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</w:p>
    <w:p>
      <w:pPr>
        <w:pStyle w:val="Subtitle"/>
      </w:pPr>
      <w:r>
        <w:t xml:space="preserve">Предмет: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Манаева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Евгеньевна,</w:t>
      </w:r>
      <w:r>
        <w:t xml:space="preserve"> </w:t>
      </w:r>
      <w:r>
        <w:t xml:space="preserve">НФИбд-01-20.</w:t>
      </w:r>
      <w:r>
        <w:t xml:space="preserve"> </w:t>
      </w:r>
      <w:r>
        <w:t xml:space="preserve">1032201197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языков программирования Julia и OpenModelica. Освоить некоторые библиотеки этих языков, которые используются для решения дифференциальных уравнений и построения графиков. На основании задачи лабораторной работы продемонстрировать полученные знания.</w:t>
      </w:r>
    </w:p>
    <w:bookmarkEnd w:id="20"/>
    <w:bookmarkStart w:id="27" w:name="зада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 лабораторной работы</w:t>
      </w:r>
    </w:p>
    <w:p>
      <w:pPr>
        <w:pStyle w:val="FirstParagraph"/>
      </w:pPr>
      <w:r>
        <w:t xml:space="preserve">Задания лабораторной работы разделены по вариантам. Мой вариант 28 (исходя из формулы</w:t>
      </w:r>
      <w:r>
        <w:t xml:space="preserve"> </w:t>
      </w:r>
      <m:oMath>
        <m:sSub>
          <m:e>
            <m:r>
              <m:t>N</m:t>
            </m:r>
          </m:e>
          <m:sub>
            <m:r>
              <m:t>s</m:t>
            </m:r>
            <m:r>
              <m:t>t</m:t>
            </m:r>
            <m:r>
              <m:t>u</m:t>
            </m:r>
            <m:r>
              <m:t>d</m:t>
            </m:r>
            <m:r>
              <m:t>e</m:t>
            </m:r>
            <m:r>
              <m:t>n</m:t>
            </m:r>
            <m:r>
              <m:t>t</m:t>
            </m:r>
          </m:sub>
        </m:sSub>
        <m:r>
          <m:t>m</m:t>
        </m:r>
        <m:r>
          <m:t>o</m:t>
        </m:r>
        <m:r>
          <m:t>d</m:t>
        </m:r>
        <m:sSub>
          <m:e>
            <m:r>
              <m:t>K</m:t>
            </m:r>
          </m:e>
          <m:sub>
            <m:r>
              <m:t>o</m:t>
            </m:r>
            <m:r>
              <m:t>f</m:t>
            </m:r>
            <m:r>
              <m:t>v</m:t>
            </m:r>
            <m:r>
              <m:t>a</m:t>
            </m:r>
            <m:r>
              <m:t>r</m:t>
            </m:r>
            <m:r>
              <m:t>i</m:t>
            </m:r>
            <m:r>
              <m:t>a</m:t>
            </m:r>
            <m:r>
              <m:t>n</m:t>
            </m:r>
            <m:r>
              <m:t>t</m:t>
            </m:r>
            <m:r>
              <m:t>s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) (рис. ??, ??). Этот же вариант будет использоваться для всех последующих лабораторных работ.</w:t>
      </w:r>
    </w:p>
    <w:p>
      <w:pPr>
        <w:pStyle w:val="CaptionedFigure"/>
      </w:pPr>
      <w:r>
        <w:drawing>
          <wp:inline>
            <wp:extent cx="2667000" cy="361950"/>
            <wp:effectExtent b="0" l="0" r="0" t="0"/>
            <wp:docPr descr="“Формула вычисления варианта”" title="fig:" id="22" name="Picture"/>
            <a:graphic>
              <a:graphicData uri="http://schemas.openxmlformats.org/drawingml/2006/picture">
                <pic:pic>
                  <pic:nvPicPr>
                    <pic:cNvPr descr="./image/2_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Формула вычисления варианта</w:t>
      </w:r>
      <w:r>
        <w:t xml:space="preserve">”</w:t>
      </w:r>
    </w:p>
    <w:p>
      <w:pPr>
        <w:pStyle w:val="CaptionedFigure"/>
      </w:pPr>
      <w:r>
        <w:drawing>
          <wp:inline>
            <wp:extent cx="352425" cy="342900"/>
            <wp:effectExtent b="0" l="0" r="0" t="0"/>
            <wp:docPr descr="“Вывод формулы”" title="fig:" id="25" name="Picture"/>
            <a:graphic>
              <a:graphicData uri="http://schemas.openxmlformats.org/drawingml/2006/picture">
                <pic:pic>
                  <pic:nvPicPr>
                    <pic:cNvPr descr="./image/2_0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Вывод формулы</w:t>
      </w:r>
      <w:r>
        <w:t xml:space="preserve">”</w:t>
      </w:r>
    </w:p>
    <w:p>
      <w:pPr>
        <w:pStyle w:val="BodyText"/>
      </w:pPr>
      <w:r>
        <w:t xml:space="preserve"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15 км от катера. Затем лодка снова скрывается в тумане и уходит прямолинейно в неизвестном направлении. Известно, что скорость катера в 4 раза больше скорости браконьерской лодки.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уравнение, описывающее движение катера, с начальными условиями</w:t>
      </w:r>
      <w:r>
        <w:t xml:space="preserve"> </w:t>
      </w:r>
      <w:r>
        <w:t xml:space="preserve">для двух случаев (в зависимости от расположения катера относительно лодки в</w:t>
      </w:r>
      <w:r>
        <w:t xml:space="preserve"> </w:t>
      </w:r>
      <w:r>
        <w:t xml:space="preserve">начальный момент времени).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Найти точку пересечения траектории катера и лодки</w:t>
      </w:r>
    </w:p>
    <w:bookmarkEnd w:id="27"/>
    <w:bookmarkStart w:id="28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Julia — высокоуровневый высокопроизводительный свободный язык программирования с динамической типизацией, созданный для математических вычислений. Эффективен также и для написания программ общего назначения. Синтаксис языка схож с синтаксисом других математических языков (например, MATLAB и Octave), однако имеет некоторые существенные отличия. Julia написан на Си, C++ и Scheme. Имеет встроенную поддержку многопоточности и распределённых вычислений, реализованные в том числе в стандартных конструкциях.</w:t>
      </w:r>
    </w:p>
    <w:p>
      <w:pPr>
        <w:pStyle w:val="BodyText"/>
      </w:pPr>
      <w:r>
        <w:t xml:space="preserve">OpenModelica — свободное открытое программное обеспечение для моделирования, симуляции, оптимизации и анализа сложных динамических систем. Основано на языке Modelica. Активно развивается Open Source Modelica Consortium, некоммерческой неправительственной организацией. Open Source</w:t>
      </w:r>
      <w:r>
        <w:t xml:space="preserve"> </w:t>
      </w:r>
      <w:r>
        <w:t xml:space="preserve">Modelica Consortium является совместным проектом RISE SICS East AB и Линчёпингского университета. По своим возможностям приближается к таким</w:t>
      </w:r>
      <w:r>
        <w:t xml:space="preserve"> </w:t>
      </w:r>
      <w:r>
        <w:t xml:space="preserve">вычислительным средам как Matlab Simulink, Scilab xCos, имея при этом значительно более удобное представление системы уравнений исследуемого</w:t>
      </w:r>
      <w:r>
        <w:t xml:space="preserve"> </w:t>
      </w:r>
      <w:r>
        <w:t xml:space="preserve">блока.</w:t>
      </w:r>
    </w:p>
    <w:bookmarkEnd w:id="28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9" w:name="математическая-модель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Математическая модель</w:t>
      </w:r>
    </w:p>
    <w:p>
      <w:pPr>
        <w:numPr>
          <w:ilvl w:val="0"/>
          <w:numId w:val="1002"/>
        </w:numPr>
        <w:pStyle w:val="Compact"/>
      </w:pPr>
      <w:r>
        <w:t xml:space="preserve">Примем за момент отсчета времени момент первого рассеивания тумана. Введем полярные координаты с центром в точке нахождения браконьеров</w:t>
      </w:r>
      <w:r>
        <w:t xml:space="preserve"> </w:t>
      </w:r>
      <w:r>
        <w:t xml:space="preserve">и осью, проходящей через катер береговой охраны. Тогда начальные координаты катера (15; 0). Обозначим скорость лодки</w:t>
      </w:r>
      <w:r>
        <w:t xml:space="preserve"> </w:t>
      </w:r>
      <m:oMath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Траектория катера должна быть такой, чтобы и катер, и лодка все время были на одном расстоянии от полюса. Только в этом случае траектория 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>
      <w:pPr>
        <w:numPr>
          <w:ilvl w:val="0"/>
          <w:numId w:val="1002"/>
        </w:numPr>
        <w:pStyle w:val="Compact"/>
      </w:pPr>
      <w:r>
        <w:t xml:space="preserve">Чтобы найти расстояние x (расстояние после которого катер начнет двигаться вокруг полюса), необходимо составить следующие уравнение. Пусть через время t катер и лодка окажутся на одном расстоянии x 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15</m:t>
        </m:r>
        <m:r>
          <m:rPr>
            <m:sty m:val="p"/>
          </m:rPr>
          <m:t>+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15</m:t>
        </m:r>
        <m:r>
          <m:rPr>
            <m:sty m:val="p"/>
          </m:rPr>
          <m:t>−</m:t>
        </m:r>
        <m:r>
          <m:t>x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w:r>
        <w:t xml:space="preserve">$x\over v$</w:t>
      </w:r>
      <w:r>
        <w:t xml:space="preserve"> </w:t>
      </w:r>
      <w:r>
        <w:t xml:space="preserve">или</w:t>
      </w:r>
      <w:r>
        <w:t xml:space="preserve"> </w:t>
      </w:r>
      <w:r>
        <w:t xml:space="preserve">${15 - x}\over{4v}$</w:t>
      </w:r>
      <w:r>
        <w:t xml:space="preserve"> </w:t>
      </w:r>
      <w:r>
        <w:t xml:space="preserve">(</w:t>
      </w:r>
      <w:r>
        <w:t xml:space="preserve">${15 + x}\over{4v}$</w:t>
      </w:r>
      <w:r>
        <w:t xml:space="preserve">). Так как время должно быть одинаковым, эти величины тоже будут друг другу равны. Из этого получаем объединение из двух уравнений (двух из-за двух разных изначальных позиций катера относительно полюса):</w:t>
      </w:r>
    </w:p>
    <w:p>
      <w:pPr>
        <w:pStyle w:val="FirstParagraph"/>
      </w:pPr>
      <w:r>
        <w:t xml:space="preserve">$$ \left[ \begin{array}{cl}
{{x}\over{v}} = {{15 - x}\over{4v}}\\
{{x}\over{v}} = {{15 + x}\over{4v}}
\end{array} \right. $$</w:t>
      </w:r>
    </w:p>
    <w:p>
      <w:pPr>
        <w:pStyle w:val="FirstParagraph"/>
      </w:pPr>
      <w:r>
        <w:t xml:space="preserve">Из данных уравнений можно найти расстояние, после которого катер начнёт раскручиваться по спирали. Для данных уравнений решения будут следующими: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5</m:t>
        </m:r>
      </m:oMath>
      <w:r>
        <w:t xml:space="preserve">. Задачу будем решать для двух случаев. 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 v. Для этого скорость катера раскладываем на две составляющие:</w:t>
      </w:r>
      <w:r>
        <w:t xml:space="preserve"> </w:t>
      </w:r>
      <w:r>
        <w:t xml:space="preserve">$v_r = {dr\over dt} = v$</w:t>
      </w:r>
      <w:r>
        <w:t xml:space="preserve"> </w:t>
      </w:r>
      <w:r>
        <w:t xml:space="preserve">- радиальная скорость и</w:t>
      </w:r>
      <w:r>
        <w:t xml:space="preserve"> </w:t>
      </w:r>
      <w:r>
        <w:t xml:space="preserve">$v_\tau = r{d\theta\over dt}$</w:t>
      </w:r>
      <w:r>
        <w:t xml:space="preserve"> </w:t>
      </w:r>
      <w:r>
        <w:t xml:space="preserve">- тангенциальная скорость.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τ</m:t>
              </m:r>
            </m:sub>
          </m:sSub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15</m:t>
              </m:r>
            </m:e>
          </m:rad>
          <m:r>
            <m:t>v</m:t>
          </m:r>
        </m:oMath>
      </m:oMathPara>
    </w:p>
    <w:p>
      <w:pPr>
        <w:numPr>
          <w:ilvl w:val="0"/>
          <w:numId w:val="1003"/>
        </w:numPr>
        <w:pStyle w:val="Compact"/>
      </w:pPr>
      <w:r>
        <w:t xml:space="preserve">Решение исходной задачи сводится к решению системы из двух дифференциальных уравнений:</w:t>
      </w:r>
    </w:p>
    <w:p>
      <w:pPr>
        <w:pStyle w:val="FirstParagraph"/>
      </w:pPr>
      <w:r>
        <w:t xml:space="preserve">$$ \left\{ \begin{array}{cl}
{dr\over dt} = v \\
r{d\theta\over dt} = \sqrt{15}v
\end{array} \right. $$</w:t>
      </w:r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или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 (с неизменными начальными условиями):</w:t>
      </w:r>
    </w:p>
    <w:p>
      <w:pPr>
        <w:pStyle w:val="BodyText"/>
      </w:pPr>
      <w:r>
        <w:t xml:space="preserve">$$ {dr\over d\theta} = {r\over\sqrt{15}} $$</w:t>
      </w:r>
    </w:p>
    <w:p>
      <w:pPr>
        <w:pStyle w:val="FirstParagraph"/>
      </w:pPr>
      <w:r>
        <w:t xml:space="preserve">Решением этого уравнения с заданными начальными условиями и будет являться траектория движения катера в полярных координатах.</w:t>
      </w:r>
    </w:p>
    <w:bookmarkEnd w:id="29"/>
    <w:bookmarkStart w:id="46" w:name="решение-с-помощью-программ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Решение с помощью программ</w:t>
      </w:r>
    </w:p>
    <w:bookmarkStart w:id="30" w:name="openmodelica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OpenModelica</w:t>
      </w:r>
    </w:p>
    <w:p>
      <w:pPr>
        <w:pStyle w:val="FirstParagraph"/>
      </w:pPr>
      <w:r>
        <w:t xml:space="preserve">К сожалению, OpenModelica не адаптирована к использованию полярных координат, поэтому адекватное отображение результатов данный задачи там невозможно.</w:t>
      </w:r>
    </w:p>
    <w:bookmarkEnd w:id="30"/>
    <w:bookmarkStart w:id="45" w:name="julia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Julia</w:t>
      </w:r>
    </w:p>
    <w:bookmarkStart w:id="31" w:name="программный-код-решения-на-julia"/>
    <w:p>
      <w:pPr>
        <w:pStyle w:val="Heading4"/>
      </w:pPr>
      <w:r>
        <w:rPr>
          <w:rStyle w:val="SectionNumber"/>
        </w:rPr>
        <w:t xml:space="preserve">4.2.2.1</w:t>
      </w:r>
      <w:r>
        <w:tab/>
      </w:r>
      <w:r>
        <w:t xml:space="preserve">Программный код решения на Julia</w:t>
      </w:r>
    </w:p>
    <w:p>
      <w:pPr>
        <w:pStyle w:val="FirstParagraph"/>
      </w:pPr>
      <w:r>
        <w:t xml:space="preserve">Решить дифференциальное уравнение, расписанное в постановке задачи лабораторной работы, поможет библиотека DifferentialEquations. Итоговые изображения в полярных координатах будут строиться через библиотеку PyPlot.</w:t>
      </w:r>
    </w:p>
    <w:p>
      <w:pPr>
        <w:pStyle w:val="BodyText"/>
      </w:pPr>
      <w:r>
        <w:t xml:space="preserve">Код первой программы (</w:t>
      </w:r>
      <w:r>
        <w:t xml:space="preserve">$\theta_l = {7\pi\over 4}$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using PyPlot;</w:t>
      </w:r>
      <w:r>
        <w:br/>
      </w:r>
      <w:r>
        <w:rPr>
          <w:rStyle w:val="VerbatimChar"/>
        </w:rPr>
        <w:t xml:space="preserve">using DifferentialEquations;</w:t>
      </w:r>
      <w:r>
        <w:br/>
      </w:r>
      <w:r>
        <w:rPr>
          <w:rStyle w:val="VerbatimChar"/>
        </w:rPr>
        <w:t xml:space="preserve">F(u, p, T) = u / sqrt(15)</w:t>
      </w:r>
      <w:r>
        <w:br/>
      </w:r>
      <w:r>
        <w:rPr>
          <w:rStyle w:val="VerbatimChar"/>
        </w:rPr>
        <w:t xml:space="preserve">const r_1 = 30/10</w:t>
      </w:r>
      <w:r>
        <w:br/>
      </w:r>
      <w:r>
        <w:rPr>
          <w:rStyle w:val="VerbatimChar"/>
        </w:rPr>
        <w:t xml:space="preserve">const r_2 = 50/10</w:t>
      </w:r>
      <w:r>
        <w:br/>
      </w:r>
      <w:r>
        <w:rPr>
          <w:rStyle w:val="VerbatimChar"/>
        </w:rPr>
        <w:t xml:space="preserve">const T = (0, 5pi)</w:t>
      </w:r>
      <w:r>
        <w:br/>
      </w:r>
      <w:r>
        <w:rPr>
          <w:rStyle w:val="VerbatimChar"/>
        </w:rPr>
        <w:t xml:space="preserve">const kater = 7pi/4</w:t>
      </w:r>
      <w:r>
        <w:br/>
      </w:r>
      <w:r>
        <w:rPr>
          <w:rStyle w:val="VerbatimChar"/>
        </w:rPr>
        <w:t xml:space="preserve">prob1 = ODEProblem(F, r_1, T)</w:t>
      </w:r>
      <w:r>
        <w:br/>
      </w:r>
      <w:r>
        <w:rPr>
          <w:rStyle w:val="VerbatimChar"/>
        </w:rPr>
        <w:t xml:space="preserve">prob2 = ODEProblem(F, r_2, (pi,6pi))</w:t>
      </w:r>
      <w:r>
        <w:br/>
      </w:r>
      <w:r>
        <w:rPr>
          <w:rStyle w:val="VerbatimChar"/>
        </w:rPr>
        <w:t xml:space="preserve">sol1 = solve(prob1, abstol=1e-18, reltol=1e-18)</w:t>
      </w:r>
      <w:r>
        <w:br/>
      </w:r>
      <w:r>
        <w:rPr>
          <w:rStyle w:val="VerbatimChar"/>
        </w:rPr>
        <w:t xml:space="preserve">sol2 = solve(prob2, abstol=1e-18, reltol=1e-18);</w:t>
      </w:r>
      <w:r>
        <w:br/>
      </w:r>
      <w:r>
        <w:br/>
      </w:r>
      <w:r>
        <w:rPr>
          <w:rStyle w:val="VerbatimChar"/>
        </w:rPr>
        <w:t xml:space="preserve">R1 = [tu[1] for tu in sol1.u]</w:t>
      </w:r>
      <w:r>
        <w:br/>
      </w:r>
      <w:r>
        <w:rPr>
          <w:rStyle w:val="VerbatimChar"/>
        </w:rPr>
        <w:t xml:space="preserve">R2 = [tu[1] for tu in sol2.u]</w:t>
      </w:r>
      <w:r>
        <w:br/>
      </w:r>
      <w:r>
        <w:br/>
      </w:r>
      <w:r>
        <w:rPr>
          <w:rStyle w:val="VerbatimChar"/>
        </w:rPr>
        <w:t xml:space="preserve">Q1 = [tu[1] for tu in sol1.t]</w:t>
      </w:r>
      <w:r>
        <w:br/>
      </w:r>
      <w:r>
        <w:rPr>
          <w:rStyle w:val="VerbatimChar"/>
        </w:rPr>
        <w:t xml:space="preserve">Q2 = [tu[1] for tu in sol2.t]</w:t>
      </w:r>
      <w:r>
        <w:br/>
      </w:r>
      <w:r>
        <w:br/>
      </w:r>
      <w:r>
        <w:rPr>
          <w:rStyle w:val="VerbatimChar"/>
        </w:rPr>
        <w:t xml:space="preserve">intersection_r1 = 0/1</w:t>
      </w:r>
      <w:r>
        <w:br/>
      </w:r>
      <w:r>
        <w:rPr>
          <w:rStyle w:val="VerbatimChar"/>
        </w:rPr>
        <w:t xml:space="preserve">intersection_r2 = 0/1</w:t>
      </w:r>
      <w:r>
        <w:br/>
      </w:r>
      <w:r>
        <w:rPr>
          <w:rStyle w:val="VerbatimChar"/>
        </w:rPr>
        <w:t xml:space="preserve">for (i, q) in enumerate(Q1)</w:t>
      </w:r>
      <w:r>
        <w:br/>
      </w:r>
      <w:r>
        <w:rPr>
          <w:rStyle w:val="VerbatimChar"/>
        </w:rPr>
        <w:t xml:space="preserve">    if (round(q, digits=2) == round(kater, digits=2))</w:t>
      </w:r>
      <w:r>
        <w:br/>
      </w:r>
      <w:r>
        <w:rPr>
          <w:rStyle w:val="VerbatimChar"/>
        </w:rPr>
        <w:t xml:space="preserve">        global intersection_r1 = R1[i]</w:t>
      </w:r>
      <w:r>
        <w:br/>
      </w:r>
      <w:r>
        <w:rPr>
          <w:rStyle w:val="VerbatimChar"/>
        </w:rPr>
        <w:t xml:space="preserve">        break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for (i, q) in enumerate(Q2)</w:t>
      </w:r>
      <w:r>
        <w:br/>
      </w:r>
      <w:r>
        <w:rPr>
          <w:rStyle w:val="VerbatimChar"/>
        </w:rPr>
        <w:t xml:space="preserve">    if (round(q, digits=2) == round(kater, digits=2))</w:t>
      </w:r>
      <w:r>
        <w:br/>
      </w:r>
      <w:r>
        <w:rPr>
          <w:rStyle w:val="VerbatimChar"/>
        </w:rPr>
        <w:t xml:space="preserve">        global intersection_r2 = R2[i]</w:t>
      </w:r>
      <w:r>
        <w:br/>
      </w:r>
      <w:r>
        <w:rPr>
          <w:rStyle w:val="VerbatimChar"/>
        </w:rPr>
        <w:t xml:space="preserve">        break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clf()</w:t>
      </w:r>
      <w:r>
        <w:br/>
      </w:r>
      <w:r>
        <w:rPr>
          <w:rStyle w:val="VerbatimChar"/>
        </w:rPr>
        <w:t xml:space="preserve">polar(sol1.t, sol1.u + fill(r_1, 9106))</w:t>
      </w:r>
      <w:r>
        <w:br/>
      </w:r>
      <w:r>
        <w:rPr>
          <w:rStyle w:val="VerbatimChar"/>
        </w:rPr>
        <w:t xml:space="preserve">polar(fill(kater, 19), collect(0: 10: 180))</w:t>
      </w:r>
      <w:r>
        <w:br/>
      </w:r>
      <w:r>
        <w:rPr>
          <w:rStyle w:val="VerbatimChar"/>
        </w:rPr>
        <w:t xml:space="preserve">polar(kater, intersection_r1, "g.")</w:t>
      </w:r>
      <w:r>
        <w:br/>
      </w:r>
      <w:r>
        <w:rPr>
          <w:rStyle w:val="VerbatimChar"/>
        </w:rPr>
        <w:t xml:space="preserve">xlabel("theta")</w:t>
      </w:r>
      <w:r>
        <w:br/>
      </w:r>
      <w:r>
        <w:rPr>
          <w:rStyle w:val="VerbatimChar"/>
        </w:rPr>
        <w:t xml:space="preserve">title("Первая траектория")</w:t>
      </w:r>
      <w:r>
        <w:br/>
      </w:r>
      <w:r>
        <w:rPr>
          <w:rStyle w:val="VerbatimChar"/>
        </w:rPr>
        <w:t xml:space="preserve">savefig("kater1.jpg")</w:t>
      </w:r>
      <w:r>
        <w:br/>
      </w:r>
      <w:r>
        <w:rPr>
          <w:rStyle w:val="VerbatimChar"/>
        </w:rPr>
        <w:t xml:space="preserve">clf()</w:t>
      </w:r>
      <w:r>
        <w:br/>
      </w:r>
      <w:r>
        <w:rPr>
          <w:rStyle w:val="VerbatimChar"/>
        </w:rPr>
        <w:t xml:space="preserve">polar(sol2.t, sol2.u + fill(r_2, 10426))</w:t>
      </w:r>
      <w:r>
        <w:br/>
      </w:r>
      <w:r>
        <w:rPr>
          <w:rStyle w:val="VerbatimChar"/>
        </w:rPr>
        <w:t xml:space="preserve">polar(fill(kater, 31), collect(0: 10: 300))</w:t>
      </w:r>
      <w:r>
        <w:br/>
      </w:r>
      <w:r>
        <w:rPr>
          <w:rStyle w:val="VerbatimChar"/>
        </w:rPr>
        <w:t xml:space="preserve">polar(kater, intersection_r2, "g.")</w:t>
      </w:r>
      <w:r>
        <w:br/>
      </w:r>
      <w:r>
        <w:rPr>
          <w:rStyle w:val="VerbatimChar"/>
        </w:rPr>
        <w:t xml:space="preserve">xlabel("theta")</w:t>
      </w:r>
      <w:r>
        <w:br/>
      </w:r>
      <w:r>
        <w:rPr>
          <w:rStyle w:val="VerbatimChar"/>
        </w:rPr>
        <w:t xml:space="preserve">title("Вторая траектория")</w:t>
      </w:r>
      <w:r>
        <w:br/>
      </w:r>
      <w:r>
        <w:rPr>
          <w:rStyle w:val="VerbatimChar"/>
        </w:rPr>
        <w:t xml:space="preserve">savefig("kater2.jpg")</w:t>
      </w:r>
      <w:r>
        <w:br/>
      </w:r>
      <w:r>
        <w:rPr>
          <w:rStyle w:val="VerbatimChar"/>
        </w:rPr>
        <w:t xml:space="preserve">clf()</w:t>
      </w:r>
    </w:p>
    <w:p>
      <w:pPr>
        <w:pStyle w:val="FirstParagraph"/>
      </w:pPr>
      <w:r>
        <w:t xml:space="preserve">Код второй программы программы (</w:t>
      </w:r>
      <w:r>
        <w:t xml:space="preserve">$\theta_l = {5\pi\over 4}$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using PyPlot;</w:t>
      </w:r>
      <w:r>
        <w:br/>
      </w:r>
      <w:r>
        <w:rPr>
          <w:rStyle w:val="VerbatimChar"/>
        </w:rPr>
        <w:t xml:space="preserve">using DifferentialEquations;</w:t>
      </w:r>
      <w:r>
        <w:br/>
      </w:r>
      <w:r>
        <w:rPr>
          <w:rStyle w:val="VerbatimChar"/>
        </w:rPr>
        <w:t xml:space="preserve">F(u, p, T) = u / sqrt(15)</w:t>
      </w:r>
      <w:r>
        <w:br/>
      </w:r>
      <w:r>
        <w:rPr>
          <w:rStyle w:val="VerbatimChar"/>
        </w:rPr>
        <w:t xml:space="preserve">const r_1 = 30/10</w:t>
      </w:r>
      <w:r>
        <w:br/>
      </w:r>
      <w:r>
        <w:rPr>
          <w:rStyle w:val="VerbatimChar"/>
        </w:rPr>
        <w:t xml:space="preserve">const r_2 = 50/10</w:t>
      </w:r>
      <w:r>
        <w:br/>
      </w:r>
      <w:r>
        <w:rPr>
          <w:rStyle w:val="VerbatimChar"/>
        </w:rPr>
        <w:t xml:space="preserve">const T = (0, 5pi)</w:t>
      </w:r>
      <w:r>
        <w:br/>
      </w:r>
      <w:r>
        <w:rPr>
          <w:rStyle w:val="VerbatimChar"/>
        </w:rPr>
        <w:t xml:space="preserve">const kater = 5pi/4</w:t>
      </w:r>
      <w:r>
        <w:br/>
      </w:r>
      <w:r>
        <w:rPr>
          <w:rStyle w:val="VerbatimChar"/>
        </w:rPr>
        <w:t xml:space="preserve">prob1 = ODEProblem(F, r_1, T)</w:t>
      </w:r>
      <w:r>
        <w:br/>
      </w:r>
      <w:r>
        <w:rPr>
          <w:rStyle w:val="VerbatimChar"/>
        </w:rPr>
        <w:t xml:space="preserve">prob2 = ODEProblem(F, r_2, (pi,6pi))</w:t>
      </w:r>
      <w:r>
        <w:br/>
      </w:r>
      <w:r>
        <w:rPr>
          <w:rStyle w:val="VerbatimChar"/>
        </w:rPr>
        <w:t xml:space="preserve">sol1 = solve(prob1, abstol=1e-18, reltol=1e-18)</w:t>
      </w:r>
      <w:r>
        <w:br/>
      </w:r>
      <w:r>
        <w:rPr>
          <w:rStyle w:val="VerbatimChar"/>
        </w:rPr>
        <w:t xml:space="preserve">sol2 = solve(prob2, abstol=1e-18, reltol=1e-18);</w:t>
      </w:r>
      <w:r>
        <w:br/>
      </w:r>
      <w:r>
        <w:br/>
      </w:r>
      <w:r>
        <w:rPr>
          <w:rStyle w:val="VerbatimChar"/>
        </w:rPr>
        <w:t xml:space="preserve">R1 = [tu[1] for tu in sol1.u]</w:t>
      </w:r>
      <w:r>
        <w:br/>
      </w:r>
      <w:r>
        <w:rPr>
          <w:rStyle w:val="VerbatimChar"/>
        </w:rPr>
        <w:t xml:space="preserve">R2 = [tu[1] for tu in sol2.u]</w:t>
      </w:r>
      <w:r>
        <w:br/>
      </w:r>
      <w:r>
        <w:br/>
      </w:r>
      <w:r>
        <w:rPr>
          <w:rStyle w:val="VerbatimChar"/>
        </w:rPr>
        <w:t xml:space="preserve">Q1 = [tu[1] for tu in sol1.t]</w:t>
      </w:r>
      <w:r>
        <w:br/>
      </w:r>
      <w:r>
        <w:rPr>
          <w:rStyle w:val="VerbatimChar"/>
        </w:rPr>
        <w:t xml:space="preserve">Q2 = [tu[1] for tu in sol2.t]</w:t>
      </w:r>
      <w:r>
        <w:br/>
      </w:r>
      <w:r>
        <w:br/>
      </w:r>
      <w:r>
        <w:rPr>
          <w:rStyle w:val="VerbatimChar"/>
        </w:rPr>
        <w:t xml:space="preserve">intersection_r1 = 0/1</w:t>
      </w:r>
      <w:r>
        <w:br/>
      </w:r>
      <w:r>
        <w:rPr>
          <w:rStyle w:val="VerbatimChar"/>
        </w:rPr>
        <w:t xml:space="preserve">intersection_r2 = 0/1</w:t>
      </w:r>
      <w:r>
        <w:br/>
      </w:r>
      <w:r>
        <w:rPr>
          <w:rStyle w:val="VerbatimChar"/>
        </w:rPr>
        <w:t xml:space="preserve">for (i, q) in enumerate(Q1)</w:t>
      </w:r>
      <w:r>
        <w:br/>
      </w:r>
      <w:r>
        <w:rPr>
          <w:rStyle w:val="VerbatimChar"/>
        </w:rPr>
        <w:t xml:space="preserve">    if (round(q, digits=2) == round(kater, digits=2))</w:t>
      </w:r>
      <w:r>
        <w:br/>
      </w:r>
      <w:r>
        <w:rPr>
          <w:rStyle w:val="VerbatimChar"/>
        </w:rPr>
        <w:t xml:space="preserve">        global intersection_r1 = R1[i]</w:t>
      </w:r>
      <w:r>
        <w:br/>
      </w:r>
      <w:r>
        <w:rPr>
          <w:rStyle w:val="VerbatimChar"/>
        </w:rPr>
        <w:t xml:space="preserve">        break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for (i, q) in enumerate(Q2)</w:t>
      </w:r>
      <w:r>
        <w:br/>
      </w:r>
      <w:r>
        <w:rPr>
          <w:rStyle w:val="VerbatimChar"/>
        </w:rPr>
        <w:t xml:space="preserve">    if (round(q, digits=2) == round(kater, digits=2))</w:t>
      </w:r>
      <w:r>
        <w:br/>
      </w:r>
      <w:r>
        <w:rPr>
          <w:rStyle w:val="VerbatimChar"/>
        </w:rPr>
        <w:t xml:space="preserve">        global intersection_r2 = R2[i]</w:t>
      </w:r>
      <w:r>
        <w:br/>
      </w:r>
      <w:r>
        <w:rPr>
          <w:rStyle w:val="VerbatimChar"/>
        </w:rPr>
        <w:t xml:space="preserve">        break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clf()</w:t>
      </w:r>
      <w:r>
        <w:br/>
      </w:r>
      <w:r>
        <w:rPr>
          <w:rStyle w:val="VerbatimChar"/>
        </w:rPr>
        <w:t xml:space="preserve">polar(sol1.t, sol1.u + fill(r_1, 9106))</w:t>
      </w:r>
      <w:r>
        <w:br/>
      </w:r>
      <w:r>
        <w:rPr>
          <w:rStyle w:val="VerbatimChar"/>
        </w:rPr>
        <w:t xml:space="preserve">polar(fill(kater, 19), collect(0: 10: 180))</w:t>
      </w:r>
      <w:r>
        <w:br/>
      </w:r>
      <w:r>
        <w:rPr>
          <w:rStyle w:val="VerbatimChar"/>
        </w:rPr>
        <w:t xml:space="preserve">polar(kater, intersection_r1, "g.")</w:t>
      </w:r>
      <w:r>
        <w:br/>
      </w:r>
      <w:r>
        <w:rPr>
          <w:rStyle w:val="VerbatimChar"/>
        </w:rPr>
        <w:t xml:space="preserve">xlabel("theta")</w:t>
      </w:r>
      <w:r>
        <w:br/>
      </w:r>
      <w:r>
        <w:rPr>
          <w:rStyle w:val="VerbatimChar"/>
        </w:rPr>
        <w:t xml:space="preserve">title("Первая траектория")</w:t>
      </w:r>
      <w:r>
        <w:br/>
      </w:r>
      <w:r>
        <w:rPr>
          <w:rStyle w:val="VerbatimChar"/>
        </w:rPr>
        <w:t xml:space="preserve">savefig("kater3.jpg")</w:t>
      </w:r>
      <w:r>
        <w:br/>
      </w:r>
      <w:r>
        <w:rPr>
          <w:rStyle w:val="VerbatimChar"/>
        </w:rPr>
        <w:t xml:space="preserve">clf()</w:t>
      </w:r>
      <w:r>
        <w:br/>
      </w:r>
      <w:r>
        <w:rPr>
          <w:rStyle w:val="VerbatimChar"/>
        </w:rPr>
        <w:t xml:space="preserve">polar(sol2.t, sol2.u + fill(r_2, 10426))</w:t>
      </w:r>
      <w:r>
        <w:br/>
      </w:r>
      <w:r>
        <w:rPr>
          <w:rStyle w:val="VerbatimChar"/>
        </w:rPr>
        <w:t xml:space="preserve">polar(fill(kater, 31), collect(0: 10: 300))</w:t>
      </w:r>
      <w:r>
        <w:br/>
      </w:r>
      <w:r>
        <w:rPr>
          <w:rStyle w:val="VerbatimChar"/>
        </w:rPr>
        <w:t xml:space="preserve">polar(kater, intersection_r2, "g.")</w:t>
      </w:r>
      <w:r>
        <w:br/>
      </w:r>
      <w:r>
        <w:rPr>
          <w:rStyle w:val="VerbatimChar"/>
        </w:rPr>
        <w:t xml:space="preserve">xlabel("theta")</w:t>
      </w:r>
      <w:r>
        <w:br/>
      </w:r>
      <w:r>
        <w:rPr>
          <w:rStyle w:val="VerbatimChar"/>
        </w:rPr>
        <w:t xml:space="preserve">title("Вторая траектория")</w:t>
      </w:r>
      <w:r>
        <w:br/>
      </w:r>
      <w:r>
        <w:rPr>
          <w:rStyle w:val="VerbatimChar"/>
        </w:rPr>
        <w:t xml:space="preserve">savefig("kater4.jpg")</w:t>
      </w:r>
      <w:r>
        <w:br/>
      </w:r>
      <w:r>
        <w:rPr>
          <w:rStyle w:val="VerbatimChar"/>
        </w:rPr>
        <w:t xml:space="preserve">clf()</w:t>
      </w:r>
    </w:p>
    <w:bookmarkEnd w:id="31"/>
    <w:bookmarkStart w:id="44" w:name="результаты-работы-кода-на-julia"/>
    <w:p>
      <w:pPr>
        <w:pStyle w:val="Heading4"/>
      </w:pPr>
      <w:r>
        <w:rPr>
          <w:rStyle w:val="SectionNumber"/>
        </w:rPr>
        <w:t xml:space="preserve">4.2.2.2</w:t>
      </w:r>
      <w:r>
        <w:tab/>
      </w:r>
      <w:r>
        <w:t xml:space="preserve">Результаты работы кода на Julia</w:t>
      </w:r>
    </w:p>
    <w:p>
      <w:pPr>
        <w:pStyle w:val="FirstParagraph"/>
      </w:pPr>
      <w:r>
        <w:t xml:space="preserve">На рис. ?? и ?? изображены итоговые графики траектории движения катера и лодки для случая 1 (</w:t>
      </w:r>
      <w:r>
        <w:t xml:space="preserve">$\theta_l = {7\pi \over 4}$</w:t>
      </w:r>
      <w:r>
        <w:t xml:space="preserve">)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“Первая траектория: катер смотрел в схожем направлении”" title="fig:" id="33" name="Picture"/>
            <a:graphic>
              <a:graphicData uri="http://schemas.openxmlformats.org/drawingml/2006/picture">
                <pic:pic>
                  <pic:nvPicPr>
                    <pic:cNvPr descr="./image/kater1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Первая траектория: катер смотрел в схожем направлении</w:t>
      </w:r>
      <w:r>
        <w:t xml:space="preserve">”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“Вторая траектория: катер смотрел в противоположном направлении”" title="fig:" id="36" name="Picture"/>
            <a:graphic>
              <a:graphicData uri="http://schemas.openxmlformats.org/drawingml/2006/picture">
                <pic:pic>
                  <pic:nvPicPr>
                    <pic:cNvPr descr="./image/kater2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Вторая траектория: катер смотрел в противоположном направлении</w:t>
      </w:r>
      <w:r>
        <w:t xml:space="preserve">”</w:t>
      </w:r>
    </w:p>
    <w:p>
      <w:pPr>
        <w:pStyle w:val="BodyText"/>
      </w:pPr>
      <w:r>
        <w:t xml:space="preserve">На рис. ?? и ?? изображены итоговые графики траектории движения катера и лодки для случая 2 (</w:t>
      </w:r>
      <w:r>
        <w:t xml:space="preserve">$\theta_l = {5\pi \over 4}$</w:t>
      </w:r>
      <w:r>
        <w:t xml:space="preserve">)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“Первая траектория: катер смотрел в схожем направлении”" title="fig:" id="39" name="Picture"/>
            <a:graphic>
              <a:graphicData uri="http://schemas.openxmlformats.org/drawingml/2006/picture">
                <pic:pic>
                  <pic:nvPicPr>
                    <pic:cNvPr descr="./image/kater3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Первая траектория: катер смотрел в схожем направлении</w:t>
      </w:r>
      <w:r>
        <w:t xml:space="preserve">”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“Вторая траектория: катер смотрел в противоположном направлении”" title="fig:" id="42" name="Picture"/>
            <a:graphic>
              <a:graphicData uri="http://schemas.openxmlformats.org/drawingml/2006/picture">
                <pic:pic>
                  <pic:nvPicPr>
                    <pic:cNvPr descr="./image/kater4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Вторая траектория: катер смотрел в противоположном направлении</w:t>
      </w:r>
      <w:r>
        <w:t xml:space="preserve">”</w:t>
      </w:r>
    </w:p>
    <w:bookmarkEnd w:id="44"/>
    <w:bookmarkEnd w:id="45"/>
    <w:bookmarkEnd w:id="46"/>
    <w:bookmarkEnd w:id="47"/>
    <w:bookmarkStart w:id="5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изучены основы Julia и OpenModelica. Поскольку OpenModelica не работает с полярными координатами, она не была использована в данной лабораторной работе.</w:t>
      </w:r>
    </w:p>
    <w:p>
      <w:pPr>
        <w:pStyle w:val="BodyText"/>
      </w:pPr>
      <w:r>
        <w:t xml:space="preserve">Для данной задачи на Julia был написан код, для кода были получены графики, отображающие движение катера и лодки.</w:t>
      </w:r>
    </w:p>
    <w:p>
      <w:pPr>
        <w:pStyle w:val="BodyText"/>
      </w:pPr>
      <w:r>
        <w:t xml:space="preserve">Были записаны скринкасты</w:t>
      </w:r>
      <w:r>
        <w:t xml:space="preserve"> </w:t>
      </w:r>
      <w:hyperlink r:id="rId48">
        <w:r>
          <w:rPr>
            <w:rStyle w:val="Hyperlink"/>
          </w:rPr>
          <w:t xml:space="preserve">лабораторной работы</w:t>
        </w:r>
      </w:hyperlink>
      <w:r>
        <w:t xml:space="preserve"> </w:t>
      </w:r>
      <w:r>
        <w:t xml:space="preserve">и</w:t>
      </w:r>
      <w:r>
        <w:t xml:space="preserve"> </w:t>
      </w:r>
      <w:hyperlink r:id="rId49">
        <w:r>
          <w:rPr>
            <w:rStyle w:val="Hyperlink"/>
          </w:rPr>
          <w:t xml:space="preserve">презентации лабораторной работы</w:t>
        </w:r>
      </w:hyperlink>
      <w:r>
        <w:t xml:space="preserve">.</w:t>
      </w:r>
    </w:p>
    <w:bookmarkEnd w:id="50"/>
    <w:bookmarkStart w:id="57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hyperlink r:id="rId51">
        <w:r>
          <w:rPr>
            <w:rStyle w:val="Hyperlink"/>
          </w:rPr>
          <w:t xml:space="preserve">Пример решения лабораторной работы</w:t>
        </w:r>
      </w:hyperlink>
    </w:p>
    <w:p>
      <w:pPr>
        <w:numPr>
          <w:ilvl w:val="0"/>
          <w:numId w:val="1004"/>
        </w:numPr>
        <w:pStyle w:val="Compact"/>
      </w:pPr>
      <w:hyperlink r:id="rId52">
        <w:r>
          <w:rPr>
            <w:rStyle w:val="Hyperlink"/>
          </w:rPr>
          <w:t xml:space="preserve">Варианты заданий лабораторной работы</w:t>
        </w:r>
      </w:hyperlink>
    </w:p>
    <w:p>
      <w:pPr>
        <w:numPr>
          <w:ilvl w:val="0"/>
          <w:numId w:val="1004"/>
        </w:numPr>
        <w:pStyle w:val="Compact"/>
      </w:pPr>
      <w:hyperlink r:id="rId53">
        <w:r>
          <w:rPr>
            <w:rStyle w:val="Hyperlink"/>
          </w:rPr>
          <w:t xml:space="preserve">Plotting polar curves in Python - GeeksForGeeks</w:t>
        </w:r>
      </w:hyperlink>
    </w:p>
    <w:p>
      <w:pPr>
        <w:numPr>
          <w:ilvl w:val="0"/>
          <w:numId w:val="1004"/>
        </w:numPr>
        <w:pStyle w:val="Compact"/>
      </w:pPr>
      <w:hyperlink r:id="rId54">
        <w:r>
          <w:rPr>
            <w:rStyle w:val="Hyperlink"/>
          </w:rPr>
          <w:t xml:space="preserve">Документация Julia 1.8</w:t>
        </w:r>
      </w:hyperlink>
    </w:p>
    <w:p>
      <w:pPr>
        <w:numPr>
          <w:ilvl w:val="0"/>
          <w:numId w:val="1004"/>
        </w:numPr>
        <w:pStyle w:val="Compact"/>
      </w:pPr>
      <w:hyperlink r:id="rId55">
        <w:r>
          <w:rPr>
            <w:rStyle w:val="Hyperlink"/>
          </w:rPr>
          <w:t xml:space="preserve">Документация модуля Julia Differential Equations</w:t>
        </w:r>
      </w:hyperlink>
    </w:p>
    <w:p>
      <w:pPr>
        <w:numPr>
          <w:ilvl w:val="0"/>
          <w:numId w:val="1004"/>
        </w:numPr>
        <w:pStyle w:val="Compact"/>
      </w:pPr>
      <w:hyperlink r:id="rId56">
        <w:r>
          <w:rPr>
            <w:rStyle w:val="Hyperlink"/>
          </w:rPr>
          <w:t xml:space="preserve">Документация модуля Julia PyPlot</w:t>
        </w:r>
      </w:hyperlink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hyperlink" Id="rId56" Target="https://docs.juliahub.com/PyPlot/oatAj/2.10.0/" TargetMode="External" /><Relationship Type="http://schemas.openxmlformats.org/officeDocument/2006/relationships/hyperlink" Id="rId54" Target="https://docs.julialang.org/en/v1/" TargetMode="External" /><Relationship Type="http://schemas.openxmlformats.org/officeDocument/2006/relationships/hyperlink" Id="rId55" Target="https://docs.sciml.ai/DiffEqDocs/stable/" TargetMode="External" /><Relationship Type="http://schemas.openxmlformats.org/officeDocument/2006/relationships/hyperlink" Id="rId51" Target="https://esystem.rudn.ru/pluginfile.php/1971648/mod_resource/content/2/&#1051;&#1072;&#1073;&#1086;&#1088;&#1072;&#1090;&#1086;&#1088;&#1085;&#1072;&#1103;%20&#1088;&#1072;&#1073;&#1086;&#1090;&#1072;%20&#8470;%201.pdf" TargetMode="External" /><Relationship Type="http://schemas.openxmlformats.org/officeDocument/2006/relationships/hyperlink" Id="rId52" Target="https://esystem.rudn.ru/pluginfile.php/1971649/mod_resource/content/2/&#1047;&#1072;&#1076;&#1072;&#1085;&#1080;&#1077;%20&#1082;%20&#1083;&#1072;&#1073;&#1086;&#1088;&#1072;&#1090;&#1086;&#1088;&#1085;&#1086;&#1081;%20&#1088;&#1072;&#1073;&#1086;&#1090;&#1077;%20&#8470;%205%20%281%29.pdf" TargetMode="External" /><Relationship Type="http://schemas.openxmlformats.org/officeDocument/2006/relationships/hyperlink" Id="rId53" Target="https://www.geeksforgeeks.org/plotting-polar-curves-in-python/" TargetMode="External" /><Relationship Type="http://schemas.openxmlformats.org/officeDocument/2006/relationships/hyperlink" Id="rId48" Target="https://youtu.be/362D_CPuTA0" TargetMode="External" /><Relationship Type="http://schemas.openxmlformats.org/officeDocument/2006/relationships/hyperlink" Id="rId49" Target="https://youtu.be/UnU-6JBA9-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s://docs.juliahub.com/PyPlot/oatAj/2.10.0/" TargetMode="External" /><Relationship Type="http://schemas.openxmlformats.org/officeDocument/2006/relationships/hyperlink" Id="rId54" Target="https://docs.julialang.org/en/v1/" TargetMode="External" /><Relationship Type="http://schemas.openxmlformats.org/officeDocument/2006/relationships/hyperlink" Id="rId55" Target="https://docs.sciml.ai/DiffEqDocs/stable/" TargetMode="External" /><Relationship Type="http://schemas.openxmlformats.org/officeDocument/2006/relationships/hyperlink" Id="rId51" Target="https://esystem.rudn.ru/pluginfile.php/1971648/mod_resource/content/2/&#1051;&#1072;&#1073;&#1086;&#1088;&#1072;&#1090;&#1086;&#1088;&#1085;&#1072;&#1103;%20&#1088;&#1072;&#1073;&#1086;&#1090;&#1072;%20&#8470;%201.pdf" TargetMode="External" /><Relationship Type="http://schemas.openxmlformats.org/officeDocument/2006/relationships/hyperlink" Id="rId52" Target="https://esystem.rudn.ru/pluginfile.php/1971649/mod_resource/content/2/&#1047;&#1072;&#1076;&#1072;&#1085;&#1080;&#1077;%20&#1082;%20&#1083;&#1072;&#1073;&#1086;&#1088;&#1072;&#1090;&#1086;&#1088;&#1085;&#1086;&#1081;%20&#1088;&#1072;&#1073;&#1086;&#1090;&#1077;%20&#8470;%205%20%281%29.pdf" TargetMode="External" /><Relationship Type="http://schemas.openxmlformats.org/officeDocument/2006/relationships/hyperlink" Id="rId53" Target="https://www.geeksforgeeks.org/plotting-polar-curves-in-python/" TargetMode="External" /><Relationship Type="http://schemas.openxmlformats.org/officeDocument/2006/relationships/hyperlink" Id="rId48" Target="https://youtu.be/362D_CPuTA0" TargetMode="External" /><Relationship Type="http://schemas.openxmlformats.org/officeDocument/2006/relationships/hyperlink" Id="rId49" Target="https://youtu.be/UnU-6JBA9-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</dc:title>
  <dc:creator>Манаева Варвара Евгеньевна, НФИбд-01-20. 1032201197</dc:creator>
  <dc:language>ru-RU</dc:language>
  <cp:keywords/>
  <dcterms:created xsi:type="dcterms:W3CDTF">2023-02-18T19:16:43Z</dcterms:created>
  <dcterms:modified xsi:type="dcterms:W3CDTF">2023-02-18T19:16:43Z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Предмет: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