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7864356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0442628"/>
        <w:docPartObj>
          <w:docPartGallery w:val="Table of Contents"/>
          <w:docPartUnique/>
        </w:docPartObj>
      </w:sdtPr>
      <w:sdtEndPr/>
      <w:sdtContent>
        <w:p w:rsidR="009356FC" w:rsidRDefault="009356FC" w:rsidP="009356F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C3D27" w:rsidRDefault="009356FC">
          <w:pPr>
            <w:pStyle w:val="10"/>
            <w:tabs>
              <w:tab w:val="left" w:pos="840"/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29932" w:history="1">
            <w:r w:rsidR="008C3D27" w:rsidRPr="001E7C9C">
              <w:rPr>
                <w:rStyle w:val="a5"/>
                <w:rFonts w:hint="eastAsia"/>
                <w:noProof/>
              </w:rPr>
              <w:t>一、</w:t>
            </w:r>
            <w:r w:rsidR="008C3D27">
              <w:rPr>
                <w:noProof/>
              </w:rPr>
              <w:tab/>
            </w:r>
            <w:r w:rsidR="008C3D27" w:rsidRPr="001E7C9C">
              <w:rPr>
                <w:rStyle w:val="a5"/>
                <w:rFonts w:hint="eastAsia"/>
                <w:noProof/>
              </w:rPr>
              <w:t>主数据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_Toc99029932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2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33" w:history="1">
            <w:r w:rsidR="008C3D27" w:rsidRPr="001E7C9C">
              <w:rPr>
                <w:rStyle w:val="a5"/>
                <w:noProof/>
              </w:rPr>
              <w:t>1</w:t>
            </w:r>
            <w:r w:rsidR="008C3D27" w:rsidRPr="001E7C9C">
              <w:rPr>
                <w:rStyle w:val="a5"/>
                <w:rFonts w:hint="eastAsia"/>
                <w:noProof/>
              </w:rPr>
              <w:t>、事务码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_Toc99029933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2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34" w:history="1">
            <w:r w:rsidR="008C3D27" w:rsidRPr="001E7C9C">
              <w:rPr>
                <w:rStyle w:val="a5"/>
                <w:noProof/>
              </w:rPr>
              <w:t>2</w:t>
            </w:r>
            <w:r w:rsidR="008C3D27" w:rsidRPr="001E7C9C">
              <w:rPr>
                <w:rStyle w:val="a5"/>
                <w:rFonts w:hint="eastAsia"/>
                <w:noProof/>
              </w:rPr>
              <w:t>、表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_Toc99029934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2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99029935" w:history="1">
            <w:r w:rsidR="008C3D27" w:rsidRPr="001E7C9C">
              <w:rPr>
                <w:rStyle w:val="a5"/>
                <w:rFonts w:hint="eastAsia"/>
                <w:noProof/>
              </w:rPr>
              <w:t>二、</w:t>
            </w:r>
            <w:r w:rsidR="008C3D27" w:rsidRPr="001E7C9C">
              <w:rPr>
                <w:rStyle w:val="a5"/>
                <w:noProof/>
              </w:rPr>
              <w:t>MM</w:t>
            </w:r>
            <w:r w:rsidR="008C3D27" w:rsidRPr="001E7C9C">
              <w:rPr>
                <w:rStyle w:val="a5"/>
                <w:rFonts w:hint="eastAsia"/>
                <w:noProof/>
              </w:rPr>
              <w:t>模块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_Toc99029935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3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36" w:history="1">
            <w:r w:rsidR="008C3D27" w:rsidRPr="001E7C9C">
              <w:rPr>
                <w:rStyle w:val="a5"/>
                <w:noProof/>
              </w:rPr>
              <w:t>1</w:t>
            </w:r>
            <w:r w:rsidR="008C3D27" w:rsidRPr="001E7C9C">
              <w:rPr>
                <w:rStyle w:val="a5"/>
                <w:rFonts w:hint="eastAsia"/>
                <w:noProof/>
              </w:rPr>
              <w:t>、事务码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_Toc99029936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4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37" w:history="1">
            <w:r w:rsidR="008C3D27" w:rsidRPr="001E7C9C">
              <w:rPr>
                <w:rStyle w:val="a5"/>
                <w:noProof/>
              </w:rPr>
              <w:t>2</w:t>
            </w:r>
            <w:r w:rsidR="008C3D27" w:rsidRPr="001E7C9C">
              <w:rPr>
                <w:rStyle w:val="a5"/>
                <w:rFonts w:hint="eastAsia"/>
                <w:noProof/>
              </w:rPr>
              <w:t>、表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_Toc99029937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6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38" w:history="1">
            <w:r w:rsidR="008C3D27" w:rsidRPr="001E7C9C">
              <w:rPr>
                <w:rStyle w:val="a5"/>
                <w:noProof/>
              </w:rPr>
              <w:t>3</w:t>
            </w:r>
            <w:r w:rsidR="008C3D27" w:rsidRPr="001E7C9C">
              <w:rPr>
                <w:rStyle w:val="a5"/>
                <w:rFonts w:hint="eastAsia"/>
                <w:noProof/>
              </w:rPr>
              <w:t>、配置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_Toc99029938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9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99029939" w:history="1">
            <w:r w:rsidR="008C3D27" w:rsidRPr="001E7C9C">
              <w:rPr>
                <w:rStyle w:val="a5"/>
                <w:rFonts w:hint="eastAsia"/>
                <w:noProof/>
              </w:rPr>
              <w:t>三、</w:t>
            </w:r>
            <w:r w:rsidR="008C3D27" w:rsidRPr="001E7C9C">
              <w:rPr>
                <w:rStyle w:val="a5"/>
                <w:noProof/>
              </w:rPr>
              <w:t>SD</w:t>
            </w:r>
            <w:r w:rsidR="008C3D27" w:rsidRPr="001E7C9C">
              <w:rPr>
                <w:rStyle w:val="a5"/>
                <w:rFonts w:hint="eastAsia"/>
                <w:noProof/>
              </w:rPr>
              <w:t>模块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_Toc99029939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10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40" w:history="1">
            <w:r w:rsidR="008C3D27" w:rsidRPr="001E7C9C">
              <w:rPr>
                <w:rStyle w:val="a5"/>
                <w:noProof/>
              </w:rPr>
              <w:t>1</w:t>
            </w:r>
            <w:r w:rsidR="008C3D27" w:rsidRPr="001E7C9C">
              <w:rPr>
                <w:rStyle w:val="a5"/>
                <w:rFonts w:hint="eastAsia"/>
                <w:noProof/>
              </w:rPr>
              <w:t>、事务码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_Toc99029940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10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41" w:history="1">
            <w:r w:rsidR="008C3D27" w:rsidRPr="001E7C9C">
              <w:rPr>
                <w:rStyle w:val="a5"/>
                <w:noProof/>
              </w:rPr>
              <w:t>2</w:t>
            </w:r>
            <w:r w:rsidR="008C3D27" w:rsidRPr="001E7C9C">
              <w:rPr>
                <w:rStyle w:val="a5"/>
                <w:rFonts w:hint="eastAsia"/>
                <w:noProof/>
              </w:rPr>
              <w:t>、表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_Toc99029941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10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42" w:history="1">
            <w:r w:rsidR="008C3D27" w:rsidRPr="001E7C9C">
              <w:rPr>
                <w:rStyle w:val="a5"/>
                <w:noProof/>
              </w:rPr>
              <w:t>3</w:t>
            </w:r>
            <w:r w:rsidR="008C3D27" w:rsidRPr="001E7C9C">
              <w:rPr>
                <w:rStyle w:val="a5"/>
                <w:rFonts w:hint="eastAsia"/>
                <w:noProof/>
              </w:rPr>
              <w:t>、配置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_Toc99029942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11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99029943" w:history="1">
            <w:r w:rsidR="008C3D27" w:rsidRPr="001E7C9C">
              <w:rPr>
                <w:rStyle w:val="a5"/>
                <w:rFonts w:hint="eastAsia"/>
                <w:noProof/>
              </w:rPr>
              <w:t>四、</w:t>
            </w:r>
            <w:r w:rsidR="008C3D27" w:rsidRPr="001E7C9C">
              <w:rPr>
                <w:rStyle w:val="a5"/>
                <w:noProof/>
              </w:rPr>
              <w:t>PP</w:t>
            </w:r>
            <w:r w:rsidR="008C3D27" w:rsidRPr="001E7C9C">
              <w:rPr>
                <w:rStyle w:val="a5"/>
                <w:rFonts w:hint="eastAsia"/>
                <w:noProof/>
              </w:rPr>
              <w:t>模块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_Toc99029943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12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44" w:history="1">
            <w:r w:rsidR="008C3D27" w:rsidRPr="001E7C9C">
              <w:rPr>
                <w:rStyle w:val="a5"/>
                <w:noProof/>
              </w:rPr>
              <w:t>1</w:t>
            </w:r>
            <w:r w:rsidR="008C3D27" w:rsidRPr="001E7C9C">
              <w:rPr>
                <w:rStyle w:val="a5"/>
                <w:rFonts w:hint="eastAsia"/>
                <w:noProof/>
              </w:rPr>
              <w:t>、事务码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_Toc99029944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12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45" w:history="1">
            <w:r w:rsidR="008C3D27" w:rsidRPr="001E7C9C">
              <w:rPr>
                <w:rStyle w:val="a5"/>
                <w:noProof/>
              </w:rPr>
              <w:t>2</w:t>
            </w:r>
            <w:r w:rsidR="008C3D27" w:rsidRPr="001E7C9C">
              <w:rPr>
                <w:rStyle w:val="a5"/>
                <w:rFonts w:hint="eastAsia"/>
                <w:noProof/>
              </w:rPr>
              <w:t>、表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_Toc99029945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12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46" w:history="1">
            <w:r w:rsidR="008C3D27" w:rsidRPr="001E7C9C">
              <w:rPr>
                <w:rStyle w:val="a5"/>
                <w:noProof/>
              </w:rPr>
              <w:t>3</w:t>
            </w:r>
            <w:r w:rsidR="008C3D27" w:rsidRPr="001E7C9C">
              <w:rPr>
                <w:rStyle w:val="a5"/>
                <w:rFonts w:hint="eastAsia"/>
                <w:noProof/>
              </w:rPr>
              <w:t>、配置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_Toc99029946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15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99029947" w:history="1">
            <w:r w:rsidR="008C3D27" w:rsidRPr="001E7C9C">
              <w:rPr>
                <w:rStyle w:val="a5"/>
                <w:rFonts w:hint="eastAsia"/>
                <w:noProof/>
              </w:rPr>
              <w:t>五、</w:t>
            </w:r>
            <w:r w:rsidR="008C3D27" w:rsidRPr="001E7C9C">
              <w:rPr>
                <w:rStyle w:val="a5"/>
                <w:noProof/>
              </w:rPr>
              <w:t>FICO</w:t>
            </w:r>
            <w:r w:rsidR="008C3D27" w:rsidRPr="001E7C9C">
              <w:rPr>
                <w:rStyle w:val="a5"/>
                <w:rFonts w:hint="eastAsia"/>
                <w:noProof/>
              </w:rPr>
              <w:t>模块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_Toc99029947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17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48" w:history="1">
            <w:r w:rsidR="008C3D27" w:rsidRPr="001E7C9C">
              <w:rPr>
                <w:rStyle w:val="a5"/>
                <w:noProof/>
              </w:rPr>
              <w:t>1.1</w:t>
            </w:r>
            <w:r w:rsidR="008C3D27" w:rsidRPr="001E7C9C">
              <w:rPr>
                <w:rStyle w:val="a5"/>
                <w:rFonts w:hint="eastAsia"/>
                <w:noProof/>
              </w:rPr>
              <w:t>、</w:t>
            </w:r>
            <w:r w:rsidR="008C3D27" w:rsidRPr="001E7C9C">
              <w:rPr>
                <w:rStyle w:val="a5"/>
                <w:noProof/>
              </w:rPr>
              <w:t>FI-</w:t>
            </w:r>
            <w:r w:rsidR="008C3D27" w:rsidRPr="001E7C9C">
              <w:rPr>
                <w:rStyle w:val="a5"/>
                <w:rFonts w:hint="eastAsia"/>
                <w:noProof/>
              </w:rPr>
              <w:t>总账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_Toc99029948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17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49" w:history="1">
            <w:r w:rsidR="008C3D27" w:rsidRPr="001E7C9C">
              <w:rPr>
                <w:rStyle w:val="a5"/>
                <w:noProof/>
              </w:rPr>
              <w:t>1.2</w:t>
            </w:r>
            <w:r w:rsidR="008C3D27" w:rsidRPr="001E7C9C">
              <w:rPr>
                <w:rStyle w:val="a5"/>
                <w:rFonts w:hint="eastAsia"/>
                <w:noProof/>
              </w:rPr>
              <w:t>、</w:t>
            </w:r>
            <w:r w:rsidR="008C3D27" w:rsidRPr="001E7C9C">
              <w:rPr>
                <w:rStyle w:val="a5"/>
                <w:noProof/>
              </w:rPr>
              <w:t>FI-</w:t>
            </w:r>
            <w:r w:rsidR="008C3D27" w:rsidRPr="001E7C9C">
              <w:rPr>
                <w:rStyle w:val="a5"/>
                <w:rFonts w:hint="eastAsia"/>
                <w:noProof/>
              </w:rPr>
              <w:t>应收应付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_Toc99029949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17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50" w:history="1">
            <w:r w:rsidR="008C3D27" w:rsidRPr="001E7C9C">
              <w:rPr>
                <w:rStyle w:val="a5"/>
                <w:noProof/>
              </w:rPr>
              <w:t>1.3</w:t>
            </w:r>
            <w:r w:rsidR="008C3D27" w:rsidRPr="001E7C9C">
              <w:rPr>
                <w:rStyle w:val="a5"/>
                <w:rFonts w:hint="eastAsia"/>
                <w:noProof/>
              </w:rPr>
              <w:t>、</w:t>
            </w:r>
            <w:r w:rsidR="008C3D27" w:rsidRPr="001E7C9C">
              <w:rPr>
                <w:rStyle w:val="a5"/>
                <w:noProof/>
              </w:rPr>
              <w:t>FI-</w:t>
            </w:r>
            <w:r w:rsidR="008C3D27" w:rsidRPr="001E7C9C">
              <w:rPr>
                <w:rStyle w:val="a5"/>
                <w:rFonts w:hint="eastAsia"/>
                <w:noProof/>
              </w:rPr>
              <w:t>固定资产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_Toc99029950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18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51" w:history="1">
            <w:r w:rsidR="008C3D27" w:rsidRPr="001E7C9C">
              <w:rPr>
                <w:rStyle w:val="a5"/>
                <w:noProof/>
              </w:rPr>
              <w:t>1.4</w:t>
            </w:r>
            <w:r w:rsidR="008C3D27" w:rsidRPr="001E7C9C">
              <w:rPr>
                <w:rStyle w:val="a5"/>
                <w:rFonts w:hint="eastAsia"/>
                <w:noProof/>
              </w:rPr>
              <w:t>、</w:t>
            </w:r>
            <w:r w:rsidR="008C3D27" w:rsidRPr="001E7C9C">
              <w:rPr>
                <w:rStyle w:val="a5"/>
                <w:noProof/>
              </w:rPr>
              <w:t>CO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_Toc99029951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18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52" w:history="1">
            <w:r w:rsidR="008C3D27" w:rsidRPr="001E7C9C">
              <w:rPr>
                <w:rStyle w:val="a5"/>
                <w:noProof/>
              </w:rPr>
              <w:t>2</w:t>
            </w:r>
            <w:r w:rsidR="008C3D27" w:rsidRPr="001E7C9C">
              <w:rPr>
                <w:rStyle w:val="a5"/>
                <w:rFonts w:hint="eastAsia"/>
                <w:noProof/>
              </w:rPr>
              <w:t>、表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_Toc99029952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19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53" w:history="1">
            <w:r w:rsidR="008C3D27" w:rsidRPr="001E7C9C">
              <w:rPr>
                <w:rStyle w:val="a5"/>
                <w:noProof/>
              </w:rPr>
              <w:t>3</w:t>
            </w:r>
            <w:r w:rsidR="008C3D27" w:rsidRPr="001E7C9C">
              <w:rPr>
                <w:rStyle w:val="a5"/>
                <w:rFonts w:hint="eastAsia"/>
                <w:noProof/>
              </w:rPr>
              <w:t>、配置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_Toc99029953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20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99029954" w:history="1">
            <w:r w:rsidR="008C3D27" w:rsidRPr="001E7C9C">
              <w:rPr>
                <w:rStyle w:val="a5"/>
                <w:rFonts w:hint="eastAsia"/>
                <w:noProof/>
              </w:rPr>
              <w:t>六、权限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_Toc99029954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21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55" w:history="1">
            <w:r w:rsidR="008C3D27" w:rsidRPr="001E7C9C">
              <w:rPr>
                <w:rStyle w:val="a5"/>
                <w:noProof/>
              </w:rPr>
              <w:t>1</w:t>
            </w:r>
            <w:r w:rsidR="008C3D27" w:rsidRPr="001E7C9C">
              <w:rPr>
                <w:rStyle w:val="a5"/>
                <w:rFonts w:hint="eastAsia"/>
                <w:noProof/>
              </w:rPr>
              <w:t>、事务码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_Toc99029955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21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56" w:history="1">
            <w:r w:rsidR="008C3D27" w:rsidRPr="001E7C9C">
              <w:rPr>
                <w:rStyle w:val="a5"/>
                <w:noProof/>
              </w:rPr>
              <w:t>2</w:t>
            </w:r>
            <w:r w:rsidR="008C3D27" w:rsidRPr="001E7C9C">
              <w:rPr>
                <w:rStyle w:val="a5"/>
                <w:rFonts w:hint="eastAsia"/>
                <w:noProof/>
              </w:rPr>
              <w:t>、表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_Toc99029956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21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10"/>
            <w:tabs>
              <w:tab w:val="right" w:leader="dot" w:pos="8302"/>
            </w:tabs>
            <w:rPr>
              <w:noProof/>
            </w:rPr>
          </w:pPr>
          <w:hyperlink w:anchor="_Toc99029957" w:history="1">
            <w:r w:rsidR="008C3D27" w:rsidRPr="001E7C9C">
              <w:rPr>
                <w:rStyle w:val="a5"/>
                <w:rFonts w:hint="eastAsia"/>
                <w:noProof/>
              </w:rPr>
              <w:t>六、开发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_Toc99029957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21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58" w:history="1">
            <w:r w:rsidR="008C3D27" w:rsidRPr="001E7C9C">
              <w:rPr>
                <w:rStyle w:val="a5"/>
                <w:noProof/>
              </w:rPr>
              <w:t>1</w:t>
            </w:r>
            <w:r w:rsidR="008C3D27" w:rsidRPr="001E7C9C">
              <w:rPr>
                <w:rStyle w:val="a5"/>
                <w:rFonts w:hint="eastAsia"/>
                <w:noProof/>
              </w:rPr>
              <w:t>、事务码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_Toc99029958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21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8C3D27" w:rsidRDefault="006D32A8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99029959" w:history="1">
            <w:r w:rsidR="008C3D27" w:rsidRPr="001E7C9C">
              <w:rPr>
                <w:rStyle w:val="a5"/>
                <w:noProof/>
              </w:rPr>
              <w:t>2</w:t>
            </w:r>
            <w:r w:rsidR="008C3D27" w:rsidRPr="001E7C9C">
              <w:rPr>
                <w:rStyle w:val="a5"/>
                <w:rFonts w:hint="eastAsia"/>
                <w:noProof/>
              </w:rPr>
              <w:t>、表</w:t>
            </w:r>
            <w:r w:rsidR="008C3D27">
              <w:rPr>
                <w:noProof/>
                <w:webHidden/>
              </w:rPr>
              <w:tab/>
            </w:r>
            <w:r w:rsidR="008C3D27">
              <w:rPr>
                <w:noProof/>
                <w:webHidden/>
              </w:rPr>
              <w:fldChar w:fldCharType="begin"/>
            </w:r>
            <w:r w:rsidR="008C3D27">
              <w:rPr>
                <w:noProof/>
                <w:webHidden/>
              </w:rPr>
              <w:instrText xml:space="preserve"> PAGEREF _Toc99029959 \h </w:instrText>
            </w:r>
            <w:r w:rsidR="008C3D27">
              <w:rPr>
                <w:noProof/>
                <w:webHidden/>
              </w:rPr>
            </w:r>
            <w:r w:rsidR="008C3D27">
              <w:rPr>
                <w:noProof/>
                <w:webHidden/>
              </w:rPr>
              <w:fldChar w:fldCharType="separate"/>
            </w:r>
            <w:r w:rsidR="008C3D27">
              <w:rPr>
                <w:noProof/>
                <w:webHidden/>
              </w:rPr>
              <w:t>24</w:t>
            </w:r>
            <w:r w:rsidR="008C3D27">
              <w:rPr>
                <w:noProof/>
                <w:webHidden/>
              </w:rPr>
              <w:fldChar w:fldCharType="end"/>
            </w:r>
          </w:hyperlink>
        </w:p>
        <w:p w:rsidR="009356FC" w:rsidRDefault="009356FC">
          <w:r>
            <w:rPr>
              <w:b/>
              <w:bCs/>
              <w:lang w:val="zh-CN"/>
            </w:rPr>
            <w:fldChar w:fldCharType="end"/>
          </w:r>
        </w:p>
      </w:sdtContent>
    </w:sdt>
    <w:p w:rsidR="009356FC" w:rsidRDefault="009356FC" w:rsidP="00BE002B">
      <w:pPr>
        <w:jc w:val="center"/>
        <w:rPr>
          <w:b/>
          <w:sz w:val="32"/>
        </w:rPr>
      </w:pPr>
    </w:p>
    <w:p w:rsidR="00D768D0" w:rsidRDefault="00D768D0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BE002B" w:rsidRPr="00BE002B" w:rsidRDefault="00BE002B" w:rsidP="00BE002B">
      <w:pPr>
        <w:jc w:val="center"/>
        <w:rPr>
          <w:b/>
          <w:sz w:val="32"/>
        </w:rPr>
      </w:pPr>
      <w:r w:rsidRPr="00BE002B">
        <w:rPr>
          <w:rFonts w:hint="eastAsia"/>
          <w:b/>
          <w:sz w:val="32"/>
        </w:rPr>
        <w:lastRenderedPageBreak/>
        <w:t>事务码与表</w:t>
      </w:r>
    </w:p>
    <w:p w:rsidR="00BE002B" w:rsidRDefault="00BE002B" w:rsidP="00EB09C9"/>
    <w:p w:rsidR="00EB09C9" w:rsidRPr="00BE002B" w:rsidRDefault="00EB09C9" w:rsidP="00BE002B">
      <w:pPr>
        <w:pStyle w:val="1"/>
        <w:numPr>
          <w:ilvl w:val="0"/>
          <w:numId w:val="9"/>
        </w:numPr>
      </w:pPr>
      <w:bookmarkStart w:id="1" w:name="_Toc99029932"/>
      <w:r w:rsidRPr="00BE002B">
        <w:rPr>
          <w:rFonts w:hint="eastAsia"/>
        </w:rPr>
        <w:t>主数据</w:t>
      </w:r>
      <w:bookmarkEnd w:id="1"/>
    </w:p>
    <w:p w:rsidR="00EB09C9" w:rsidRPr="00BE002B" w:rsidRDefault="00BE002B" w:rsidP="00BE002B">
      <w:pPr>
        <w:pStyle w:val="2"/>
      </w:pPr>
      <w:bookmarkStart w:id="2" w:name="_Toc99029933"/>
      <w:r w:rsidRPr="00BE002B">
        <w:rPr>
          <w:rFonts w:hint="eastAsia"/>
        </w:rPr>
        <w:t>1</w:t>
      </w:r>
      <w:r w:rsidRPr="00BE002B">
        <w:rPr>
          <w:rFonts w:hint="eastAsia"/>
        </w:rPr>
        <w:t>、</w:t>
      </w:r>
      <w:r w:rsidR="00EB09C9" w:rsidRPr="00BE002B">
        <w:rPr>
          <w:rFonts w:hint="eastAsia"/>
        </w:rPr>
        <w:t>事务码</w:t>
      </w:r>
      <w:bookmarkEnd w:id="0"/>
      <w:bookmarkEnd w:id="2"/>
    </w:p>
    <w:p w:rsidR="00EB09C9" w:rsidRDefault="00EB09C9" w:rsidP="00EB09C9">
      <w:pPr>
        <w:jc w:val="center"/>
      </w:pPr>
      <w:proofErr w:type="gramStart"/>
      <w:r>
        <w:rPr>
          <w:rFonts w:hint="eastAsia"/>
        </w:rPr>
        <w:t>物料主</w:t>
      </w:r>
      <w:proofErr w:type="gramEnd"/>
      <w:r>
        <w:rPr>
          <w:rFonts w:hint="eastAsia"/>
        </w:rPr>
        <w:t>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7"/>
        <w:gridCol w:w="2945"/>
        <w:gridCol w:w="2750"/>
      </w:tblGrid>
      <w:tr w:rsidR="00EB09C9" w:rsidTr="008A4696">
        <w:tc>
          <w:tcPr>
            <w:tcW w:w="2827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事务</w:t>
            </w:r>
          </w:p>
        </w:tc>
        <w:tc>
          <w:tcPr>
            <w:tcW w:w="2945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事务码</w:t>
            </w:r>
          </w:p>
        </w:tc>
        <w:tc>
          <w:tcPr>
            <w:tcW w:w="2750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B09C9" w:rsidTr="008A4696">
        <w:tc>
          <w:tcPr>
            <w:tcW w:w="2827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配置采购组</w:t>
            </w:r>
          </w:p>
        </w:tc>
        <w:tc>
          <w:tcPr>
            <w:tcW w:w="2945" w:type="dxa"/>
          </w:tcPr>
          <w:p w:rsidR="00EB09C9" w:rsidRDefault="00EB09C9" w:rsidP="008A4696">
            <w:pPr>
              <w:jc w:val="center"/>
            </w:pPr>
            <w:r w:rsidRPr="002C5B59">
              <w:t>OME4</w:t>
            </w:r>
          </w:p>
        </w:tc>
        <w:tc>
          <w:tcPr>
            <w:tcW w:w="2750" w:type="dxa"/>
          </w:tcPr>
          <w:p w:rsidR="00EB09C9" w:rsidRPr="002C5B59" w:rsidRDefault="00EB09C9" w:rsidP="008A4696">
            <w:pPr>
              <w:jc w:val="center"/>
            </w:pPr>
          </w:p>
        </w:tc>
      </w:tr>
      <w:tr w:rsidR="00EB09C9" w:rsidTr="008A4696">
        <w:tc>
          <w:tcPr>
            <w:tcW w:w="2827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配置海关编码</w:t>
            </w:r>
          </w:p>
        </w:tc>
        <w:tc>
          <w:tcPr>
            <w:tcW w:w="2945" w:type="dxa"/>
          </w:tcPr>
          <w:p w:rsidR="00EB09C9" w:rsidRPr="002C5B59" w:rsidRDefault="00EB09C9" w:rsidP="008A4696">
            <w:pPr>
              <w:jc w:val="center"/>
            </w:pPr>
            <w:r>
              <w:rPr>
                <w:rFonts w:hint="eastAsia"/>
              </w:rPr>
              <w:t>ZXD</w:t>
            </w:r>
            <w:r w:rsidRPr="00AE5738">
              <w:t>010</w:t>
            </w:r>
          </w:p>
        </w:tc>
        <w:tc>
          <w:tcPr>
            <w:tcW w:w="2750" w:type="dxa"/>
          </w:tcPr>
          <w:p w:rsidR="00EB09C9" w:rsidRPr="002C5B59" w:rsidRDefault="00EB09C9" w:rsidP="008A4696">
            <w:pPr>
              <w:jc w:val="center"/>
            </w:pPr>
          </w:p>
        </w:tc>
      </w:tr>
      <w:tr w:rsidR="00EB09C9" w:rsidTr="008A4696">
        <w:tc>
          <w:tcPr>
            <w:tcW w:w="2827" w:type="dxa"/>
          </w:tcPr>
          <w:p w:rsidR="00EB09C9" w:rsidRDefault="00EB09C9" w:rsidP="008A4696">
            <w:pPr>
              <w:jc w:val="center"/>
            </w:pPr>
          </w:p>
        </w:tc>
        <w:tc>
          <w:tcPr>
            <w:tcW w:w="2945" w:type="dxa"/>
          </w:tcPr>
          <w:p w:rsidR="00EB09C9" w:rsidRPr="002C5B59" w:rsidRDefault="00EB09C9" w:rsidP="008A4696">
            <w:pPr>
              <w:jc w:val="center"/>
            </w:pPr>
          </w:p>
        </w:tc>
        <w:tc>
          <w:tcPr>
            <w:tcW w:w="2750" w:type="dxa"/>
          </w:tcPr>
          <w:p w:rsidR="00EB09C9" w:rsidRPr="002C5B59" w:rsidRDefault="00EB09C9" w:rsidP="008A4696">
            <w:pPr>
              <w:jc w:val="center"/>
            </w:pPr>
          </w:p>
        </w:tc>
      </w:tr>
    </w:tbl>
    <w:p w:rsidR="00EB09C9" w:rsidRDefault="00EB09C9" w:rsidP="00EB09C9">
      <w:pPr>
        <w:jc w:val="center"/>
      </w:pPr>
    </w:p>
    <w:p w:rsidR="00EB09C9" w:rsidRDefault="00EB09C9" w:rsidP="00EB09C9">
      <w:pPr>
        <w:jc w:val="center"/>
      </w:pPr>
      <w:r>
        <w:rPr>
          <w:rFonts w:hint="eastAsia"/>
        </w:rPr>
        <w:t>客户主数据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3"/>
        <w:gridCol w:w="2931"/>
        <w:gridCol w:w="2758"/>
      </w:tblGrid>
      <w:tr w:rsidR="00EB09C9" w:rsidTr="008A4696">
        <w:tc>
          <w:tcPr>
            <w:tcW w:w="2833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事务</w:t>
            </w:r>
          </w:p>
        </w:tc>
        <w:tc>
          <w:tcPr>
            <w:tcW w:w="2931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事务码</w:t>
            </w:r>
          </w:p>
        </w:tc>
        <w:tc>
          <w:tcPr>
            <w:tcW w:w="2758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B09C9" w:rsidTr="008A4696">
        <w:tc>
          <w:tcPr>
            <w:tcW w:w="2833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配置地区</w:t>
            </w:r>
          </w:p>
        </w:tc>
        <w:tc>
          <w:tcPr>
            <w:tcW w:w="2931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OVK2</w:t>
            </w:r>
          </w:p>
        </w:tc>
        <w:tc>
          <w:tcPr>
            <w:tcW w:w="2758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透明表</w:t>
            </w:r>
            <w:r>
              <w:rPr>
                <w:rFonts w:hint="eastAsia"/>
              </w:rPr>
              <w:t>T005S</w:t>
            </w:r>
          </w:p>
        </w:tc>
      </w:tr>
      <w:tr w:rsidR="00EB09C9" w:rsidTr="008A4696">
        <w:tc>
          <w:tcPr>
            <w:tcW w:w="2833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维护分公司业务员</w:t>
            </w:r>
          </w:p>
        </w:tc>
        <w:tc>
          <w:tcPr>
            <w:tcW w:w="2931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ZSD005</w:t>
            </w:r>
          </w:p>
        </w:tc>
        <w:tc>
          <w:tcPr>
            <w:tcW w:w="2758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透明表</w:t>
            </w:r>
            <w:r>
              <w:rPr>
                <w:rFonts w:hint="eastAsia"/>
              </w:rPr>
              <w:t>ZYWY</w:t>
            </w:r>
          </w:p>
        </w:tc>
      </w:tr>
    </w:tbl>
    <w:p w:rsidR="00EB09C9" w:rsidRDefault="00EB09C9" w:rsidP="00EB09C9">
      <w:pPr>
        <w:jc w:val="center"/>
      </w:pPr>
    </w:p>
    <w:p w:rsidR="00EB09C9" w:rsidRDefault="00EB09C9" w:rsidP="00EB09C9">
      <w:pPr>
        <w:jc w:val="center"/>
      </w:pPr>
    </w:p>
    <w:p w:rsidR="00EB09C9" w:rsidRDefault="00EB09C9" w:rsidP="00EB09C9">
      <w:pPr>
        <w:jc w:val="center"/>
      </w:pPr>
      <w:r>
        <w:rPr>
          <w:rFonts w:hint="eastAsia"/>
        </w:rPr>
        <w:t>供应商主数据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EB09C9" w:rsidTr="008A4696">
        <w:tc>
          <w:tcPr>
            <w:tcW w:w="2866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事务</w:t>
            </w:r>
          </w:p>
        </w:tc>
        <w:tc>
          <w:tcPr>
            <w:tcW w:w="2865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事务码</w:t>
            </w:r>
          </w:p>
        </w:tc>
        <w:tc>
          <w:tcPr>
            <w:tcW w:w="2791" w:type="dxa"/>
          </w:tcPr>
          <w:p w:rsidR="00EB09C9" w:rsidRDefault="00EB09C9" w:rsidP="008A46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B09C9" w:rsidTr="008A4696">
        <w:tc>
          <w:tcPr>
            <w:tcW w:w="2866" w:type="dxa"/>
          </w:tcPr>
          <w:p w:rsidR="00EB09C9" w:rsidRDefault="0004544E" w:rsidP="008A4696">
            <w:pPr>
              <w:jc w:val="center"/>
            </w:pPr>
            <w:r>
              <w:rPr>
                <w:rFonts w:hint="eastAsia"/>
              </w:rPr>
              <w:t>创建供应商</w:t>
            </w:r>
          </w:p>
        </w:tc>
        <w:tc>
          <w:tcPr>
            <w:tcW w:w="2865" w:type="dxa"/>
          </w:tcPr>
          <w:p w:rsidR="00EB09C9" w:rsidRDefault="0004544E" w:rsidP="008A4696">
            <w:pPr>
              <w:jc w:val="center"/>
            </w:pPr>
            <w:r>
              <w:rPr>
                <w:rFonts w:hint="eastAsia"/>
              </w:rPr>
              <w:t>XK01</w:t>
            </w:r>
          </w:p>
        </w:tc>
        <w:tc>
          <w:tcPr>
            <w:tcW w:w="2791" w:type="dxa"/>
          </w:tcPr>
          <w:p w:rsidR="00EB09C9" w:rsidRDefault="00EB09C9" w:rsidP="008A4696">
            <w:pPr>
              <w:jc w:val="center"/>
            </w:pPr>
          </w:p>
        </w:tc>
      </w:tr>
      <w:tr w:rsidR="00EB09C9" w:rsidTr="008A4696">
        <w:tc>
          <w:tcPr>
            <w:tcW w:w="2866" w:type="dxa"/>
          </w:tcPr>
          <w:p w:rsidR="00EB09C9" w:rsidRDefault="00EB09C9" w:rsidP="008A4696">
            <w:pPr>
              <w:jc w:val="center"/>
            </w:pPr>
          </w:p>
        </w:tc>
        <w:tc>
          <w:tcPr>
            <w:tcW w:w="2865" w:type="dxa"/>
          </w:tcPr>
          <w:p w:rsidR="00EB09C9" w:rsidRDefault="00EB09C9" w:rsidP="008A4696">
            <w:pPr>
              <w:jc w:val="center"/>
            </w:pPr>
          </w:p>
        </w:tc>
        <w:tc>
          <w:tcPr>
            <w:tcW w:w="2791" w:type="dxa"/>
          </w:tcPr>
          <w:p w:rsidR="00EB09C9" w:rsidRDefault="00EB09C9" w:rsidP="008A4696">
            <w:pPr>
              <w:jc w:val="center"/>
            </w:pPr>
          </w:p>
        </w:tc>
      </w:tr>
      <w:tr w:rsidR="00EB09C9" w:rsidTr="008A4696">
        <w:tc>
          <w:tcPr>
            <w:tcW w:w="2866" w:type="dxa"/>
          </w:tcPr>
          <w:p w:rsidR="00EB09C9" w:rsidRDefault="00EB09C9" w:rsidP="008A4696">
            <w:pPr>
              <w:jc w:val="center"/>
            </w:pPr>
          </w:p>
        </w:tc>
        <w:tc>
          <w:tcPr>
            <w:tcW w:w="2865" w:type="dxa"/>
          </w:tcPr>
          <w:p w:rsidR="00EB09C9" w:rsidRDefault="00EB09C9" w:rsidP="008A4696">
            <w:pPr>
              <w:jc w:val="center"/>
            </w:pPr>
          </w:p>
        </w:tc>
        <w:tc>
          <w:tcPr>
            <w:tcW w:w="2791" w:type="dxa"/>
          </w:tcPr>
          <w:p w:rsidR="00EB09C9" w:rsidRDefault="00EB09C9" w:rsidP="008A4696">
            <w:pPr>
              <w:jc w:val="center"/>
            </w:pPr>
          </w:p>
        </w:tc>
      </w:tr>
    </w:tbl>
    <w:p w:rsidR="00EB09C9" w:rsidRDefault="00EB09C9" w:rsidP="00EB09C9">
      <w:pPr>
        <w:jc w:val="center"/>
      </w:pPr>
    </w:p>
    <w:p w:rsidR="00EB09C9" w:rsidRDefault="00BE002B" w:rsidP="00BE002B">
      <w:pPr>
        <w:pStyle w:val="2"/>
      </w:pPr>
      <w:bookmarkStart w:id="3" w:name="_Toc484175011"/>
      <w:bookmarkStart w:id="4" w:name="_Toc99029934"/>
      <w:r>
        <w:rPr>
          <w:rFonts w:hint="eastAsia"/>
        </w:rPr>
        <w:t>2</w:t>
      </w:r>
      <w:r>
        <w:rPr>
          <w:rFonts w:hint="eastAsia"/>
        </w:rPr>
        <w:t>、</w:t>
      </w:r>
      <w:r w:rsidR="00EB09C9">
        <w:rPr>
          <w:rFonts w:hint="eastAsia"/>
        </w:rPr>
        <w:t>表</w:t>
      </w:r>
      <w:bookmarkEnd w:id="3"/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2126"/>
        <w:gridCol w:w="3311"/>
      </w:tblGrid>
      <w:tr w:rsidR="00EC6388" w:rsidRPr="00DB5A46" w:rsidTr="00EC6388">
        <w:tc>
          <w:tcPr>
            <w:tcW w:w="3085" w:type="dxa"/>
          </w:tcPr>
          <w:p w:rsidR="00EC6388" w:rsidRDefault="00EC6388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2126" w:type="dxa"/>
          </w:tcPr>
          <w:p w:rsidR="00EC6388" w:rsidRDefault="00EC6388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表名</w:t>
            </w:r>
          </w:p>
        </w:tc>
        <w:tc>
          <w:tcPr>
            <w:tcW w:w="3311" w:type="dxa"/>
          </w:tcPr>
          <w:p w:rsidR="00EC6388" w:rsidRPr="00DB5A46" w:rsidRDefault="00EC6388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备注</w:t>
            </w:r>
          </w:p>
        </w:tc>
      </w:tr>
      <w:tr w:rsidR="00EC6388" w:rsidRPr="0091062E" w:rsidTr="003E148A">
        <w:tc>
          <w:tcPr>
            <w:tcW w:w="3085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 w:hint="eastAsia"/>
              </w:rPr>
              <w:t>公司代码</w:t>
            </w:r>
          </w:p>
        </w:tc>
        <w:tc>
          <w:tcPr>
            <w:tcW w:w="2126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/>
              </w:rPr>
              <w:t>T001</w:t>
            </w:r>
          </w:p>
        </w:tc>
        <w:tc>
          <w:tcPr>
            <w:tcW w:w="3311" w:type="dxa"/>
          </w:tcPr>
          <w:p w:rsidR="00EC6388" w:rsidRDefault="00922951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/>
              </w:rPr>
              <w:t>T001</w:t>
            </w:r>
            <w:r>
              <w:rPr>
                <w:rFonts w:asciiTheme="minorEastAsia" w:hAnsiTheme="minorEastAsia" w:hint="eastAsia"/>
              </w:rPr>
              <w:t>-</w:t>
            </w:r>
            <w:r w:rsidRPr="00922951">
              <w:rPr>
                <w:rFonts w:asciiTheme="minorEastAsia" w:hAnsiTheme="minorEastAsia"/>
              </w:rPr>
              <w:t>KKBER</w:t>
            </w:r>
            <w:r w:rsidRPr="00922951">
              <w:rPr>
                <w:rFonts w:asciiTheme="minorEastAsia" w:hAnsiTheme="minorEastAsia" w:hint="eastAsia"/>
              </w:rPr>
              <w:t>信用控制范围</w:t>
            </w:r>
          </w:p>
          <w:p w:rsidR="00922951" w:rsidRPr="00EC6388" w:rsidRDefault="00922951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关联表</w:t>
            </w:r>
            <w:r w:rsidRPr="00922951">
              <w:rPr>
                <w:rFonts w:asciiTheme="minorEastAsia" w:hAnsiTheme="minorEastAsia"/>
              </w:rPr>
              <w:t>UKM_KKBER2SGM</w:t>
            </w:r>
            <w:r>
              <w:rPr>
                <w:rFonts w:asciiTheme="minorEastAsia" w:hAnsiTheme="minorEastAsia" w:hint="eastAsia"/>
              </w:rPr>
              <w:t>-</w:t>
            </w:r>
            <w:r>
              <w:t xml:space="preserve"> </w:t>
            </w:r>
            <w:r w:rsidRPr="00922951">
              <w:rPr>
                <w:rFonts w:asciiTheme="minorEastAsia" w:hAnsiTheme="minorEastAsia"/>
              </w:rPr>
              <w:t>KKBER</w:t>
            </w:r>
            <w:r w:rsidR="005B5BE6">
              <w:rPr>
                <w:rFonts w:asciiTheme="minorEastAsia" w:hAnsiTheme="minorEastAsia" w:hint="eastAsia"/>
              </w:rPr>
              <w:t>可取信用段</w:t>
            </w:r>
          </w:p>
        </w:tc>
      </w:tr>
      <w:tr w:rsidR="00EC6388" w:rsidRPr="0091062E" w:rsidTr="003E148A">
        <w:tc>
          <w:tcPr>
            <w:tcW w:w="3085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 w:hint="eastAsia"/>
              </w:rPr>
              <w:t>工厂/分支机构</w:t>
            </w:r>
          </w:p>
        </w:tc>
        <w:tc>
          <w:tcPr>
            <w:tcW w:w="2126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/>
              </w:rPr>
              <w:t>T001W</w:t>
            </w:r>
          </w:p>
        </w:tc>
        <w:tc>
          <w:tcPr>
            <w:tcW w:w="3311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</w:p>
        </w:tc>
      </w:tr>
      <w:tr w:rsidR="00AD4F3E" w:rsidRPr="0091062E" w:rsidTr="003E148A">
        <w:tc>
          <w:tcPr>
            <w:tcW w:w="3085" w:type="dxa"/>
          </w:tcPr>
          <w:p w:rsidR="00AD4F3E" w:rsidRPr="0091062E" w:rsidRDefault="00AD4F3E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评估范围</w:t>
            </w:r>
          </w:p>
        </w:tc>
        <w:tc>
          <w:tcPr>
            <w:tcW w:w="2126" w:type="dxa"/>
          </w:tcPr>
          <w:p w:rsidR="00AD4F3E" w:rsidRPr="0091062E" w:rsidRDefault="00AD4F3E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T001K</w:t>
            </w:r>
          </w:p>
        </w:tc>
        <w:tc>
          <w:tcPr>
            <w:tcW w:w="3311" w:type="dxa"/>
          </w:tcPr>
          <w:p w:rsidR="00AD4F3E" w:rsidRPr="00EC6388" w:rsidRDefault="00AD4F3E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通过评估范围可关联公司与工厂</w:t>
            </w:r>
          </w:p>
        </w:tc>
      </w:tr>
      <w:tr w:rsidR="000B7F50" w:rsidRPr="0091062E" w:rsidTr="003E148A">
        <w:tc>
          <w:tcPr>
            <w:tcW w:w="3085" w:type="dxa"/>
          </w:tcPr>
          <w:p w:rsidR="000B7F50" w:rsidRPr="000B7F50" w:rsidRDefault="000B7F50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国家</w:t>
            </w:r>
          </w:p>
        </w:tc>
        <w:tc>
          <w:tcPr>
            <w:tcW w:w="2126" w:type="dxa"/>
          </w:tcPr>
          <w:p w:rsidR="000B7F50" w:rsidRDefault="000B7F50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T005</w:t>
            </w:r>
          </w:p>
        </w:tc>
        <w:tc>
          <w:tcPr>
            <w:tcW w:w="3311" w:type="dxa"/>
          </w:tcPr>
          <w:p w:rsidR="000B7F50" w:rsidRDefault="000B7F50" w:rsidP="003E148A">
            <w:pPr>
              <w:rPr>
                <w:rFonts w:ascii="新宋体" w:eastAsia="新宋体" w:hAnsi="新宋体"/>
                <w:color w:val="000000"/>
                <w:sz w:val="22"/>
                <w:shd w:val="clear" w:color="auto" w:fill="FFFFFF"/>
              </w:rPr>
            </w:pPr>
            <w:r>
              <w:rPr>
                <w:rFonts w:asciiTheme="minorEastAsia" w:hAnsiTheme="minorEastAsia" w:hint="eastAsia"/>
              </w:rPr>
              <w:t>字段</w:t>
            </w:r>
            <w:r>
              <w:rPr>
                <w:rFonts w:ascii="新宋体" w:eastAsia="新宋体" w:hAnsi="新宋体" w:hint="eastAsia"/>
                <w:color w:val="000000"/>
                <w:sz w:val="22"/>
                <w:shd w:val="clear" w:color="auto" w:fill="FFFFFF"/>
              </w:rPr>
              <w:t>KALSM：税过程</w:t>
            </w:r>
          </w:p>
          <w:p w:rsidR="000B7F50" w:rsidRDefault="000B7F50" w:rsidP="003E148A">
            <w:pPr>
              <w:rPr>
                <w:rFonts w:ascii="新宋体" w:eastAsia="新宋体" w:hAnsi="新宋体"/>
                <w:color w:val="000000"/>
                <w:sz w:val="22"/>
                <w:shd w:val="clear" w:color="auto" w:fill="FFFFFF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hd w:val="clear" w:color="auto" w:fill="FFFFFF"/>
              </w:rPr>
              <w:t>T005-KALSM=T007A/T007S-KALSM</w:t>
            </w:r>
          </w:p>
          <w:p w:rsidR="00B35B62" w:rsidRDefault="00B35B62" w:rsidP="003E148A">
            <w:pPr>
              <w:rPr>
                <w:rFonts w:asciiTheme="minorEastAsia" w:hAnsiTheme="minorEastAsia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hd w:val="clear" w:color="auto" w:fill="FFFFFF"/>
              </w:rPr>
              <w:t>MWSKZ搜索帮助，会根据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22"/>
                <w:shd w:val="clear" w:color="auto" w:fill="FFFFFF"/>
              </w:rPr>
              <w:t>主数据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22"/>
                <w:shd w:val="clear" w:color="auto" w:fill="FFFFFF"/>
              </w:rPr>
              <w:t>的BUKRS或EKORG，在T001找到LAND1，根据LAND1在T005找到KALSM.</w:t>
            </w:r>
          </w:p>
        </w:tc>
      </w:tr>
      <w:tr w:rsidR="00E75914" w:rsidRPr="0091062E" w:rsidTr="003E148A">
        <w:tc>
          <w:tcPr>
            <w:tcW w:w="3085" w:type="dxa"/>
          </w:tcPr>
          <w:p w:rsidR="00E75914" w:rsidRPr="0091062E" w:rsidRDefault="00E75914" w:rsidP="003E148A">
            <w:pPr>
              <w:rPr>
                <w:rFonts w:asciiTheme="minorEastAsia" w:hAnsiTheme="minorEastAsia"/>
              </w:rPr>
            </w:pPr>
            <w:r w:rsidRPr="00E75914">
              <w:rPr>
                <w:rFonts w:asciiTheme="minorEastAsia" w:hAnsiTheme="minorEastAsia" w:hint="eastAsia"/>
              </w:rPr>
              <w:t>机构单位：销售机构</w:t>
            </w:r>
          </w:p>
        </w:tc>
        <w:tc>
          <w:tcPr>
            <w:tcW w:w="2126" w:type="dxa"/>
          </w:tcPr>
          <w:p w:rsidR="00E75914" w:rsidRPr="0091062E" w:rsidRDefault="00E75914" w:rsidP="003E148A">
            <w:pPr>
              <w:rPr>
                <w:rFonts w:asciiTheme="minorEastAsia" w:hAnsiTheme="minorEastAsia"/>
              </w:rPr>
            </w:pPr>
            <w:r w:rsidRPr="00E75914">
              <w:rPr>
                <w:rFonts w:asciiTheme="minorEastAsia" w:hAnsiTheme="minorEastAsia"/>
              </w:rPr>
              <w:t>TVKO</w:t>
            </w:r>
          </w:p>
        </w:tc>
        <w:tc>
          <w:tcPr>
            <w:tcW w:w="3311" w:type="dxa"/>
          </w:tcPr>
          <w:p w:rsidR="00E75914" w:rsidRPr="00EC6388" w:rsidRDefault="00E75914" w:rsidP="003E148A">
            <w:pPr>
              <w:rPr>
                <w:rFonts w:asciiTheme="minorEastAsia" w:hAnsiTheme="minorEastAsia"/>
              </w:rPr>
            </w:pPr>
          </w:p>
        </w:tc>
      </w:tr>
      <w:tr w:rsidR="00EC6388" w:rsidRPr="0091062E" w:rsidTr="003E148A">
        <w:tc>
          <w:tcPr>
            <w:tcW w:w="3085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 w:hint="eastAsia"/>
              </w:rPr>
              <w:t>利润中心主数据表</w:t>
            </w:r>
          </w:p>
        </w:tc>
        <w:tc>
          <w:tcPr>
            <w:tcW w:w="2126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/>
              </w:rPr>
              <w:t>CEPC</w:t>
            </w:r>
            <w:r w:rsidR="0055510B">
              <w:rPr>
                <w:rFonts w:asciiTheme="minorEastAsia" w:hAnsiTheme="minorEastAsia" w:hint="eastAsia"/>
              </w:rPr>
              <w:t>/CEPCT</w:t>
            </w:r>
          </w:p>
        </w:tc>
        <w:tc>
          <w:tcPr>
            <w:tcW w:w="3311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</w:p>
        </w:tc>
      </w:tr>
      <w:tr w:rsidR="00195C8F" w:rsidRPr="0091062E" w:rsidTr="003E148A">
        <w:tc>
          <w:tcPr>
            <w:tcW w:w="3085" w:type="dxa"/>
          </w:tcPr>
          <w:p w:rsidR="00195C8F" w:rsidRPr="0091062E" w:rsidRDefault="00195C8F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利润中心对应公司表</w:t>
            </w:r>
          </w:p>
        </w:tc>
        <w:tc>
          <w:tcPr>
            <w:tcW w:w="2126" w:type="dxa"/>
          </w:tcPr>
          <w:p w:rsidR="00195C8F" w:rsidRPr="0091062E" w:rsidRDefault="00195C8F" w:rsidP="003E148A">
            <w:pPr>
              <w:rPr>
                <w:rFonts w:asciiTheme="minorEastAsia" w:hAnsiTheme="minorEastAsia"/>
              </w:rPr>
            </w:pPr>
            <w:r w:rsidRPr="00195C8F">
              <w:rPr>
                <w:rFonts w:asciiTheme="minorEastAsia" w:hAnsiTheme="minorEastAsia"/>
              </w:rPr>
              <w:t>CEPC_BUKRS</w:t>
            </w:r>
          </w:p>
        </w:tc>
        <w:tc>
          <w:tcPr>
            <w:tcW w:w="3311" w:type="dxa"/>
          </w:tcPr>
          <w:p w:rsidR="00195C8F" w:rsidRPr="00EC6388" w:rsidRDefault="00195C8F" w:rsidP="003E148A">
            <w:pPr>
              <w:rPr>
                <w:rFonts w:asciiTheme="minorEastAsia" w:hAnsiTheme="minorEastAsia"/>
              </w:rPr>
            </w:pPr>
          </w:p>
        </w:tc>
      </w:tr>
      <w:tr w:rsidR="00EC6388" w:rsidRPr="0091062E" w:rsidTr="008A4696">
        <w:tc>
          <w:tcPr>
            <w:tcW w:w="3085" w:type="dxa"/>
          </w:tcPr>
          <w:p w:rsidR="00EB09C9" w:rsidRPr="00EC6388" w:rsidRDefault="00EC6388" w:rsidP="008A4696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 w:hint="eastAsia"/>
              </w:rPr>
              <w:t>成本中心</w:t>
            </w:r>
            <w:proofErr w:type="gramStart"/>
            <w:r w:rsidRPr="0091062E">
              <w:rPr>
                <w:rFonts w:asciiTheme="minorEastAsia" w:hAnsiTheme="minorEastAsia" w:hint="eastAsia"/>
              </w:rPr>
              <w:t>主数据</w:t>
            </w:r>
            <w:proofErr w:type="gramEnd"/>
          </w:p>
        </w:tc>
        <w:tc>
          <w:tcPr>
            <w:tcW w:w="2126" w:type="dxa"/>
          </w:tcPr>
          <w:p w:rsidR="00EB09C9" w:rsidRPr="00EC6388" w:rsidRDefault="00EC6388" w:rsidP="008A4696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/>
              </w:rPr>
              <w:t>CSKS</w:t>
            </w:r>
          </w:p>
        </w:tc>
        <w:tc>
          <w:tcPr>
            <w:tcW w:w="3311" w:type="dxa"/>
          </w:tcPr>
          <w:p w:rsidR="00EB09C9" w:rsidRPr="00EC6388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830EB4" w:rsidRPr="0091062E" w:rsidTr="008A4696">
        <w:tc>
          <w:tcPr>
            <w:tcW w:w="3085" w:type="dxa"/>
          </w:tcPr>
          <w:p w:rsidR="00830EB4" w:rsidRPr="0091062E" w:rsidRDefault="00830EB4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成本中心文本</w:t>
            </w:r>
          </w:p>
        </w:tc>
        <w:tc>
          <w:tcPr>
            <w:tcW w:w="2126" w:type="dxa"/>
          </w:tcPr>
          <w:p w:rsidR="00830EB4" w:rsidRPr="0091062E" w:rsidRDefault="00830EB4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CSKT</w:t>
            </w:r>
          </w:p>
        </w:tc>
        <w:tc>
          <w:tcPr>
            <w:tcW w:w="3311" w:type="dxa"/>
          </w:tcPr>
          <w:p w:rsidR="00830EB4" w:rsidRPr="00EC6388" w:rsidRDefault="00830EB4" w:rsidP="008A4696">
            <w:pPr>
              <w:rPr>
                <w:rFonts w:asciiTheme="minorEastAsia" w:hAnsiTheme="minorEastAsia"/>
              </w:rPr>
            </w:pPr>
          </w:p>
        </w:tc>
      </w:tr>
      <w:tr w:rsidR="00EC6388" w:rsidRPr="0091062E" w:rsidTr="003E148A">
        <w:tc>
          <w:tcPr>
            <w:tcW w:w="3085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proofErr w:type="gramStart"/>
            <w:r w:rsidRPr="0091062E">
              <w:rPr>
                <w:rFonts w:asciiTheme="minorEastAsia" w:hAnsiTheme="minorEastAsia" w:hint="eastAsia"/>
              </w:rPr>
              <w:t>总帐</w:t>
            </w:r>
            <w:proofErr w:type="gramEnd"/>
            <w:r w:rsidRPr="0091062E">
              <w:rPr>
                <w:rFonts w:asciiTheme="minorEastAsia" w:hAnsiTheme="minorEastAsia" w:hint="eastAsia"/>
              </w:rPr>
              <w:t>科目</w:t>
            </w:r>
            <w:proofErr w:type="gramStart"/>
            <w:r w:rsidRPr="0091062E">
              <w:rPr>
                <w:rFonts w:asciiTheme="minorEastAsia" w:hAnsiTheme="minorEastAsia" w:hint="eastAsia"/>
              </w:rPr>
              <w:t>主记录</w:t>
            </w:r>
            <w:proofErr w:type="gramEnd"/>
            <w:r w:rsidRPr="0091062E">
              <w:rPr>
                <w:rFonts w:asciiTheme="minorEastAsia" w:hAnsiTheme="minorEastAsia" w:hint="eastAsia"/>
              </w:rPr>
              <w:t xml:space="preserve"> (公司代码)</w:t>
            </w:r>
          </w:p>
        </w:tc>
        <w:tc>
          <w:tcPr>
            <w:tcW w:w="2126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/>
              </w:rPr>
              <w:t>SKB1</w:t>
            </w:r>
          </w:p>
        </w:tc>
        <w:tc>
          <w:tcPr>
            <w:tcW w:w="3311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</w:p>
        </w:tc>
      </w:tr>
      <w:tr w:rsidR="00D73128" w:rsidRPr="0091062E" w:rsidTr="003E148A">
        <w:tc>
          <w:tcPr>
            <w:tcW w:w="3085" w:type="dxa"/>
          </w:tcPr>
          <w:p w:rsidR="00D73128" w:rsidRPr="0091062E" w:rsidRDefault="00D73128" w:rsidP="003E148A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D73128" w:rsidRPr="0091062E" w:rsidRDefault="00D73128" w:rsidP="003E148A">
            <w:pPr>
              <w:rPr>
                <w:rFonts w:asciiTheme="minorEastAsia" w:hAnsiTheme="minorEastAsia"/>
              </w:rPr>
            </w:pPr>
          </w:p>
        </w:tc>
        <w:tc>
          <w:tcPr>
            <w:tcW w:w="3311" w:type="dxa"/>
          </w:tcPr>
          <w:p w:rsidR="00D73128" w:rsidRPr="00EC6388" w:rsidRDefault="00D73128" w:rsidP="003E148A">
            <w:pPr>
              <w:rPr>
                <w:rFonts w:asciiTheme="minorEastAsia" w:hAnsiTheme="minorEastAsia"/>
              </w:rPr>
            </w:pPr>
          </w:p>
        </w:tc>
      </w:tr>
      <w:tr w:rsidR="00EC6388" w:rsidRPr="0091062E" w:rsidTr="003E148A">
        <w:tc>
          <w:tcPr>
            <w:tcW w:w="3085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 w:hint="eastAsia"/>
              </w:rPr>
              <w:t>客户主文件的一般数据</w:t>
            </w:r>
          </w:p>
        </w:tc>
        <w:tc>
          <w:tcPr>
            <w:tcW w:w="2126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/>
              </w:rPr>
              <w:t>KNA1</w:t>
            </w:r>
          </w:p>
        </w:tc>
        <w:tc>
          <w:tcPr>
            <w:tcW w:w="3311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</w:p>
        </w:tc>
      </w:tr>
      <w:tr w:rsidR="008827A7" w:rsidRPr="0091062E" w:rsidTr="003E148A">
        <w:tc>
          <w:tcPr>
            <w:tcW w:w="3085" w:type="dxa"/>
          </w:tcPr>
          <w:p w:rsidR="008827A7" w:rsidRPr="0091062E" w:rsidRDefault="008827A7" w:rsidP="003E148A">
            <w:pPr>
              <w:rPr>
                <w:rFonts w:asciiTheme="minorEastAsia" w:hAnsiTheme="minorEastAsia"/>
              </w:rPr>
            </w:pPr>
            <w:r w:rsidRPr="008827A7">
              <w:rPr>
                <w:rFonts w:asciiTheme="minorEastAsia" w:hAnsiTheme="minorEastAsia" w:hint="eastAsia"/>
              </w:rPr>
              <w:t>SAP 信用管理:信贷科目的</w:t>
            </w:r>
            <w:proofErr w:type="gramStart"/>
            <w:r w:rsidRPr="008827A7">
              <w:rPr>
                <w:rFonts w:asciiTheme="minorEastAsia" w:hAnsiTheme="minorEastAsia" w:hint="eastAsia"/>
              </w:rPr>
              <w:t>主数据</w:t>
            </w:r>
            <w:proofErr w:type="gramEnd"/>
          </w:p>
        </w:tc>
        <w:tc>
          <w:tcPr>
            <w:tcW w:w="2126" w:type="dxa"/>
          </w:tcPr>
          <w:p w:rsidR="008827A7" w:rsidRPr="0091062E" w:rsidRDefault="008827A7" w:rsidP="003E148A">
            <w:pPr>
              <w:rPr>
                <w:rFonts w:asciiTheme="minorEastAsia" w:hAnsiTheme="minorEastAsia"/>
              </w:rPr>
            </w:pPr>
            <w:r w:rsidRPr="008827A7">
              <w:rPr>
                <w:rFonts w:asciiTheme="minorEastAsia" w:hAnsiTheme="minorEastAsia"/>
              </w:rPr>
              <w:t>UKMBP_CMS_SGM</w:t>
            </w:r>
          </w:p>
        </w:tc>
        <w:tc>
          <w:tcPr>
            <w:tcW w:w="3311" w:type="dxa"/>
          </w:tcPr>
          <w:p w:rsidR="004C6FAB" w:rsidRDefault="008827A7" w:rsidP="004C6FAB">
            <w:pPr>
              <w:tabs>
                <w:tab w:val="center" w:pos="1547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信用额度</w:t>
            </w:r>
          </w:p>
          <w:p w:rsidR="008827A7" w:rsidRPr="00EC6388" w:rsidRDefault="004C6FAB" w:rsidP="004C6FAB">
            <w:pPr>
              <w:tabs>
                <w:tab w:val="center" w:pos="1547"/>
              </w:tabs>
              <w:rPr>
                <w:rFonts w:asciiTheme="minorEastAsia" w:hAnsiTheme="minorEastAsia"/>
              </w:rPr>
            </w:pPr>
            <w:r>
              <w:rPr>
                <w:rFonts w:ascii="BatangChe" w:eastAsia="BatangChe" w:hAnsi="BatangChe"/>
                <w:color w:val="000000"/>
                <w:sz w:val="22"/>
                <w:shd w:val="clear" w:color="auto" w:fill="FFFFFF"/>
              </w:rPr>
              <w:t>X</w:t>
            </w:r>
            <w:r>
              <w:rPr>
                <w:rFonts w:ascii="BatangChe" w:eastAsia="BatangChe" w:hAnsi="BatangChe" w:hint="eastAsia"/>
                <w:color w:val="000000"/>
                <w:sz w:val="22"/>
                <w:shd w:val="clear" w:color="auto" w:fill="FFFFFF"/>
              </w:rPr>
              <w:t>blocked</w:t>
            </w:r>
            <w:r>
              <w:rPr>
                <w:rFonts w:ascii="BatangChe" w:hAnsi="BatangChe" w:hint="eastAsia"/>
                <w:color w:val="000000"/>
                <w:sz w:val="22"/>
                <w:shd w:val="clear" w:color="auto" w:fill="FFFFFF"/>
              </w:rPr>
              <w:t>冻结</w:t>
            </w:r>
            <w:r>
              <w:rPr>
                <w:rFonts w:asciiTheme="minorEastAsia" w:hAnsiTheme="minorEastAsia"/>
              </w:rPr>
              <w:tab/>
            </w:r>
          </w:p>
        </w:tc>
      </w:tr>
      <w:tr w:rsidR="0062309D" w:rsidRPr="0091062E" w:rsidTr="003E148A">
        <w:tc>
          <w:tcPr>
            <w:tcW w:w="3085" w:type="dxa"/>
          </w:tcPr>
          <w:p w:rsidR="0062309D" w:rsidRPr="008827A7" w:rsidRDefault="0062309D" w:rsidP="003E148A">
            <w:pPr>
              <w:rPr>
                <w:rFonts w:asciiTheme="minorEastAsia" w:hAnsiTheme="minorEastAsia"/>
              </w:rPr>
            </w:pPr>
            <w:r w:rsidRPr="0062309D">
              <w:rPr>
                <w:rFonts w:asciiTheme="minorEastAsia" w:hAnsiTheme="minorEastAsia" w:hint="eastAsia"/>
              </w:rPr>
              <w:t>分配信用控制范围到信用段</w:t>
            </w:r>
          </w:p>
        </w:tc>
        <w:tc>
          <w:tcPr>
            <w:tcW w:w="2126" w:type="dxa"/>
          </w:tcPr>
          <w:p w:rsidR="0062309D" w:rsidRPr="008827A7" w:rsidRDefault="0062309D" w:rsidP="003E148A">
            <w:pPr>
              <w:rPr>
                <w:rFonts w:asciiTheme="minorEastAsia" w:hAnsiTheme="minorEastAsia"/>
              </w:rPr>
            </w:pPr>
            <w:r w:rsidRPr="00922951">
              <w:rPr>
                <w:rFonts w:asciiTheme="minorEastAsia" w:hAnsiTheme="minorEastAsia"/>
              </w:rPr>
              <w:t>UKM_KKBER2SGM</w:t>
            </w:r>
          </w:p>
        </w:tc>
        <w:tc>
          <w:tcPr>
            <w:tcW w:w="3311" w:type="dxa"/>
          </w:tcPr>
          <w:p w:rsidR="0062309D" w:rsidRDefault="0062309D" w:rsidP="003E148A">
            <w:pPr>
              <w:rPr>
                <w:rFonts w:asciiTheme="minorEastAsia" w:hAnsiTheme="minorEastAsia"/>
              </w:rPr>
            </w:pPr>
          </w:p>
        </w:tc>
      </w:tr>
      <w:tr w:rsidR="00D73128" w:rsidRPr="0091062E" w:rsidTr="003E148A">
        <w:tc>
          <w:tcPr>
            <w:tcW w:w="3085" w:type="dxa"/>
          </w:tcPr>
          <w:p w:rsidR="00D73128" w:rsidRPr="0062309D" w:rsidRDefault="00D73128" w:rsidP="003E148A">
            <w:pPr>
              <w:rPr>
                <w:rFonts w:asciiTheme="minorEastAsia" w:hAnsiTheme="minorEastAsia"/>
              </w:rPr>
            </w:pPr>
            <w:r w:rsidRPr="00D73128">
              <w:rPr>
                <w:rFonts w:asciiTheme="minorEastAsia" w:hAnsiTheme="minorEastAsia" w:hint="eastAsia"/>
              </w:rPr>
              <w:t xml:space="preserve">SAP 信用管理: </w:t>
            </w:r>
            <w:proofErr w:type="gramStart"/>
            <w:r w:rsidRPr="00D73128">
              <w:rPr>
                <w:rFonts w:asciiTheme="minorEastAsia" w:hAnsiTheme="minorEastAsia" w:hint="eastAsia"/>
              </w:rPr>
              <w:t>段数据</w:t>
            </w:r>
            <w:proofErr w:type="gramEnd"/>
            <w:r w:rsidRPr="00D73128">
              <w:rPr>
                <w:rFonts w:asciiTheme="minorEastAsia" w:hAnsiTheme="minorEastAsia" w:hint="eastAsia"/>
              </w:rPr>
              <w:t>的文本</w:t>
            </w:r>
          </w:p>
        </w:tc>
        <w:tc>
          <w:tcPr>
            <w:tcW w:w="2126" w:type="dxa"/>
          </w:tcPr>
          <w:p w:rsidR="00D73128" w:rsidRPr="00922951" w:rsidRDefault="00D73128" w:rsidP="003E148A">
            <w:pPr>
              <w:rPr>
                <w:rFonts w:asciiTheme="minorEastAsia" w:hAnsiTheme="minorEastAsia"/>
              </w:rPr>
            </w:pPr>
            <w:r w:rsidRPr="00D73128">
              <w:rPr>
                <w:rFonts w:asciiTheme="minorEastAsia" w:hAnsiTheme="minorEastAsia"/>
              </w:rPr>
              <w:t>UKMCRED_SGM0T</w:t>
            </w:r>
          </w:p>
        </w:tc>
        <w:tc>
          <w:tcPr>
            <w:tcW w:w="3311" w:type="dxa"/>
          </w:tcPr>
          <w:p w:rsidR="00D73128" w:rsidRDefault="00D73128" w:rsidP="003E148A">
            <w:pPr>
              <w:rPr>
                <w:rFonts w:asciiTheme="minorEastAsia" w:hAnsiTheme="minorEastAsia"/>
              </w:rPr>
            </w:pPr>
          </w:p>
        </w:tc>
      </w:tr>
      <w:tr w:rsidR="007D48C3" w:rsidRPr="0091062E" w:rsidTr="003E148A">
        <w:tc>
          <w:tcPr>
            <w:tcW w:w="3085" w:type="dxa"/>
          </w:tcPr>
          <w:p w:rsidR="007D48C3" w:rsidRPr="00D73128" w:rsidRDefault="007D48C3" w:rsidP="003E148A">
            <w:pPr>
              <w:rPr>
                <w:rFonts w:asciiTheme="minorEastAsia" w:hAnsiTheme="minorEastAsia"/>
              </w:rPr>
            </w:pPr>
            <w:r w:rsidRPr="007D48C3">
              <w:rPr>
                <w:rFonts w:asciiTheme="minorEastAsia" w:hAnsiTheme="minorEastAsia" w:hint="eastAsia"/>
              </w:rPr>
              <w:t>BP：角色</w:t>
            </w:r>
          </w:p>
        </w:tc>
        <w:tc>
          <w:tcPr>
            <w:tcW w:w="2126" w:type="dxa"/>
          </w:tcPr>
          <w:p w:rsidR="007D48C3" w:rsidRPr="00D73128" w:rsidRDefault="007D48C3" w:rsidP="003E148A">
            <w:pPr>
              <w:rPr>
                <w:rFonts w:asciiTheme="minorEastAsia" w:hAnsiTheme="minorEastAsia"/>
              </w:rPr>
            </w:pPr>
            <w:r w:rsidRPr="007D48C3">
              <w:rPr>
                <w:rFonts w:asciiTheme="minorEastAsia" w:hAnsiTheme="minorEastAsia"/>
              </w:rPr>
              <w:t>BUT100</w:t>
            </w:r>
          </w:p>
        </w:tc>
        <w:tc>
          <w:tcPr>
            <w:tcW w:w="3311" w:type="dxa"/>
          </w:tcPr>
          <w:p w:rsidR="007D48C3" w:rsidRDefault="007D48C3" w:rsidP="003E148A">
            <w:pPr>
              <w:rPr>
                <w:rFonts w:asciiTheme="minorEastAsia" w:hAnsiTheme="minorEastAsia"/>
              </w:rPr>
            </w:pPr>
          </w:p>
        </w:tc>
      </w:tr>
      <w:tr w:rsidR="0004544E" w:rsidRPr="0091062E" w:rsidTr="003E148A">
        <w:tc>
          <w:tcPr>
            <w:tcW w:w="3085" w:type="dxa"/>
          </w:tcPr>
          <w:p w:rsidR="0004544E" w:rsidRPr="0091062E" w:rsidRDefault="0004544E" w:rsidP="003E148A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04544E" w:rsidRPr="0091062E" w:rsidRDefault="0004544E" w:rsidP="003E148A">
            <w:pPr>
              <w:rPr>
                <w:rFonts w:asciiTheme="minorEastAsia" w:hAnsiTheme="minorEastAsia"/>
              </w:rPr>
            </w:pPr>
          </w:p>
        </w:tc>
        <w:tc>
          <w:tcPr>
            <w:tcW w:w="3311" w:type="dxa"/>
          </w:tcPr>
          <w:p w:rsidR="0004544E" w:rsidRPr="00EC6388" w:rsidRDefault="0004544E" w:rsidP="003E148A">
            <w:pPr>
              <w:rPr>
                <w:rFonts w:asciiTheme="minorEastAsia" w:hAnsiTheme="minorEastAsia"/>
              </w:rPr>
            </w:pPr>
          </w:p>
        </w:tc>
      </w:tr>
      <w:tr w:rsidR="00EC6388" w:rsidRPr="0091062E" w:rsidTr="003E148A">
        <w:tc>
          <w:tcPr>
            <w:tcW w:w="3085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 w:hint="eastAsia"/>
              </w:rPr>
              <w:t>供应商</w:t>
            </w:r>
            <w:proofErr w:type="gramStart"/>
            <w:r w:rsidRPr="0091062E">
              <w:rPr>
                <w:rFonts w:asciiTheme="minorEastAsia" w:hAnsiTheme="minorEastAsia" w:hint="eastAsia"/>
              </w:rPr>
              <w:t>主数据</w:t>
            </w:r>
            <w:proofErr w:type="gramEnd"/>
            <w:r w:rsidRPr="0091062E">
              <w:rPr>
                <w:rFonts w:asciiTheme="minorEastAsia" w:hAnsiTheme="minorEastAsia" w:hint="eastAsia"/>
              </w:rPr>
              <w:t xml:space="preserve"> (一般地区)</w:t>
            </w:r>
          </w:p>
        </w:tc>
        <w:tc>
          <w:tcPr>
            <w:tcW w:w="2126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/>
              </w:rPr>
              <w:t>LFA1</w:t>
            </w:r>
          </w:p>
        </w:tc>
        <w:tc>
          <w:tcPr>
            <w:tcW w:w="3311" w:type="dxa"/>
          </w:tcPr>
          <w:p w:rsidR="00AD3CFC" w:rsidRDefault="00AD3CFC" w:rsidP="00AD3CFC">
            <w:r>
              <w:rPr>
                <w:rFonts w:hint="eastAsia"/>
              </w:rPr>
              <w:t>LFA1-SORTL</w:t>
            </w:r>
            <w:r>
              <w:rPr>
                <w:rFonts w:hint="eastAsia"/>
              </w:rPr>
              <w:t>保存的供应商简称不完整</w:t>
            </w:r>
          </w:p>
          <w:p w:rsidR="00EC6388" w:rsidRDefault="00AD3CFC" w:rsidP="003E148A">
            <w:r>
              <w:rPr>
                <w:rFonts w:hint="eastAsia"/>
              </w:rPr>
              <w:t xml:space="preserve">ADRC-SORT1 </w:t>
            </w:r>
            <w:r>
              <w:rPr>
                <w:rFonts w:hint="eastAsia"/>
              </w:rPr>
              <w:t>保存的简称是完整的</w:t>
            </w:r>
          </w:p>
          <w:p w:rsidR="007B7901" w:rsidRDefault="007B7901" w:rsidP="003E148A">
            <w:r>
              <w:rPr>
                <w:rFonts w:hint="eastAsia"/>
              </w:rPr>
              <w:t>地址也是。</w:t>
            </w:r>
          </w:p>
          <w:p w:rsidR="007B7901" w:rsidRPr="00AD3CFC" w:rsidRDefault="007B7901" w:rsidP="003E148A">
            <w:r>
              <w:rPr>
                <w:rFonts w:hint="eastAsia"/>
              </w:rPr>
              <w:t>LFA1~ADRNR = ADRC~ADDRNUMBER</w:t>
            </w:r>
          </w:p>
        </w:tc>
      </w:tr>
      <w:tr w:rsidR="0004544E" w:rsidRPr="0091062E" w:rsidTr="003E148A">
        <w:tc>
          <w:tcPr>
            <w:tcW w:w="3085" w:type="dxa"/>
          </w:tcPr>
          <w:p w:rsidR="0004544E" w:rsidRPr="0091062E" w:rsidRDefault="0004544E" w:rsidP="003E148A">
            <w:pPr>
              <w:rPr>
                <w:rFonts w:asciiTheme="minorEastAsia" w:hAnsiTheme="minorEastAsia"/>
              </w:rPr>
            </w:pPr>
            <w:r w:rsidRPr="0004544E">
              <w:rPr>
                <w:rFonts w:asciiTheme="minorEastAsia" w:hAnsiTheme="minorEastAsia" w:hint="eastAsia"/>
              </w:rPr>
              <w:t>供应商</w:t>
            </w:r>
            <w:proofErr w:type="gramStart"/>
            <w:r w:rsidRPr="0004544E">
              <w:rPr>
                <w:rFonts w:asciiTheme="minorEastAsia" w:hAnsiTheme="minorEastAsia" w:hint="eastAsia"/>
              </w:rPr>
              <w:t>主数据</w:t>
            </w:r>
            <w:proofErr w:type="gramEnd"/>
            <w:r w:rsidRPr="0004544E">
              <w:rPr>
                <w:rFonts w:asciiTheme="minorEastAsia" w:hAnsiTheme="minorEastAsia" w:hint="eastAsia"/>
              </w:rPr>
              <w:t xml:space="preserve"> (公司代码)</w:t>
            </w:r>
          </w:p>
        </w:tc>
        <w:tc>
          <w:tcPr>
            <w:tcW w:w="2126" w:type="dxa"/>
          </w:tcPr>
          <w:p w:rsidR="0004544E" w:rsidRPr="0091062E" w:rsidRDefault="0004544E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LFB1</w:t>
            </w:r>
          </w:p>
        </w:tc>
        <w:tc>
          <w:tcPr>
            <w:tcW w:w="3311" w:type="dxa"/>
          </w:tcPr>
          <w:p w:rsidR="0004544E" w:rsidRPr="00EC6388" w:rsidRDefault="0004544E" w:rsidP="003E148A">
            <w:pPr>
              <w:rPr>
                <w:rFonts w:asciiTheme="minorEastAsia" w:hAnsiTheme="minorEastAsia"/>
              </w:rPr>
            </w:pPr>
          </w:p>
        </w:tc>
      </w:tr>
      <w:tr w:rsidR="0004544E" w:rsidRPr="0091062E" w:rsidTr="003E148A">
        <w:tc>
          <w:tcPr>
            <w:tcW w:w="3085" w:type="dxa"/>
          </w:tcPr>
          <w:p w:rsidR="0004544E" w:rsidRPr="0091062E" w:rsidRDefault="0004544E" w:rsidP="003E148A">
            <w:pPr>
              <w:rPr>
                <w:rFonts w:asciiTheme="minorEastAsia" w:hAnsiTheme="minorEastAsia"/>
              </w:rPr>
            </w:pPr>
            <w:r w:rsidRPr="0004544E">
              <w:rPr>
                <w:rFonts w:asciiTheme="minorEastAsia" w:hAnsiTheme="minorEastAsia" w:hint="eastAsia"/>
              </w:rPr>
              <w:t>供应商</w:t>
            </w:r>
            <w:proofErr w:type="gramStart"/>
            <w:r w:rsidRPr="0004544E">
              <w:rPr>
                <w:rFonts w:asciiTheme="minorEastAsia" w:hAnsiTheme="minorEastAsia" w:hint="eastAsia"/>
              </w:rPr>
              <w:t>主记录</w:t>
            </w:r>
            <w:proofErr w:type="gramEnd"/>
            <w:r w:rsidRPr="0004544E">
              <w:rPr>
                <w:rFonts w:asciiTheme="minorEastAsia" w:hAnsiTheme="minorEastAsia" w:hint="eastAsia"/>
              </w:rPr>
              <w:t>购买组织数据</w:t>
            </w:r>
          </w:p>
        </w:tc>
        <w:tc>
          <w:tcPr>
            <w:tcW w:w="2126" w:type="dxa"/>
          </w:tcPr>
          <w:p w:rsidR="0004544E" w:rsidRDefault="0004544E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LFM1</w:t>
            </w:r>
          </w:p>
        </w:tc>
        <w:tc>
          <w:tcPr>
            <w:tcW w:w="3311" w:type="dxa"/>
          </w:tcPr>
          <w:p w:rsidR="0004544E" w:rsidRPr="00EC6388" w:rsidRDefault="0004544E" w:rsidP="003E148A">
            <w:pPr>
              <w:rPr>
                <w:rFonts w:asciiTheme="minorEastAsia" w:hAnsiTheme="minorEastAsia"/>
              </w:rPr>
            </w:pPr>
          </w:p>
        </w:tc>
      </w:tr>
      <w:tr w:rsidR="00E61556" w:rsidRPr="0091062E" w:rsidTr="003E148A">
        <w:tc>
          <w:tcPr>
            <w:tcW w:w="3085" w:type="dxa"/>
          </w:tcPr>
          <w:p w:rsidR="00E61556" w:rsidRPr="0004544E" w:rsidRDefault="00E61556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供应商银行账号</w:t>
            </w:r>
          </w:p>
        </w:tc>
        <w:tc>
          <w:tcPr>
            <w:tcW w:w="2126" w:type="dxa"/>
          </w:tcPr>
          <w:p w:rsidR="00E61556" w:rsidRDefault="00E61556" w:rsidP="003E148A">
            <w:pPr>
              <w:rPr>
                <w:rFonts w:asciiTheme="minorEastAsia" w:hAnsiTheme="minorEastAsia"/>
              </w:rPr>
            </w:pPr>
            <w:r w:rsidRPr="00E61556">
              <w:rPr>
                <w:rFonts w:asciiTheme="minorEastAsia" w:hAnsiTheme="minorEastAsia"/>
              </w:rPr>
              <w:t>LFBK</w:t>
            </w:r>
          </w:p>
        </w:tc>
        <w:tc>
          <w:tcPr>
            <w:tcW w:w="3311" w:type="dxa"/>
          </w:tcPr>
          <w:p w:rsidR="00E61556" w:rsidRPr="00EC6388" w:rsidRDefault="00E61556" w:rsidP="003E148A">
            <w:pPr>
              <w:rPr>
                <w:rFonts w:asciiTheme="minorEastAsia" w:hAnsiTheme="minorEastAsia"/>
              </w:rPr>
            </w:pPr>
          </w:p>
        </w:tc>
      </w:tr>
      <w:tr w:rsidR="007F4C87" w:rsidRPr="0091062E" w:rsidTr="003E148A">
        <w:tc>
          <w:tcPr>
            <w:tcW w:w="3085" w:type="dxa"/>
          </w:tcPr>
          <w:p w:rsidR="007F4C87" w:rsidRDefault="007F4C87" w:rsidP="003E148A">
            <w:pPr>
              <w:rPr>
                <w:rFonts w:asciiTheme="minorEastAsia" w:hAnsiTheme="minorEastAsia"/>
              </w:rPr>
            </w:pPr>
            <w:r w:rsidRPr="007F4C87">
              <w:rPr>
                <w:rFonts w:asciiTheme="minorEastAsia" w:hAnsiTheme="minorEastAsia" w:hint="eastAsia"/>
              </w:rPr>
              <w:t>银行</w:t>
            </w:r>
            <w:proofErr w:type="gramStart"/>
            <w:r w:rsidRPr="007F4C87">
              <w:rPr>
                <w:rFonts w:asciiTheme="minorEastAsia" w:hAnsiTheme="minorEastAsia" w:hint="eastAsia"/>
              </w:rPr>
              <w:t>主记录</w:t>
            </w:r>
            <w:proofErr w:type="gramEnd"/>
          </w:p>
        </w:tc>
        <w:tc>
          <w:tcPr>
            <w:tcW w:w="2126" w:type="dxa"/>
          </w:tcPr>
          <w:p w:rsidR="007F4C87" w:rsidRPr="00E61556" w:rsidRDefault="007F4C87" w:rsidP="003E148A">
            <w:pPr>
              <w:rPr>
                <w:rFonts w:asciiTheme="minorEastAsia" w:hAnsiTheme="minorEastAsia"/>
              </w:rPr>
            </w:pPr>
            <w:r w:rsidRPr="007F4C87">
              <w:rPr>
                <w:rFonts w:asciiTheme="minorEastAsia" w:hAnsiTheme="minorEastAsia"/>
              </w:rPr>
              <w:t>BNKA</w:t>
            </w:r>
          </w:p>
        </w:tc>
        <w:tc>
          <w:tcPr>
            <w:tcW w:w="3311" w:type="dxa"/>
          </w:tcPr>
          <w:p w:rsidR="007F4C87" w:rsidRPr="00EC6388" w:rsidRDefault="007F4C87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银行代码与文本</w:t>
            </w:r>
          </w:p>
        </w:tc>
      </w:tr>
      <w:tr w:rsidR="0004544E" w:rsidRPr="0091062E" w:rsidTr="003E148A">
        <w:tc>
          <w:tcPr>
            <w:tcW w:w="3085" w:type="dxa"/>
          </w:tcPr>
          <w:p w:rsidR="0004544E" w:rsidRPr="0091062E" w:rsidRDefault="0004544E" w:rsidP="003E148A">
            <w:pPr>
              <w:rPr>
                <w:rFonts w:asciiTheme="minorEastAsia" w:hAnsiTheme="minorEastAsia"/>
              </w:rPr>
            </w:pPr>
            <w:r w:rsidRPr="0004544E">
              <w:rPr>
                <w:rFonts w:asciiTheme="minorEastAsia" w:hAnsiTheme="minorEastAsia" w:hint="eastAsia"/>
              </w:rPr>
              <w:t>支付条款</w:t>
            </w:r>
          </w:p>
        </w:tc>
        <w:tc>
          <w:tcPr>
            <w:tcW w:w="2126" w:type="dxa"/>
          </w:tcPr>
          <w:p w:rsidR="0004544E" w:rsidRDefault="0004544E" w:rsidP="003E148A">
            <w:pPr>
              <w:rPr>
                <w:rFonts w:asciiTheme="minorEastAsia" w:hAnsiTheme="minorEastAsia"/>
              </w:rPr>
            </w:pPr>
            <w:r w:rsidRPr="0004544E">
              <w:rPr>
                <w:rFonts w:asciiTheme="minorEastAsia" w:hAnsiTheme="minorEastAsia"/>
              </w:rPr>
              <w:t>T052</w:t>
            </w:r>
            <w:r w:rsidR="00955300">
              <w:rPr>
                <w:rFonts w:asciiTheme="minorEastAsia" w:hAnsiTheme="minorEastAsia" w:hint="eastAsia"/>
              </w:rPr>
              <w:t>/T052U</w:t>
            </w:r>
          </w:p>
        </w:tc>
        <w:tc>
          <w:tcPr>
            <w:tcW w:w="3311" w:type="dxa"/>
          </w:tcPr>
          <w:p w:rsidR="0004544E" w:rsidRPr="00EC6388" w:rsidRDefault="0004544E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付款条件</w:t>
            </w:r>
            <w:r w:rsidR="00955300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 w:hint="eastAsia"/>
              </w:rPr>
              <w:t>文本</w:t>
            </w:r>
            <w:r w:rsidR="00955300">
              <w:rPr>
                <w:rFonts w:asciiTheme="minorEastAsia" w:hAnsiTheme="minorEastAsia" w:hint="eastAsia"/>
              </w:rPr>
              <w:t>）</w:t>
            </w:r>
          </w:p>
        </w:tc>
      </w:tr>
      <w:tr w:rsidR="00BC7526" w:rsidRPr="0091062E" w:rsidTr="003E148A">
        <w:tc>
          <w:tcPr>
            <w:tcW w:w="3085" w:type="dxa"/>
          </w:tcPr>
          <w:p w:rsidR="00BC7526" w:rsidRPr="0004544E" w:rsidRDefault="00BC7526" w:rsidP="003E148A">
            <w:pPr>
              <w:rPr>
                <w:rFonts w:asciiTheme="minorEastAsia" w:hAnsiTheme="minorEastAsia"/>
              </w:rPr>
            </w:pPr>
            <w:r w:rsidRPr="00BC7526">
              <w:rPr>
                <w:rFonts w:asciiTheme="minorEastAsia" w:hAnsiTheme="minorEastAsia" w:hint="eastAsia"/>
              </w:rPr>
              <w:t>电子邮件地址 (业务地址服务)</w:t>
            </w:r>
          </w:p>
        </w:tc>
        <w:tc>
          <w:tcPr>
            <w:tcW w:w="2126" w:type="dxa"/>
          </w:tcPr>
          <w:p w:rsidR="00BC7526" w:rsidRPr="0004544E" w:rsidRDefault="00BC7526" w:rsidP="003E148A">
            <w:pPr>
              <w:rPr>
                <w:rFonts w:asciiTheme="minorEastAsia" w:hAnsiTheme="minorEastAsia"/>
              </w:rPr>
            </w:pPr>
            <w:r w:rsidRPr="00BC7526">
              <w:rPr>
                <w:rFonts w:asciiTheme="minorEastAsia" w:hAnsiTheme="minorEastAsia"/>
              </w:rPr>
              <w:t>ADR6</w:t>
            </w:r>
          </w:p>
        </w:tc>
        <w:tc>
          <w:tcPr>
            <w:tcW w:w="3311" w:type="dxa"/>
          </w:tcPr>
          <w:p w:rsidR="00BC7526" w:rsidRDefault="007A0F69" w:rsidP="007A0F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LFA1-</w:t>
            </w:r>
            <w:r>
              <w:t xml:space="preserve"> </w:t>
            </w:r>
            <w:r w:rsidRPr="007A0F69">
              <w:rPr>
                <w:rFonts w:asciiTheme="minorEastAsia" w:hAnsiTheme="minorEastAsia"/>
              </w:rPr>
              <w:t>ADRNR</w:t>
            </w:r>
            <w:r>
              <w:rPr>
                <w:rFonts w:asciiTheme="minorEastAsia" w:hAnsiTheme="minorEastAsia" w:hint="eastAsia"/>
              </w:rPr>
              <w:t xml:space="preserve"> = ADR6-</w:t>
            </w:r>
            <w:r w:rsidRPr="007A0F69">
              <w:rPr>
                <w:rFonts w:asciiTheme="minorEastAsia" w:hAnsiTheme="minorEastAsia"/>
              </w:rPr>
              <w:t>ADDRNUMBER</w:t>
            </w:r>
          </w:p>
        </w:tc>
      </w:tr>
      <w:tr w:rsidR="0004544E" w:rsidRPr="0091062E" w:rsidTr="003E148A">
        <w:tc>
          <w:tcPr>
            <w:tcW w:w="3085" w:type="dxa"/>
          </w:tcPr>
          <w:p w:rsidR="0004544E" w:rsidRPr="0091062E" w:rsidRDefault="0004544E" w:rsidP="003E148A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04544E" w:rsidRPr="0091062E" w:rsidRDefault="0004544E" w:rsidP="003E148A">
            <w:pPr>
              <w:rPr>
                <w:rFonts w:asciiTheme="minorEastAsia" w:hAnsiTheme="minorEastAsia"/>
              </w:rPr>
            </w:pPr>
          </w:p>
        </w:tc>
        <w:tc>
          <w:tcPr>
            <w:tcW w:w="3311" w:type="dxa"/>
          </w:tcPr>
          <w:p w:rsidR="0004544E" w:rsidRPr="00EC6388" w:rsidRDefault="0004544E" w:rsidP="003E148A">
            <w:pPr>
              <w:rPr>
                <w:rFonts w:asciiTheme="minorEastAsia" w:hAnsiTheme="minorEastAsia"/>
              </w:rPr>
            </w:pPr>
          </w:p>
        </w:tc>
      </w:tr>
      <w:tr w:rsidR="00EC6388" w:rsidRPr="0091062E" w:rsidTr="003E148A">
        <w:tc>
          <w:tcPr>
            <w:tcW w:w="3085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 w:hint="eastAsia"/>
              </w:rPr>
              <w:t>常规物料数据</w:t>
            </w:r>
          </w:p>
        </w:tc>
        <w:tc>
          <w:tcPr>
            <w:tcW w:w="2126" w:type="dxa"/>
          </w:tcPr>
          <w:p w:rsidR="00EC6388" w:rsidRPr="00EC6388" w:rsidRDefault="00EC6388" w:rsidP="003E148A">
            <w:pPr>
              <w:rPr>
                <w:rFonts w:asciiTheme="minorEastAsia" w:hAnsiTheme="minorEastAsia"/>
              </w:rPr>
            </w:pPr>
            <w:r w:rsidRPr="0091062E">
              <w:rPr>
                <w:rFonts w:asciiTheme="minorEastAsia" w:hAnsiTheme="minorEastAsia"/>
              </w:rPr>
              <w:t>MARA</w:t>
            </w:r>
          </w:p>
        </w:tc>
        <w:tc>
          <w:tcPr>
            <w:tcW w:w="3311" w:type="dxa"/>
          </w:tcPr>
          <w:p w:rsidR="003B7CCC" w:rsidRDefault="003B7CCC" w:rsidP="003B7CC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MARA-</w:t>
            </w:r>
            <w:r w:rsidRPr="003B7CCC">
              <w:rPr>
                <w:rFonts w:asciiTheme="minorEastAsia" w:hAnsiTheme="minorEastAsia"/>
              </w:rPr>
              <w:t>LAEDA</w:t>
            </w:r>
            <w:r>
              <w:rPr>
                <w:rFonts w:asciiTheme="minorEastAsia" w:hAnsiTheme="minorEastAsia" w:hint="eastAsia"/>
              </w:rPr>
              <w:t>更改日期，</w:t>
            </w:r>
          </w:p>
          <w:p w:rsidR="003B7CCC" w:rsidRPr="00EC6388" w:rsidRDefault="003B7CCC" w:rsidP="003B7CC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MARA/MARC/MVKE更改都保存</w:t>
            </w:r>
            <w:r w:rsidR="00980478">
              <w:rPr>
                <w:rFonts w:asciiTheme="minorEastAsia" w:hAnsiTheme="minorEastAsia" w:hint="eastAsia"/>
              </w:rPr>
              <w:t>在这里</w:t>
            </w:r>
          </w:p>
        </w:tc>
      </w:tr>
      <w:tr w:rsidR="007A76D6" w:rsidRPr="0091062E" w:rsidTr="003E148A">
        <w:tc>
          <w:tcPr>
            <w:tcW w:w="3085" w:type="dxa"/>
          </w:tcPr>
          <w:p w:rsidR="007A76D6" w:rsidRPr="0091062E" w:rsidRDefault="007A76D6" w:rsidP="003E148A">
            <w:pPr>
              <w:rPr>
                <w:rFonts w:asciiTheme="minorEastAsia" w:hAnsiTheme="minorEastAsia"/>
              </w:rPr>
            </w:pPr>
            <w:r w:rsidRPr="007A76D6">
              <w:rPr>
                <w:rFonts w:asciiTheme="minorEastAsia" w:hAnsiTheme="minorEastAsia" w:hint="eastAsia"/>
              </w:rPr>
              <w:t>物料的工厂数据</w:t>
            </w:r>
          </w:p>
        </w:tc>
        <w:tc>
          <w:tcPr>
            <w:tcW w:w="2126" w:type="dxa"/>
          </w:tcPr>
          <w:p w:rsidR="007A76D6" w:rsidRPr="0091062E" w:rsidRDefault="007A76D6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MARC</w:t>
            </w:r>
          </w:p>
        </w:tc>
        <w:tc>
          <w:tcPr>
            <w:tcW w:w="3311" w:type="dxa"/>
          </w:tcPr>
          <w:p w:rsidR="007A76D6" w:rsidRPr="00EC6388" w:rsidRDefault="007A76D6" w:rsidP="003E148A">
            <w:pPr>
              <w:rPr>
                <w:rFonts w:asciiTheme="minorEastAsia" w:hAnsiTheme="minorEastAsia"/>
              </w:rPr>
            </w:pPr>
          </w:p>
        </w:tc>
      </w:tr>
      <w:tr w:rsidR="007A76D6" w:rsidRPr="0091062E" w:rsidTr="003E148A">
        <w:tc>
          <w:tcPr>
            <w:tcW w:w="3085" w:type="dxa"/>
          </w:tcPr>
          <w:p w:rsidR="007A76D6" w:rsidRPr="0091062E" w:rsidRDefault="007A76D6" w:rsidP="003E148A">
            <w:pPr>
              <w:rPr>
                <w:rFonts w:asciiTheme="minorEastAsia" w:hAnsiTheme="minorEastAsia"/>
              </w:rPr>
            </w:pPr>
            <w:r w:rsidRPr="007A76D6">
              <w:rPr>
                <w:rFonts w:asciiTheme="minorEastAsia" w:hAnsiTheme="minorEastAsia" w:hint="eastAsia"/>
              </w:rPr>
              <w:t>物料销售数据</w:t>
            </w:r>
          </w:p>
        </w:tc>
        <w:tc>
          <w:tcPr>
            <w:tcW w:w="2126" w:type="dxa"/>
          </w:tcPr>
          <w:p w:rsidR="007A76D6" w:rsidRDefault="007A76D6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MVKE</w:t>
            </w:r>
          </w:p>
        </w:tc>
        <w:tc>
          <w:tcPr>
            <w:tcW w:w="3311" w:type="dxa"/>
          </w:tcPr>
          <w:p w:rsidR="007A76D6" w:rsidRPr="00EC6388" w:rsidRDefault="007A76D6" w:rsidP="003E148A">
            <w:pPr>
              <w:rPr>
                <w:rFonts w:asciiTheme="minorEastAsia" w:hAnsiTheme="minorEastAsia"/>
              </w:rPr>
            </w:pPr>
          </w:p>
        </w:tc>
      </w:tr>
      <w:tr w:rsidR="007A76D6" w:rsidRPr="0091062E" w:rsidTr="003E148A">
        <w:tc>
          <w:tcPr>
            <w:tcW w:w="3085" w:type="dxa"/>
          </w:tcPr>
          <w:p w:rsidR="007A76D6" w:rsidRPr="0091062E" w:rsidRDefault="007A76D6" w:rsidP="003E148A">
            <w:pPr>
              <w:rPr>
                <w:rFonts w:asciiTheme="minorEastAsia" w:hAnsiTheme="minorEastAsia"/>
              </w:rPr>
            </w:pPr>
            <w:r w:rsidRPr="007A76D6">
              <w:rPr>
                <w:rFonts w:asciiTheme="minorEastAsia" w:hAnsiTheme="minorEastAsia" w:hint="eastAsia"/>
              </w:rPr>
              <w:t>物料描述</w:t>
            </w:r>
          </w:p>
        </w:tc>
        <w:tc>
          <w:tcPr>
            <w:tcW w:w="2126" w:type="dxa"/>
          </w:tcPr>
          <w:p w:rsidR="007A76D6" w:rsidRDefault="007A76D6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MAKT</w:t>
            </w:r>
          </w:p>
        </w:tc>
        <w:tc>
          <w:tcPr>
            <w:tcW w:w="3311" w:type="dxa"/>
          </w:tcPr>
          <w:p w:rsidR="007A76D6" w:rsidRPr="00EC6388" w:rsidRDefault="007A76D6" w:rsidP="003E148A">
            <w:pPr>
              <w:rPr>
                <w:rFonts w:asciiTheme="minorEastAsia" w:hAnsiTheme="minorEastAsia"/>
              </w:rPr>
            </w:pPr>
          </w:p>
        </w:tc>
      </w:tr>
      <w:tr w:rsidR="002141C2" w:rsidRPr="0091062E" w:rsidTr="003E148A">
        <w:tc>
          <w:tcPr>
            <w:tcW w:w="3085" w:type="dxa"/>
          </w:tcPr>
          <w:p w:rsidR="002141C2" w:rsidRPr="007A76D6" w:rsidRDefault="002141C2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物料计量单位</w:t>
            </w:r>
          </w:p>
        </w:tc>
        <w:tc>
          <w:tcPr>
            <w:tcW w:w="2126" w:type="dxa"/>
          </w:tcPr>
          <w:p w:rsidR="002141C2" w:rsidRDefault="002141C2" w:rsidP="003E148A">
            <w:pPr>
              <w:rPr>
                <w:rFonts w:asciiTheme="minorEastAsia" w:hAnsiTheme="minorEastAsia"/>
              </w:rPr>
            </w:pPr>
            <w:r w:rsidRPr="002141C2">
              <w:rPr>
                <w:rFonts w:asciiTheme="minorEastAsia" w:hAnsiTheme="minorEastAsia"/>
              </w:rPr>
              <w:t>MARM</w:t>
            </w:r>
          </w:p>
        </w:tc>
        <w:tc>
          <w:tcPr>
            <w:tcW w:w="3311" w:type="dxa"/>
          </w:tcPr>
          <w:p w:rsidR="002141C2" w:rsidRPr="00EC6388" w:rsidRDefault="002141C2" w:rsidP="003E148A">
            <w:pPr>
              <w:rPr>
                <w:rFonts w:asciiTheme="minorEastAsia" w:hAnsiTheme="minorEastAsia"/>
              </w:rPr>
            </w:pPr>
          </w:p>
        </w:tc>
      </w:tr>
      <w:tr w:rsidR="007A76D6" w:rsidRPr="0091062E" w:rsidTr="003E148A">
        <w:tc>
          <w:tcPr>
            <w:tcW w:w="3085" w:type="dxa"/>
          </w:tcPr>
          <w:p w:rsidR="007A76D6" w:rsidRPr="0091062E" w:rsidRDefault="007A76D6" w:rsidP="003E148A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物料组</w:t>
            </w:r>
            <w:proofErr w:type="gramEnd"/>
          </w:p>
        </w:tc>
        <w:tc>
          <w:tcPr>
            <w:tcW w:w="2126" w:type="dxa"/>
          </w:tcPr>
          <w:p w:rsidR="007A76D6" w:rsidRDefault="007A76D6" w:rsidP="003E148A">
            <w:pPr>
              <w:rPr>
                <w:rFonts w:asciiTheme="minorEastAsia" w:hAnsiTheme="minorEastAsia"/>
              </w:rPr>
            </w:pPr>
            <w:r w:rsidRPr="007A76D6">
              <w:rPr>
                <w:rFonts w:asciiTheme="minorEastAsia" w:hAnsiTheme="minorEastAsia"/>
              </w:rPr>
              <w:t>T023</w:t>
            </w:r>
          </w:p>
        </w:tc>
        <w:tc>
          <w:tcPr>
            <w:tcW w:w="3311" w:type="dxa"/>
          </w:tcPr>
          <w:p w:rsidR="007A76D6" w:rsidRPr="00EC6388" w:rsidRDefault="007A76D6" w:rsidP="003E148A">
            <w:pPr>
              <w:rPr>
                <w:rFonts w:asciiTheme="minorEastAsia" w:hAnsiTheme="minorEastAsia"/>
              </w:rPr>
            </w:pPr>
          </w:p>
        </w:tc>
      </w:tr>
      <w:tr w:rsidR="00971AB6" w:rsidRPr="0091062E" w:rsidTr="003E148A">
        <w:tc>
          <w:tcPr>
            <w:tcW w:w="3085" w:type="dxa"/>
          </w:tcPr>
          <w:p w:rsidR="00971AB6" w:rsidRDefault="009A7DA6" w:rsidP="00971A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产品组</w:t>
            </w:r>
          </w:p>
        </w:tc>
        <w:tc>
          <w:tcPr>
            <w:tcW w:w="2126" w:type="dxa"/>
          </w:tcPr>
          <w:p w:rsidR="00971AB6" w:rsidRPr="00971AB6" w:rsidRDefault="00971AB6" w:rsidP="003E148A">
            <w:pPr>
              <w:rPr>
                <w:rFonts w:asciiTheme="minorEastAsia" w:hAnsiTheme="minorEastAsia"/>
              </w:rPr>
            </w:pPr>
            <w:r w:rsidRPr="00971AB6">
              <w:rPr>
                <w:rFonts w:asciiTheme="minorEastAsia" w:hAnsiTheme="minorEastAsia"/>
              </w:rPr>
              <w:t>TSPAT</w:t>
            </w:r>
          </w:p>
        </w:tc>
        <w:tc>
          <w:tcPr>
            <w:tcW w:w="3311" w:type="dxa"/>
          </w:tcPr>
          <w:p w:rsidR="00971AB6" w:rsidRPr="00EC6388" w:rsidRDefault="00971AB6" w:rsidP="003E148A">
            <w:pPr>
              <w:rPr>
                <w:rFonts w:asciiTheme="minorEastAsia" w:hAnsiTheme="minorEastAsia"/>
              </w:rPr>
            </w:pPr>
          </w:p>
        </w:tc>
      </w:tr>
      <w:tr w:rsidR="00522821" w:rsidRPr="0091062E" w:rsidTr="003E148A">
        <w:tc>
          <w:tcPr>
            <w:tcW w:w="3085" w:type="dxa"/>
          </w:tcPr>
          <w:p w:rsidR="00522821" w:rsidRDefault="00522821" w:rsidP="00971AB6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522821" w:rsidRPr="00971AB6" w:rsidRDefault="00522821" w:rsidP="003E148A">
            <w:pPr>
              <w:rPr>
                <w:rFonts w:asciiTheme="minorEastAsia" w:hAnsiTheme="minorEastAsia"/>
              </w:rPr>
            </w:pPr>
          </w:p>
        </w:tc>
        <w:tc>
          <w:tcPr>
            <w:tcW w:w="3311" w:type="dxa"/>
          </w:tcPr>
          <w:p w:rsidR="00522821" w:rsidRPr="00EC6388" w:rsidRDefault="00522821" w:rsidP="003E148A">
            <w:pPr>
              <w:rPr>
                <w:rFonts w:asciiTheme="minorEastAsia" w:hAnsiTheme="minorEastAsia"/>
              </w:rPr>
            </w:pPr>
          </w:p>
        </w:tc>
      </w:tr>
      <w:tr w:rsidR="00522821" w:rsidRPr="0091062E" w:rsidTr="003E148A">
        <w:tc>
          <w:tcPr>
            <w:tcW w:w="3085" w:type="dxa"/>
          </w:tcPr>
          <w:p w:rsidR="00522821" w:rsidRDefault="00522821" w:rsidP="00971A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客户主数据（一般数据）</w:t>
            </w:r>
          </w:p>
        </w:tc>
        <w:tc>
          <w:tcPr>
            <w:tcW w:w="2126" w:type="dxa"/>
          </w:tcPr>
          <w:p w:rsidR="00522821" w:rsidRPr="00971AB6" w:rsidRDefault="00522821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KNA1</w:t>
            </w:r>
          </w:p>
        </w:tc>
        <w:tc>
          <w:tcPr>
            <w:tcW w:w="3311" w:type="dxa"/>
          </w:tcPr>
          <w:p w:rsidR="00522821" w:rsidRPr="00EC6388" w:rsidRDefault="00522821" w:rsidP="003E148A">
            <w:pPr>
              <w:rPr>
                <w:rFonts w:asciiTheme="minorEastAsia" w:hAnsiTheme="minorEastAsia"/>
              </w:rPr>
            </w:pPr>
          </w:p>
        </w:tc>
      </w:tr>
      <w:tr w:rsidR="00522821" w:rsidRPr="0091062E" w:rsidTr="003E148A">
        <w:tc>
          <w:tcPr>
            <w:tcW w:w="3085" w:type="dxa"/>
          </w:tcPr>
          <w:p w:rsidR="00522821" w:rsidRDefault="00522821" w:rsidP="00971A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客户主数据（公司代码）</w:t>
            </w:r>
          </w:p>
        </w:tc>
        <w:tc>
          <w:tcPr>
            <w:tcW w:w="2126" w:type="dxa"/>
          </w:tcPr>
          <w:p w:rsidR="00522821" w:rsidRDefault="00522821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KNB1</w:t>
            </w:r>
          </w:p>
        </w:tc>
        <w:tc>
          <w:tcPr>
            <w:tcW w:w="3311" w:type="dxa"/>
          </w:tcPr>
          <w:p w:rsidR="00522821" w:rsidRPr="00EC6388" w:rsidRDefault="00522821" w:rsidP="003E148A">
            <w:pPr>
              <w:rPr>
                <w:rFonts w:asciiTheme="minorEastAsia" w:hAnsiTheme="minorEastAsia"/>
              </w:rPr>
            </w:pPr>
          </w:p>
        </w:tc>
      </w:tr>
      <w:tr w:rsidR="00522821" w:rsidRPr="0091062E" w:rsidTr="003E148A">
        <w:tc>
          <w:tcPr>
            <w:tcW w:w="3085" w:type="dxa"/>
          </w:tcPr>
          <w:p w:rsidR="00522821" w:rsidRDefault="00522821" w:rsidP="00971A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客户主数据（销售数据）</w:t>
            </w:r>
          </w:p>
        </w:tc>
        <w:tc>
          <w:tcPr>
            <w:tcW w:w="2126" w:type="dxa"/>
          </w:tcPr>
          <w:p w:rsidR="00522821" w:rsidRPr="00522821" w:rsidRDefault="00522821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KNVV</w:t>
            </w:r>
          </w:p>
        </w:tc>
        <w:tc>
          <w:tcPr>
            <w:tcW w:w="3311" w:type="dxa"/>
          </w:tcPr>
          <w:p w:rsidR="00522821" w:rsidRPr="00EC6388" w:rsidRDefault="00522821" w:rsidP="003E148A">
            <w:pPr>
              <w:rPr>
                <w:rFonts w:asciiTheme="minorEastAsia" w:hAnsiTheme="minorEastAsia"/>
              </w:rPr>
            </w:pPr>
          </w:p>
        </w:tc>
      </w:tr>
      <w:tr w:rsidR="00522821" w:rsidRPr="0091062E" w:rsidTr="003E148A">
        <w:tc>
          <w:tcPr>
            <w:tcW w:w="3085" w:type="dxa"/>
          </w:tcPr>
          <w:p w:rsidR="00522821" w:rsidRDefault="00522821" w:rsidP="00971A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2126" w:type="dxa"/>
          </w:tcPr>
          <w:p w:rsidR="00522821" w:rsidRDefault="00522821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ADRC</w:t>
            </w:r>
          </w:p>
        </w:tc>
        <w:tc>
          <w:tcPr>
            <w:tcW w:w="3311" w:type="dxa"/>
          </w:tcPr>
          <w:p w:rsidR="00522821" w:rsidRPr="00EC6388" w:rsidRDefault="00522821" w:rsidP="003E148A">
            <w:pPr>
              <w:rPr>
                <w:rFonts w:asciiTheme="minorEastAsia" w:hAnsiTheme="minorEastAsia"/>
              </w:rPr>
            </w:pPr>
          </w:p>
        </w:tc>
      </w:tr>
      <w:tr w:rsidR="00522821" w:rsidRPr="0091062E" w:rsidTr="003E148A">
        <w:tc>
          <w:tcPr>
            <w:tcW w:w="3085" w:type="dxa"/>
          </w:tcPr>
          <w:p w:rsidR="00522821" w:rsidRDefault="00522821" w:rsidP="00971AB6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522821" w:rsidRPr="00971AB6" w:rsidRDefault="00522821" w:rsidP="003E148A">
            <w:pPr>
              <w:rPr>
                <w:rFonts w:asciiTheme="minorEastAsia" w:hAnsiTheme="minorEastAsia"/>
              </w:rPr>
            </w:pPr>
          </w:p>
        </w:tc>
        <w:tc>
          <w:tcPr>
            <w:tcW w:w="3311" w:type="dxa"/>
          </w:tcPr>
          <w:p w:rsidR="00522821" w:rsidRPr="00EC6388" w:rsidRDefault="00522821" w:rsidP="003E148A">
            <w:pPr>
              <w:rPr>
                <w:rFonts w:asciiTheme="minorEastAsia" w:hAnsiTheme="minorEastAsia"/>
              </w:rPr>
            </w:pPr>
          </w:p>
        </w:tc>
      </w:tr>
      <w:tr w:rsidR="00EC6388" w:rsidRPr="00DB5A46" w:rsidTr="003E148A">
        <w:tc>
          <w:tcPr>
            <w:tcW w:w="3085" w:type="dxa"/>
          </w:tcPr>
          <w:p w:rsidR="00EC6388" w:rsidRDefault="00156D4D" w:rsidP="003E148A">
            <w:pPr>
              <w:rPr>
                <w:rFonts w:asciiTheme="minorEastAsia" w:hAnsiTheme="minorEastAsia"/>
              </w:rPr>
            </w:pPr>
            <w:r w:rsidRPr="00156D4D">
              <w:rPr>
                <w:rFonts w:asciiTheme="minorEastAsia" w:hAnsiTheme="minorEastAsia" w:hint="eastAsia"/>
              </w:rPr>
              <w:t>BP: 一般数据 I</w:t>
            </w:r>
          </w:p>
        </w:tc>
        <w:tc>
          <w:tcPr>
            <w:tcW w:w="2126" w:type="dxa"/>
          </w:tcPr>
          <w:p w:rsidR="00EC6388" w:rsidRDefault="00156D4D" w:rsidP="003E148A">
            <w:pPr>
              <w:rPr>
                <w:rFonts w:asciiTheme="minorEastAsia" w:hAnsiTheme="minorEastAsia"/>
              </w:rPr>
            </w:pPr>
            <w:r w:rsidRPr="00156D4D">
              <w:rPr>
                <w:rFonts w:asciiTheme="minorEastAsia" w:hAnsiTheme="minorEastAsia"/>
              </w:rPr>
              <w:t>BUT000</w:t>
            </w:r>
          </w:p>
        </w:tc>
        <w:tc>
          <w:tcPr>
            <w:tcW w:w="3311" w:type="dxa"/>
          </w:tcPr>
          <w:p w:rsidR="00EC6388" w:rsidRPr="00DB5A46" w:rsidRDefault="00156D4D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含客户、供应商等信息</w:t>
            </w:r>
          </w:p>
        </w:tc>
      </w:tr>
      <w:tr w:rsidR="00D63DF4" w:rsidRPr="00D63DF4" w:rsidTr="003E148A">
        <w:tc>
          <w:tcPr>
            <w:tcW w:w="3085" w:type="dxa"/>
          </w:tcPr>
          <w:p w:rsidR="00D63DF4" w:rsidRPr="00156D4D" w:rsidRDefault="00D63DF4" w:rsidP="003E148A">
            <w:pPr>
              <w:rPr>
                <w:rFonts w:asciiTheme="minorEastAsia" w:hAnsiTheme="minorEastAsia"/>
              </w:rPr>
            </w:pPr>
            <w:r w:rsidRPr="00D63DF4">
              <w:rPr>
                <w:rFonts w:asciiTheme="minorEastAsia" w:hAnsiTheme="minorEastAsia" w:hint="eastAsia"/>
              </w:rPr>
              <w:t>供应商和业务伙伴之间的分配</w:t>
            </w:r>
          </w:p>
        </w:tc>
        <w:tc>
          <w:tcPr>
            <w:tcW w:w="2126" w:type="dxa"/>
          </w:tcPr>
          <w:p w:rsidR="00D63DF4" w:rsidRPr="00156D4D" w:rsidRDefault="00D63DF4" w:rsidP="003E148A">
            <w:pPr>
              <w:rPr>
                <w:rFonts w:asciiTheme="minorEastAsia" w:hAnsiTheme="minorEastAsia"/>
              </w:rPr>
            </w:pPr>
            <w:r w:rsidRPr="00D63DF4">
              <w:rPr>
                <w:rFonts w:asciiTheme="minorEastAsia" w:hAnsiTheme="minorEastAsia"/>
              </w:rPr>
              <w:t>CVI_VEND_LINK</w:t>
            </w:r>
          </w:p>
        </w:tc>
        <w:tc>
          <w:tcPr>
            <w:tcW w:w="3311" w:type="dxa"/>
          </w:tcPr>
          <w:p w:rsidR="00D63DF4" w:rsidRDefault="00D63DF4" w:rsidP="003E148A">
            <w:pPr>
              <w:rPr>
                <w:rFonts w:asciiTheme="minorEastAsia" w:hAnsiTheme="minorEastAsia"/>
              </w:rPr>
            </w:pPr>
          </w:p>
        </w:tc>
      </w:tr>
      <w:tr w:rsidR="00EC6388" w:rsidRPr="00D63DF4" w:rsidTr="00EC6388">
        <w:tc>
          <w:tcPr>
            <w:tcW w:w="3085" w:type="dxa"/>
          </w:tcPr>
          <w:p w:rsidR="00EC6388" w:rsidRDefault="00D63DF4" w:rsidP="003E148A">
            <w:pPr>
              <w:rPr>
                <w:rFonts w:asciiTheme="minorEastAsia" w:hAnsiTheme="minorEastAsia"/>
              </w:rPr>
            </w:pPr>
            <w:r w:rsidRPr="00D63DF4">
              <w:rPr>
                <w:rFonts w:asciiTheme="minorEastAsia" w:hAnsiTheme="minorEastAsia" w:hint="eastAsia"/>
              </w:rPr>
              <w:t>在客户和业务伙伴之间的分配</w:t>
            </w:r>
          </w:p>
        </w:tc>
        <w:tc>
          <w:tcPr>
            <w:tcW w:w="2126" w:type="dxa"/>
          </w:tcPr>
          <w:p w:rsidR="00EC6388" w:rsidRDefault="00D63DF4" w:rsidP="003E148A">
            <w:pPr>
              <w:rPr>
                <w:rFonts w:asciiTheme="minorEastAsia" w:hAnsiTheme="minorEastAsia"/>
              </w:rPr>
            </w:pPr>
            <w:r w:rsidRPr="00D63DF4">
              <w:rPr>
                <w:rFonts w:asciiTheme="minorEastAsia" w:hAnsiTheme="minorEastAsia"/>
              </w:rPr>
              <w:t>CVI_CUST_LINK</w:t>
            </w:r>
          </w:p>
        </w:tc>
        <w:tc>
          <w:tcPr>
            <w:tcW w:w="3311" w:type="dxa"/>
          </w:tcPr>
          <w:p w:rsidR="00EC6388" w:rsidRPr="00DB5A46" w:rsidRDefault="00EC6388" w:rsidP="003E148A">
            <w:pPr>
              <w:rPr>
                <w:rFonts w:asciiTheme="minorEastAsia" w:hAnsiTheme="minorEastAsia"/>
              </w:rPr>
            </w:pPr>
          </w:p>
        </w:tc>
      </w:tr>
    </w:tbl>
    <w:p w:rsidR="00EB09C9" w:rsidRDefault="00EB09C9" w:rsidP="00EB09C9"/>
    <w:p w:rsidR="00EC6388" w:rsidRPr="00EC6388" w:rsidRDefault="00EC6388" w:rsidP="00EB09C9"/>
    <w:p w:rsidR="00692419" w:rsidRDefault="00EB09C9" w:rsidP="00BE002B">
      <w:pPr>
        <w:pStyle w:val="1"/>
      </w:pPr>
      <w:bookmarkStart w:id="5" w:name="_Toc99029935"/>
      <w:r>
        <w:rPr>
          <w:rFonts w:hint="eastAsia"/>
        </w:rPr>
        <w:t>二、</w:t>
      </w:r>
      <w:r>
        <w:rPr>
          <w:rFonts w:hint="eastAsia"/>
        </w:rPr>
        <w:t>MM</w:t>
      </w:r>
      <w:r>
        <w:rPr>
          <w:rFonts w:hint="eastAsia"/>
        </w:rPr>
        <w:t>模块</w:t>
      </w:r>
      <w:bookmarkEnd w:id="5"/>
    </w:p>
    <w:p w:rsidR="00EB09C9" w:rsidRPr="00614BE7" w:rsidRDefault="00EB09C9" w:rsidP="00BE002B">
      <w:pPr>
        <w:pStyle w:val="2"/>
      </w:pPr>
      <w:bookmarkStart w:id="6" w:name="_Toc484175010"/>
      <w:bookmarkStart w:id="7" w:name="_Toc99029936"/>
      <w:r w:rsidRPr="00614BE7">
        <w:rPr>
          <w:rFonts w:hint="eastAsia"/>
        </w:rPr>
        <w:lastRenderedPageBreak/>
        <w:t>1</w:t>
      </w:r>
      <w:r w:rsidRPr="00614BE7">
        <w:rPr>
          <w:rFonts w:hint="eastAsia"/>
        </w:rPr>
        <w:t>、事务码</w:t>
      </w:r>
      <w:bookmarkEnd w:id="6"/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1161"/>
        <w:gridCol w:w="4276"/>
      </w:tblGrid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事务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事务码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备注</w:t>
            </w:r>
          </w:p>
        </w:tc>
      </w:tr>
      <w:tr w:rsidR="007F741F" w:rsidRPr="00DB5A46" w:rsidTr="006C26C0">
        <w:tc>
          <w:tcPr>
            <w:tcW w:w="3085" w:type="dxa"/>
          </w:tcPr>
          <w:p w:rsidR="007F741F" w:rsidRPr="00DB5A46" w:rsidRDefault="007F741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显示预留清单 </w:t>
            </w:r>
          </w:p>
        </w:tc>
        <w:tc>
          <w:tcPr>
            <w:tcW w:w="1161" w:type="dxa"/>
          </w:tcPr>
          <w:p w:rsidR="007F741F" w:rsidRPr="00DB5A46" w:rsidRDefault="007F741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MB23</w:t>
            </w:r>
          </w:p>
        </w:tc>
        <w:tc>
          <w:tcPr>
            <w:tcW w:w="4276" w:type="dxa"/>
          </w:tcPr>
          <w:p w:rsidR="007F741F" w:rsidRPr="00DB5A46" w:rsidRDefault="007F741F" w:rsidP="008A4696">
            <w:pPr>
              <w:rPr>
                <w:rFonts w:asciiTheme="minorEastAsia" w:hAnsiTheme="minorEastAsia"/>
              </w:rPr>
            </w:pPr>
          </w:p>
        </w:tc>
      </w:tr>
      <w:tr w:rsidR="00CE01F2" w:rsidRPr="00DB5A46" w:rsidTr="006C26C0">
        <w:tc>
          <w:tcPr>
            <w:tcW w:w="3085" w:type="dxa"/>
          </w:tcPr>
          <w:p w:rsidR="00CE01F2" w:rsidRPr="00DB5A46" w:rsidRDefault="00CE01F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预留清单</w:t>
            </w:r>
          </w:p>
        </w:tc>
        <w:tc>
          <w:tcPr>
            <w:tcW w:w="1161" w:type="dxa"/>
          </w:tcPr>
          <w:p w:rsidR="00CE01F2" w:rsidRPr="00DB5A46" w:rsidRDefault="00CE01F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MB25</w:t>
            </w:r>
          </w:p>
        </w:tc>
        <w:tc>
          <w:tcPr>
            <w:tcW w:w="4276" w:type="dxa"/>
          </w:tcPr>
          <w:p w:rsidR="00CE01F2" w:rsidRDefault="00013380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预留单可在MIGO直接发货（A07-R09）</w:t>
            </w:r>
          </w:p>
          <w:p w:rsidR="00A46762" w:rsidRPr="00DB5A46" w:rsidRDefault="00A46762" w:rsidP="008A4696">
            <w:pPr>
              <w:rPr>
                <w:rFonts w:asciiTheme="minorEastAsia" w:hAnsiTheme="minorEastAsia"/>
              </w:rPr>
            </w:pPr>
            <w:r w:rsidRPr="00A46762">
              <w:rPr>
                <w:rFonts w:asciiTheme="minorEastAsia" w:hAnsiTheme="minorEastAsia"/>
              </w:rPr>
              <w:t>RKPF</w:t>
            </w:r>
            <w:r>
              <w:rPr>
                <w:rFonts w:asciiTheme="minorEastAsia" w:hAnsiTheme="minorEastAsia" w:hint="eastAsia"/>
              </w:rPr>
              <w:t xml:space="preserve"> RESB</w:t>
            </w:r>
          </w:p>
        </w:tc>
      </w:tr>
      <w:tr w:rsidR="00DA7042" w:rsidRPr="00DB5A46" w:rsidTr="006C26C0">
        <w:tc>
          <w:tcPr>
            <w:tcW w:w="3085" w:type="dxa"/>
          </w:tcPr>
          <w:p w:rsidR="00DA7042" w:rsidRPr="00DB5A46" w:rsidRDefault="00DA704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批量修改</w:t>
            </w:r>
            <w:proofErr w:type="gramStart"/>
            <w:r>
              <w:rPr>
                <w:rFonts w:asciiTheme="minorEastAsia" w:hAnsiTheme="minorEastAsia" w:hint="eastAsia"/>
              </w:rPr>
              <w:t>物料主数据</w:t>
            </w:r>
            <w:proofErr w:type="gramEnd"/>
          </w:p>
        </w:tc>
        <w:tc>
          <w:tcPr>
            <w:tcW w:w="1161" w:type="dxa"/>
          </w:tcPr>
          <w:p w:rsidR="00DA7042" w:rsidRPr="00DB5A46" w:rsidRDefault="00DA704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MM17</w:t>
            </w:r>
          </w:p>
        </w:tc>
        <w:tc>
          <w:tcPr>
            <w:tcW w:w="4276" w:type="dxa"/>
          </w:tcPr>
          <w:p w:rsidR="00DA7042" w:rsidRPr="00DB5A46" w:rsidRDefault="00DA7042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创建信息纪录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ME11</w:t>
            </w:r>
          </w:p>
        </w:tc>
        <w:tc>
          <w:tcPr>
            <w:tcW w:w="4276" w:type="dxa"/>
          </w:tcPr>
          <w:p w:rsidR="00EB09C9" w:rsidRPr="00DB5A46" w:rsidRDefault="007E5B2E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透明表EINA\EINE\价格有效期KONH、KONP、A018</w:t>
            </w:r>
            <w:r w:rsidR="00DD3529">
              <w:rPr>
                <w:rFonts w:asciiTheme="minorEastAsia" w:hAnsiTheme="minorEastAsia" w:hint="eastAsia"/>
              </w:rPr>
              <w:t>(A017指定工厂</w:t>
            </w:r>
            <w:r w:rsidR="009C1AA1">
              <w:rPr>
                <w:rFonts w:asciiTheme="minorEastAsia" w:hAnsiTheme="minorEastAsia" w:hint="eastAsia"/>
              </w:rPr>
              <w:t>,YTF未使用</w:t>
            </w:r>
            <w:r w:rsidR="00DD3529">
              <w:rPr>
                <w:rFonts w:asciiTheme="minorEastAsia" w:hAnsiTheme="minorEastAsia" w:hint="eastAsia"/>
              </w:rPr>
              <w:t>)</w:t>
            </w: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修改信息纪录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ME12</w:t>
            </w:r>
          </w:p>
        </w:tc>
        <w:tc>
          <w:tcPr>
            <w:tcW w:w="4276" w:type="dxa"/>
          </w:tcPr>
          <w:p w:rsidR="00EB09C9" w:rsidRPr="00DB5A46" w:rsidRDefault="00973BF0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批量修改</w:t>
            </w:r>
            <w:r w:rsidRPr="00973BF0">
              <w:rPr>
                <w:rFonts w:asciiTheme="minorEastAsia" w:hAnsiTheme="minorEastAsia"/>
              </w:rPr>
              <w:t>MEMASSIN</w:t>
            </w: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显示信息纪录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ME13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创建采购申请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 xml:space="preserve">ME51N </w:t>
            </w:r>
          </w:p>
        </w:tc>
        <w:tc>
          <w:tcPr>
            <w:tcW w:w="4276" w:type="dxa"/>
          </w:tcPr>
          <w:p w:rsidR="00EB09C9" w:rsidRPr="00DB5A46" w:rsidRDefault="007E5B2E" w:rsidP="00142B1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透明表EBAN</w:t>
            </w: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更改采购申请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ME52N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显示采购申请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ME53N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审批采购申请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ME54N</w:t>
            </w:r>
          </w:p>
        </w:tc>
        <w:tc>
          <w:tcPr>
            <w:tcW w:w="4276" w:type="dxa"/>
          </w:tcPr>
          <w:p w:rsidR="00EB09C9" w:rsidRPr="00DB5A46" w:rsidRDefault="00EA2FC4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逐项审批</w:t>
            </w:r>
          </w:p>
        </w:tc>
      </w:tr>
      <w:tr w:rsidR="00EA2FC4" w:rsidRPr="00DB5A46" w:rsidTr="006C26C0">
        <w:tc>
          <w:tcPr>
            <w:tcW w:w="3085" w:type="dxa"/>
          </w:tcPr>
          <w:p w:rsidR="00EA2FC4" w:rsidRPr="00DB5A46" w:rsidRDefault="00EA2FC4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集中审批采购申请</w:t>
            </w:r>
          </w:p>
        </w:tc>
        <w:tc>
          <w:tcPr>
            <w:tcW w:w="1161" w:type="dxa"/>
          </w:tcPr>
          <w:p w:rsidR="00EA2FC4" w:rsidRPr="00DB5A46" w:rsidRDefault="00EA2FC4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>E55</w:t>
            </w:r>
          </w:p>
        </w:tc>
        <w:tc>
          <w:tcPr>
            <w:tcW w:w="4276" w:type="dxa"/>
          </w:tcPr>
          <w:p w:rsidR="00EA2FC4" w:rsidRPr="00DB5A46" w:rsidRDefault="00EA2FC4" w:rsidP="008A4696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整单审批</w:t>
            </w:r>
            <w:proofErr w:type="gramEnd"/>
            <w:r>
              <w:rPr>
                <w:rFonts w:asciiTheme="minorEastAsia" w:hAnsiTheme="minorEastAsia" w:hint="eastAsia"/>
              </w:rPr>
              <w:t>（如果有ITEM打上删除标志，则不能审批）</w:t>
            </w: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分配与处理采购申请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ME57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查询采购申请列表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/>
              </w:rPr>
              <w:t>ME5A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创建采购订单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 xml:space="preserve">ME21N </w:t>
            </w:r>
          </w:p>
        </w:tc>
        <w:tc>
          <w:tcPr>
            <w:tcW w:w="4276" w:type="dxa"/>
          </w:tcPr>
          <w:p w:rsidR="00EB09C9" w:rsidRPr="00142B11" w:rsidRDefault="00806E3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透明表EKKO、EKPO</w:t>
            </w: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更改采购订单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ME22N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显示采购订单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ME23N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批准采购订单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ME29N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批量审批采购订单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ME28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查询采购订单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ME2M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</w:t>
            </w:r>
            <w:proofErr w:type="gramStart"/>
            <w:r>
              <w:rPr>
                <w:rFonts w:asciiTheme="minorEastAsia" w:hAnsiTheme="minorEastAsia" w:hint="eastAsia"/>
              </w:rPr>
              <w:t>物料号</w:t>
            </w:r>
            <w:proofErr w:type="gramEnd"/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查询采购订单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ME2L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按供应</w:t>
            </w:r>
            <w:proofErr w:type="gramEnd"/>
            <w:r>
              <w:rPr>
                <w:rFonts w:asciiTheme="minorEastAsia" w:hAnsiTheme="minorEastAsia" w:hint="eastAsia"/>
              </w:rPr>
              <w:t>商（与ME2M一样）</w:t>
            </w: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收货/冲销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MIGO</w:t>
            </w:r>
          </w:p>
        </w:tc>
        <w:tc>
          <w:tcPr>
            <w:tcW w:w="4276" w:type="dxa"/>
          </w:tcPr>
          <w:p w:rsidR="00EB09C9" w:rsidRDefault="006C26C0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一般库存</w:t>
            </w:r>
            <w:proofErr w:type="gramStart"/>
            <w:r>
              <w:rPr>
                <w:rFonts w:asciiTheme="minorEastAsia" w:hAnsiTheme="minorEastAsia" w:hint="eastAsia"/>
              </w:rPr>
              <w:t>转销售</w:t>
            </w:r>
            <w:proofErr w:type="gramEnd"/>
            <w:r>
              <w:rPr>
                <w:rFonts w:asciiTheme="minorEastAsia" w:hAnsiTheme="minorEastAsia" w:hint="eastAsia"/>
              </w:rPr>
              <w:t>订单库存：传输过账/其他-移动类型413；</w:t>
            </w:r>
          </w:p>
          <w:p w:rsidR="006C26C0" w:rsidRPr="006C26C0" w:rsidRDefault="006C26C0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无采购订单收货：收货/其他-501；</w:t>
            </w: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按采购订单收货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MB01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改变物料凭证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MB02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显示物料凭证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MB03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物料凭证清单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MB51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  <w:vAlign w:val="center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发票预制(创建/修改/删除)</w:t>
            </w:r>
          </w:p>
        </w:tc>
        <w:tc>
          <w:tcPr>
            <w:tcW w:w="1161" w:type="dxa"/>
            <w:vAlign w:val="center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MIR7</w:t>
            </w:r>
          </w:p>
        </w:tc>
        <w:tc>
          <w:tcPr>
            <w:tcW w:w="4276" w:type="dxa"/>
          </w:tcPr>
          <w:p w:rsidR="00EB09C9" w:rsidRDefault="007B7FFE" w:rsidP="007B7F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发票预制和过账</w:t>
            </w:r>
          </w:p>
          <w:p w:rsidR="00B67C92" w:rsidRPr="00DB5A46" w:rsidRDefault="00B67C92" w:rsidP="007B7F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删除发票：菜单栏-发票凭证-删除</w:t>
            </w: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查看发票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MIR4</w:t>
            </w:r>
          </w:p>
        </w:tc>
        <w:tc>
          <w:tcPr>
            <w:tcW w:w="4276" w:type="dxa"/>
          </w:tcPr>
          <w:p w:rsidR="00EB09C9" w:rsidRPr="00DB5A46" w:rsidRDefault="003A34E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采购订单发票</w:t>
            </w: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查看发票清单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MIR5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采购发票概览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MIR6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与MIR5类似</w:t>
            </w: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发票过账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MIRO</w:t>
            </w:r>
          </w:p>
        </w:tc>
        <w:tc>
          <w:tcPr>
            <w:tcW w:w="4276" w:type="dxa"/>
          </w:tcPr>
          <w:p w:rsidR="006940AF" w:rsidRDefault="007B7FFE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发票预制和过账</w:t>
            </w:r>
            <w:r w:rsidR="00B97C73">
              <w:rPr>
                <w:rFonts w:asciiTheme="minorEastAsia" w:hAnsiTheme="minorEastAsia" w:hint="eastAsia"/>
              </w:rPr>
              <w:t xml:space="preserve"> </w:t>
            </w:r>
          </w:p>
          <w:p w:rsidR="007B7FFE" w:rsidRDefault="00B97C73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RBKP-</w:t>
            </w:r>
            <w:r>
              <w:t xml:space="preserve"> </w:t>
            </w:r>
            <w:r w:rsidRPr="00B97C73">
              <w:rPr>
                <w:rFonts w:asciiTheme="minorEastAsia" w:hAnsiTheme="minorEastAsia"/>
              </w:rPr>
              <w:t>RBSTAT</w:t>
            </w:r>
            <w:r>
              <w:rPr>
                <w:rFonts w:asciiTheme="minorEastAsia" w:hAnsiTheme="minorEastAsia" w:hint="eastAsia"/>
              </w:rPr>
              <w:t>=A</w:t>
            </w:r>
            <w:r w:rsidR="0024699B"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 w:hint="eastAsia"/>
              </w:rPr>
              <w:t>预制</w:t>
            </w:r>
            <w:r w:rsidR="00F952A3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5</w:t>
            </w:r>
            <w:r w:rsidR="0024699B"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 w:hint="eastAsia"/>
              </w:rPr>
              <w:t>过账</w:t>
            </w:r>
          </w:p>
          <w:p w:rsidR="00C67F68" w:rsidRPr="00DB5A46" w:rsidRDefault="00C67F68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过账后产生会计凭证，表ACCTIT查看发票与会计凭证对应关系</w:t>
            </w:r>
          </w:p>
        </w:tc>
      </w:tr>
      <w:tr w:rsidR="00874752" w:rsidRPr="00DB5A46" w:rsidTr="006C26C0">
        <w:tc>
          <w:tcPr>
            <w:tcW w:w="3085" w:type="dxa"/>
          </w:tcPr>
          <w:p w:rsidR="00874752" w:rsidRPr="00874752" w:rsidRDefault="0087475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取消</w:t>
            </w:r>
            <w:r w:rsidR="00B541C9">
              <w:rPr>
                <w:rFonts w:asciiTheme="minorEastAsia" w:hAnsiTheme="minorEastAsia" w:hint="eastAsia"/>
              </w:rPr>
              <w:t>发票</w:t>
            </w:r>
            <w:r>
              <w:rPr>
                <w:rFonts w:asciiTheme="minorEastAsia" w:hAnsiTheme="minorEastAsia" w:hint="eastAsia"/>
              </w:rPr>
              <w:t>凭证</w:t>
            </w:r>
          </w:p>
        </w:tc>
        <w:tc>
          <w:tcPr>
            <w:tcW w:w="1161" w:type="dxa"/>
          </w:tcPr>
          <w:p w:rsidR="00874752" w:rsidRDefault="00874752" w:rsidP="008A4696">
            <w:pPr>
              <w:rPr>
                <w:rFonts w:asciiTheme="minorEastAsia" w:hAnsiTheme="minorEastAsia"/>
              </w:rPr>
            </w:pPr>
            <w:r w:rsidRPr="00874752">
              <w:rPr>
                <w:rFonts w:asciiTheme="minorEastAsia" w:hAnsiTheme="minorEastAsia"/>
              </w:rPr>
              <w:t>MR8M</w:t>
            </w:r>
          </w:p>
        </w:tc>
        <w:tc>
          <w:tcPr>
            <w:tcW w:w="4276" w:type="dxa"/>
          </w:tcPr>
          <w:p w:rsidR="002F13E4" w:rsidRDefault="0087475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只能取消已过账凭证</w:t>
            </w: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显示收付通知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FBE3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预付定金请求</w:t>
            </w:r>
          </w:p>
        </w:tc>
        <w:tc>
          <w:tcPr>
            <w:tcW w:w="1161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F-47</w:t>
            </w: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161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6C26C0">
        <w:tc>
          <w:tcPr>
            <w:tcW w:w="3085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161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276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创建内向交货单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VL31N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更改内向交货单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VL32N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显示内向交货单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VL33N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内向交货单清单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VL06I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477804" w:rsidRDefault="00EB09C9" w:rsidP="008A4696">
            <w:pPr>
              <w:autoSpaceDE w:val="0"/>
              <w:autoSpaceDN w:val="0"/>
              <w:adjustRightInd w:val="0"/>
              <w:spacing w:line="306" w:lineRule="exact"/>
              <w:jc w:val="left"/>
              <w:rPr>
                <w:rFonts w:asciiTheme="minorEastAsia" w:hAnsiTheme="minorEastAsia"/>
              </w:rPr>
            </w:pPr>
            <w:r w:rsidRPr="00477804">
              <w:rPr>
                <w:rFonts w:asciiTheme="minorEastAsia" w:hAnsiTheme="minorEastAsia"/>
              </w:rPr>
              <w:t>创建外向交货单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VL01N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更改外</w:t>
            </w:r>
            <w:r w:rsidRPr="000F5187">
              <w:rPr>
                <w:rFonts w:asciiTheme="minorEastAsia" w:hAnsiTheme="minorEastAsia" w:hint="eastAsia"/>
              </w:rPr>
              <w:t>向交货单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VL02N</w:t>
            </w:r>
          </w:p>
        </w:tc>
        <w:tc>
          <w:tcPr>
            <w:tcW w:w="4276" w:type="dxa"/>
          </w:tcPr>
          <w:p w:rsidR="00EB09C9" w:rsidRPr="000F5187" w:rsidRDefault="00E90F58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点击“过账收货”，自动产生收货的物料移动凭证</w:t>
            </w: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显示外向交货单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VL03N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冲销货物移动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477804">
              <w:rPr>
                <w:rFonts w:asciiTheme="minorEastAsia" w:hAnsiTheme="minorEastAsia"/>
              </w:rPr>
              <w:t>VL09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创建装运单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VT01N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更改装运单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VT02N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显示装运单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VT03N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创建装运成本单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VI01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更改装运成本单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VI02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显示装运成本单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 w:rsidRPr="000F5187">
              <w:rPr>
                <w:rFonts w:asciiTheme="minorEastAsia" w:hAnsiTheme="minorEastAsia" w:hint="eastAsia"/>
              </w:rPr>
              <w:t>VI03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物料凭证清单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MB51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查看物料移动流水</w:t>
            </w:r>
          </w:p>
        </w:tc>
      </w:tr>
      <w:tr w:rsidR="00EB09C9" w:rsidRPr="000F5187" w:rsidTr="006C26C0">
        <w:tc>
          <w:tcPr>
            <w:tcW w:w="3085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物料库存</w:t>
            </w:r>
          </w:p>
        </w:tc>
        <w:tc>
          <w:tcPr>
            <w:tcW w:w="1161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MB52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查看所有物料的库存（指定库存状态）</w:t>
            </w:r>
          </w:p>
        </w:tc>
      </w:tr>
      <w:tr w:rsidR="00EB09C9" w:rsidRPr="000F5187" w:rsidTr="006C26C0">
        <w:tc>
          <w:tcPr>
            <w:tcW w:w="3085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物料库存</w:t>
            </w:r>
          </w:p>
        </w:tc>
        <w:tc>
          <w:tcPr>
            <w:tcW w:w="1161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  <w:r w:rsidRPr="00652E1B">
              <w:rPr>
                <w:rFonts w:asciiTheme="minorEastAsia" w:hAnsiTheme="minorEastAsia"/>
              </w:rPr>
              <w:t>MMBE</w:t>
            </w:r>
          </w:p>
        </w:tc>
        <w:tc>
          <w:tcPr>
            <w:tcW w:w="4276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查看单个物料的库存（所有库存状态，含订单预留）</w:t>
            </w:r>
          </w:p>
          <w:p w:rsidR="00BA480A" w:rsidRPr="00BA480A" w:rsidRDefault="00BA480A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交货计划：交货单已创建未交货LIPS-</w:t>
            </w:r>
            <w:r w:rsidRPr="00BA480A">
              <w:rPr>
                <w:rFonts w:asciiTheme="minorEastAsia" w:hAnsiTheme="minorEastAsia"/>
              </w:rPr>
              <w:t>WBSTA</w:t>
            </w:r>
            <w:r>
              <w:rPr>
                <w:rFonts w:asciiTheme="minorEastAsia" w:hAnsiTheme="minorEastAsia" w:hint="eastAsia"/>
              </w:rPr>
              <w:t>=A的数量（待确认）</w:t>
            </w:r>
          </w:p>
        </w:tc>
      </w:tr>
      <w:tr w:rsidR="00EB09C9" w:rsidRPr="000F5187" w:rsidTr="006C26C0">
        <w:tc>
          <w:tcPr>
            <w:tcW w:w="3085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已取消的物料凭证</w:t>
            </w:r>
          </w:p>
        </w:tc>
        <w:tc>
          <w:tcPr>
            <w:tcW w:w="1161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MBSM</w:t>
            </w:r>
          </w:p>
        </w:tc>
        <w:tc>
          <w:tcPr>
            <w:tcW w:w="4276" w:type="dxa"/>
          </w:tcPr>
          <w:p w:rsidR="00EB09C9" w:rsidRPr="000F5187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查看冲销关系</w:t>
            </w:r>
          </w:p>
        </w:tc>
      </w:tr>
      <w:tr w:rsidR="00EB09C9" w:rsidRPr="000F5187" w:rsidTr="006C26C0">
        <w:tc>
          <w:tcPr>
            <w:tcW w:w="3085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161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276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0F5187" w:rsidTr="006C26C0">
        <w:tc>
          <w:tcPr>
            <w:tcW w:w="3085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价格改变</w:t>
            </w:r>
          </w:p>
        </w:tc>
        <w:tc>
          <w:tcPr>
            <w:tcW w:w="1161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MR21</w:t>
            </w:r>
          </w:p>
        </w:tc>
        <w:tc>
          <w:tcPr>
            <w:tcW w:w="4276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维护物料入库价格，更改移动平均价</w:t>
            </w:r>
            <w:r w:rsidR="00A04435">
              <w:rPr>
                <w:rFonts w:asciiTheme="minorEastAsia" w:hAnsiTheme="minorEastAsia" w:hint="eastAsia"/>
              </w:rPr>
              <w:t>(还有</w:t>
            </w:r>
            <w:r w:rsidR="00A04435" w:rsidRPr="00A04435">
              <w:rPr>
                <w:rFonts w:asciiTheme="minorEastAsia" w:hAnsiTheme="minorEastAsia"/>
              </w:rPr>
              <w:t>CK24</w:t>
            </w:r>
            <w:r w:rsidR="00A04435">
              <w:rPr>
                <w:rFonts w:asciiTheme="minorEastAsia" w:hAnsiTheme="minorEastAsia" w:hint="eastAsia"/>
              </w:rPr>
              <w:t>)</w:t>
            </w:r>
          </w:p>
        </w:tc>
      </w:tr>
      <w:tr w:rsidR="005C4541" w:rsidRPr="000F5187" w:rsidTr="006C26C0">
        <w:tc>
          <w:tcPr>
            <w:tcW w:w="3085" w:type="dxa"/>
          </w:tcPr>
          <w:p w:rsidR="005C4541" w:rsidRDefault="005C4541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161" w:type="dxa"/>
          </w:tcPr>
          <w:p w:rsidR="005C4541" w:rsidRDefault="005C4541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276" w:type="dxa"/>
          </w:tcPr>
          <w:p w:rsidR="005C4541" w:rsidRDefault="005C4541" w:rsidP="008A4696">
            <w:pPr>
              <w:rPr>
                <w:rFonts w:asciiTheme="minorEastAsia" w:hAnsiTheme="minorEastAsia"/>
              </w:rPr>
            </w:pPr>
          </w:p>
        </w:tc>
      </w:tr>
      <w:tr w:rsidR="007A2711" w:rsidRPr="000F5187" w:rsidTr="006C26C0">
        <w:tc>
          <w:tcPr>
            <w:tcW w:w="3085" w:type="dxa"/>
          </w:tcPr>
          <w:p w:rsidR="007A2711" w:rsidRDefault="007A271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创建盘点凭证</w:t>
            </w:r>
          </w:p>
        </w:tc>
        <w:tc>
          <w:tcPr>
            <w:tcW w:w="1161" w:type="dxa"/>
          </w:tcPr>
          <w:p w:rsidR="007A2711" w:rsidRDefault="007A271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MI01</w:t>
            </w:r>
          </w:p>
        </w:tc>
        <w:tc>
          <w:tcPr>
            <w:tcW w:w="4276" w:type="dxa"/>
          </w:tcPr>
          <w:p w:rsidR="007A2711" w:rsidRDefault="007A2711" w:rsidP="008A4696">
            <w:pPr>
              <w:rPr>
                <w:rFonts w:asciiTheme="minorEastAsia" w:hAnsiTheme="minorEastAsia"/>
              </w:rPr>
            </w:pPr>
          </w:p>
        </w:tc>
      </w:tr>
      <w:tr w:rsidR="00621518" w:rsidRPr="000F5187" w:rsidTr="006C26C0">
        <w:tc>
          <w:tcPr>
            <w:tcW w:w="3085" w:type="dxa"/>
          </w:tcPr>
          <w:p w:rsidR="00621518" w:rsidRDefault="00621518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输入实盘结果</w:t>
            </w:r>
          </w:p>
        </w:tc>
        <w:tc>
          <w:tcPr>
            <w:tcW w:w="1161" w:type="dxa"/>
          </w:tcPr>
          <w:p w:rsidR="00621518" w:rsidRDefault="00621518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MI04</w:t>
            </w:r>
          </w:p>
        </w:tc>
        <w:tc>
          <w:tcPr>
            <w:tcW w:w="4276" w:type="dxa"/>
          </w:tcPr>
          <w:p w:rsidR="00621518" w:rsidRDefault="00621518" w:rsidP="008A4696">
            <w:pPr>
              <w:rPr>
                <w:rFonts w:asciiTheme="minorEastAsia" w:hAnsiTheme="minorEastAsia"/>
              </w:rPr>
            </w:pPr>
          </w:p>
        </w:tc>
      </w:tr>
      <w:tr w:rsidR="00621518" w:rsidRPr="000F5187" w:rsidTr="006C26C0">
        <w:tc>
          <w:tcPr>
            <w:tcW w:w="3085" w:type="dxa"/>
          </w:tcPr>
          <w:p w:rsidR="00621518" w:rsidRDefault="00621518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差异清单</w:t>
            </w:r>
          </w:p>
        </w:tc>
        <w:tc>
          <w:tcPr>
            <w:tcW w:w="1161" w:type="dxa"/>
          </w:tcPr>
          <w:p w:rsidR="00621518" w:rsidRDefault="00621518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MI20</w:t>
            </w:r>
          </w:p>
        </w:tc>
        <w:tc>
          <w:tcPr>
            <w:tcW w:w="4276" w:type="dxa"/>
          </w:tcPr>
          <w:p w:rsidR="00621518" w:rsidRDefault="00621518" w:rsidP="008A4696">
            <w:pPr>
              <w:rPr>
                <w:rFonts w:asciiTheme="minorEastAsia" w:hAnsiTheme="minorEastAsia"/>
              </w:rPr>
            </w:pPr>
          </w:p>
        </w:tc>
      </w:tr>
      <w:tr w:rsidR="00621518" w:rsidRPr="000F5187" w:rsidTr="006C26C0">
        <w:tc>
          <w:tcPr>
            <w:tcW w:w="3085" w:type="dxa"/>
          </w:tcPr>
          <w:p w:rsidR="00621518" w:rsidRDefault="00621518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差异过账</w:t>
            </w:r>
          </w:p>
        </w:tc>
        <w:tc>
          <w:tcPr>
            <w:tcW w:w="1161" w:type="dxa"/>
          </w:tcPr>
          <w:p w:rsidR="00621518" w:rsidRDefault="00621518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MI07</w:t>
            </w:r>
          </w:p>
        </w:tc>
        <w:tc>
          <w:tcPr>
            <w:tcW w:w="4276" w:type="dxa"/>
          </w:tcPr>
          <w:p w:rsidR="00621518" w:rsidRDefault="00621518" w:rsidP="008A4696">
            <w:pPr>
              <w:rPr>
                <w:rFonts w:asciiTheme="minorEastAsia" w:hAnsiTheme="minorEastAsia"/>
              </w:rPr>
            </w:pPr>
          </w:p>
        </w:tc>
      </w:tr>
      <w:tr w:rsidR="00D62B30" w:rsidRPr="00DB5A46" w:rsidTr="00696001">
        <w:tc>
          <w:tcPr>
            <w:tcW w:w="3085" w:type="dxa"/>
          </w:tcPr>
          <w:p w:rsidR="00D62B30" w:rsidRPr="00DB5A46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送货单生成和打印</w:t>
            </w:r>
          </w:p>
        </w:tc>
        <w:tc>
          <w:tcPr>
            <w:tcW w:w="1161" w:type="dxa"/>
          </w:tcPr>
          <w:p w:rsidR="00D62B30" w:rsidRPr="00DB5A46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ZMM030</w:t>
            </w:r>
          </w:p>
        </w:tc>
        <w:tc>
          <w:tcPr>
            <w:tcW w:w="4276" w:type="dxa"/>
          </w:tcPr>
          <w:p w:rsidR="00D62B30" w:rsidRPr="00DB5A46" w:rsidRDefault="00D62B30" w:rsidP="00696001">
            <w:pPr>
              <w:rPr>
                <w:rFonts w:asciiTheme="minorEastAsia" w:hAnsiTheme="minorEastAsia"/>
              </w:rPr>
            </w:pPr>
          </w:p>
        </w:tc>
      </w:tr>
      <w:tr w:rsidR="00D62B30" w:rsidRPr="00DB5A46" w:rsidTr="00696001">
        <w:tc>
          <w:tcPr>
            <w:tcW w:w="3085" w:type="dxa"/>
          </w:tcPr>
          <w:p w:rsidR="00D62B30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采购订单合同打印</w:t>
            </w:r>
          </w:p>
        </w:tc>
        <w:tc>
          <w:tcPr>
            <w:tcW w:w="1161" w:type="dxa"/>
          </w:tcPr>
          <w:p w:rsidR="00D62B30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ZMMR0001</w:t>
            </w:r>
          </w:p>
        </w:tc>
        <w:tc>
          <w:tcPr>
            <w:tcW w:w="4276" w:type="dxa"/>
          </w:tcPr>
          <w:p w:rsidR="00D62B30" w:rsidRPr="00DB5A46" w:rsidRDefault="00D62B30" w:rsidP="00696001">
            <w:pPr>
              <w:rPr>
                <w:rFonts w:asciiTheme="minorEastAsia" w:hAnsiTheme="minorEastAsia"/>
              </w:rPr>
            </w:pPr>
          </w:p>
        </w:tc>
      </w:tr>
      <w:tr w:rsidR="00D62B30" w:rsidRPr="00DB5A46" w:rsidTr="00696001">
        <w:tc>
          <w:tcPr>
            <w:tcW w:w="3085" w:type="dxa"/>
          </w:tcPr>
          <w:p w:rsidR="00D62B30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开票资料购销合同</w:t>
            </w:r>
          </w:p>
        </w:tc>
        <w:tc>
          <w:tcPr>
            <w:tcW w:w="1161" w:type="dxa"/>
          </w:tcPr>
          <w:p w:rsidR="00D62B30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ZMMR0006</w:t>
            </w:r>
          </w:p>
        </w:tc>
        <w:tc>
          <w:tcPr>
            <w:tcW w:w="4276" w:type="dxa"/>
          </w:tcPr>
          <w:p w:rsidR="00D62B30" w:rsidRPr="00DB5A46" w:rsidRDefault="00D62B30" w:rsidP="00696001">
            <w:pPr>
              <w:rPr>
                <w:rFonts w:asciiTheme="minorEastAsia" w:hAnsiTheme="minorEastAsia"/>
              </w:rPr>
            </w:pPr>
          </w:p>
        </w:tc>
      </w:tr>
      <w:tr w:rsidR="00D62B30" w:rsidRPr="00DB5A46" w:rsidTr="00696001">
        <w:tc>
          <w:tcPr>
            <w:tcW w:w="3085" w:type="dxa"/>
          </w:tcPr>
          <w:p w:rsidR="00D62B30" w:rsidRPr="00DB5A46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请购采购明细表</w:t>
            </w:r>
          </w:p>
        </w:tc>
        <w:tc>
          <w:tcPr>
            <w:tcW w:w="1161" w:type="dxa"/>
          </w:tcPr>
          <w:p w:rsidR="00D62B30" w:rsidRPr="00DB5A46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ZMMR0009</w:t>
            </w:r>
          </w:p>
        </w:tc>
        <w:tc>
          <w:tcPr>
            <w:tcW w:w="4276" w:type="dxa"/>
          </w:tcPr>
          <w:p w:rsidR="00D62B30" w:rsidRPr="00DB5A46" w:rsidRDefault="00D62B30" w:rsidP="00696001">
            <w:pPr>
              <w:rPr>
                <w:rFonts w:asciiTheme="minorEastAsia" w:hAnsiTheme="minorEastAsia"/>
              </w:rPr>
            </w:pPr>
          </w:p>
        </w:tc>
      </w:tr>
      <w:tr w:rsidR="00DA542B" w:rsidRPr="00DB5A46" w:rsidTr="00696001">
        <w:tc>
          <w:tcPr>
            <w:tcW w:w="3085" w:type="dxa"/>
          </w:tcPr>
          <w:p w:rsidR="00DA542B" w:rsidRDefault="00DA542B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采购信息纪录审批</w:t>
            </w:r>
          </w:p>
        </w:tc>
        <w:tc>
          <w:tcPr>
            <w:tcW w:w="1161" w:type="dxa"/>
          </w:tcPr>
          <w:p w:rsidR="00DA542B" w:rsidRDefault="00DA542B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ZMMF023</w:t>
            </w:r>
          </w:p>
        </w:tc>
        <w:tc>
          <w:tcPr>
            <w:tcW w:w="4276" w:type="dxa"/>
          </w:tcPr>
          <w:p w:rsidR="00DA542B" w:rsidRPr="00DB5A46" w:rsidRDefault="00DA542B" w:rsidP="00696001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相关表</w:t>
            </w:r>
            <w:r w:rsidRPr="001050D6">
              <w:t>ZMM_XXJL</w:t>
            </w:r>
          </w:p>
        </w:tc>
      </w:tr>
      <w:tr w:rsidR="00D62B30" w:rsidRPr="00DB5A46" w:rsidTr="00696001">
        <w:tc>
          <w:tcPr>
            <w:tcW w:w="3085" w:type="dxa"/>
          </w:tcPr>
          <w:p w:rsidR="00D62B30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预付申请单打印</w:t>
            </w:r>
          </w:p>
        </w:tc>
        <w:tc>
          <w:tcPr>
            <w:tcW w:w="1161" w:type="dxa"/>
          </w:tcPr>
          <w:p w:rsidR="00D62B30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ZFCF002</w:t>
            </w:r>
          </w:p>
        </w:tc>
        <w:tc>
          <w:tcPr>
            <w:tcW w:w="4276" w:type="dxa"/>
          </w:tcPr>
          <w:p w:rsidR="00D62B30" w:rsidRPr="00DB5A46" w:rsidRDefault="00D62B30" w:rsidP="00696001">
            <w:pPr>
              <w:rPr>
                <w:rFonts w:asciiTheme="minorEastAsia" w:hAnsiTheme="minorEastAsia"/>
              </w:rPr>
            </w:pPr>
          </w:p>
        </w:tc>
      </w:tr>
      <w:tr w:rsidR="00D62B30" w:rsidRPr="00DB5A46" w:rsidTr="00696001">
        <w:tc>
          <w:tcPr>
            <w:tcW w:w="3085" w:type="dxa"/>
          </w:tcPr>
          <w:p w:rsidR="00D62B30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付款（余款）申请及打印</w:t>
            </w:r>
          </w:p>
        </w:tc>
        <w:tc>
          <w:tcPr>
            <w:tcW w:w="1161" w:type="dxa"/>
          </w:tcPr>
          <w:p w:rsidR="00D62B30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ZFCB002</w:t>
            </w:r>
          </w:p>
        </w:tc>
        <w:tc>
          <w:tcPr>
            <w:tcW w:w="4276" w:type="dxa"/>
          </w:tcPr>
          <w:p w:rsidR="00D62B30" w:rsidRPr="00DB5A46" w:rsidRDefault="00D62B30" w:rsidP="00696001">
            <w:pPr>
              <w:rPr>
                <w:rFonts w:asciiTheme="minorEastAsia" w:hAnsiTheme="minorEastAsia"/>
              </w:rPr>
            </w:pPr>
          </w:p>
        </w:tc>
      </w:tr>
      <w:tr w:rsidR="00D62B30" w:rsidRPr="00DB5A46" w:rsidTr="00696001">
        <w:tc>
          <w:tcPr>
            <w:tcW w:w="3085" w:type="dxa"/>
          </w:tcPr>
          <w:p w:rsidR="00D62B30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维护增值税专用发票-采购</w:t>
            </w:r>
          </w:p>
        </w:tc>
        <w:tc>
          <w:tcPr>
            <w:tcW w:w="1161" w:type="dxa"/>
          </w:tcPr>
          <w:p w:rsidR="00D62B30" w:rsidRDefault="00D62B30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ZFCB003_C</w:t>
            </w:r>
          </w:p>
        </w:tc>
        <w:tc>
          <w:tcPr>
            <w:tcW w:w="4276" w:type="dxa"/>
          </w:tcPr>
          <w:p w:rsidR="00D62B30" w:rsidRPr="00DB5A46" w:rsidRDefault="00D62B30" w:rsidP="00696001">
            <w:pPr>
              <w:rPr>
                <w:rFonts w:asciiTheme="minorEastAsia" w:hAnsiTheme="minorEastAsia"/>
              </w:rPr>
            </w:pPr>
          </w:p>
        </w:tc>
      </w:tr>
      <w:tr w:rsidR="00D62B30" w:rsidRPr="00DB5A46" w:rsidTr="00696001">
        <w:tc>
          <w:tcPr>
            <w:tcW w:w="3085" w:type="dxa"/>
          </w:tcPr>
          <w:p w:rsidR="00D62B30" w:rsidRDefault="00D62B30" w:rsidP="00696001">
            <w:pPr>
              <w:rPr>
                <w:rFonts w:asciiTheme="minorEastAsia" w:hAnsiTheme="minorEastAsia"/>
              </w:rPr>
            </w:pPr>
          </w:p>
        </w:tc>
        <w:tc>
          <w:tcPr>
            <w:tcW w:w="1161" w:type="dxa"/>
          </w:tcPr>
          <w:p w:rsidR="00D62B30" w:rsidRDefault="00D62B30" w:rsidP="00696001">
            <w:pPr>
              <w:rPr>
                <w:rFonts w:asciiTheme="minorEastAsia" w:hAnsiTheme="minorEastAsia"/>
              </w:rPr>
            </w:pPr>
          </w:p>
        </w:tc>
        <w:tc>
          <w:tcPr>
            <w:tcW w:w="4276" w:type="dxa"/>
          </w:tcPr>
          <w:p w:rsidR="00D62B30" w:rsidRPr="00DB5A46" w:rsidRDefault="00D62B30" w:rsidP="00696001">
            <w:pPr>
              <w:rPr>
                <w:rFonts w:asciiTheme="minorEastAsia" w:hAnsiTheme="minorEastAsia"/>
              </w:rPr>
            </w:pPr>
          </w:p>
        </w:tc>
      </w:tr>
      <w:tr w:rsidR="00D62B30" w:rsidRPr="000F5187" w:rsidTr="006C26C0">
        <w:tc>
          <w:tcPr>
            <w:tcW w:w="3085" w:type="dxa"/>
          </w:tcPr>
          <w:p w:rsidR="00D62B30" w:rsidRDefault="00D62B30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创建物料</w:t>
            </w:r>
          </w:p>
        </w:tc>
        <w:tc>
          <w:tcPr>
            <w:tcW w:w="1161" w:type="dxa"/>
          </w:tcPr>
          <w:p w:rsidR="00D62B30" w:rsidRDefault="00D62B30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ZMMF037</w:t>
            </w:r>
          </w:p>
        </w:tc>
        <w:tc>
          <w:tcPr>
            <w:tcW w:w="4276" w:type="dxa"/>
          </w:tcPr>
          <w:p w:rsidR="00D62B30" w:rsidRDefault="00D62B30" w:rsidP="008A4696">
            <w:pPr>
              <w:rPr>
                <w:rFonts w:asciiTheme="minorEastAsia" w:hAnsiTheme="minorEastAsia"/>
              </w:rPr>
            </w:pPr>
          </w:p>
        </w:tc>
      </w:tr>
    </w:tbl>
    <w:p w:rsidR="007A2711" w:rsidRPr="00EB09C9" w:rsidRDefault="007A2711" w:rsidP="00EB09C9"/>
    <w:p w:rsidR="00EB09C9" w:rsidRDefault="00EB09C9" w:rsidP="00BE002B">
      <w:pPr>
        <w:pStyle w:val="2"/>
      </w:pPr>
      <w:bookmarkStart w:id="8" w:name="_Toc99029937"/>
      <w:r>
        <w:rPr>
          <w:rFonts w:hint="eastAsia"/>
        </w:rPr>
        <w:t>2</w:t>
      </w:r>
      <w:r>
        <w:rPr>
          <w:rFonts w:hint="eastAsia"/>
        </w:rPr>
        <w:t>、表</w:t>
      </w:r>
      <w:bookmarkEnd w:id="8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4592"/>
      </w:tblGrid>
      <w:tr w:rsidR="004E7F67" w:rsidRPr="00DB5A46" w:rsidTr="004B6983">
        <w:tc>
          <w:tcPr>
            <w:tcW w:w="2660" w:type="dxa"/>
          </w:tcPr>
          <w:p w:rsidR="004E7F67" w:rsidRDefault="004E7F67" w:rsidP="00696001">
            <w:pPr>
              <w:rPr>
                <w:rFonts w:asciiTheme="minorEastAsia" w:hAnsiTheme="minorEastAsia"/>
              </w:rPr>
            </w:pPr>
            <w:r w:rsidRPr="004E7F67">
              <w:rPr>
                <w:rFonts w:asciiTheme="minorEastAsia" w:hAnsiTheme="minorEastAsia" w:hint="eastAsia"/>
              </w:rPr>
              <w:t>采购信息记录 - 一般数据</w:t>
            </w:r>
          </w:p>
        </w:tc>
        <w:tc>
          <w:tcPr>
            <w:tcW w:w="1276" w:type="dxa"/>
          </w:tcPr>
          <w:p w:rsidR="004E7F67" w:rsidRDefault="004E7F67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EINA</w:t>
            </w:r>
          </w:p>
        </w:tc>
        <w:tc>
          <w:tcPr>
            <w:tcW w:w="4592" w:type="dxa"/>
          </w:tcPr>
          <w:p w:rsidR="004E7F67" w:rsidRPr="00DB5A46" w:rsidRDefault="004E7F67" w:rsidP="00696001">
            <w:pPr>
              <w:rPr>
                <w:rFonts w:asciiTheme="minorEastAsia" w:hAnsiTheme="minorEastAsia"/>
              </w:rPr>
            </w:pPr>
          </w:p>
        </w:tc>
      </w:tr>
      <w:tr w:rsidR="004E7F67" w:rsidRPr="00DB5A46" w:rsidTr="004B6983">
        <w:tc>
          <w:tcPr>
            <w:tcW w:w="2660" w:type="dxa"/>
          </w:tcPr>
          <w:p w:rsidR="004E7F67" w:rsidRDefault="004E7F67" w:rsidP="008A4696">
            <w:pPr>
              <w:rPr>
                <w:rFonts w:asciiTheme="minorEastAsia" w:hAnsiTheme="minorEastAsia"/>
              </w:rPr>
            </w:pPr>
            <w:r w:rsidRPr="004E7F67">
              <w:rPr>
                <w:rFonts w:asciiTheme="minorEastAsia" w:hAnsiTheme="minorEastAsia" w:hint="eastAsia"/>
              </w:rPr>
              <w:t>采购信息记录 - 采购组织数据</w:t>
            </w:r>
          </w:p>
        </w:tc>
        <w:tc>
          <w:tcPr>
            <w:tcW w:w="1276" w:type="dxa"/>
          </w:tcPr>
          <w:p w:rsidR="004E7F67" w:rsidRPr="0052033C" w:rsidRDefault="004E7F67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EINE</w:t>
            </w:r>
          </w:p>
        </w:tc>
        <w:tc>
          <w:tcPr>
            <w:tcW w:w="4592" w:type="dxa"/>
          </w:tcPr>
          <w:p w:rsidR="00990E46" w:rsidRDefault="004D45EC" w:rsidP="00990E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截止有效期PRDAT</w:t>
            </w:r>
            <w:r w:rsidR="00990E46">
              <w:rPr>
                <w:rFonts w:asciiTheme="minorEastAsia" w:hAnsiTheme="minorEastAsia" w:hint="eastAsia"/>
              </w:rPr>
              <w:t>。</w:t>
            </w:r>
          </w:p>
          <w:p w:rsidR="004D45EC" w:rsidRDefault="004D45EC" w:rsidP="00990E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当PRDAT </w:t>
            </w:r>
            <w:r w:rsidR="00C024FA">
              <w:rPr>
                <w:rFonts w:asciiTheme="minorEastAsia" w:hAnsiTheme="minorEastAsia" w:hint="eastAsia"/>
              </w:rPr>
              <w:t xml:space="preserve">&lt; </w:t>
            </w:r>
            <w:r>
              <w:rPr>
                <w:rFonts w:asciiTheme="minorEastAsia" w:hAnsiTheme="minorEastAsia" w:hint="eastAsia"/>
              </w:rPr>
              <w:t>SY-DATUM，ME13显示净价为0</w:t>
            </w:r>
            <w:r w:rsidR="00E834C2">
              <w:rPr>
                <w:rFonts w:asciiTheme="minorEastAsia" w:hAnsiTheme="minorEastAsia" w:hint="eastAsia"/>
              </w:rPr>
              <w:t>，</w:t>
            </w:r>
            <w:r w:rsidR="00C024FA">
              <w:rPr>
                <w:rFonts w:asciiTheme="minorEastAsia" w:hAnsiTheme="minorEastAsia" w:hint="eastAsia"/>
              </w:rPr>
              <w:t>[有效期至]为9999.12.31</w:t>
            </w:r>
          </w:p>
          <w:p w:rsidR="002601F7" w:rsidRPr="00DB5A46" w:rsidRDefault="002601F7" w:rsidP="00990E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所以使用EINE-NETPR要处理，或者使用A018</w:t>
            </w:r>
          </w:p>
        </w:tc>
      </w:tr>
      <w:tr w:rsidR="00A85FB0" w:rsidRPr="00DB5A46" w:rsidTr="004B6983">
        <w:tc>
          <w:tcPr>
            <w:tcW w:w="2660" w:type="dxa"/>
          </w:tcPr>
          <w:p w:rsidR="00A85FB0" w:rsidRPr="004E7F67" w:rsidRDefault="00A85FB0" w:rsidP="008A4696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税码</w:t>
            </w:r>
            <w:proofErr w:type="gramEnd"/>
          </w:p>
        </w:tc>
        <w:tc>
          <w:tcPr>
            <w:tcW w:w="1276" w:type="dxa"/>
          </w:tcPr>
          <w:p w:rsidR="00A85FB0" w:rsidRDefault="00A85FB0" w:rsidP="008A4696">
            <w:pPr>
              <w:rPr>
                <w:rFonts w:asciiTheme="minorEastAsia" w:hAnsiTheme="minorEastAsia"/>
              </w:rPr>
            </w:pPr>
            <w:r w:rsidRPr="00A85FB0">
              <w:rPr>
                <w:rFonts w:asciiTheme="minorEastAsia" w:hAnsiTheme="minorEastAsia"/>
              </w:rPr>
              <w:t>T007A</w:t>
            </w:r>
            <w:r w:rsidR="005A00A8">
              <w:rPr>
                <w:rFonts w:asciiTheme="minorEastAsia" w:hAnsiTheme="minorEastAsia"/>
              </w:rPr>
              <w:t>、</w:t>
            </w:r>
            <w:r w:rsidR="005A00A8" w:rsidRPr="005A00A8">
              <w:rPr>
                <w:rFonts w:asciiTheme="minorEastAsia" w:hAnsiTheme="minorEastAsia"/>
              </w:rPr>
              <w:t>T007S</w:t>
            </w:r>
          </w:p>
        </w:tc>
        <w:tc>
          <w:tcPr>
            <w:tcW w:w="4592" w:type="dxa"/>
          </w:tcPr>
          <w:p w:rsidR="00A85FB0" w:rsidRPr="00DB5A46" w:rsidRDefault="00A85FB0" w:rsidP="008A4696">
            <w:pPr>
              <w:rPr>
                <w:rFonts w:asciiTheme="minorEastAsia" w:hAnsiTheme="minorEastAsia"/>
              </w:rPr>
            </w:pPr>
          </w:p>
        </w:tc>
      </w:tr>
      <w:tr w:rsidR="000870C8" w:rsidRPr="000870C8" w:rsidTr="004B6983">
        <w:tc>
          <w:tcPr>
            <w:tcW w:w="2660" w:type="dxa"/>
          </w:tcPr>
          <w:p w:rsidR="000870C8" w:rsidRPr="004E7F67" w:rsidRDefault="000870C8" w:rsidP="008A4696">
            <w:pPr>
              <w:rPr>
                <w:rFonts w:asciiTheme="minorEastAsia" w:hAnsiTheme="minorEastAsia"/>
              </w:rPr>
            </w:pPr>
            <w:r w:rsidRPr="000870C8">
              <w:rPr>
                <w:rFonts w:asciiTheme="minorEastAsia" w:hAnsiTheme="minorEastAsia" w:hint="eastAsia"/>
              </w:rPr>
              <w:t>物料信息记录</w:t>
            </w:r>
          </w:p>
        </w:tc>
        <w:tc>
          <w:tcPr>
            <w:tcW w:w="1276" w:type="dxa"/>
          </w:tcPr>
          <w:p w:rsidR="000870C8" w:rsidRDefault="000870C8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A018</w:t>
            </w:r>
          </w:p>
        </w:tc>
        <w:tc>
          <w:tcPr>
            <w:tcW w:w="4592" w:type="dxa"/>
          </w:tcPr>
          <w:p w:rsidR="000870C8" w:rsidRPr="00DB5A46" w:rsidRDefault="000870C8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采购信息纪录对应的价格纪录</w:t>
            </w:r>
          </w:p>
        </w:tc>
      </w:tr>
      <w:tr w:rsidR="000870C8" w:rsidRPr="000870C8" w:rsidTr="004B6983">
        <w:tc>
          <w:tcPr>
            <w:tcW w:w="2660" w:type="dxa"/>
          </w:tcPr>
          <w:p w:rsidR="000870C8" w:rsidRPr="000870C8" w:rsidRDefault="000870C8" w:rsidP="008A4696">
            <w:pPr>
              <w:rPr>
                <w:rFonts w:asciiTheme="minorEastAsia" w:hAnsiTheme="minorEastAsia"/>
              </w:rPr>
            </w:pPr>
            <w:r w:rsidRPr="000870C8">
              <w:rPr>
                <w:rFonts w:asciiTheme="minorEastAsia" w:hAnsiTheme="minorEastAsia" w:hint="eastAsia"/>
              </w:rPr>
              <w:t>物料信息记录 (指定工厂)</w:t>
            </w:r>
          </w:p>
        </w:tc>
        <w:tc>
          <w:tcPr>
            <w:tcW w:w="1276" w:type="dxa"/>
          </w:tcPr>
          <w:p w:rsidR="000870C8" w:rsidRDefault="000870C8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A017</w:t>
            </w:r>
          </w:p>
        </w:tc>
        <w:tc>
          <w:tcPr>
            <w:tcW w:w="4592" w:type="dxa"/>
          </w:tcPr>
          <w:p w:rsidR="000870C8" w:rsidRDefault="000870C8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公司未使用</w:t>
            </w:r>
          </w:p>
        </w:tc>
      </w:tr>
      <w:tr w:rsidR="000870C8" w:rsidRPr="000870C8" w:rsidTr="004B6983">
        <w:tc>
          <w:tcPr>
            <w:tcW w:w="2660" w:type="dxa"/>
          </w:tcPr>
          <w:p w:rsidR="000870C8" w:rsidRPr="000870C8" w:rsidRDefault="000870C8" w:rsidP="000870C8">
            <w:pPr>
              <w:rPr>
                <w:rFonts w:asciiTheme="minorEastAsia" w:hAnsiTheme="minorEastAsia"/>
              </w:rPr>
            </w:pPr>
            <w:r w:rsidRPr="000870C8">
              <w:rPr>
                <w:rFonts w:asciiTheme="minorEastAsia" w:hAnsiTheme="minorEastAsia" w:hint="eastAsia"/>
              </w:rPr>
              <w:t>条件( 抬头</w:t>
            </w:r>
            <w:r>
              <w:rPr>
                <w:rFonts w:asciiTheme="minorEastAsia" w:hAnsiTheme="minorEastAsia" w:hint="eastAsia"/>
              </w:rPr>
              <w:t>/项目</w:t>
            </w:r>
            <w:r w:rsidRPr="000870C8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276" w:type="dxa"/>
          </w:tcPr>
          <w:p w:rsidR="000870C8" w:rsidRPr="000870C8" w:rsidRDefault="000870C8" w:rsidP="008A4696">
            <w:pPr>
              <w:rPr>
                <w:rFonts w:asciiTheme="minorEastAsia" w:hAnsiTheme="minorEastAsia"/>
              </w:rPr>
            </w:pPr>
            <w:r w:rsidRPr="000870C8">
              <w:rPr>
                <w:rFonts w:asciiTheme="minorEastAsia" w:hAnsiTheme="minorEastAsia" w:hint="eastAsia"/>
              </w:rPr>
              <w:t>KONH/KONP</w:t>
            </w:r>
          </w:p>
        </w:tc>
        <w:tc>
          <w:tcPr>
            <w:tcW w:w="4592" w:type="dxa"/>
          </w:tcPr>
          <w:p w:rsidR="000870C8" w:rsidRPr="000870C8" w:rsidRDefault="000870C8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价格纪录（采购信息、销售的都在这个表）</w:t>
            </w:r>
          </w:p>
        </w:tc>
      </w:tr>
      <w:tr w:rsidR="0026645D" w:rsidRPr="00DB5A46" w:rsidTr="004B6983">
        <w:tc>
          <w:tcPr>
            <w:tcW w:w="2660" w:type="dxa"/>
          </w:tcPr>
          <w:p w:rsidR="0026645D" w:rsidRDefault="0026645D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26645D" w:rsidRPr="0052033C" w:rsidRDefault="0026645D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592" w:type="dxa"/>
          </w:tcPr>
          <w:p w:rsidR="0026645D" w:rsidRPr="00DB5A46" w:rsidRDefault="0026645D" w:rsidP="008A4696">
            <w:pPr>
              <w:rPr>
                <w:rFonts w:asciiTheme="minorEastAsia" w:hAnsiTheme="minorEastAsia"/>
              </w:rPr>
            </w:pPr>
          </w:p>
        </w:tc>
      </w:tr>
      <w:tr w:rsidR="00142B11" w:rsidRPr="00DB5A46" w:rsidTr="004B6983">
        <w:tc>
          <w:tcPr>
            <w:tcW w:w="2660" w:type="dxa"/>
          </w:tcPr>
          <w:p w:rsidR="00142B11" w:rsidRDefault="00142B1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采购申请</w:t>
            </w:r>
          </w:p>
        </w:tc>
        <w:tc>
          <w:tcPr>
            <w:tcW w:w="1276" w:type="dxa"/>
          </w:tcPr>
          <w:p w:rsidR="00142B11" w:rsidRPr="0052033C" w:rsidRDefault="00142B1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EBAN</w:t>
            </w:r>
          </w:p>
        </w:tc>
        <w:tc>
          <w:tcPr>
            <w:tcW w:w="4592" w:type="dxa"/>
          </w:tcPr>
          <w:p w:rsidR="00142B11" w:rsidRPr="00DB5A46" w:rsidRDefault="00142B11" w:rsidP="008A4696">
            <w:pPr>
              <w:rPr>
                <w:rFonts w:asciiTheme="minorEastAsia" w:hAnsiTheme="minorEastAsia"/>
              </w:rPr>
            </w:pPr>
          </w:p>
        </w:tc>
      </w:tr>
      <w:tr w:rsidR="00142B11" w:rsidRPr="00DB5A46" w:rsidTr="004B6983">
        <w:tc>
          <w:tcPr>
            <w:tcW w:w="2660" w:type="dxa"/>
          </w:tcPr>
          <w:p w:rsidR="00142B11" w:rsidRDefault="00142B11" w:rsidP="008A4696">
            <w:pPr>
              <w:rPr>
                <w:rFonts w:asciiTheme="minorEastAsia" w:hAnsiTheme="minorEastAsia"/>
              </w:rPr>
            </w:pPr>
            <w:r w:rsidRPr="00142B11">
              <w:rPr>
                <w:rFonts w:asciiTheme="minorEastAsia" w:hAnsiTheme="minorEastAsia" w:hint="eastAsia"/>
              </w:rPr>
              <w:t>采购申请</w:t>
            </w:r>
            <w:proofErr w:type="gramStart"/>
            <w:r w:rsidRPr="00142B11">
              <w:rPr>
                <w:rFonts w:asciiTheme="minorEastAsia" w:hAnsiTheme="minorEastAsia" w:hint="eastAsia"/>
              </w:rPr>
              <w:t>帐户</w:t>
            </w:r>
            <w:proofErr w:type="gramEnd"/>
            <w:r w:rsidRPr="00142B11">
              <w:rPr>
                <w:rFonts w:asciiTheme="minorEastAsia" w:hAnsiTheme="minorEastAsia" w:hint="eastAsia"/>
              </w:rPr>
              <w:t>设置</w:t>
            </w:r>
          </w:p>
        </w:tc>
        <w:tc>
          <w:tcPr>
            <w:tcW w:w="1276" w:type="dxa"/>
          </w:tcPr>
          <w:p w:rsidR="00142B11" w:rsidRPr="0052033C" w:rsidRDefault="00142B11" w:rsidP="008A4696">
            <w:pPr>
              <w:rPr>
                <w:rFonts w:asciiTheme="minorEastAsia" w:hAnsiTheme="minorEastAsia"/>
              </w:rPr>
            </w:pPr>
            <w:r w:rsidRPr="00142B11">
              <w:rPr>
                <w:rFonts w:asciiTheme="minorEastAsia" w:hAnsiTheme="minorEastAsia"/>
              </w:rPr>
              <w:t>EBKN</w:t>
            </w:r>
          </w:p>
        </w:tc>
        <w:tc>
          <w:tcPr>
            <w:tcW w:w="4592" w:type="dxa"/>
          </w:tcPr>
          <w:p w:rsidR="00142B11" w:rsidRPr="00DB5A46" w:rsidRDefault="00142B1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采购申请-科目分配</w:t>
            </w:r>
            <w:r w:rsidR="001F0404">
              <w:rPr>
                <w:rFonts w:asciiTheme="minorEastAsia" w:hAnsiTheme="minorEastAsia" w:hint="eastAsia"/>
              </w:rPr>
              <w:t>，保存了工单，如果该申请是由</w:t>
            </w:r>
            <w:proofErr w:type="gramStart"/>
            <w:r w:rsidR="001F0404">
              <w:rPr>
                <w:rFonts w:asciiTheme="minorEastAsia" w:hAnsiTheme="minorEastAsia" w:hint="eastAsia"/>
              </w:rPr>
              <w:t>工单委外</w:t>
            </w:r>
            <w:proofErr w:type="gramEnd"/>
            <w:r w:rsidR="001F0404">
              <w:rPr>
                <w:rFonts w:asciiTheme="minorEastAsia" w:hAnsiTheme="minorEastAsia" w:hint="eastAsia"/>
              </w:rPr>
              <w:t>生成的</w:t>
            </w:r>
          </w:p>
        </w:tc>
      </w:tr>
      <w:tr w:rsidR="0026645D" w:rsidRPr="00DB5A46" w:rsidTr="004B6983">
        <w:tc>
          <w:tcPr>
            <w:tcW w:w="2660" w:type="dxa"/>
          </w:tcPr>
          <w:p w:rsidR="0026645D" w:rsidRDefault="005A1A45" w:rsidP="008A4696">
            <w:pPr>
              <w:rPr>
                <w:rFonts w:asciiTheme="minorEastAsia" w:hAnsiTheme="minorEastAsia"/>
              </w:rPr>
            </w:pPr>
            <w:r w:rsidRPr="005A1A45">
              <w:rPr>
                <w:rFonts w:asciiTheme="minorEastAsia" w:hAnsiTheme="minorEastAsia" w:hint="eastAsia"/>
              </w:rPr>
              <w:t>采购凭证抬头</w:t>
            </w:r>
          </w:p>
        </w:tc>
        <w:tc>
          <w:tcPr>
            <w:tcW w:w="1276" w:type="dxa"/>
          </w:tcPr>
          <w:p w:rsidR="0026645D" w:rsidRPr="0052033C" w:rsidRDefault="0026645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EKKO</w:t>
            </w:r>
          </w:p>
        </w:tc>
        <w:tc>
          <w:tcPr>
            <w:tcW w:w="4592" w:type="dxa"/>
          </w:tcPr>
          <w:p w:rsidR="0026645D" w:rsidRPr="00DB5A46" w:rsidRDefault="0026645D" w:rsidP="008A4696">
            <w:pPr>
              <w:rPr>
                <w:rFonts w:asciiTheme="minorEastAsia" w:hAnsiTheme="minorEastAsia"/>
              </w:rPr>
            </w:pPr>
          </w:p>
        </w:tc>
      </w:tr>
      <w:tr w:rsidR="0026645D" w:rsidRPr="00DB5A46" w:rsidTr="004B6983">
        <w:tc>
          <w:tcPr>
            <w:tcW w:w="2660" w:type="dxa"/>
          </w:tcPr>
          <w:p w:rsidR="0026645D" w:rsidRDefault="005A1A45" w:rsidP="008A4696">
            <w:pPr>
              <w:rPr>
                <w:rFonts w:asciiTheme="minorEastAsia" w:hAnsiTheme="minorEastAsia"/>
              </w:rPr>
            </w:pPr>
            <w:r w:rsidRPr="005A1A45">
              <w:rPr>
                <w:rFonts w:asciiTheme="minorEastAsia" w:hAnsiTheme="minorEastAsia" w:hint="eastAsia"/>
              </w:rPr>
              <w:t>采购凭证项目</w:t>
            </w:r>
          </w:p>
        </w:tc>
        <w:tc>
          <w:tcPr>
            <w:tcW w:w="1276" w:type="dxa"/>
          </w:tcPr>
          <w:p w:rsidR="0026645D" w:rsidRDefault="0026645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EKPO</w:t>
            </w:r>
          </w:p>
        </w:tc>
        <w:tc>
          <w:tcPr>
            <w:tcW w:w="4592" w:type="dxa"/>
          </w:tcPr>
          <w:p w:rsidR="0026645D" w:rsidRPr="00DB5A46" w:rsidRDefault="0026645D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4B6983">
        <w:tc>
          <w:tcPr>
            <w:tcW w:w="2660" w:type="dxa"/>
          </w:tcPr>
          <w:p w:rsidR="00EB09C9" w:rsidRDefault="00EB09C9" w:rsidP="00564355">
            <w:pPr>
              <w:rPr>
                <w:rFonts w:asciiTheme="minorEastAsia" w:hAnsiTheme="minorEastAsia"/>
              </w:rPr>
            </w:pPr>
            <w:r w:rsidRPr="003C2DB3">
              <w:rPr>
                <w:rFonts w:asciiTheme="minorEastAsia" w:hAnsiTheme="minorEastAsia" w:hint="eastAsia"/>
              </w:rPr>
              <w:t>采购凭证历史</w:t>
            </w:r>
          </w:p>
        </w:tc>
        <w:tc>
          <w:tcPr>
            <w:tcW w:w="1276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  <w:r w:rsidRPr="003C2DB3">
              <w:rPr>
                <w:rFonts w:asciiTheme="minorEastAsia" w:hAnsiTheme="minorEastAsia"/>
              </w:rPr>
              <w:t>EKBE</w:t>
            </w:r>
          </w:p>
        </w:tc>
        <w:tc>
          <w:tcPr>
            <w:tcW w:w="4592" w:type="dxa"/>
          </w:tcPr>
          <w:p w:rsidR="00EB09C9" w:rsidRDefault="00564355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即ME23N-项目-</w:t>
            </w:r>
            <w:r w:rsidRPr="005B44DD">
              <w:rPr>
                <w:rFonts w:asciiTheme="minorEastAsia" w:hAnsiTheme="minorEastAsia" w:hint="eastAsia"/>
              </w:rPr>
              <w:t>采购订单历史</w:t>
            </w:r>
          </w:p>
          <w:p w:rsidR="004B6983" w:rsidRDefault="00D326BC" w:rsidP="008A4696">
            <w:r>
              <w:rPr>
                <w:rFonts w:hint="eastAsia"/>
              </w:rPr>
              <w:t>VGABE 1</w:t>
            </w:r>
            <w:r>
              <w:rPr>
                <w:rFonts w:hint="eastAsia"/>
              </w:rPr>
              <w:t>：收货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：发票</w:t>
            </w:r>
            <w:r>
              <w:rPr>
                <w:rFonts w:hint="eastAsia"/>
              </w:rPr>
              <w:t xml:space="preserve"> P</w:t>
            </w:r>
            <w:r>
              <w:rPr>
                <w:rFonts w:hint="eastAsia"/>
              </w:rPr>
              <w:t>：发票预制；</w:t>
            </w:r>
            <w:r>
              <w:rPr>
                <w:rFonts w:hint="eastAsia"/>
              </w:rPr>
              <w:t xml:space="preserve"> </w:t>
            </w:r>
          </w:p>
          <w:p w:rsidR="00D326BC" w:rsidRDefault="00D326BC" w:rsidP="008A4696">
            <w:r>
              <w:rPr>
                <w:rFonts w:hint="eastAsia"/>
              </w:rPr>
              <w:t>BEWTP E</w:t>
            </w:r>
            <w:r>
              <w:rPr>
                <w:rFonts w:hint="eastAsia"/>
              </w:rPr>
              <w:t>：收货</w:t>
            </w:r>
            <w:r>
              <w:rPr>
                <w:rFonts w:hint="eastAsia"/>
              </w:rPr>
              <w:t xml:space="preserve"> Q</w:t>
            </w:r>
            <w:r>
              <w:rPr>
                <w:rFonts w:hint="eastAsia"/>
              </w:rPr>
              <w:t>：发票</w:t>
            </w:r>
            <w:r>
              <w:rPr>
                <w:rFonts w:hint="eastAsia"/>
              </w:rPr>
              <w:t xml:space="preserve"> T</w:t>
            </w:r>
            <w:r>
              <w:rPr>
                <w:rFonts w:hint="eastAsia"/>
              </w:rPr>
              <w:t>：发票预制</w:t>
            </w:r>
          </w:p>
          <w:p w:rsidR="004B6983" w:rsidRDefault="004B6983" w:rsidP="008A4696"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：收货</w:t>
            </w:r>
            <w:proofErr w:type="gramStart"/>
            <w:r>
              <w:rPr>
                <w:rFonts w:hint="eastAsia"/>
              </w:rPr>
              <w:t>冲销再</w:t>
            </w:r>
            <w:proofErr w:type="gramEnd"/>
            <w:r>
              <w:rPr>
                <w:rFonts w:hint="eastAsia"/>
              </w:rPr>
              <w:t>收货时有两种情况，一是对订单再次收货，这时</w:t>
            </w:r>
            <w:r>
              <w:rPr>
                <w:rFonts w:hint="eastAsia"/>
              </w:rPr>
              <w:t>EKBE-</w:t>
            </w:r>
            <w:r w:rsidRPr="004B6983">
              <w:t>LFBNR</w:t>
            </w:r>
            <w:r>
              <w:rPr>
                <w:rFonts w:hint="eastAsia"/>
              </w:rPr>
              <w:t>参考凭证是自身；二是对冲销凭证再冲销，这时</w:t>
            </w:r>
            <w:r>
              <w:rPr>
                <w:rFonts w:hint="eastAsia"/>
              </w:rPr>
              <w:t>EKBE-</w:t>
            </w:r>
            <w:r w:rsidRPr="004B6983">
              <w:t>LFBNR</w:t>
            </w:r>
            <w:r>
              <w:t>参考凭证是第一次收货的凭证。在处理冲销凭证时要注意。</w:t>
            </w:r>
          </w:p>
          <w:p w:rsidR="00D6051F" w:rsidRDefault="00D6051F" w:rsidP="00D6051F">
            <w:r>
              <w:rPr>
                <w:rFonts w:hint="eastAsia"/>
              </w:rPr>
              <w:t>不能以</w:t>
            </w:r>
            <w:r>
              <w:rPr>
                <w:rFonts w:hint="eastAsia"/>
              </w:rPr>
              <w:t>SHKZG=H</w:t>
            </w:r>
            <w:r>
              <w:rPr>
                <w:rFonts w:hint="eastAsia"/>
              </w:rPr>
              <w:t>判断为冲销（可能是退货）</w:t>
            </w:r>
            <w:r w:rsidR="00B13699">
              <w:rPr>
                <w:rFonts w:hint="eastAsia"/>
              </w:rPr>
              <w:t>,</w:t>
            </w:r>
            <w:r w:rsidR="00B13699">
              <w:rPr>
                <w:rFonts w:hint="eastAsia"/>
              </w:rPr>
              <w:t>以</w:t>
            </w:r>
            <w:r w:rsidR="00B13699" w:rsidRPr="00B13699">
              <w:t>BELNR</w:t>
            </w:r>
            <w:r w:rsidR="00B13699">
              <w:rPr>
                <w:rFonts w:hint="eastAsia"/>
              </w:rPr>
              <w:t xml:space="preserve"> &lt;&gt; </w:t>
            </w:r>
            <w:r w:rsidR="00B13699" w:rsidRPr="00B13699">
              <w:t>LFBNR</w:t>
            </w:r>
            <w:r w:rsidR="00B13699">
              <w:rPr>
                <w:rFonts w:hint="eastAsia"/>
              </w:rPr>
              <w:t xml:space="preserve"> </w:t>
            </w:r>
            <w:r w:rsidR="00B13699">
              <w:rPr>
                <w:rFonts w:hint="eastAsia"/>
              </w:rPr>
              <w:t>判断为冲销（</w:t>
            </w:r>
            <w:r w:rsidR="00B13699" w:rsidRPr="00B13699">
              <w:t>LFBNR</w:t>
            </w:r>
            <w:r w:rsidR="00B13699">
              <w:t>不为空</w:t>
            </w:r>
            <w:r w:rsidR="00B13699">
              <w:rPr>
                <w:rFonts w:hint="eastAsia"/>
              </w:rPr>
              <w:t>）</w:t>
            </w:r>
          </w:p>
          <w:p w:rsidR="008E1E80" w:rsidRDefault="008E1E80" w:rsidP="00D6051F"/>
          <w:p w:rsidR="008E1E80" w:rsidRDefault="008E1E80" w:rsidP="00D6051F">
            <w:r>
              <w:rPr>
                <w:rFonts w:hint="eastAsia"/>
              </w:rPr>
              <w:t>物料凭证是否完全开票要根据数量判断，不能以金额（例如收货时单价错误，开票时修正，金额就不一致）</w:t>
            </w:r>
          </w:p>
          <w:p w:rsidR="00494D86" w:rsidRDefault="00494D86" w:rsidP="00D6051F"/>
          <w:p w:rsidR="00494D86" w:rsidRDefault="00494D86" w:rsidP="00D6051F">
            <w:r>
              <w:rPr>
                <w:rFonts w:hint="eastAsia"/>
              </w:rPr>
              <w:t>不是所有项目都在</w:t>
            </w:r>
            <w:r>
              <w:rPr>
                <w:rFonts w:hint="eastAsia"/>
              </w:rPr>
              <w:t>EKBE</w:t>
            </w:r>
            <w:r w:rsidR="004A7159">
              <w:rPr>
                <w:rFonts w:hint="eastAsia"/>
              </w:rPr>
              <w:t>。比如【交货成本库存日志】（来自单独计算的运费），只存在于</w:t>
            </w:r>
            <w:r w:rsidR="004A7159">
              <w:rPr>
                <w:rFonts w:hint="eastAsia"/>
              </w:rPr>
              <w:t>RSEG</w:t>
            </w:r>
            <w:r w:rsidR="004A7159">
              <w:rPr>
                <w:rFonts w:hint="eastAsia"/>
              </w:rPr>
              <w:t>。</w:t>
            </w:r>
          </w:p>
          <w:p w:rsidR="00494D86" w:rsidRDefault="00494D86" w:rsidP="00D6051F">
            <w:r>
              <w:rPr>
                <w:noProof/>
              </w:rPr>
              <w:drawing>
                <wp:inline distT="0" distB="0" distL="0" distR="0" wp14:anchorId="2AF25697" wp14:editId="053B29BD">
                  <wp:extent cx="2403354" cy="35437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731" cy="35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7159" w:rsidRPr="00494D86" w:rsidRDefault="004A7159" w:rsidP="00D6051F">
            <w:r>
              <w:rPr>
                <w:noProof/>
              </w:rPr>
              <w:lastRenderedPageBreak/>
              <w:drawing>
                <wp:inline distT="0" distB="0" distL="0" distR="0" wp14:anchorId="6EA06A5F" wp14:editId="5DD7137C">
                  <wp:extent cx="1888177" cy="496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141" cy="49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04F" w:rsidRPr="00DB5A46" w:rsidTr="004B6983">
        <w:tc>
          <w:tcPr>
            <w:tcW w:w="2660" w:type="dxa"/>
          </w:tcPr>
          <w:p w:rsidR="001A104F" w:rsidRPr="003C2DB3" w:rsidRDefault="001A104F" w:rsidP="008A4696">
            <w:pPr>
              <w:rPr>
                <w:rFonts w:asciiTheme="minorEastAsia" w:hAnsiTheme="minorEastAsia"/>
              </w:rPr>
            </w:pPr>
            <w:r w:rsidRPr="001A104F">
              <w:rPr>
                <w:rFonts w:asciiTheme="minorEastAsia" w:hAnsiTheme="minorEastAsia" w:hint="eastAsia"/>
              </w:rPr>
              <w:lastRenderedPageBreak/>
              <w:t>采购凭证中的</w:t>
            </w:r>
            <w:proofErr w:type="gramStart"/>
            <w:r w:rsidRPr="001A104F">
              <w:rPr>
                <w:rFonts w:asciiTheme="minorEastAsia" w:hAnsiTheme="minorEastAsia" w:hint="eastAsia"/>
              </w:rPr>
              <w:t>帐户</w:t>
            </w:r>
            <w:proofErr w:type="gramEnd"/>
            <w:r w:rsidRPr="001A104F">
              <w:rPr>
                <w:rFonts w:asciiTheme="minorEastAsia" w:hAnsiTheme="minorEastAsia" w:hint="eastAsia"/>
              </w:rPr>
              <w:t>设置</w:t>
            </w:r>
          </w:p>
        </w:tc>
        <w:tc>
          <w:tcPr>
            <w:tcW w:w="1276" w:type="dxa"/>
          </w:tcPr>
          <w:p w:rsidR="001A104F" w:rsidRPr="003C2DB3" w:rsidRDefault="001A104F" w:rsidP="008A4696">
            <w:pPr>
              <w:rPr>
                <w:rFonts w:asciiTheme="minorEastAsia" w:hAnsiTheme="minorEastAsia"/>
              </w:rPr>
            </w:pPr>
            <w:r w:rsidRPr="001A104F">
              <w:rPr>
                <w:rFonts w:asciiTheme="minorEastAsia" w:hAnsiTheme="minorEastAsia"/>
              </w:rPr>
              <w:t>EKKN</w:t>
            </w:r>
          </w:p>
        </w:tc>
        <w:tc>
          <w:tcPr>
            <w:tcW w:w="4592" w:type="dxa"/>
          </w:tcPr>
          <w:p w:rsidR="001A104F" w:rsidRPr="00DB5A46" w:rsidRDefault="001A104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采购凭证行项目对应的销售订单、生产订单</w:t>
            </w:r>
          </w:p>
        </w:tc>
      </w:tr>
      <w:tr w:rsidR="009C4F41" w:rsidRPr="00DB5A46" w:rsidTr="004B6983">
        <w:tc>
          <w:tcPr>
            <w:tcW w:w="2660" w:type="dxa"/>
          </w:tcPr>
          <w:p w:rsidR="009C4F41" w:rsidRPr="001A104F" w:rsidRDefault="009C4F41" w:rsidP="008A4696">
            <w:pPr>
              <w:rPr>
                <w:rFonts w:asciiTheme="minorEastAsia" w:hAnsiTheme="minorEastAsia"/>
              </w:rPr>
            </w:pPr>
            <w:r w:rsidRPr="009C4F41">
              <w:rPr>
                <w:rFonts w:asciiTheme="minorEastAsia" w:hAnsiTheme="minorEastAsia" w:hint="eastAsia"/>
              </w:rPr>
              <w:t>计划协议</w:t>
            </w:r>
          </w:p>
        </w:tc>
        <w:tc>
          <w:tcPr>
            <w:tcW w:w="1276" w:type="dxa"/>
          </w:tcPr>
          <w:p w:rsidR="009C4F41" w:rsidRPr="009C4F41" w:rsidRDefault="009C4F41" w:rsidP="008A4696">
            <w:r w:rsidRPr="00BD3AAB">
              <w:t>EKET</w:t>
            </w:r>
          </w:p>
        </w:tc>
        <w:tc>
          <w:tcPr>
            <w:tcW w:w="4592" w:type="dxa"/>
          </w:tcPr>
          <w:p w:rsidR="009C4F41" w:rsidRDefault="009C4F4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采购凭证行项目-交货计划</w:t>
            </w:r>
          </w:p>
        </w:tc>
      </w:tr>
      <w:tr w:rsidR="00946DF5" w:rsidRPr="00DB5A46" w:rsidTr="004B6983">
        <w:tc>
          <w:tcPr>
            <w:tcW w:w="2660" w:type="dxa"/>
          </w:tcPr>
          <w:p w:rsidR="00946DF5" w:rsidRPr="009C4F41" w:rsidRDefault="00946DF5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条件</w:t>
            </w:r>
          </w:p>
        </w:tc>
        <w:tc>
          <w:tcPr>
            <w:tcW w:w="1276" w:type="dxa"/>
          </w:tcPr>
          <w:p w:rsidR="00946DF5" w:rsidRPr="00BD3AAB" w:rsidRDefault="00946DF5" w:rsidP="008A4696">
            <w:r>
              <w:rPr>
                <w:rFonts w:hint="eastAsia"/>
              </w:rPr>
              <w:t>PRCD_ELEMENTS</w:t>
            </w:r>
          </w:p>
        </w:tc>
        <w:tc>
          <w:tcPr>
            <w:tcW w:w="4592" w:type="dxa"/>
          </w:tcPr>
          <w:p w:rsidR="00946DF5" w:rsidRDefault="00946DF5" w:rsidP="008A4696">
            <w:pPr>
              <w:rPr>
                <w:rFonts w:asciiTheme="minorEastAsia" w:hAnsiTheme="minorEastAsia"/>
              </w:rPr>
            </w:pPr>
          </w:p>
        </w:tc>
      </w:tr>
      <w:tr w:rsidR="009C4F41" w:rsidRPr="00DB5A46" w:rsidTr="004B6983">
        <w:tc>
          <w:tcPr>
            <w:tcW w:w="2660" w:type="dxa"/>
          </w:tcPr>
          <w:p w:rsidR="009C4F41" w:rsidRPr="001A104F" w:rsidRDefault="009C4F41" w:rsidP="008A4696">
            <w:pPr>
              <w:rPr>
                <w:rFonts w:asciiTheme="minorEastAsia" w:hAnsiTheme="minorEastAsia"/>
              </w:rPr>
            </w:pPr>
            <w:r w:rsidRPr="009C4F41">
              <w:rPr>
                <w:rFonts w:asciiTheme="minorEastAsia" w:hAnsiTheme="minorEastAsia" w:hint="eastAsia"/>
              </w:rPr>
              <w:t>检验批记录</w:t>
            </w:r>
          </w:p>
        </w:tc>
        <w:tc>
          <w:tcPr>
            <w:tcW w:w="1276" w:type="dxa"/>
          </w:tcPr>
          <w:p w:rsidR="009C4F41" w:rsidRPr="001A104F" w:rsidRDefault="009C4F41" w:rsidP="008A4696">
            <w:pPr>
              <w:rPr>
                <w:rFonts w:asciiTheme="minorEastAsia" w:hAnsiTheme="minorEastAsia"/>
              </w:rPr>
            </w:pPr>
            <w:r w:rsidRPr="009C4F41">
              <w:rPr>
                <w:rFonts w:asciiTheme="minorEastAsia" w:hAnsiTheme="minorEastAsia"/>
              </w:rPr>
              <w:t>QALS</w:t>
            </w:r>
          </w:p>
        </w:tc>
        <w:tc>
          <w:tcPr>
            <w:tcW w:w="4592" w:type="dxa"/>
          </w:tcPr>
          <w:p w:rsidR="009C4F41" w:rsidRDefault="009C4F4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采购凭证待检库存</w:t>
            </w:r>
          </w:p>
        </w:tc>
      </w:tr>
      <w:tr w:rsidR="004E7F67" w:rsidRPr="00DB5A46" w:rsidTr="004B6983">
        <w:tc>
          <w:tcPr>
            <w:tcW w:w="2660" w:type="dxa"/>
          </w:tcPr>
          <w:p w:rsidR="004E7F67" w:rsidRPr="001A104F" w:rsidRDefault="004E7F67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4E7F67" w:rsidRPr="001A104F" w:rsidRDefault="004E7F67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592" w:type="dxa"/>
          </w:tcPr>
          <w:p w:rsidR="004E7F67" w:rsidRDefault="004E7F67" w:rsidP="008A4696">
            <w:pPr>
              <w:rPr>
                <w:rFonts w:asciiTheme="minorEastAsia" w:hAnsiTheme="minorEastAsia"/>
              </w:rPr>
            </w:pPr>
          </w:p>
        </w:tc>
      </w:tr>
      <w:tr w:rsidR="005E3BA8" w:rsidRPr="00DB5A46" w:rsidTr="004B6983">
        <w:tc>
          <w:tcPr>
            <w:tcW w:w="2660" w:type="dxa"/>
          </w:tcPr>
          <w:p w:rsidR="005E3BA8" w:rsidRPr="001A104F" w:rsidRDefault="005E3BA8" w:rsidP="008A4696">
            <w:pPr>
              <w:rPr>
                <w:rFonts w:asciiTheme="minorEastAsia" w:hAnsiTheme="minorEastAsia"/>
              </w:rPr>
            </w:pPr>
            <w:r w:rsidRPr="005E3BA8">
              <w:rPr>
                <w:rFonts w:asciiTheme="minorEastAsia" w:hAnsiTheme="minorEastAsia" w:hint="eastAsia"/>
              </w:rPr>
              <w:t>批准策略</w:t>
            </w:r>
          </w:p>
        </w:tc>
        <w:tc>
          <w:tcPr>
            <w:tcW w:w="1276" w:type="dxa"/>
          </w:tcPr>
          <w:p w:rsidR="005E3BA8" w:rsidRPr="001A104F" w:rsidRDefault="005E3BA8" w:rsidP="008A4696">
            <w:pPr>
              <w:rPr>
                <w:rFonts w:asciiTheme="minorEastAsia" w:hAnsiTheme="minorEastAsia"/>
              </w:rPr>
            </w:pPr>
            <w:r w:rsidRPr="005E3BA8">
              <w:rPr>
                <w:rFonts w:asciiTheme="minorEastAsia" w:hAnsiTheme="minorEastAsia"/>
              </w:rPr>
              <w:t>T16FS</w:t>
            </w:r>
          </w:p>
        </w:tc>
        <w:tc>
          <w:tcPr>
            <w:tcW w:w="4592" w:type="dxa"/>
          </w:tcPr>
          <w:p w:rsidR="005E3BA8" w:rsidRDefault="005E3BA8" w:rsidP="008A4696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审批组</w:t>
            </w:r>
            <w:proofErr w:type="gramEnd"/>
            <w:r>
              <w:rPr>
                <w:rFonts w:asciiTheme="minorEastAsia" w:hAnsiTheme="minorEastAsia" w:hint="eastAsia"/>
              </w:rPr>
              <w:t>/审批策略对应的审批代码</w:t>
            </w:r>
          </w:p>
        </w:tc>
      </w:tr>
      <w:tr w:rsidR="006062E5" w:rsidRPr="00DB5A46" w:rsidTr="004B6983">
        <w:tc>
          <w:tcPr>
            <w:tcW w:w="2660" w:type="dxa"/>
          </w:tcPr>
          <w:p w:rsidR="006062E5" w:rsidRPr="005E3BA8" w:rsidRDefault="006062E5" w:rsidP="008A4696">
            <w:pPr>
              <w:rPr>
                <w:rFonts w:asciiTheme="minorEastAsia" w:hAnsiTheme="minorEastAsia"/>
              </w:rPr>
            </w:pPr>
            <w:r w:rsidRPr="006062E5">
              <w:rPr>
                <w:rFonts w:asciiTheme="minorEastAsia" w:hAnsiTheme="minorEastAsia" w:hint="eastAsia"/>
              </w:rPr>
              <w:t>批准状态</w:t>
            </w:r>
          </w:p>
        </w:tc>
        <w:tc>
          <w:tcPr>
            <w:tcW w:w="1276" w:type="dxa"/>
          </w:tcPr>
          <w:p w:rsidR="006062E5" w:rsidRPr="005E3BA8" w:rsidRDefault="006062E5" w:rsidP="008A4696">
            <w:pPr>
              <w:rPr>
                <w:rFonts w:asciiTheme="minorEastAsia" w:hAnsiTheme="minorEastAsia"/>
              </w:rPr>
            </w:pPr>
            <w:r w:rsidRPr="006062E5">
              <w:rPr>
                <w:rFonts w:asciiTheme="minorEastAsia" w:hAnsiTheme="minorEastAsia"/>
              </w:rPr>
              <w:t>T16FK</w:t>
            </w:r>
          </w:p>
        </w:tc>
        <w:tc>
          <w:tcPr>
            <w:tcW w:w="4592" w:type="dxa"/>
          </w:tcPr>
          <w:p w:rsidR="006062E5" w:rsidRDefault="006062E5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批准标识对应的审批代码</w:t>
            </w:r>
          </w:p>
        </w:tc>
      </w:tr>
      <w:tr w:rsidR="00207761" w:rsidRPr="00DB5A46" w:rsidTr="004B6983">
        <w:tc>
          <w:tcPr>
            <w:tcW w:w="2660" w:type="dxa"/>
          </w:tcPr>
          <w:p w:rsidR="00207761" w:rsidRPr="006062E5" w:rsidRDefault="0020776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批准标识描述</w:t>
            </w:r>
          </w:p>
        </w:tc>
        <w:tc>
          <w:tcPr>
            <w:tcW w:w="1276" w:type="dxa"/>
          </w:tcPr>
          <w:p w:rsidR="00207761" w:rsidRPr="006062E5" w:rsidRDefault="00207761" w:rsidP="008A4696">
            <w:pPr>
              <w:rPr>
                <w:rFonts w:asciiTheme="minorEastAsia" w:hAnsiTheme="minorEastAsia"/>
              </w:rPr>
            </w:pPr>
            <w:r w:rsidRPr="00207761">
              <w:rPr>
                <w:rFonts w:asciiTheme="minorEastAsia" w:hAnsiTheme="minorEastAsia"/>
              </w:rPr>
              <w:t>T16FE</w:t>
            </w:r>
          </w:p>
        </w:tc>
        <w:tc>
          <w:tcPr>
            <w:tcW w:w="4592" w:type="dxa"/>
          </w:tcPr>
          <w:p w:rsidR="00207761" w:rsidRDefault="00207761" w:rsidP="008A4696">
            <w:pPr>
              <w:rPr>
                <w:rFonts w:asciiTheme="minorEastAsia" w:hAnsiTheme="minorEastAsia"/>
              </w:rPr>
            </w:pPr>
          </w:p>
        </w:tc>
      </w:tr>
      <w:tr w:rsidR="00865F3B" w:rsidRPr="00DB5A46" w:rsidTr="004B6983">
        <w:tc>
          <w:tcPr>
            <w:tcW w:w="2660" w:type="dxa"/>
          </w:tcPr>
          <w:p w:rsidR="00865F3B" w:rsidRDefault="00865F3B" w:rsidP="008A4696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审批组</w:t>
            </w:r>
            <w:proofErr w:type="gramEnd"/>
            <w:r>
              <w:rPr>
                <w:rFonts w:asciiTheme="minorEastAsia" w:hAnsiTheme="minorEastAsia" w:hint="eastAsia"/>
              </w:rPr>
              <w:t>文本</w:t>
            </w:r>
          </w:p>
        </w:tc>
        <w:tc>
          <w:tcPr>
            <w:tcW w:w="1276" w:type="dxa"/>
          </w:tcPr>
          <w:p w:rsidR="00865F3B" w:rsidRPr="00207761" w:rsidRDefault="00865F3B" w:rsidP="008A4696">
            <w:pPr>
              <w:rPr>
                <w:rFonts w:asciiTheme="minorEastAsia" w:hAnsiTheme="minorEastAsia"/>
              </w:rPr>
            </w:pPr>
            <w:r w:rsidRPr="00865F3B">
              <w:rPr>
                <w:rFonts w:asciiTheme="minorEastAsia" w:hAnsiTheme="minorEastAsia"/>
              </w:rPr>
              <w:t>T16FH</w:t>
            </w:r>
          </w:p>
        </w:tc>
        <w:tc>
          <w:tcPr>
            <w:tcW w:w="4592" w:type="dxa"/>
          </w:tcPr>
          <w:p w:rsidR="00865F3B" w:rsidRDefault="00865F3B" w:rsidP="008A4696">
            <w:pPr>
              <w:rPr>
                <w:rFonts w:asciiTheme="minorEastAsia" w:hAnsiTheme="minorEastAsia"/>
              </w:rPr>
            </w:pPr>
          </w:p>
        </w:tc>
      </w:tr>
      <w:tr w:rsidR="006B15FD" w:rsidRPr="00DB5A46" w:rsidTr="004B6983">
        <w:tc>
          <w:tcPr>
            <w:tcW w:w="2660" w:type="dxa"/>
          </w:tcPr>
          <w:p w:rsidR="006B15FD" w:rsidRDefault="006B15F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批准代码</w:t>
            </w:r>
          </w:p>
        </w:tc>
        <w:tc>
          <w:tcPr>
            <w:tcW w:w="1276" w:type="dxa"/>
          </w:tcPr>
          <w:p w:rsidR="006B15FD" w:rsidRPr="00865F3B" w:rsidRDefault="006B15F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T16FC</w:t>
            </w:r>
          </w:p>
        </w:tc>
        <w:tc>
          <w:tcPr>
            <w:tcW w:w="4592" w:type="dxa"/>
          </w:tcPr>
          <w:p w:rsidR="006B15FD" w:rsidRDefault="006B15F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主键：审批组</w:t>
            </w:r>
            <w:r>
              <w:rPr>
                <w:rFonts w:asciiTheme="minorEastAsia" w:hAnsiTheme="minorEastAsia" w:hint="eastAsia"/>
              </w:rPr>
              <w:t>+审批代码</w:t>
            </w:r>
          </w:p>
        </w:tc>
      </w:tr>
      <w:tr w:rsidR="008B7581" w:rsidRPr="00DB5A46" w:rsidTr="004B6983">
        <w:tc>
          <w:tcPr>
            <w:tcW w:w="2660" w:type="dxa"/>
          </w:tcPr>
          <w:p w:rsidR="008B7581" w:rsidRPr="003C2DB3" w:rsidRDefault="008B7581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8B7581" w:rsidRPr="003C2DB3" w:rsidRDefault="008B7581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592" w:type="dxa"/>
          </w:tcPr>
          <w:p w:rsidR="008B7581" w:rsidRPr="00DB5A46" w:rsidRDefault="008B7581" w:rsidP="008A4696">
            <w:pPr>
              <w:rPr>
                <w:rFonts w:asciiTheme="minorEastAsia" w:hAnsiTheme="minorEastAsia"/>
              </w:rPr>
            </w:pPr>
          </w:p>
        </w:tc>
      </w:tr>
      <w:tr w:rsidR="00EA197B" w:rsidRPr="00DB5A46" w:rsidTr="004B6983">
        <w:tc>
          <w:tcPr>
            <w:tcW w:w="2660" w:type="dxa"/>
          </w:tcPr>
          <w:p w:rsidR="00EA197B" w:rsidRPr="003C2DB3" w:rsidRDefault="00EA197B" w:rsidP="008A4696">
            <w:pPr>
              <w:rPr>
                <w:rFonts w:asciiTheme="minorEastAsia" w:hAnsiTheme="minorEastAsia"/>
              </w:rPr>
            </w:pPr>
            <w:r w:rsidRPr="00EA197B">
              <w:rPr>
                <w:rFonts w:asciiTheme="minorEastAsia" w:hAnsiTheme="minorEastAsia" w:hint="eastAsia"/>
              </w:rPr>
              <w:t>SD凭证：交货抬头数据</w:t>
            </w:r>
          </w:p>
        </w:tc>
        <w:tc>
          <w:tcPr>
            <w:tcW w:w="1276" w:type="dxa"/>
          </w:tcPr>
          <w:p w:rsidR="00EA197B" w:rsidRPr="003C2DB3" w:rsidRDefault="00EA197B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LIKP</w:t>
            </w:r>
          </w:p>
        </w:tc>
        <w:tc>
          <w:tcPr>
            <w:tcW w:w="4592" w:type="dxa"/>
          </w:tcPr>
          <w:p w:rsidR="00EA197B" w:rsidRPr="00DB5A46" w:rsidRDefault="00504AE0" w:rsidP="008A4696">
            <w:pPr>
              <w:rPr>
                <w:rFonts w:asciiTheme="minorEastAsia" w:hAnsiTheme="minorEastAsia"/>
              </w:rPr>
            </w:pPr>
            <w:r w:rsidRPr="00504AE0">
              <w:rPr>
                <w:rFonts w:asciiTheme="minorEastAsia" w:hAnsiTheme="minorEastAsia"/>
              </w:rPr>
              <w:t>WBSTK</w:t>
            </w:r>
            <w:r>
              <w:rPr>
                <w:rFonts w:asciiTheme="minorEastAsia" w:hAnsiTheme="minorEastAsia" w:hint="eastAsia"/>
              </w:rPr>
              <w:t xml:space="preserve"> = C(完全地处理) 已过账</w:t>
            </w:r>
          </w:p>
        </w:tc>
      </w:tr>
      <w:tr w:rsidR="00EA197B" w:rsidRPr="00DB5A46" w:rsidTr="004B6983">
        <w:tc>
          <w:tcPr>
            <w:tcW w:w="2660" w:type="dxa"/>
          </w:tcPr>
          <w:p w:rsidR="00EA197B" w:rsidRDefault="00EA197B" w:rsidP="008A4696">
            <w:pPr>
              <w:rPr>
                <w:rFonts w:asciiTheme="minorEastAsia" w:hAnsiTheme="minorEastAsia"/>
              </w:rPr>
            </w:pPr>
            <w:r w:rsidRPr="00EA197B">
              <w:rPr>
                <w:rFonts w:asciiTheme="minorEastAsia" w:hAnsiTheme="minorEastAsia" w:hint="eastAsia"/>
              </w:rPr>
              <w:t>SD凭证：交货项目数据</w:t>
            </w:r>
          </w:p>
        </w:tc>
        <w:tc>
          <w:tcPr>
            <w:tcW w:w="1276" w:type="dxa"/>
          </w:tcPr>
          <w:p w:rsidR="00EA197B" w:rsidRPr="003C2DB3" w:rsidRDefault="00EA197B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LIPS</w:t>
            </w:r>
          </w:p>
        </w:tc>
        <w:tc>
          <w:tcPr>
            <w:tcW w:w="4592" w:type="dxa"/>
          </w:tcPr>
          <w:p w:rsidR="00EA197B" w:rsidRDefault="008772E6" w:rsidP="008A4696">
            <w:r>
              <w:rPr>
                <w:rFonts w:asciiTheme="minorEastAsia" w:hAnsiTheme="minorEastAsia" w:hint="eastAsia"/>
              </w:rPr>
              <w:t>金额取</w:t>
            </w:r>
            <w:r w:rsidRPr="00EC5FD0">
              <w:t>KZWI1</w:t>
            </w:r>
            <w:r>
              <w:rPr>
                <w:rFonts w:hint="eastAsia"/>
              </w:rPr>
              <w:t>（它等于</w:t>
            </w:r>
            <w:r>
              <w:rPr>
                <w:rFonts w:hint="eastAsia"/>
              </w:rPr>
              <w:t>PRCE_ELEMENTS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PR01\ZK01</w:t>
            </w:r>
            <w:r>
              <w:rPr>
                <w:rFonts w:hint="eastAsia"/>
              </w:rPr>
              <w:t>等的合计）</w:t>
            </w:r>
          </w:p>
          <w:p w:rsidR="00570801" w:rsidRDefault="00570801" w:rsidP="008A4696">
            <w:r>
              <w:rPr>
                <w:rFonts w:hint="eastAsia"/>
              </w:rPr>
              <w:t>LIPS-WBSTA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LIKP-WBSTK</w:t>
            </w:r>
            <w:r>
              <w:rPr>
                <w:rFonts w:hint="eastAsia"/>
              </w:rPr>
              <w:t>，因交货都是整单的，所以一般不用</w:t>
            </w:r>
            <w:r>
              <w:rPr>
                <w:rFonts w:hint="eastAsia"/>
              </w:rPr>
              <w:t>WBSTA</w:t>
            </w:r>
          </w:p>
          <w:p w:rsidR="00247765" w:rsidRDefault="00247765" w:rsidP="008A4696">
            <w:pPr>
              <w:rPr>
                <w:rFonts w:asciiTheme="minorEastAsia" w:hAnsiTheme="minorEastAsia"/>
              </w:rPr>
            </w:pPr>
            <w:r w:rsidRPr="00247765">
              <w:rPr>
                <w:rFonts w:asciiTheme="minorEastAsia" w:hAnsiTheme="minorEastAsia"/>
              </w:rPr>
              <w:t>VGBEL</w:t>
            </w:r>
            <w:r>
              <w:rPr>
                <w:rFonts w:asciiTheme="minorEastAsia" w:hAnsiTheme="minorEastAsia" w:hint="eastAsia"/>
              </w:rPr>
              <w:t>\</w:t>
            </w:r>
            <w:r w:rsidRPr="00247765">
              <w:rPr>
                <w:rFonts w:asciiTheme="minorEastAsia" w:hAnsiTheme="minorEastAsia"/>
              </w:rPr>
              <w:t>VGPOS</w:t>
            </w:r>
            <w:r>
              <w:rPr>
                <w:rFonts w:asciiTheme="minorEastAsia" w:hAnsiTheme="minorEastAsia" w:hint="eastAsia"/>
              </w:rPr>
              <w:t>销售订单</w:t>
            </w:r>
          </w:p>
          <w:p w:rsidR="004F0443" w:rsidRDefault="004F0443" w:rsidP="008A4696">
            <w:pPr>
              <w:rPr>
                <w:rFonts w:asciiTheme="minorEastAsia" w:hAnsiTheme="minorEastAsia"/>
              </w:rPr>
            </w:pPr>
          </w:p>
          <w:p w:rsidR="00E448AC" w:rsidRPr="00E448AC" w:rsidRDefault="004F0443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VL01N中对行项目进行批次分割，则一个行项目在LIPS会生成多条纪录，含批次的POSNR以9开头，不含批次的行数量为原数量-批次数量（也可以直接在原行项目输入批次，在LIPS就只有一行）</w:t>
            </w:r>
            <w:r w:rsidR="000F58BC">
              <w:rPr>
                <w:rFonts w:asciiTheme="minorEastAsia" w:hAnsiTheme="minorEastAsia" w:hint="eastAsia"/>
              </w:rPr>
              <w:t>,批次行的字段</w:t>
            </w:r>
            <w:r w:rsidR="000F58BC" w:rsidRPr="000F58BC">
              <w:rPr>
                <w:rFonts w:asciiTheme="minorEastAsia" w:hAnsiTheme="minorEastAsia"/>
              </w:rPr>
              <w:t>UECHA</w:t>
            </w:r>
            <w:r w:rsidR="000F58BC">
              <w:rPr>
                <w:rFonts w:asciiTheme="minorEastAsia" w:hAnsiTheme="minorEastAsia"/>
              </w:rPr>
              <w:t>记录了原行项目（原行项目的</w:t>
            </w:r>
            <w:r w:rsidR="000F58BC">
              <w:rPr>
                <w:rFonts w:asciiTheme="minorEastAsia" w:hAnsiTheme="minorEastAsia" w:hint="eastAsia"/>
              </w:rPr>
              <w:t>UECHA为空）</w:t>
            </w:r>
          </w:p>
        </w:tc>
      </w:tr>
      <w:tr w:rsidR="00D347E4" w:rsidRPr="00DB5A46" w:rsidTr="004B6983">
        <w:tc>
          <w:tcPr>
            <w:tcW w:w="2660" w:type="dxa"/>
          </w:tcPr>
          <w:p w:rsidR="00D347E4" w:rsidRDefault="00CE313B" w:rsidP="008A4696">
            <w:pPr>
              <w:rPr>
                <w:rFonts w:asciiTheme="minorEastAsia" w:hAnsiTheme="minorEastAsia"/>
              </w:rPr>
            </w:pPr>
            <w:r w:rsidRPr="00CE313B">
              <w:rPr>
                <w:rFonts w:asciiTheme="minorEastAsia" w:hAnsiTheme="minorEastAsia"/>
              </w:rPr>
              <w:t>Pricing Elements</w:t>
            </w:r>
          </w:p>
          <w:p w:rsidR="00CE313B" w:rsidRPr="00EA197B" w:rsidRDefault="00CE313B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交货单/销售订单-行项目-条件的价格行项目</w:t>
            </w:r>
          </w:p>
        </w:tc>
        <w:tc>
          <w:tcPr>
            <w:tcW w:w="1276" w:type="dxa"/>
          </w:tcPr>
          <w:p w:rsidR="00D347E4" w:rsidRDefault="00D347E4" w:rsidP="008A4696">
            <w:pPr>
              <w:rPr>
                <w:rFonts w:asciiTheme="minorEastAsia" w:hAnsiTheme="minorEastAsia"/>
              </w:rPr>
            </w:pPr>
            <w:r w:rsidRPr="00D347E4">
              <w:rPr>
                <w:rFonts w:asciiTheme="minorEastAsia" w:hAnsiTheme="minorEastAsia"/>
              </w:rPr>
              <w:t>PRCD_ELEMENTS</w:t>
            </w:r>
          </w:p>
        </w:tc>
        <w:tc>
          <w:tcPr>
            <w:tcW w:w="4592" w:type="dxa"/>
          </w:tcPr>
          <w:p w:rsidR="00D347E4" w:rsidRDefault="00D347E4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交货单行项目-条件LIKP-</w:t>
            </w:r>
            <w:r w:rsidRPr="00D347E4">
              <w:rPr>
                <w:rFonts w:asciiTheme="minorEastAsia" w:hAnsiTheme="minorEastAsia"/>
              </w:rPr>
              <w:t>KNUMP</w:t>
            </w:r>
            <w:r>
              <w:rPr>
                <w:rFonts w:asciiTheme="minorEastAsia" w:hAnsiTheme="minorEastAsia" w:hint="eastAsia"/>
              </w:rPr>
              <w:t xml:space="preserve"> = </w:t>
            </w:r>
          </w:p>
          <w:p w:rsidR="00D347E4" w:rsidRDefault="00D347E4" w:rsidP="008A4696">
            <w:pPr>
              <w:rPr>
                <w:rFonts w:asciiTheme="minorEastAsia" w:hAnsiTheme="minorEastAsia"/>
              </w:rPr>
            </w:pPr>
            <w:r w:rsidRPr="00D347E4">
              <w:rPr>
                <w:rFonts w:asciiTheme="minorEastAsia" w:hAnsiTheme="minorEastAsia"/>
              </w:rPr>
              <w:t>PRCD_ELEMENTS</w:t>
            </w:r>
            <w:r>
              <w:rPr>
                <w:rFonts w:asciiTheme="minorEastAsia" w:hAnsiTheme="minorEastAsia"/>
              </w:rPr>
              <w:t>-</w:t>
            </w:r>
            <w:r w:rsidRPr="00D347E4">
              <w:rPr>
                <w:rFonts w:asciiTheme="minorEastAsia" w:hAnsiTheme="minorEastAsia"/>
              </w:rPr>
              <w:t>KNUMV</w:t>
            </w:r>
            <w:r>
              <w:rPr>
                <w:rFonts w:asciiTheme="minorEastAsia" w:hAnsiTheme="minorEastAsia" w:hint="eastAsia"/>
              </w:rPr>
              <w:t xml:space="preserve">，LIPS-POSNR = </w:t>
            </w:r>
            <w:r w:rsidRPr="00D347E4">
              <w:rPr>
                <w:rFonts w:asciiTheme="minorEastAsia" w:hAnsiTheme="minorEastAsia"/>
              </w:rPr>
              <w:t>PRCD_ELEMENTS</w:t>
            </w:r>
            <w:r>
              <w:rPr>
                <w:rFonts w:asciiTheme="minorEastAsia" w:hAnsiTheme="minorEastAsia" w:hint="eastAsia"/>
              </w:rPr>
              <w:t>-</w:t>
            </w:r>
            <w:r>
              <w:t xml:space="preserve"> </w:t>
            </w:r>
            <w:r w:rsidRPr="00D347E4">
              <w:rPr>
                <w:rFonts w:asciiTheme="minorEastAsia" w:hAnsiTheme="minorEastAsia"/>
              </w:rPr>
              <w:t>KPOSN</w:t>
            </w:r>
            <w:r>
              <w:rPr>
                <w:rFonts w:asciiTheme="minorEastAsia" w:hAnsiTheme="minorEastAsia" w:hint="eastAsia"/>
              </w:rPr>
              <w:t>。</w:t>
            </w:r>
          </w:p>
          <w:p w:rsidR="00D347E4" w:rsidRDefault="00D347E4" w:rsidP="008A4696">
            <w:pPr>
              <w:rPr>
                <w:rFonts w:asciiTheme="minorEastAsia" w:hAnsiTheme="minorEastAsia"/>
              </w:rPr>
            </w:pPr>
            <w:r w:rsidRPr="00D347E4">
              <w:rPr>
                <w:rFonts w:asciiTheme="minorEastAsia" w:hAnsiTheme="minorEastAsia"/>
              </w:rPr>
              <w:t>KSCHL</w:t>
            </w:r>
            <w:r>
              <w:rPr>
                <w:rFonts w:asciiTheme="minorEastAsia" w:hAnsiTheme="minorEastAsia" w:hint="eastAsia"/>
              </w:rPr>
              <w:t>：NETW不含税价、MWSI税、PR01含税价、ZK01折扣</w:t>
            </w:r>
          </w:p>
          <w:p w:rsidR="00D347E4" w:rsidRDefault="00D347E4" w:rsidP="00D347E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KBETR</w:t>
            </w:r>
            <w:r>
              <w:rPr>
                <w:rFonts w:hint="eastAsia"/>
                <w:color w:val="000000"/>
                <w:sz w:val="22"/>
              </w:rPr>
              <w:t>：金额（除</w:t>
            </w:r>
            <w:r w:rsidRPr="00D347E4">
              <w:rPr>
                <w:color w:val="000000"/>
                <w:sz w:val="22"/>
              </w:rPr>
              <w:t>KPEIN</w:t>
            </w:r>
            <w:r>
              <w:rPr>
                <w:rFonts w:hint="eastAsia"/>
                <w:color w:val="000000"/>
                <w:sz w:val="22"/>
              </w:rPr>
              <w:t>得单价），</w:t>
            </w:r>
          </w:p>
          <w:p w:rsidR="00D347E4" w:rsidRDefault="00D347E4" w:rsidP="00D347E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KWERT</w:t>
            </w:r>
            <w:r>
              <w:rPr>
                <w:rFonts w:hint="eastAsia"/>
                <w:color w:val="000000"/>
                <w:sz w:val="22"/>
              </w:rPr>
              <w:t>：值（金额）</w:t>
            </w:r>
            <w:r w:rsidR="00811461">
              <w:rPr>
                <w:rFonts w:hint="eastAsia"/>
                <w:color w:val="000000"/>
                <w:sz w:val="22"/>
              </w:rPr>
              <w:t>。</w:t>
            </w:r>
          </w:p>
          <w:p w:rsidR="00085F77" w:rsidRDefault="005760C4" w:rsidP="004A38F7">
            <w:pPr>
              <w:rPr>
                <w:rFonts w:asciiTheme="minorEastAsia" w:hAnsiTheme="minorEastAsia"/>
              </w:rPr>
            </w:pPr>
            <w:r w:rsidRPr="005760C4">
              <w:rPr>
                <w:rFonts w:asciiTheme="minorEastAsia" w:hAnsiTheme="minorEastAsia" w:hint="eastAsia"/>
              </w:rPr>
              <w:t>销售订单行项目-条件 VBAK-</w:t>
            </w:r>
            <w:r w:rsidRPr="005760C4">
              <w:rPr>
                <w:rFonts w:asciiTheme="minorEastAsia" w:hAnsiTheme="minorEastAsia"/>
              </w:rPr>
              <w:t>KNUMV</w:t>
            </w:r>
            <w:r w:rsidR="00811461">
              <w:rPr>
                <w:rFonts w:asciiTheme="minorEastAsia" w:hAnsiTheme="minorEastAsia" w:hint="eastAsia"/>
              </w:rPr>
              <w:t xml:space="preserve"> = </w:t>
            </w:r>
            <w:r w:rsidR="00811461" w:rsidRPr="00D347E4">
              <w:rPr>
                <w:rFonts w:asciiTheme="minorEastAsia" w:hAnsiTheme="minorEastAsia"/>
              </w:rPr>
              <w:t>PRCD_ELEMENTS</w:t>
            </w:r>
            <w:r w:rsidR="00811461">
              <w:rPr>
                <w:rFonts w:asciiTheme="minorEastAsia" w:hAnsiTheme="minorEastAsia"/>
              </w:rPr>
              <w:t>-</w:t>
            </w:r>
            <w:r w:rsidR="00811461" w:rsidRPr="00D347E4">
              <w:rPr>
                <w:rFonts w:asciiTheme="minorEastAsia" w:hAnsiTheme="minorEastAsia"/>
              </w:rPr>
              <w:t>KNUMV</w:t>
            </w:r>
          </w:p>
          <w:p w:rsidR="00085F77" w:rsidRDefault="00085F77" w:rsidP="004A38F7">
            <w:pPr>
              <w:rPr>
                <w:rFonts w:asciiTheme="minorEastAsia" w:hAnsiTheme="minorEastAsia"/>
              </w:rPr>
            </w:pPr>
          </w:p>
          <w:p w:rsidR="00085F77" w:rsidRPr="00DB5A46" w:rsidRDefault="00085F77" w:rsidP="004A38F7">
            <w:pPr>
              <w:rPr>
                <w:rFonts w:asciiTheme="minorEastAsia" w:hAnsiTheme="minorEastAsia"/>
              </w:rPr>
            </w:pPr>
            <w:r w:rsidRPr="005E1B5A">
              <w:t>V_KONV_CDS</w:t>
            </w:r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PRCE_ELEMENT</w:t>
            </w:r>
            <w:r>
              <w:rPr>
                <w:rFonts w:hint="eastAsia"/>
              </w:rPr>
              <w:t>相似</w:t>
            </w:r>
          </w:p>
        </w:tc>
      </w:tr>
      <w:tr w:rsidR="00EA197B" w:rsidRPr="00DB5A46" w:rsidTr="004B6983">
        <w:tc>
          <w:tcPr>
            <w:tcW w:w="2660" w:type="dxa"/>
          </w:tcPr>
          <w:p w:rsidR="00EA197B" w:rsidRPr="003C2DB3" w:rsidRDefault="00EA197B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EA197B" w:rsidRPr="003C2DB3" w:rsidRDefault="00EA197B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592" w:type="dxa"/>
          </w:tcPr>
          <w:p w:rsidR="00EA197B" w:rsidRPr="00DB5A46" w:rsidRDefault="00EA197B" w:rsidP="008A4696">
            <w:pPr>
              <w:rPr>
                <w:rFonts w:asciiTheme="minorEastAsia" w:hAnsiTheme="minorEastAsia"/>
              </w:rPr>
            </w:pPr>
          </w:p>
        </w:tc>
      </w:tr>
      <w:tr w:rsidR="00EB09C9" w:rsidRPr="00DB5A46" w:rsidTr="004B6983">
        <w:tc>
          <w:tcPr>
            <w:tcW w:w="2660" w:type="dxa"/>
          </w:tcPr>
          <w:p w:rsidR="00EB09C9" w:rsidRPr="00DB5A46" w:rsidRDefault="00EB09C9" w:rsidP="008A4696">
            <w:pPr>
              <w:rPr>
                <w:rFonts w:asciiTheme="minorEastAsia" w:hAnsiTheme="minorEastAsia"/>
              </w:rPr>
            </w:pPr>
            <w:r w:rsidRPr="00A42A7F">
              <w:rPr>
                <w:rFonts w:asciiTheme="minorEastAsia" w:hAnsiTheme="minorEastAsia" w:hint="eastAsia"/>
              </w:rPr>
              <w:t>外贸：商品代码/进口代码编号</w:t>
            </w:r>
          </w:p>
        </w:tc>
        <w:tc>
          <w:tcPr>
            <w:tcW w:w="1276" w:type="dxa"/>
          </w:tcPr>
          <w:p w:rsidR="00EB09C9" w:rsidRPr="003C2DB3" w:rsidRDefault="00EB09C9" w:rsidP="008A4696">
            <w:pPr>
              <w:rPr>
                <w:rFonts w:asciiTheme="minorEastAsia" w:hAnsiTheme="minorEastAsia"/>
              </w:rPr>
            </w:pPr>
            <w:r w:rsidRPr="00A42A7F">
              <w:rPr>
                <w:rFonts w:asciiTheme="minorEastAsia" w:hAnsiTheme="minorEastAsia"/>
              </w:rPr>
              <w:t>T604</w:t>
            </w:r>
          </w:p>
        </w:tc>
        <w:tc>
          <w:tcPr>
            <w:tcW w:w="4592" w:type="dxa"/>
          </w:tcPr>
          <w:p w:rsidR="00EB09C9" w:rsidRDefault="00EB09C9" w:rsidP="008A4696">
            <w:pPr>
              <w:rPr>
                <w:rFonts w:asciiTheme="minorEastAsia" w:hAnsiTheme="minorEastAsia"/>
              </w:rPr>
            </w:pPr>
          </w:p>
        </w:tc>
      </w:tr>
      <w:tr w:rsidR="00631A2D" w:rsidRPr="00DB5A46" w:rsidTr="004B6983">
        <w:tc>
          <w:tcPr>
            <w:tcW w:w="2660" w:type="dxa"/>
          </w:tcPr>
          <w:p w:rsidR="00631A2D" w:rsidRPr="00A42A7F" w:rsidRDefault="00631A2D" w:rsidP="008A4696">
            <w:pPr>
              <w:rPr>
                <w:rFonts w:asciiTheme="minorEastAsia" w:hAnsiTheme="minorEastAsia"/>
              </w:rPr>
            </w:pPr>
            <w:r w:rsidRPr="00631A2D">
              <w:rPr>
                <w:rFonts w:asciiTheme="minorEastAsia" w:hAnsiTheme="minorEastAsia" w:hint="eastAsia"/>
              </w:rPr>
              <w:t>数量/价值更新的控制</w:t>
            </w:r>
          </w:p>
        </w:tc>
        <w:tc>
          <w:tcPr>
            <w:tcW w:w="1276" w:type="dxa"/>
          </w:tcPr>
          <w:p w:rsidR="00631A2D" w:rsidRPr="00A42A7F" w:rsidRDefault="00631A2D" w:rsidP="008A4696">
            <w:pPr>
              <w:rPr>
                <w:rFonts w:asciiTheme="minorEastAsia" w:hAnsiTheme="minorEastAsia"/>
              </w:rPr>
            </w:pPr>
            <w:r w:rsidRPr="00631A2D">
              <w:rPr>
                <w:rFonts w:asciiTheme="minorEastAsia" w:hAnsiTheme="minorEastAsia"/>
              </w:rPr>
              <w:t>T134M</w:t>
            </w:r>
          </w:p>
        </w:tc>
        <w:tc>
          <w:tcPr>
            <w:tcW w:w="4592" w:type="dxa"/>
          </w:tcPr>
          <w:p w:rsidR="00631A2D" w:rsidRDefault="00631A2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配置物料是否更新数量/价值</w:t>
            </w:r>
          </w:p>
          <w:p w:rsidR="00631A2D" w:rsidRDefault="00631A2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(比如有的物料不需要记录金额)</w:t>
            </w:r>
          </w:p>
          <w:p w:rsidR="009253A7" w:rsidRPr="00631A2D" w:rsidRDefault="009253A7" w:rsidP="008A4696">
            <w:pPr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lastRenderedPageBreak/>
              <w:t xml:space="preserve">SAP </w:t>
            </w: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t>用户化实施指南</w:t>
            </w: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t>后勤</w:t>
            </w: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t>常规</w:t>
            </w: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t>物料主数据</w:t>
            </w: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t>基本设置</w:t>
            </w: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t>物料类型</w:t>
            </w: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2F2F2F"/>
                <w:szCs w:val="21"/>
                <w:shd w:val="clear" w:color="auto" w:fill="FFFFFF"/>
              </w:rPr>
              <w:t>定义物料类型的属性</w:t>
            </w:r>
          </w:p>
        </w:tc>
      </w:tr>
      <w:tr w:rsidR="00D344AA" w:rsidRPr="00DB5A46" w:rsidTr="004B6983">
        <w:tc>
          <w:tcPr>
            <w:tcW w:w="2660" w:type="dxa"/>
          </w:tcPr>
          <w:p w:rsidR="00D344AA" w:rsidRPr="00A42A7F" w:rsidRDefault="00D344AA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D344AA" w:rsidRPr="00A42A7F" w:rsidRDefault="00D344AA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592" w:type="dxa"/>
          </w:tcPr>
          <w:p w:rsidR="00D344AA" w:rsidRDefault="00D344AA" w:rsidP="008A4696">
            <w:pPr>
              <w:rPr>
                <w:rFonts w:asciiTheme="minorEastAsia" w:hAnsiTheme="minorEastAsia"/>
              </w:rPr>
            </w:pPr>
          </w:p>
        </w:tc>
      </w:tr>
      <w:tr w:rsidR="00D344AA" w:rsidRPr="00DB5A46" w:rsidTr="004B6983">
        <w:tc>
          <w:tcPr>
            <w:tcW w:w="2660" w:type="dxa"/>
          </w:tcPr>
          <w:p w:rsidR="00D344AA" w:rsidRPr="00A42A7F" w:rsidRDefault="00D344AA" w:rsidP="008A4696">
            <w:pPr>
              <w:rPr>
                <w:rFonts w:asciiTheme="minorEastAsia" w:hAnsiTheme="minorEastAsia"/>
              </w:rPr>
            </w:pPr>
            <w:r w:rsidRPr="00D344AA">
              <w:rPr>
                <w:rFonts w:asciiTheme="minorEastAsia" w:hAnsiTheme="minorEastAsia" w:hint="eastAsia"/>
              </w:rPr>
              <w:t>供应商的全部的特殊库存</w:t>
            </w:r>
          </w:p>
        </w:tc>
        <w:tc>
          <w:tcPr>
            <w:tcW w:w="1276" w:type="dxa"/>
          </w:tcPr>
          <w:p w:rsidR="00D344AA" w:rsidRPr="00A42A7F" w:rsidRDefault="00D344AA" w:rsidP="008A4696">
            <w:pPr>
              <w:rPr>
                <w:rFonts w:asciiTheme="minorEastAsia" w:hAnsiTheme="minorEastAsia"/>
              </w:rPr>
            </w:pPr>
            <w:r w:rsidRPr="00D344AA">
              <w:rPr>
                <w:rFonts w:asciiTheme="minorEastAsia" w:hAnsiTheme="minorEastAsia"/>
              </w:rPr>
              <w:t>MSSL</w:t>
            </w:r>
          </w:p>
        </w:tc>
        <w:tc>
          <w:tcPr>
            <w:tcW w:w="4592" w:type="dxa"/>
          </w:tcPr>
          <w:p w:rsidR="00D344AA" w:rsidRDefault="00D344AA" w:rsidP="008A4696">
            <w:pPr>
              <w:rPr>
                <w:rFonts w:asciiTheme="minorEastAsia" w:hAnsiTheme="minorEastAsia"/>
              </w:rPr>
            </w:pPr>
          </w:p>
        </w:tc>
      </w:tr>
      <w:tr w:rsidR="000A15D8" w:rsidRPr="00DB5A46" w:rsidTr="004B6983">
        <w:tc>
          <w:tcPr>
            <w:tcW w:w="2660" w:type="dxa"/>
          </w:tcPr>
          <w:p w:rsidR="000A15D8" w:rsidRPr="000A15D8" w:rsidRDefault="000A15D8" w:rsidP="008A4696">
            <w:pPr>
              <w:rPr>
                <w:rFonts w:asciiTheme="minorEastAsia" w:hAnsiTheme="minorEastAsia"/>
              </w:rPr>
            </w:pPr>
            <w:r w:rsidRPr="000A15D8">
              <w:rPr>
                <w:rFonts w:asciiTheme="minorEastAsia" w:hAnsiTheme="minorEastAsia" w:hint="eastAsia"/>
              </w:rPr>
              <w:t>物料的仓储位置数据</w:t>
            </w:r>
          </w:p>
        </w:tc>
        <w:tc>
          <w:tcPr>
            <w:tcW w:w="1276" w:type="dxa"/>
          </w:tcPr>
          <w:p w:rsidR="000A15D8" w:rsidRPr="000A15D8" w:rsidRDefault="000A15D8" w:rsidP="008A4696">
            <w:pPr>
              <w:rPr>
                <w:rFonts w:asciiTheme="minorEastAsia" w:hAnsiTheme="minorEastAsia"/>
              </w:rPr>
            </w:pPr>
            <w:r w:rsidRPr="000A15D8">
              <w:rPr>
                <w:rFonts w:asciiTheme="minorEastAsia" w:hAnsiTheme="minorEastAsia"/>
              </w:rPr>
              <w:t>MARD</w:t>
            </w:r>
          </w:p>
        </w:tc>
        <w:tc>
          <w:tcPr>
            <w:tcW w:w="4592" w:type="dxa"/>
          </w:tcPr>
          <w:p w:rsidR="000A15D8" w:rsidRDefault="003700EA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当前库存（</w:t>
            </w:r>
            <w:r w:rsidR="0019570B" w:rsidRPr="0019570B">
              <w:rPr>
                <w:rFonts w:asciiTheme="minorEastAsia" w:hAnsiTheme="minorEastAsia"/>
              </w:rPr>
              <w:t>LFMON</w:t>
            </w:r>
            <w:r w:rsidR="0019570B">
              <w:rPr>
                <w:rFonts w:asciiTheme="minorEastAsia" w:hAnsiTheme="minorEastAsia" w:hint="eastAsia"/>
              </w:rPr>
              <w:t>不一定是当月，如果当月无进出）</w:t>
            </w:r>
          </w:p>
        </w:tc>
      </w:tr>
      <w:tr w:rsidR="0019570B" w:rsidRPr="00DB5A46" w:rsidTr="004B6983">
        <w:tc>
          <w:tcPr>
            <w:tcW w:w="2660" w:type="dxa"/>
          </w:tcPr>
          <w:p w:rsidR="0019570B" w:rsidRPr="000A15D8" w:rsidRDefault="0019570B" w:rsidP="008A4696">
            <w:pPr>
              <w:rPr>
                <w:rFonts w:asciiTheme="minorEastAsia" w:hAnsiTheme="minorEastAsia"/>
              </w:rPr>
            </w:pPr>
            <w:r w:rsidRPr="0019570B">
              <w:rPr>
                <w:rFonts w:asciiTheme="minorEastAsia" w:hAnsiTheme="minorEastAsia" w:hint="eastAsia"/>
              </w:rPr>
              <w:t>物料主储存位置段：历史</w:t>
            </w:r>
          </w:p>
        </w:tc>
        <w:tc>
          <w:tcPr>
            <w:tcW w:w="1276" w:type="dxa"/>
          </w:tcPr>
          <w:p w:rsidR="0019570B" w:rsidRPr="000A15D8" w:rsidRDefault="0019570B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MARDH</w:t>
            </w:r>
          </w:p>
        </w:tc>
        <w:tc>
          <w:tcPr>
            <w:tcW w:w="4592" w:type="dxa"/>
          </w:tcPr>
          <w:p w:rsidR="0019570B" w:rsidRDefault="0019570B" w:rsidP="008A4696">
            <w:pPr>
              <w:rPr>
                <w:rFonts w:asciiTheme="minorEastAsia" w:hAnsiTheme="minorEastAsia"/>
              </w:rPr>
            </w:pPr>
          </w:p>
        </w:tc>
      </w:tr>
      <w:tr w:rsidR="00396579" w:rsidRPr="00DB5A46" w:rsidTr="004B6983">
        <w:tc>
          <w:tcPr>
            <w:tcW w:w="2660" w:type="dxa"/>
          </w:tcPr>
          <w:p w:rsidR="00396579" w:rsidRPr="00D344AA" w:rsidRDefault="00396579" w:rsidP="00615D76">
            <w:pPr>
              <w:rPr>
                <w:rFonts w:asciiTheme="minorEastAsia" w:hAnsiTheme="minorEastAsia"/>
              </w:rPr>
            </w:pPr>
            <w:r w:rsidRPr="000A15D8">
              <w:rPr>
                <w:rFonts w:asciiTheme="minorEastAsia" w:hAnsiTheme="minorEastAsia" w:hint="eastAsia"/>
              </w:rPr>
              <w:t>销售订单库存</w:t>
            </w:r>
          </w:p>
        </w:tc>
        <w:tc>
          <w:tcPr>
            <w:tcW w:w="1276" w:type="dxa"/>
          </w:tcPr>
          <w:p w:rsidR="00396579" w:rsidRPr="00D344AA" w:rsidRDefault="00396579" w:rsidP="00615D76">
            <w:pPr>
              <w:rPr>
                <w:rFonts w:asciiTheme="minorEastAsia" w:hAnsiTheme="minorEastAsia"/>
              </w:rPr>
            </w:pPr>
            <w:r w:rsidRPr="000A15D8">
              <w:rPr>
                <w:rFonts w:asciiTheme="minorEastAsia" w:hAnsiTheme="minorEastAsia"/>
              </w:rPr>
              <w:t>MSKA</w:t>
            </w:r>
          </w:p>
        </w:tc>
        <w:tc>
          <w:tcPr>
            <w:tcW w:w="4592" w:type="dxa"/>
          </w:tcPr>
          <w:p w:rsidR="00396579" w:rsidRDefault="00396579" w:rsidP="00615D76">
            <w:pPr>
              <w:rPr>
                <w:rFonts w:asciiTheme="minorEastAsia" w:hAnsiTheme="minorEastAsia"/>
              </w:rPr>
            </w:pPr>
          </w:p>
        </w:tc>
      </w:tr>
      <w:tr w:rsidR="00396579" w:rsidRPr="00DB5A46" w:rsidTr="004B6983">
        <w:tc>
          <w:tcPr>
            <w:tcW w:w="2660" w:type="dxa"/>
          </w:tcPr>
          <w:p w:rsidR="00396579" w:rsidRPr="000A15D8" w:rsidRDefault="00396579" w:rsidP="00615D76">
            <w:pPr>
              <w:rPr>
                <w:rFonts w:asciiTheme="minorEastAsia" w:hAnsiTheme="minorEastAsia"/>
              </w:rPr>
            </w:pPr>
            <w:r w:rsidRPr="006F690E">
              <w:rPr>
                <w:rFonts w:asciiTheme="minorEastAsia" w:hAnsiTheme="minorEastAsia" w:hint="eastAsia"/>
              </w:rPr>
              <w:t>销售订单库存：历史</w:t>
            </w:r>
          </w:p>
        </w:tc>
        <w:tc>
          <w:tcPr>
            <w:tcW w:w="1276" w:type="dxa"/>
          </w:tcPr>
          <w:p w:rsidR="00396579" w:rsidRPr="000A15D8" w:rsidRDefault="00396579" w:rsidP="00615D76">
            <w:pPr>
              <w:rPr>
                <w:rFonts w:asciiTheme="minorEastAsia" w:hAnsiTheme="minorEastAsia"/>
              </w:rPr>
            </w:pPr>
            <w:r w:rsidRPr="006F690E">
              <w:rPr>
                <w:rFonts w:asciiTheme="minorEastAsia" w:hAnsiTheme="minorEastAsia"/>
              </w:rPr>
              <w:t>MSKAH</w:t>
            </w:r>
          </w:p>
        </w:tc>
        <w:tc>
          <w:tcPr>
            <w:tcW w:w="4592" w:type="dxa"/>
          </w:tcPr>
          <w:p w:rsidR="00396579" w:rsidRDefault="00396579" w:rsidP="00615D76">
            <w:pPr>
              <w:rPr>
                <w:rFonts w:asciiTheme="minorEastAsia" w:hAnsiTheme="minorEastAsia"/>
              </w:rPr>
            </w:pPr>
          </w:p>
        </w:tc>
      </w:tr>
      <w:tr w:rsidR="00C93F6F" w:rsidRPr="00DB5A46" w:rsidTr="004B6983">
        <w:tc>
          <w:tcPr>
            <w:tcW w:w="2660" w:type="dxa"/>
          </w:tcPr>
          <w:p w:rsidR="00C93F6F" w:rsidRPr="006F690E" w:rsidRDefault="00C93F6F" w:rsidP="00615D76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C93F6F" w:rsidRPr="006F690E" w:rsidRDefault="00C93F6F" w:rsidP="00615D76">
            <w:pPr>
              <w:rPr>
                <w:rFonts w:asciiTheme="minorEastAsia" w:hAnsiTheme="minorEastAsia"/>
              </w:rPr>
            </w:pPr>
          </w:p>
        </w:tc>
        <w:tc>
          <w:tcPr>
            <w:tcW w:w="4592" w:type="dxa"/>
          </w:tcPr>
          <w:p w:rsidR="00C93F6F" w:rsidRDefault="00C93F6F" w:rsidP="00615D76">
            <w:pPr>
              <w:rPr>
                <w:rFonts w:asciiTheme="minorEastAsia" w:hAnsiTheme="minorEastAsia"/>
              </w:rPr>
            </w:pPr>
          </w:p>
        </w:tc>
      </w:tr>
      <w:tr w:rsidR="00396579" w:rsidRPr="00DB5A46" w:rsidTr="004B6983">
        <w:tc>
          <w:tcPr>
            <w:tcW w:w="2660" w:type="dxa"/>
          </w:tcPr>
          <w:p w:rsidR="00396579" w:rsidRDefault="00396579" w:rsidP="00615D76">
            <w:r w:rsidRPr="00243F33">
              <w:rPr>
                <w:rFonts w:hint="eastAsia"/>
              </w:rPr>
              <w:t>物料评估</w:t>
            </w:r>
          </w:p>
        </w:tc>
        <w:tc>
          <w:tcPr>
            <w:tcW w:w="1276" w:type="dxa"/>
          </w:tcPr>
          <w:p w:rsidR="00396579" w:rsidRPr="00F346AD" w:rsidRDefault="00396579" w:rsidP="00615D76">
            <w:r w:rsidRPr="00F346AD">
              <w:t>MBEW</w:t>
            </w:r>
          </w:p>
        </w:tc>
        <w:tc>
          <w:tcPr>
            <w:tcW w:w="4592" w:type="dxa"/>
          </w:tcPr>
          <w:p w:rsidR="00396579" w:rsidRDefault="00396579" w:rsidP="00615D76">
            <w:r>
              <w:t>库存，数量跟金额</w:t>
            </w:r>
          </w:p>
          <w:p w:rsidR="00547B9A" w:rsidRPr="00547B9A" w:rsidRDefault="00547B9A" w:rsidP="00615D76">
            <w:r w:rsidRPr="00547B9A">
              <w:t>VPRSV</w:t>
            </w:r>
            <w:r>
              <w:rPr>
                <w:rFonts w:hint="eastAsia"/>
              </w:rPr>
              <w:t>价格控制</w:t>
            </w:r>
          </w:p>
          <w:p w:rsidR="00A9529F" w:rsidRDefault="00A9529F" w:rsidP="00615D76">
            <w:pPr>
              <w:rPr>
                <w:rFonts w:asciiTheme="minorEastAsia" w:hAnsiTheme="minorEastAsia"/>
              </w:rPr>
            </w:pPr>
            <w:r w:rsidRPr="00A9529F">
              <w:rPr>
                <w:rFonts w:asciiTheme="minorEastAsia" w:hAnsiTheme="minorEastAsia"/>
              </w:rPr>
              <w:t>VERPR</w:t>
            </w:r>
            <w:r>
              <w:rPr>
                <w:rFonts w:asciiTheme="minorEastAsia" w:hAnsiTheme="minorEastAsia" w:hint="eastAsia"/>
              </w:rPr>
              <w:t>移动平均价、</w:t>
            </w:r>
            <w:r w:rsidRPr="00A9529F">
              <w:rPr>
                <w:rFonts w:asciiTheme="minorEastAsia" w:hAnsiTheme="minorEastAsia"/>
              </w:rPr>
              <w:t>STPRS</w:t>
            </w:r>
            <w:r>
              <w:rPr>
                <w:rFonts w:asciiTheme="minorEastAsia" w:hAnsiTheme="minorEastAsia"/>
              </w:rPr>
              <w:t>标准价</w:t>
            </w:r>
            <w:r w:rsidR="00C93F6F">
              <w:rPr>
                <w:rFonts w:asciiTheme="minorEastAsia" w:hAnsiTheme="minorEastAsia"/>
              </w:rPr>
              <w:t>格</w:t>
            </w:r>
          </w:p>
        </w:tc>
      </w:tr>
      <w:tr w:rsidR="00396579" w:rsidRPr="00DB5A46" w:rsidTr="004B6983">
        <w:tc>
          <w:tcPr>
            <w:tcW w:w="2660" w:type="dxa"/>
          </w:tcPr>
          <w:p w:rsidR="00396579" w:rsidRDefault="00396579" w:rsidP="00615D76">
            <w:r w:rsidRPr="00243F33">
              <w:rPr>
                <w:rFonts w:hint="eastAsia"/>
              </w:rPr>
              <w:t>物料评估</w:t>
            </w:r>
            <w:r>
              <w:rPr>
                <w:rFonts w:hint="eastAsia"/>
              </w:rPr>
              <w:t>（历史）</w:t>
            </w:r>
          </w:p>
        </w:tc>
        <w:tc>
          <w:tcPr>
            <w:tcW w:w="1276" w:type="dxa"/>
          </w:tcPr>
          <w:p w:rsidR="00396579" w:rsidRPr="00F346AD" w:rsidRDefault="00396579" w:rsidP="00615D76">
            <w:r w:rsidRPr="00F346AD">
              <w:t>MBEW</w:t>
            </w:r>
            <w:r>
              <w:t>H</w:t>
            </w:r>
          </w:p>
        </w:tc>
        <w:tc>
          <w:tcPr>
            <w:tcW w:w="4592" w:type="dxa"/>
          </w:tcPr>
          <w:p w:rsidR="009B3967" w:rsidRDefault="00396579" w:rsidP="00615D76">
            <w:r>
              <w:t>库存，数量跟金额（历史）</w:t>
            </w:r>
          </w:p>
          <w:p w:rsidR="00396579" w:rsidRDefault="00471945" w:rsidP="00615D76">
            <w:pPr>
              <w:rPr>
                <w:rFonts w:asciiTheme="minorEastAsia" w:hAnsiTheme="minorEastAsia"/>
              </w:rPr>
            </w:pPr>
            <w:r>
              <w:rPr>
                <w:color w:val="FF0000"/>
              </w:rPr>
              <w:t>使用时注意，</w:t>
            </w:r>
            <w:r w:rsidRPr="009B3967">
              <w:rPr>
                <w:color w:val="FF0000"/>
              </w:rPr>
              <w:t>未月结没有数据</w:t>
            </w:r>
          </w:p>
        </w:tc>
      </w:tr>
      <w:tr w:rsidR="00396579" w:rsidRPr="00DB5A46" w:rsidTr="004B6983">
        <w:tc>
          <w:tcPr>
            <w:tcW w:w="2660" w:type="dxa"/>
          </w:tcPr>
          <w:p w:rsidR="00396579" w:rsidRDefault="00396579" w:rsidP="00615D76">
            <w:r w:rsidRPr="002D0A6F">
              <w:rPr>
                <w:rFonts w:hint="eastAsia"/>
              </w:rPr>
              <w:t>销售订单库存评估</w:t>
            </w:r>
          </w:p>
        </w:tc>
        <w:tc>
          <w:tcPr>
            <w:tcW w:w="1276" w:type="dxa"/>
          </w:tcPr>
          <w:p w:rsidR="00396579" w:rsidRPr="00F346AD" w:rsidRDefault="00396579" w:rsidP="00615D76">
            <w:r w:rsidRPr="00243F33">
              <w:t>EBEW</w:t>
            </w:r>
          </w:p>
        </w:tc>
        <w:tc>
          <w:tcPr>
            <w:tcW w:w="4592" w:type="dxa"/>
          </w:tcPr>
          <w:p w:rsidR="00396579" w:rsidRDefault="00396579" w:rsidP="00615D76">
            <w:pPr>
              <w:rPr>
                <w:rFonts w:asciiTheme="minorEastAsia" w:hAnsiTheme="minorEastAsia"/>
              </w:rPr>
            </w:pPr>
          </w:p>
        </w:tc>
      </w:tr>
      <w:tr w:rsidR="00396579" w:rsidRPr="00DB5A46" w:rsidTr="004B6983">
        <w:tc>
          <w:tcPr>
            <w:tcW w:w="2660" w:type="dxa"/>
          </w:tcPr>
          <w:p w:rsidR="00396579" w:rsidRDefault="009B3967" w:rsidP="00615D76">
            <w:r>
              <w:rPr>
                <w:rFonts w:hint="eastAsia"/>
              </w:rPr>
              <w:t>销售订单库存</w:t>
            </w:r>
            <w:r w:rsidR="00396579" w:rsidRPr="002D0A6F">
              <w:rPr>
                <w:rFonts w:hint="eastAsia"/>
              </w:rPr>
              <w:t>评估：历史</w:t>
            </w:r>
          </w:p>
        </w:tc>
        <w:tc>
          <w:tcPr>
            <w:tcW w:w="1276" w:type="dxa"/>
          </w:tcPr>
          <w:p w:rsidR="00396579" w:rsidRPr="00F54040" w:rsidRDefault="00396579" w:rsidP="00615D76">
            <w:r w:rsidRPr="00243F33">
              <w:t>EBEW</w:t>
            </w:r>
            <w:r>
              <w:rPr>
                <w:rFonts w:hint="eastAsia"/>
              </w:rPr>
              <w:t>H</w:t>
            </w:r>
          </w:p>
        </w:tc>
        <w:tc>
          <w:tcPr>
            <w:tcW w:w="4592" w:type="dxa"/>
          </w:tcPr>
          <w:p w:rsidR="00396579" w:rsidRDefault="00396579" w:rsidP="00615D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更新机制：指定物料/估价范围，MSEG当月第一笔EBEW移动，生成EBEWH上月纪录。</w:t>
            </w:r>
          </w:p>
          <w:p w:rsidR="00396579" w:rsidRDefault="00396579" w:rsidP="00615D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示例：如6、7月无移动，8月有移动，则EBEWH生成7月纪录（6、8月无纪录）</w:t>
            </w:r>
          </w:p>
          <w:p w:rsidR="009B3967" w:rsidRPr="00174B06" w:rsidRDefault="00471945" w:rsidP="00615D76">
            <w:pPr>
              <w:rPr>
                <w:rFonts w:asciiTheme="minorEastAsia" w:hAnsiTheme="minorEastAsia"/>
              </w:rPr>
            </w:pPr>
            <w:r>
              <w:rPr>
                <w:color w:val="FF0000"/>
              </w:rPr>
              <w:t>使用时注意，</w:t>
            </w:r>
            <w:r w:rsidR="009B3967" w:rsidRPr="009B3967">
              <w:rPr>
                <w:color w:val="FF0000"/>
              </w:rPr>
              <w:t>未月结没有数据</w:t>
            </w:r>
          </w:p>
        </w:tc>
      </w:tr>
      <w:tr w:rsidR="003245BE" w:rsidRPr="00DB5A46" w:rsidTr="004B6983">
        <w:tc>
          <w:tcPr>
            <w:tcW w:w="2660" w:type="dxa"/>
          </w:tcPr>
          <w:p w:rsidR="003245BE" w:rsidRPr="000A15D8" w:rsidRDefault="003245BE" w:rsidP="008A4696">
            <w:pPr>
              <w:rPr>
                <w:rFonts w:asciiTheme="minorEastAsia" w:hAnsiTheme="minorEastAsia"/>
              </w:rPr>
            </w:pPr>
            <w:r w:rsidRPr="003245BE">
              <w:rPr>
                <w:rFonts w:asciiTheme="minorEastAsia" w:hAnsiTheme="minorEastAsia" w:hint="eastAsia"/>
              </w:rPr>
              <w:t>批次</w:t>
            </w:r>
          </w:p>
        </w:tc>
        <w:tc>
          <w:tcPr>
            <w:tcW w:w="1276" w:type="dxa"/>
          </w:tcPr>
          <w:p w:rsidR="003245BE" w:rsidRPr="000A15D8" w:rsidRDefault="003245BE" w:rsidP="008A4696">
            <w:pPr>
              <w:rPr>
                <w:rFonts w:asciiTheme="minorEastAsia" w:hAnsiTheme="minorEastAsia"/>
              </w:rPr>
            </w:pPr>
            <w:r w:rsidRPr="003245BE">
              <w:rPr>
                <w:rFonts w:asciiTheme="minorEastAsia" w:hAnsiTheme="minorEastAsia"/>
              </w:rPr>
              <w:t>MCHA</w:t>
            </w:r>
          </w:p>
        </w:tc>
        <w:tc>
          <w:tcPr>
            <w:tcW w:w="4592" w:type="dxa"/>
          </w:tcPr>
          <w:p w:rsidR="003245BE" w:rsidRDefault="003245BE" w:rsidP="008A4696">
            <w:pPr>
              <w:rPr>
                <w:rFonts w:asciiTheme="minorEastAsia" w:hAnsiTheme="minorEastAsia"/>
              </w:rPr>
            </w:pPr>
          </w:p>
        </w:tc>
      </w:tr>
      <w:tr w:rsidR="00C93F6F" w:rsidRPr="00DB5A46" w:rsidTr="004B6983">
        <w:tc>
          <w:tcPr>
            <w:tcW w:w="2660" w:type="dxa"/>
          </w:tcPr>
          <w:p w:rsidR="00C93F6F" w:rsidRPr="003245BE" w:rsidRDefault="00C93F6F" w:rsidP="008A4696">
            <w:pPr>
              <w:rPr>
                <w:rFonts w:asciiTheme="minorEastAsia" w:hAnsiTheme="minorEastAsia"/>
              </w:rPr>
            </w:pPr>
            <w:r w:rsidRPr="00C93F6F">
              <w:rPr>
                <w:rFonts w:asciiTheme="minorEastAsia" w:hAnsiTheme="minorEastAsia" w:hint="eastAsia"/>
              </w:rPr>
              <w:t>产品成本核算 - 表头数据</w:t>
            </w:r>
          </w:p>
        </w:tc>
        <w:tc>
          <w:tcPr>
            <w:tcW w:w="1276" w:type="dxa"/>
          </w:tcPr>
          <w:p w:rsidR="00C93F6F" w:rsidRPr="003245BE" w:rsidRDefault="00C93F6F" w:rsidP="008A4696">
            <w:pPr>
              <w:rPr>
                <w:rFonts w:asciiTheme="minorEastAsia" w:hAnsiTheme="minorEastAsia"/>
              </w:rPr>
            </w:pPr>
            <w:r w:rsidRPr="00C93F6F">
              <w:rPr>
                <w:rFonts w:asciiTheme="minorEastAsia" w:hAnsiTheme="minorEastAsia"/>
              </w:rPr>
              <w:t>KEKO</w:t>
            </w:r>
          </w:p>
        </w:tc>
        <w:tc>
          <w:tcPr>
            <w:tcW w:w="4592" w:type="dxa"/>
          </w:tcPr>
          <w:p w:rsidR="00C93F6F" w:rsidRDefault="00C93F6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MM03-&gt;成本核算2-&gt;成本估价（当前） 或CK13N</w:t>
            </w:r>
          </w:p>
          <w:p w:rsidR="000A01D9" w:rsidRDefault="000A01D9" w:rsidP="008A4696">
            <w:pPr>
              <w:rPr>
                <w:rFonts w:asciiTheme="minorEastAsia" w:hAnsiTheme="minorEastAsia"/>
              </w:rPr>
            </w:pPr>
            <w:r w:rsidRPr="000A01D9">
              <w:rPr>
                <w:rFonts w:asciiTheme="minorEastAsia" w:hAnsiTheme="minorEastAsia"/>
              </w:rPr>
              <w:t>CK2U_KEKO_KEPH_READ</w:t>
            </w:r>
            <w:r>
              <w:rPr>
                <w:rFonts w:asciiTheme="minorEastAsia" w:hAnsiTheme="minorEastAsia" w:hint="eastAsia"/>
              </w:rPr>
              <w:t>读取KEKO、KEPH</w:t>
            </w:r>
          </w:p>
        </w:tc>
      </w:tr>
      <w:tr w:rsidR="00C93F6F" w:rsidRPr="00DB5A46" w:rsidTr="004B6983">
        <w:tc>
          <w:tcPr>
            <w:tcW w:w="2660" w:type="dxa"/>
          </w:tcPr>
          <w:p w:rsidR="00C93F6F" w:rsidRPr="003245BE" w:rsidRDefault="00C93F6F" w:rsidP="008A4696">
            <w:pPr>
              <w:rPr>
                <w:rFonts w:asciiTheme="minorEastAsia" w:hAnsiTheme="minorEastAsia"/>
              </w:rPr>
            </w:pPr>
            <w:r w:rsidRPr="00C93F6F">
              <w:rPr>
                <w:rFonts w:asciiTheme="minorEastAsia" w:hAnsiTheme="minorEastAsia" w:hint="eastAsia"/>
              </w:rPr>
              <w:t>产品成本核算： 制造成本的成本构成</w:t>
            </w:r>
          </w:p>
        </w:tc>
        <w:tc>
          <w:tcPr>
            <w:tcW w:w="1276" w:type="dxa"/>
          </w:tcPr>
          <w:p w:rsidR="00C93F6F" w:rsidRPr="00C93F6F" w:rsidRDefault="00C93F6F" w:rsidP="008A4696">
            <w:pPr>
              <w:rPr>
                <w:rFonts w:asciiTheme="minorEastAsia" w:hAnsiTheme="minorEastAsia"/>
              </w:rPr>
            </w:pPr>
            <w:r w:rsidRPr="00C93F6F">
              <w:rPr>
                <w:rFonts w:asciiTheme="minorEastAsia" w:hAnsiTheme="minorEastAsia"/>
              </w:rPr>
              <w:t>KEPH</w:t>
            </w:r>
          </w:p>
        </w:tc>
        <w:tc>
          <w:tcPr>
            <w:tcW w:w="4592" w:type="dxa"/>
          </w:tcPr>
          <w:p w:rsidR="00C93F6F" w:rsidRDefault="00C93F6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分直接材料、准备成本、人工成本、…等。 取</w:t>
            </w:r>
            <w:r w:rsidRPr="00C93F6F">
              <w:rPr>
                <w:rFonts w:asciiTheme="minorEastAsia" w:hAnsiTheme="minorEastAsia"/>
              </w:rPr>
              <w:t>KKZST=''</w:t>
            </w:r>
            <w:r>
              <w:rPr>
                <w:rFonts w:asciiTheme="minorEastAsia" w:hAnsiTheme="minorEastAsia"/>
              </w:rPr>
              <w:t>的行</w:t>
            </w:r>
          </w:p>
          <w:p w:rsidR="00C93F6F" w:rsidRDefault="00C93F6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需结合TCHK3删除部分项的值</w:t>
            </w:r>
          </w:p>
          <w:p w:rsidR="007A2AEA" w:rsidRPr="007A2AEA" w:rsidRDefault="007A2AEA" w:rsidP="008A4696">
            <w:pPr>
              <w:rPr>
                <w:rFonts w:asciiTheme="minorEastAsia" w:hAnsiTheme="minorEastAsia"/>
              </w:rPr>
            </w:pPr>
            <w:r>
              <w:rPr>
                <w:rFonts w:ascii="新宋体" w:eastAsia="新宋体" w:hAnsi="新宋体" w:hint="eastAsia"/>
                <w:color w:val="000000"/>
                <w:sz w:val="22"/>
                <w:shd w:val="clear" w:color="auto" w:fill="FFFFFF"/>
              </w:rPr>
              <w:t>BAPI_COSTESTIMATE_GETDETAIL</w:t>
            </w:r>
          </w:p>
        </w:tc>
      </w:tr>
      <w:tr w:rsidR="00C93F6F" w:rsidRPr="00DB5A46" w:rsidTr="004B6983">
        <w:tc>
          <w:tcPr>
            <w:tcW w:w="2660" w:type="dxa"/>
          </w:tcPr>
          <w:p w:rsidR="00C93F6F" w:rsidRPr="00C93F6F" w:rsidRDefault="00C93F6F" w:rsidP="008A4696">
            <w:pPr>
              <w:rPr>
                <w:rFonts w:asciiTheme="minorEastAsia" w:hAnsiTheme="minorEastAsia"/>
              </w:rPr>
            </w:pPr>
            <w:r w:rsidRPr="00C93F6F">
              <w:rPr>
                <w:rFonts w:asciiTheme="minorEastAsia" w:hAnsiTheme="minorEastAsia" w:hint="eastAsia"/>
              </w:rPr>
              <w:t>项目单位成本核算/产品成本核算分项列举</w:t>
            </w:r>
          </w:p>
        </w:tc>
        <w:tc>
          <w:tcPr>
            <w:tcW w:w="1276" w:type="dxa"/>
          </w:tcPr>
          <w:p w:rsidR="00C93F6F" w:rsidRPr="00C93F6F" w:rsidRDefault="00C93F6F" w:rsidP="008A4696">
            <w:pPr>
              <w:rPr>
                <w:rFonts w:asciiTheme="minorEastAsia" w:hAnsiTheme="minorEastAsia"/>
              </w:rPr>
            </w:pPr>
            <w:r w:rsidRPr="00C93F6F">
              <w:rPr>
                <w:rFonts w:asciiTheme="minorEastAsia" w:hAnsiTheme="minorEastAsia"/>
              </w:rPr>
              <w:t>CKIS</w:t>
            </w:r>
          </w:p>
        </w:tc>
        <w:tc>
          <w:tcPr>
            <w:tcW w:w="4592" w:type="dxa"/>
          </w:tcPr>
          <w:p w:rsidR="00892F20" w:rsidRDefault="00C93F6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分成本要素</w:t>
            </w:r>
            <w:r w:rsidR="00E8293F">
              <w:rPr>
                <w:rFonts w:asciiTheme="minorEastAsia" w:hAnsiTheme="minorEastAsia" w:hint="eastAsia"/>
              </w:rPr>
              <w:t>，取WERTN总成本、WRTFX固定价值</w:t>
            </w:r>
            <w:r w:rsidR="00892F20">
              <w:rPr>
                <w:rFonts w:asciiTheme="minorEastAsia" w:hAnsiTheme="minorEastAsia" w:hint="eastAsia"/>
              </w:rPr>
              <w:t>。</w:t>
            </w:r>
          </w:p>
          <w:p w:rsidR="00C93F6F" w:rsidRDefault="00892F20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如果成本要素含其他成品/半成品,</w:t>
            </w:r>
            <w:r w:rsidR="00383087">
              <w:rPr>
                <w:rFonts w:asciiTheme="minorEastAsia" w:hAnsiTheme="minorEastAsia" w:hint="eastAsia"/>
              </w:rPr>
              <w:t>需再分解它的成本估算</w:t>
            </w:r>
          </w:p>
          <w:p w:rsidR="00C93F6F" w:rsidRDefault="00C93F6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需结合TCHK3删除部分项的值</w:t>
            </w:r>
          </w:p>
        </w:tc>
      </w:tr>
      <w:tr w:rsidR="00C93F6F" w:rsidRPr="00DB5A46" w:rsidTr="004B6983">
        <w:tc>
          <w:tcPr>
            <w:tcW w:w="2660" w:type="dxa"/>
          </w:tcPr>
          <w:p w:rsidR="00C93F6F" w:rsidRPr="00C93F6F" w:rsidRDefault="00C93F6F" w:rsidP="008A4696">
            <w:pPr>
              <w:rPr>
                <w:rFonts w:asciiTheme="minorEastAsia" w:hAnsiTheme="minorEastAsia"/>
                <w:color w:val="808080" w:themeColor="background1" w:themeShade="80"/>
              </w:rPr>
            </w:pPr>
            <w:r w:rsidRPr="00C93F6F">
              <w:rPr>
                <w:rFonts w:asciiTheme="minorEastAsia" w:hAnsiTheme="minorEastAsia" w:hint="eastAsia"/>
                <w:color w:val="808080" w:themeColor="background1" w:themeShade="80"/>
              </w:rPr>
              <w:t>CKIS的文本</w:t>
            </w:r>
          </w:p>
        </w:tc>
        <w:tc>
          <w:tcPr>
            <w:tcW w:w="1276" w:type="dxa"/>
          </w:tcPr>
          <w:p w:rsidR="00C93F6F" w:rsidRPr="00C93F6F" w:rsidRDefault="00C93F6F" w:rsidP="008A4696">
            <w:pPr>
              <w:rPr>
                <w:rFonts w:asciiTheme="minorEastAsia" w:hAnsiTheme="minorEastAsia"/>
                <w:color w:val="808080" w:themeColor="background1" w:themeShade="80"/>
              </w:rPr>
            </w:pPr>
            <w:r w:rsidRPr="00C93F6F">
              <w:rPr>
                <w:rFonts w:asciiTheme="minorEastAsia" w:hAnsiTheme="minorEastAsia"/>
                <w:color w:val="808080" w:themeColor="background1" w:themeShade="80"/>
              </w:rPr>
              <w:t>CKIT</w:t>
            </w:r>
          </w:p>
        </w:tc>
        <w:tc>
          <w:tcPr>
            <w:tcW w:w="4592" w:type="dxa"/>
          </w:tcPr>
          <w:p w:rsidR="00C93F6F" w:rsidRDefault="00C93F6F" w:rsidP="008A4696">
            <w:pPr>
              <w:rPr>
                <w:rFonts w:asciiTheme="minorEastAsia" w:hAnsiTheme="minorEastAsia"/>
              </w:rPr>
            </w:pPr>
          </w:p>
        </w:tc>
      </w:tr>
      <w:tr w:rsidR="00C93F6F" w:rsidRPr="00DB5A46" w:rsidTr="004B6983">
        <w:tc>
          <w:tcPr>
            <w:tcW w:w="2660" w:type="dxa"/>
          </w:tcPr>
          <w:p w:rsidR="00C93F6F" w:rsidRPr="00C93F6F" w:rsidRDefault="00C93F6F" w:rsidP="008A4696">
            <w:pPr>
              <w:rPr>
                <w:rFonts w:asciiTheme="minorEastAsia" w:hAnsiTheme="minorEastAsia"/>
                <w:color w:val="808080" w:themeColor="background1" w:themeShade="80"/>
              </w:rPr>
            </w:pPr>
            <w:r w:rsidRPr="00C93F6F">
              <w:rPr>
                <w:rFonts w:asciiTheme="minorEastAsia" w:hAnsiTheme="minorEastAsia" w:hint="eastAsia"/>
                <w:color w:val="808080" w:themeColor="background1" w:themeShade="80"/>
              </w:rPr>
              <w:t>抬头：单位成本核算（控制+总计）</w:t>
            </w:r>
          </w:p>
        </w:tc>
        <w:tc>
          <w:tcPr>
            <w:tcW w:w="1276" w:type="dxa"/>
          </w:tcPr>
          <w:p w:rsidR="00C93F6F" w:rsidRPr="00F76A53" w:rsidRDefault="00C93F6F" w:rsidP="008A4696">
            <w:pPr>
              <w:rPr>
                <w:rFonts w:asciiTheme="minorEastAsia" w:hAnsiTheme="minorEastAsia"/>
                <w:color w:val="808080" w:themeColor="background1" w:themeShade="80"/>
              </w:rPr>
            </w:pPr>
            <w:r w:rsidRPr="00F76A53">
              <w:rPr>
                <w:rFonts w:asciiTheme="minorEastAsia" w:hAnsiTheme="minorEastAsia"/>
                <w:color w:val="808080" w:themeColor="background1" w:themeShade="80"/>
              </w:rPr>
              <w:t>CKHS</w:t>
            </w:r>
          </w:p>
        </w:tc>
        <w:tc>
          <w:tcPr>
            <w:tcW w:w="4592" w:type="dxa"/>
          </w:tcPr>
          <w:p w:rsidR="002B7C9A" w:rsidRPr="00F76A53" w:rsidRDefault="002B7C9A" w:rsidP="002B7C9A">
            <w:pPr>
              <w:rPr>
                <w:rFonts w:asciiTheme="minorEastAsia" w:hAnsiTheme="minorEastAsia"/>
                <w:color w:val="808080" w:themeColor="background1" w:themeShade="80"/>
              </w:rPr>
            </w:pPr>
            <w:r w:rsidRPr="00F76A53">
              <w:rPr>
                <w:rFonts w:asciiTheme="minorEastAsia" w:hAnsiTheme="minorEastAsia"/>
                <w:color w:val="808080" w:themeColor="background1" w:themeShade="80"/>
              </w:rPr>
              <w:t>HWGES</w:t>
            </w:r>
            <w:r w:rsidRPr="00F76A53">
              <w:rPr>
                <w:rFonts w:asciiTheme="minorEastAsia" w:hAnsiTheme="minorEastAsia" w:hint="eastAsia"/>
                <w:color w:val="808080" w:themeColor="background1" w:themeShade="80"/>
              </w:rPr>
              <w:t>总成本、</w:t>
            </w:r>
            <w:r w:rsidRPr="00F76A53">
              <w:rPr>
                <w:rFonts w:asciiTheme="minorEastAsia" w:hAnsiTheme="minorEastAsia"/>
                <w:color w:val="808080" w:themeColor="background1" w:themeShade="80"/>
              </w:rPr>
              <w:t>HWGFX固定价值，包含了</w:t>
            </w:r>
            <w:r w:rsidRPr="00F76A53">
              <w:rPr>
                <w:rFonts w:asciiTheme="minorEastAsia" w:hAnsiTheme="minorEastAsia" w:hint="eastAsia"/>
                <w:color w:val="808080" w:themeColor="background1" w:themeShade="80"/>
              </w:rPr>
              <w:t>TCHK3中被删除的项</w:t>
            </w:r>
          </w:p>
        </w:tc>
      </w:tr>
      <w:tr w:rsidR="00C93F6F" w:rsidRPr="00C93F6F" w:rsidTr="004B6983">
        <w:tc>
          <w:tcPr>
            <w:tcW w:w="2660" w:type="dxa"/>
          </w:tcPr>
          <w:p w:rsidR="00C93F6F" w:rsidRPr="00C93F6F" w:rsidRDefault="00C93F6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成本组件</w:t>
            </w:r>
          </w:p>
        </w:tc>
        <w:tc>
          <w:tcPr>
            <w:tcW w:w="1276" w:type="dxa"/>
          </w:tcPr>
          <w:p w:rsidR="00C93F6F" w:rsidRPr="00C93F6F" w:rsidRDefault="00C93F6F" w:rsidP="008A4696">
            <w:pPr>
              <w:rPr>
                <w:rFonts w:asciiTheme="minorEastAsia" w:hAnsiTheme="minorEastAsia"/>
              </w:rPr>
            </w:pPr>
            <w:r w:rsidRPr="00C93F6F">
              <w:rPr>
                <w:rFonts w:asciiTheme="minorEastAsia" w:hAnsiTheme="minorEastAsia" w:hint="eastAsia"/>
              </w:rPr>
              <w:t>TCHK3</w:t>
            </w:r>
          </w:p>
        </w:tc>
        <w:tc>
          <w:tcPr>
            <w:tcW w:w="4592" w:type="dxa"/>
          </w:tcPr>
          <w:p w:rsidR="00C93F6F" w:rsidRDefault="00C93F6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TCHK3-</w:t>
            </w:r>
            <w:r w:rsidRPr="00C93F6F">
              <w:rPr>
                <w:rFonts w:asciiTheme="minorEastAsia" w:hAnsiTheme="minorEastAsia"/>
              </w:rPr>
              <w:t>ELEHK</w:t>
            </w:r>
            <w:r>
              <w:rPr>
                <w:rFonts w:asciiTheme="minorEastAsia" w:hAnsiTheme="minorEastAsia" w:hint="eastAsia"/>
              </w:rPr>
              <w:t>=KEKO-ELEHK</w:t>
            </w:r>
          </w:p>
          <w:p w:rsidR="00C93F6F" w:rsidRDefault="00C93F6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TCHK3-</w:t>
            </w:r>
            <w:r w:rsidRPr="00C93F6F">
              <w:rPr>
                <w:rFonts w:asciiTheme="minorEastAsia" w:hAnsiTheme="minorEastAsia"/>
              </w:rPr>
              <w:t>ELEMT</w:t>
            </w:r>
            <w:r>
              <w:rPr>
                <w:rFonts w:asciiTheme="minorEastAsia" w:hAnsiTheme="minorEastAsia" w:hint="eastAsia"/>
              </w:rPr>
              <w:t>=CKIS-ELEMT</w:t>
            </w:r>
          </w:p>
          <w:p w:rsidR="00C93F6F" w:rsidRPr="00C93F6F" w:rsidRDefault="0088170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如果某列值为空，则它对应的成本组件不计入成本</w:t>
            </w:r>
          </w:p>
        </w:tc>
      </w:tr>
      <w:tr w:rsidR="001508E0" w:rsidRPr="00DB5A46" w:rsidTr="004B6983">
        <w:tc>
          <w:tcPr>
            <w:tcW w:w="2660" w:type="dxa"/>
          </w:tcPr>
          <w:p w:rsidR="001508E0" w:rsidRPr="003245BE" w:rsidRDefault="001508E0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1508E0" w:rsidRPr="003245BE" w:rsidRDefault="001508E0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4592" w:type="dxa"/>
          </w:tcPr>
          <w:p w:rsidR="001508E0" w:rsidRDefault="001508E0" w:rsidP="008A4696">
            <w:pPr>
              <w:rPr>
                <w:rFonts w:asciiTheme="minorEastAsia" w:hAnsiTheme="minorEastAsia"/>
              </w:rPr>
            </w:pPr>
          </w:p>
        </w:tc>
      </w:tr>
      <w:tr w:rsidR="001508E0" w:rsidRPr="00DB5A46" w:rsidTr="004B6983">
        <w:tc>
          <w:tcPr>
            <w:tcW w:w="2660" w:type="dxa"/>
          </w:tcPr>
          <w:p w:rsidR="001508E0" w:rsidRDefault="001508E0" w:rsidP="00696001">
            <w:r>
              <w:rPr>
                <w:rFonts w:hint="eastAsia"/>
              </w:rPr>
              <w:t>公司代码</w:t>
            </w:r>
          </w:p>
        </w:tc>
        <w:tc>
          <w:tcPr>
            <w:tcW w:w="1276" w:type="dxa"/>
          </w:tcPr>
          <w:p w:rsidR="001508E0" w:rsidRDefault="001508E0" w:rsidP="00696001">
            <w:r>
              <w:rPr>
                <w:rFonts w:hint="eastAsia"/>
              </w:rPr>
              <w:t>T001</w:t>
            </w:r>
          </w:p>
        </w:tc>
        <w:tc>
          <w:tcPr>
            <w:tcW w:w="4592" w:type="dxa"/>
          </w:tcPr>
          <w:p w:rsidR="001508E0" w:rsidRDefault="001508E0" w:rsidP="008A4696">
            <w:pPr>
              <w:rPr>
                <w:rFonts w:asciiTheme="minorEastAsia" w:hAnsiTheme="minorEastAsia"/>
              </w:rPr>
            </w:pPr>
          </w:p>
        </w:tc>
      </w:tr>
      <w:tr w:rsidR="001508E0" w:rsidRPr="00DB5A46" w:rsidTr="004B6983">
        <w:tc>
          <w:tcPr>
            <w:tcW w:w="2660" w:type="dxa"/>
          </w:tcPr>
          <w:p w:rsidR="001508E0" w:rsidRDefault="001508E0" w:rsidP="00696001">
            <w:r w:rsidRPr="00F06AEB">
              <w:rPr>
                <w:rFonts w:hint="eastAsia"/>
              </w:rPr>
              <w:t>工厂</w:t>
            </w:r>
            <w:r w:rsidRPr="00F06AEB">
              <w:rPr>
                <w:rFonts w:hint="eastAsia"/>
              </w:rPr>
              <w:t>/</w:t>
            </w:r>
            <w:r w:rsidRPr="00F06AEB">
              <w:rPr>
                <w:rFonts w:hint="eastAsia"/>
              </w:rPr>
              <w:t>分支机构</w:t>
            </w:r>
          </w:p>
        </w:tc>
        <w:tc>
          <w:tcPr>
            <w:tcW w:w="1276" w:type="dxa"/>
          </w:tcPr>
          <w:p w:rsidR="001508E0" w:rsidRDefault="001508E0" w:rsidP="00696001">
            <w:r>
              <w:rPr>
                <w:rFonts w:hint="eastAsia"/>
              </w:rPr>
              <w:t>T001W</w:t>
            </w:r>
          </w:p>
        </w:tc>
        <w:tc>
          <w:tcPr>
            <w:tcW w:w="4592" w:type="dxa"/>
          </w:tcPr>
          <w:p w:rsidR="001508E0" w:rsidRDefault="001508E0" w:rsidP="008A4696">
            <w:pPr>
              <w:rPr>
                <w:rFonts w:asciiTheme="minorEastAsia" w:hAnsiTheme="minorEastAsia"/>
              </w:rPr>
            </w:pPr>
          </w:p>
        </w:tc>
      </w:tr>
      <w:tr w:rsidR="001508E0" w:rsidRPr="00DB5A46" w:rsidTr="004B6983">
        <w:tc>
          <w:tcPr>
            <w:tcW w:w="2660" w:type="dxa"/>
          </w:tcPr>
          <w:p w:rsidR="001508E0" w:rsidRDefault="001508E0" w:rsidP="00696001">
            <w:r w:rsidRPr="00F06AEB">
              <w:rPr>
                <w:rFonts w:hint="eastAsia"/>
              </w:rPr>
              <w:t>仓储地点</w:t>
            </w:r>
            <w:r w:rsidR="00DC74C6">
              <w:rPr>
                <w:rFonts w:hint="eastAsia"/>
              </w:rPr>
              <w:t>(</w:t>
            </w:r>
            <w:r w:rsidR="00DC74C6">
              <w:rPr>
                <w:rFonts w:hint="eastAsia"/>
              </w:rPr>
              <w:t>库位</w:t>
            </w:r>
            <w:r w:rsidR="00DC74C6"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1508E0" w:rsidRDefault="001508E0" w:rsidP="00696001">
            <w:r>
              <w:rPr>
                <w:rFonts w:hint="eastAsia"/>
              </w:rPr>
              <w:t>T001L</w:t>
            </w:r>
          </w:p>
        </w:tc>
        <w:tc>
          <w:tcPr>
            <w:tcW w:w="4592" w:type="dxa"/>
          </w:tcPr>
          <w:p w:rsidR="001508E0" w:rsidRDefault="001508E0" w:rsidP="008A4696">
            <w:pPr>
              <w:rPr>
                <w:rFonts w:asciiTheme="minorEastAsia" w:hAnsiTheme="minorEastAsia"/>
              </w:rPr>
            </w:pPr>
          </w:p>
        </w:tc>
      </w:tr>
      <w:tr w:rsidR="00836392" w:rsidRPr="00DB5A46" w:rsidTr="004B6983">
        <w:tc>
          <w:tcPr>
            <w:tcW w:w="2660" w:type="dxa"/>
          </w:tcPr>
          <w:p w:rsidR="00836392" w:rsidRPr="00F06AEB" w:rsidRDefault="00836392" w:rsidP="00696001">
            <w:r>
              <w:rPr>
                <w:rFonts w:hint="eastAsia"/>
              </w:rPr>
              <w:lastRenderedPageBreak/>
              <w:t>采购组描述</w:t>
            </w:r>
          </w:p>
        </w:tc>
        <w:tc>
          <w:tcPr>
            <w:tcW w:w="1276" w:type="dxa"/>
          </w:tcPr>
          <w:p w:rsidR="00836392" w:rsidRDefault="00836392" w:rsidP="00696001">
            <w:r w:rsidRPr="00836392">
              <w:t>T024</w:t>
            </w:r>
          </w:p>
        </w:tc>
        <w:tc>
          <w:tcPr>
            <w:tcW w:w="4592" w:type="dxa"/>
          </w:tcPr>
          <w:p w:rsidR="00836392" w:rsidRDefault="00836392" w:rsidP="008A4696">
            <w:pPr>
              <w:rPr>
                <w:rFonts w:asciiTheme="minorEastAsia" w:hAnsiTheme="minorEastAsia"/>
              </w:rPr>
            </w:pPr>
          </w:p>
        </w:tc>
      </w:tr>
      <w:tr w:rsidR="00CF7489" w:rsidRPr="00DB5A46" w:rsidTr="004B6983">
        <w:tc>
          <w:tcPr>
            <w:tcW w:w="2660" w:type="dxa"/>
          </w:tcPr>
          <w:p w:rsidR="00CF7489" w:rsidRPr="00F06AEB" w:rsidRDefault="00CF7489" w:rsidP="00696001">
            <w:r w:rsidRPr="00CF7489">
              <w:rPr>
                <w:rFonts w:hint="eastAsia"/>
              </w:rPr>
              <w:t>采购组织</w:t>
            </w:r>
          </w:p>
        </w:tc>
        <w:tc>
          <w:tcPr>
            <w:tcW w:w="1276" w:type="dxa"/>
          </w:tcPr>
          <w:p w:rsidR="00CF7489" w:rsidRDefault="00CF7489" w:rsidP="00696001">
            <w:r w:rsidRPr="00CF7489">
              <w:t>T024E</w:t>
            </w:r>
          </w:p>
        </w:tc>
        <w:tc>
          <w:tcPr>
            <w:tcW w:w="4592" w:type="dxa"/>
          </w:tcPr>
          <w:p w:rsidR="00CF7489" w:rsidRDefault="00614B2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采购组织-公司</w:t>
            </w:r>
          </w:p>
        </w:tc>
      </w:tr>
      <w:tr w:rsidR="001508E0" w:rsidRPr="00DB5A46" w:rsidTr="004B6983">
        <w:tc>
          <w:tcPr>
            <w:tcW w:w="2660" w:type="dxa"/>
          </w:tcPr>
          <w:p w:rsidR="001508E0" w:rsidRPr="00F06AEB" w:rsidRDefault="001508E0" w:rsidP="00696001">
            <w:r w:rsidRPr="00E743B2">
              <w:rPr>
                <w:rFonts w:hint="eastAsia"/>
              </w:rPr>
              <w:t>抬头：物料凭证</w:t>
            </w:r>
          </w:p>
        </w:tc>
        <w:tc>
          <w:tcPr>
            <w:tcW w:w="1276" w:type="dxa"/>
          </w:tcPr>
          <w:p w:rsidR="001508E0" w:rsidRDefault="001508E0" w:rsidP="00696001">
            <w:r w:rsidRPr="00E743B2">
              <w:t>MKPF</w:t>
            </w:r>
          </w:p>
        </w:tc>
        <w:tc>
          <w:tcPr>
            <w:tcW w:w="4592" w:type="dxa"/>
          </w:tcPr>
          <w:p w:rsidR="001508E0" w:rsidRDefault="001508E0" w:rsidP="008A4696">
            <w:pPr>
              <w:rPr>
                <w:rFonts w:asciiTheme="minorEastAsia" w:hAnsiTheme="minorEastAsia"/>
              </w:rPr>
            </w:pPr>
          </w:p>
        </w:tc>
      </w:tr>
      <w:tr w:rsidR="001508E0" w:rsidRPr="00DB5A46" w:rsidTr="004B6983">
        <w:tc>
          <w:tcPr>
            <w:tcW w:w="2660" w:type="dxa"/>
          </w:tcPr>
          <w:p w:rsidR="001508E0" w:rsidRDefault="001508E0" w:rsidP="00696001">
            <w:r>
              <w:rPr>
                <w:rFonts w:hint="eastAsia"/>
              </w:rPr>
              <w:t>物料移动凭证</w:t>
            </w:r>
          </w:p>
        </w:tc>
        <w:tc>
          <w:tcPr>
            <w:tcW w:w="1276" w:type="dxa"/>
          </w:tcPr>
          <w:p w:rsidR="001508E0" w:rsidRDefault="001508E0" w:rsidP="00696001">
            <w:r w:rsidRPr="009A1F21">
              <w:t>MSEG</w:t>
            </w:r>
          </w:p>
        </w:tc>
        <w:tc>
          <w:tcPr>
            <w:tcW w:w="4592" w:type="dxa"/>
          </w:tcPr>
          <w:p w:rsidR="001508E0" w:rsidRDefault="00D65AC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</w:t>
            </w:r>
            <w:r w:rsidR="00640983" w:rsidRPr="00640983">
              <w:rPr>
                <w:rFonts w:asciiTheme="minorEastAsia" w:hAnsiTheme="minorEastAsia"/>
              </w:rPr>
              <w:t>SMBLN</w:t>
            </w:r>
            <w:r w:rsidR="00640983">
              <w:rPr>
                <w:rFonts w:asciiTheme="minorEastAsia" w:hAnsiTheme="minorEastAsia"/>
              </w:rPr>
              <w:t>冲销凭证</w:t>
            </w:r>
          </w:p>
          <w:p w:rsidR="00640983" w:rsidRDefault="00D65AC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</w:t>
            </w:r>
            <w:r w:rsidR="005A3DF9">
              <w:rPr>
                <w:rFonts w:asciiTheme="minorEastAsia" w:hAnsiTheme="minorEastAsia" w:hint="eastAsia"/>
              </w:rPr>
              <w:t>LFBNR与配置有关（</w:t>
            </w:r>
            <w:r w:rsidR="005A3DF9" w:rsidRPr="005A3DF9">
              <w:rPr>
                <w:rFonts w:asciiTheme="minorEastAsia" w:hAnsiTheme="minorEastAsia" w:hint="eastAsia"/>
              </w:rPr>
              <w:t>PO 项目中设置基于 GR 的 IR 指示符时</w:t>
            </w:r>
            <w:r w:rsidR="005A3DF9">
              <w:rPr>
                <w:rFonts w:asciiTheme="minorEastAsia" w:hAnsiTheme="minorEastAsia" w:hint="eastAsia"/>
              </w:rPr>
              <w:t>）它可能为空，可能=MBLNR,可能是冲销凭证</w:t>
            </w:r>
          </w:p>
          <w:p w:rsidR="00D65AC2" w:rsidRDefault="00D65AC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906416">
              <w:rPr>
                <w:rFonts w:asciiTheme="minorEastAsia" w:hAnsiTheme="minorEastAsia" w:hint="eastAsia"/>
              </w:rPr>
              <w:t>、销售订单</w:t>
            </w:r>
          </w:p>
          <w:p w:rsidR="00D65AC2" w:rsidRDefault="00D65AC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当SHKZG=S，KDAUF/KDPOS保存【从】，MAT_KDAUF/MAT_KDPOS保存【目的地】；</w:t>
            </w:r>
          </w:p>
          <w:p w:rsidR="00D65AC2" w:rsidRDefault="00D65AC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当SHKZG=H，KDAUF/KDPOS保存【目的地】，MAT_KDAUF/MAT_KDPOS保存【从】；</w:t>
            </w:r>
          </w:p>
          <w:p w:rsidR="00FE0EA1" w:rsidRDefault="00FE0EA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计算出入库时，S计算【目的地】，H计算【从】，所以直接取MAT_KDAUF即可</w:t>
            </w:r>
          </w:p>
          <w:p w:rsidR="00400BE6" w:rsidRPr="00D65AC2" w:rsidRDefault="00400BE6" w:rsidP="000F6D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4、DMBTR</w:t>
            </w:r>
            <w:r w:rsidR="003D3FDC">
              <w:rPr>
                <w:rFonts w:asciiTheme="minorEastAsia" w:hAnsiTheme="minorEastAsia" w:hint="eastAsia"/>
              </w:rPr>
              <w:t>金额</w:t>
            </w:r>
            <w:r>
              <w:rPr>
                <w:rFonts w:asciiTheme="minorEastAsia" w:hAnsiTheme="minorEastAsia" w:hint="eastAsia"/>
              </w:rPr>
              <w:t>为0</w:t>
            </w:r>
            <w:r w:rsidR="003D3FDC"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 w:hint="eastAsia"/>
              </w:rPr>
              <w:t>（</w:t>
            </w:r>
            <w:r w:rsidR="003D3FDC">
              <w:rPr>
                <w:rFonts w:asciiTheme="minorEastAsia" w:hAnsiTheme="minorEastAsia" w:hint="eastAsia"/>
              </w:rPr>
              <w:t>如同工厂调拨）</w:t>
            </w:r>
            <w:r>
              <w:rPr>
                <w:rFonts w:asciiTheme="minorEastAsia" w:hAnsiTheme="minorEastAsia" w:hint="eastAsia"/>
              </w:rPr>
              <w:t>，取SALK3</w:t>
            </w:r>
            <w:r w:rsidR="000F6D53" w:rsidRPr="003D3FDC">
              <w:rPr>
                <w:rFonts w:asciiTheme="minorEastAsia" w:hAnsiTheme="minorEastAsia"/>
              </w:rPr>
              <w:t xml:space="preserve"> </w:t>
            </w:r>
            <w:r w:rsidR="000F6D53">
              <w:rPr>
                <w:rFonts w:asciiTheme="minorEastAsia" w:hAnsiTheme="minorEastAsia" w:hint="eastAsia"/>
              </w:rPr>
              <w:t>/</w:t>
            </w:r>
            <w:r w:rsidR="000F6D53" w:rsidRPr="003D3FDC">
              <w:rPr>
                <w:rFonts w:asciiTheme="minorEastAsia" w:hAnsiTheme="minorEastAsia"/>
              </w:rPr>
              <w:t>LBKUM</w:t>
            </w:r>
            <w:r w:rsidR="003D3FDC">
              <w:rPr>
                <w:rFonts w:asciiTheme="minorEastAsia" w:hAnsiTheme="minorEastAsia" w:hint="eastAsia"/>
              </w:rPr>
              <w:t>计算单价乘数量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0A47BC" w:rsidRPr="00DB5A46" w:rsidTr="004B6983">
        <w:tc>
          <w:tcPr>
            <w:tcW w:w="2660" w:type="dxa"/>
          </w:tcPr>
          <w:p w:rsidR="000A47BC" w:rsidRPr="00D22136" w:rsidRDefault="000A47BC" w:rsidP="00E95646">
            <w:r w:rsidRPr="000A47BC">
              <w:rPr>
                <w:rFonts w:hint="eastAsia"/>
              </w:rPr>
              <w:t>第二级指数</w:t>
            </w:r>
            <w:r w:rsidRPr="000A47BC">
              <w:rPr>
                <w:rFonts w:hint="eastAsia"/>
              </w:rPr>
              <w:t>,</w:t>
            </w:r>
            <w:r w:rsidRPr="000A47BC">
              <w:rPr>
                <w:rFonts w:hint="eastAsia"/>
              </w:rPr>
              <w:t>物料凭证</w:t>
            </w:r>
          </w:p>
        </w:tc>
        <w:tc>
          <w:tcPr>
            <w:tcW w:w="1276" w:type="dxa"/>
          </w:tcPr>
          <w:p w:rsidR="000A47BC" w:rsidRPr="00D22136" w:rsidRDefault="000A47BC" w:rsidP="00E95646">
            <w:r w:rsidRPr="000A47BC">
              <w:t>BSIM</w:t>
            </w:r>
          </w:p>
        </w:tc>
        <w:tc>
          <w:tcPr>
            <w:tcW w:w="4592" w:type="dxa"/>
          </w:tcPr>
          <w:p w:rsidR="000A47BC" w:rsidRDefault="000A47BC" w:rsidP="00051050">
            <w:pPr>
              <w:rPr>
                <w:rFonts w:asciiTheme="minorEastAsia" w:hAnsiTheme="minorEastAsia"/>
              </w:rPr>
            </w:pPr>
            <w:r w:rsidRPr="000A47BC">
              <w:rPr>
                <w:rFonts w:asciiTheme="minorEastAsia" w:hAnsiTheme="minorEastAsia" w:hint="eastAsia"/>
              </w:rPr>
              <w:t>半成品/成品修改标准价格（修改事务码MM02/MR21）（产生会计凭证类型</w:t>
            </w:r>
            <w:r w:rsidR="00051050" w:rsidRPr="00051050">
              <w:rPr>
                <w:rFonts w:asciiTheme="minorEastAsia" w:hAnsiTheme="minorEastAsia"/>
              </w:rPr>
              <w:t>BLART</w:t>
            </w:r>
            <w:r w:rsidR="00051050" w:rsidRPr="00051050">
              <w:rPr>
                <w:rFonts w:asciiTheme="minorEastAsia" w:hAnsiTheme="minorEastAsia" w:hint="eastAsia"/>
              </w:rPr>
              <w:t xml:space="preserve"> </w:t>
            </w:r>
            <w:r w:rsidR="00051050">
              <w:rPr>
                <w:rFonts w:asciiTheme="minorEastAsia" w:hAnsiTheme="minorEastAsia" w:hint="eastAsia"/>
              </w:rPr>
              <w:t>=</w:t>
            </w:r>
            <w:r w:rsidRPr="000A47BC">
              <w:rPr>
                <w:rFonts w:asciiTheme="minorEastAsia" w:hAnsiTheme="minorEastAsia" w:hint="eastAsia"/>
              </w:rPr>
              <w:t>PR），采购订单收货价格差异（如运费）（创建事务码MIR7/MIR6）（</w:t>
            </w:r>
            <w:r w:rsidR="00051050">
              <w:rPr>
                <w:rFonts w:asciiTheme="minorEastAsia" w:hAnsiTheme="minorEastAsia" w:hint="eastAsia"/>
              </w:rPr>
              <w:t>BLART=</w:t>
            </w:r>
            <w:r w:rsidRPr="000A47BC">
              <w:rPr>
                <w:rFonts w:asciiTheme="minorEastAsia" w:hAnsiTheme="minorEastAsia" w:hint="eastAsia"/>
              </w:rPr>
              <w:t>RE）</w:t>
            </w:r>
          </w:p>
          <w:p w:rsidR="001D2973" w:rsidRDefault="001D2973" w:rsidP="0005105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BSIM的金额用于修正进销存、库存金额</w:t>
            </w:r>
          </w:p>
        </w:tc>
      </w:tr>
      <w:tr w:rsidR="001508E0" w:rsidRPr="00DB5A46" w:rsidTr="004B6983">
        <w:tc>
          <w:tcPr>
            <w:tcW w:w="2660" w:type="dxa"/>
          </w:tcPr>
          <w:p w:rsidR="001508E0" w:rsidRDefault="001508E0" w:rsidP="00696001">
            <w:r w:rsidRPr="00F346AD">
              <w:rPr>
                <w:rFonts w:hint="eastAsia"/>
              </w:rPr>
              <w:t>工厂级别库存</w:t>
            </w:r>
          </w:p>
        </w:tc>
        <w:tc>
          <w:tcPr>
            <w:tcW w:w="1276" w:type="dxa"/>
          </w:tcPr>
          <w:p w:rsidR="001508E0" w:rsidRDefault="001508E0" w:rsidP="00696001">
            <w:r w:rsidRPr="00F346AD">
              <w:t>MARC</w:t>
            </w:r>
          </w:p>
        </w:tc>
        <w:tc>
          <w:tcPr>
            <w:tcW w:w="4592" w:type="dxa"/>
          </w:tcPr>
          <w:p w:rsidR="001508E0" w:rsidRDefault="001508E0" w:rsidP="008A4696">
            <w:pPr>
              <w:rPr>
                <w:rFonts w:asciiTheme="minorEastAsia" w:hAnsiTheme="minorEastAsia"/>
              </w:rPr>
            </w:pPr>
          </w:p>
        </w:tc>
      </w:tr>
      <w:tr w:rsidR="001508E0" w:rsidRPr="00DB5A46" w:rsidTr="004B6983">
        <w:tc>
          <w:tcPr>
            <w:tcW w:w="2660" w:type="dxa"/>
          </w:tcPr>
          <w:p w:rsidR="001508E0" w:rsidRDefault="001508E0" w:rsidP="00696001">
            <w:r w:rsidRPr="00F346AD">
              <w:rPr>
                <w:rFonts w:hint="eastAsia"/>
              </w:rPr>
              <w:t>工厂级别库存</w:t>
            </w:r>
            <w:r>
              <w:rPr>
                <w:rFonts w:hint="eastAsia"/>
              </w:rPr>
              <w:t>（历史）</w:t>
            </w:r>
          </w:p>
        </w:tc>
        <w:tc>
          <w:tcPr>
            <w:tcW w:w="1276" w:type="dxa"/>
          </w:tcPr>
          <w:p w:rsidR="001508E0" w:rsidRPr="00F346AD" w:rsidRDefault="001508E0" w:rsidP="00696001">
            <w:r w:rsidRPr="00F346AD">
              <w:t>MARCH</w:t>
            </w:r>
          </w:p>
        </w:tc>
        <w:tc>
          <w:tcPr>
            <w:tcW w:w="4592" w:type="dxa"/>
          </w:tcPr>
          <w:p w:rsidR="001508E0" w:rsidRDefault="001508E0" w:rsidP="008A4696">
            <w:pPr>
              <w:rPr>
                <w:rFonts w:asciiTheme="minorEastAsia" w:hAnsiTheme="minorEastAsia"/>
              </w:rPr>
            </w:pPr>
          </w:p>
        </w:tc>
      </w:tr>
      <w:tr w:rsidR="003D69BA" w:rsidRPr="00DB5A46" w:rsidTr="004B6983">
        <w:tc>
          <w:tcPr>
            <w:tcW w:w="2660" w:type="dxa"/>
          </w:tcPr>
          <w:p w:rsidR="003D69BA" w:rsidRPr="00F346AD" w:rsidRDefault="003D69BA" w:rsidP="00696001">
            <w:r>
              <w:rPr>
                <w:rFonts w:hint="eastAsia"/>
              </w:rPr>
              <w:t>物料文档</w:t>
            </w:r>
          </w:p>
        </w:tc>
        <w:tc>
          <w:tcPr>
            <w:tcW w:w="1276" w:type="dxa"/>
          </w:tcPr>
          <w:p w:rsidR="003D69BA" w:rsidRPr="00F346AD" w:rsidRDefault="003D69BA" w:rsidP="00696001">
            <w:r w:rsidRPr="003D69BA">
              <w:t>MATDOC</w:t>
            </w:r>
          </w:p>
        </w:tc>
        <w:tc>
          <w:tcPr>
            <w:tcW w:w="4592" w:type="dxa"/>
          </w:tcPr>
          <w:p w:rsidR="00990395" w:rsidRDefault="00990395" w:rsidP="004D579C">
            <w:pPr>
              <w:rPr>
                <w:rFonts w:asciiTheme="minorEastAsia" w:hAnsiTheme="minorEastAsia"/>
              </w:rPr>
            </w:pPr>
            <w:r w:rsidRPr="00990395">
              <w:rPr>
                <w:rFonts w:asciiTheme="minorEastAsia" w:hAnsiTheme="minorEastAsia"/>
              </w:rPr>
              <w:t>RECORD_TYPE</w:t>
            </w:r>
            <w:r>
              <w:rPr>
                <w:rFonts w:asciiTheme="minorEastAsia" w:hAnsiTheme="minorEastAsia" w:hint="eastAsia"/>
              </w:rPr>
              <w:t xml:space="preserve"> = </w:t>
            </w:r>
            <w:r w:rsidRPr="00990395">
              <w:rPr>
                <w:rFonts w:asciiTheme="minorEastAsia" w:hAnsiTheme="minorEastAsia"/>
              </w:rPr>
              <w:t>MDOC</w:t>
            </w:r>
            <w:r>
              <w:rPr>
                <w:rFonts w:asciiTheme="minorEastAsia" w:hAnsiTheme="minorEastAsia" w:hint="eastAsia"/>
              </w:rPr>
              <w:t>时就是</w:t>
            </w:r>
            <w:r w:rsidR="006F333E">
              <w:rPr>
                <w:rFonts w:asciiTheme="minorEastAsia" w:hAnsiTheme="minorEastAsia" w:hint="eastAsia"/>
              </w:rPr>
              <w:t>物料凭证</w:t>
            </w:r>
            <w:r>
              <w:rPr>
                <w:rFonts w:asciiTheme="minorEastAsia" w:hAnsiTheme="minorEastAsia" w:hint="eastAsia"/>
              </w:rPr>
              <w:t>MSEG。加条件</w:t>
            </w:r>
            <w:r w:rsidRPr="00990395">
              <w:rPr>
                <w:rFonts w:asciiTheme="minorEastAsia" w:hAnsiTheme="minorEastAsia"/>
              </w:rPr>
              <w:t>HEADER_COUNTER</w:t>
            </w:r>
            <w:r w:rsidRPr="00990395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 1,就是MKPF；</w:t>
            </w:r>
            <w:r w:rsidR="00CA31EA">
              <w:rPr>
                <w:rFonts w:asciiTheme="minorEastAsia" w:hAnsiTheme="minorEastAsia" w:hint="eastAsia"/>
              </w:rPr>
              <w:t>SAP</w:t>
            </w:r>
            <w:r w:rsidR="00705205">
              <w:rPr>
                <w:rFonts w:asciiTheme="minorEastAsia" w:hAnsiTheme="minorEastAsia" w:hint="eastAsia"/>
              </w:rPr>
              <w:t>版本</w:t>
            </w:r>
            <w:r w:rsidR="00CA31EA">
              <w:rPr>
                <w:rFonts w:asciiTheme="minorEastAsia" w:hAnsiTheme="minorEastAsia" w:hint="eastAsia"/>
              </w:rPr>
              <w:t>S/4HANA才有</w:t>
            </w:r>
          </w:p>
          <w:p w:rsidR="000C035E" w:rsidRPr="000C035E" w:rsidRDefault="000C035E" w:rsidP="004D579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字段CANCELLED=X表示凭证被取消（但是有时移动类型101的凭证做了102的对冲，</w:t>
            </w:r>
            <w:r w:rsidR="008171B5">
              <w:rPr>
                <w:rFonts w:asciiTheme="minorEastAsia" w:hAnsiTheme="minorEastAsia" w:hint="eastAsia"/>
              </w:rPr>
              <w:t>101的凭证</w:t>
            </w:r>
            <w:r>
              <w:rPr>
                <w:rFonts w:asciiTheme="minorEastAsia" w:hAnsiTheme="minorEastAsia" w:hint="eastAsia"/>
              </w:rPr>
              <w:t>CANCELLED也没有打X）</w:t>
            </w:r>
          </w:p>
        </w:tc>
      </w:tr>
      <w:tr w:rsidR="00A1319B" w:rsidRPr="00DB5A46" w:rsidTr="004B6983">
        <w:tc>
          <w:tcPr>
            <w:tcW w:w="2660" w:type="dxa"/>
          </w:tcPr>
          <w:p w:rsidR="00A1319B" w:rsidRDefault="00B6060A" w:rsidP="00696001">
            <w:r>
              <w:rPr>
                <w:rFonts w:hint="eastAsia"/>
              </w:rPr>
              <w:t>物料文档：库存变更数据</w:t>
            </w:r>
          </w:p>
        </w:tc>
        <w:tc>
          <w:tcPr>
            <w:tcW w:w="1276" w:type="dxa"/>
          </w:tcPr>
          <w:p w:rsidR="00A1319B" w:rsidRDefault="00A1319B" w:rsidP="00A1319B">
            <w:r>
              <w:rPr>
                <w:rFonts w:hint="eastAsia"/>
              </w:rPr>
              <w:t>MATDOC_EXT</w:t>
            </w:r>
          </w:p>
          <w:p w:rsidR="00A1319B" w:rsidRPr="003D69BA" w:rsidRDefault="00A1319B" w:rsidP="00A1319B">
            <w:r>
              <w:rPr>
                <w:rFonts w:hint="eastAsia"/>
              </w:rPr>
              <w:t>RACT</w:t>
            </w:r>
          </w:p>
        </w:tc>
        <w:tc>
          <w:tcPr>
            <w:tcW w:w="4592" w:type="dxa"/>
          </w:tcPr>
          <w:p w:rsidR="00A1319B" w:rsidRDefault="00A1319B" w:rsidP="008A4696">
            <w:pPr>
              <w:rPr>
                <w:rFonts w:asciiTheme="minorEastAsia" w:hAnsiTheme="minorEastAsia"/>
              </w:rPr>
            </w:pPr>
          </w:p>
        </w:tc>
      </w:tr>
      <w:tr w:rsidR="002D0A6F" w:rsidRPr="00DB5A46" w:rsidTr="004B6983">
        <w:tc>
          <w:tcPr>
            <w:tcW w:w="2660" w:type="dxa"/>
          </w:tcPr>
          <w:p w:rsidR="002D0A6F" w:rsidRPr="002D0A6F" w:rsidRDefault="002D0A6F" w:rsidP="00696001"/>
        </w:tc>
        <w:tc>
          <w:tcPr>
            <w:tcW w:w="1276" w:type="dxa"/>
          </w:tcPr>
          <w:p w:rsidR="002D0A6F" w:rsidRPr="00F54040" w:rsidRDefault="002D0A6F" w:rsidP="00696001"/>
        </w:tc>
        <w:tc>
          <w:tcPr>
            <w:tcW w:w="4592" w:type="dxa"/>
          </w:tcPr>
          <w:p w:rsidR="002D0A6F" w:rsidRDefault="002D0A6F" w:rsidP="008A4696">
            <w:pPr>
              <w:rPr>
                <w:rFonts w:asciiTheme="minorEastAsia" w:hAnsiTheme="minorEastAsia"/>
              </w:rPr>
            </w:pPr>
          </w:p>
        </w:tc>
      </w:tr>
      <w:tr w:rsidR="0005547D" w:rsidRPr="00DB5A46" w:rsidTr="004B6983">
        <w:tc>
          <w:tcPr>
            <w:tcW w:w="2660" w:type="dxa"/>
          </w:tcPr>
          <w:p w:rsidR="0005547D" w:rsidRPr="002D0A6F" w:rsidRDefault="0005547D" w:rsidP="00696001">
            <w:r w:rsidRPr="0005547D">
              <w:t>Universal Journal Entry Line Items</w:t>
            </w:r>
          </w:p>
        </w:tc>
        <w:tc>
          <w:tcPr>
            <w:tcW w:w="1276" w:type="dxa"/>
          </w:tcPr>
          <w:p w:rsidR="0005547D" w:rsidRPr="00F54040" w:rsidRDefault="0005547D" w:rsidP="00696001">
            <w:r w:rsidRPr="0005547D">
              <w:t>ACDOCA</w:t>
            </w:r>
          </w:p>
        </w:tc>
        <w:tc>
          <w:tcPr>
            <w:tcW w:w="4592" w:type="dxa"/>
          </w:tcPr>
          <w:p w:rsidR="0005547D" w:rsidRDefault="0005547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MIGO过账101/261相关表</w:t>
            </w:r>
          </w:p>
        </w:tc>
      </w:tr>
      <w:tr w:rsidR="0005547D" w:rsidRPr="00DB5A46" w:rsidTr="004B6983">
        <w:tc>
          <w:tcPr>
            <w:tcW w:w="2660" w:type="dxa"/>
          </w:tcPr>
          <w:p w:rsidR="0005547D" w:rsidRPr="002D0A6F" w:rsidRDefault="0005547D" w:rsidP="00696001">
            <w:r w:rsidRPr="0005547D">
              <w:rPr>
                <w:rFonts w:hint="eastAsia"/>
              </w:rPr>
              <w:t xml:space="preserve">FI/CO </w:t>
            </w:r>
            <w:r w:rsidRPr="0005547D">
              <w:rPr>
                <w:rFonts w:hint="eastAsia"/>
              </w:rPr>
              <w:t>凭证的压缩数据</w:t>
            </w:r>
            <w:r w:rsidRPr="0005547D">
              <w:rPr>
                <w:rFonts w:hint="eastAsia"/>
              </w:rPr>
              <w:t xml:space="preserve"> - </w:t>
            </w:r>
            <w:r w:rsidRPr="0005547D"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:rsidR="0005547D" w:rsidRPr="0005547D" w:rsidRDefault="0005547D" w:rsidP="00696001">
            <w:r w:rsidRPr="0005547D">
              <w:t>ACCTHD</w:t>
            </w:r>
          </w:p>
        </w:tc>
        <w:tc>
          <w:tcPr>
            <w:tcW w:w="4592" w:type="dxa"/>
          </w:tcPr>
          <w:p w:rsidR="0005547D" w:rsidRDefault="0005547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MIGO过账101/261相关表</w:t>
            </w:r>
          </w:p>
        </w:tc>
      </w:tr>
      <w:tr w:rsidR="0005547D" w:rsidRPr="00DB5A46" w:rsidTr="004B6983">
        <w:tc>
          <w:tcPr>
            <w:tcW w:w="2660" w:type="dxa"/>
          </w:tcPr>
          <w:p w:rsidR="0005547D" w:rsidRPr="002D0A6F" w:rsidRDefault="0005547D" w:rsidP="00696001">
            <w:r w:rsidRPr="0005547D">
              <w:rPr>
                <w:rFonts w:hint="eastAsia"/>
              </w:rPr>
              <w:t xml:space="preserve">FI/CO </w:t>
            </w:r>
            <w:r w:rsidRPr="0005547D">
              <w:rPr>
                <w:rFonts w:hint="eastAsia"/>
              </w:rPr>
              <w:t>凭证的压缩数据</w:t>
            </w:r>
          </w:p>
        </w:tc>
        <w:tc>
          <w:tcPr>
            <w:tcW w:w="1276" w:type="dxa"/>
          </w:tcPr>
          <w:p w:rsidR="0005547D" w:rsidRPr="00F54040" w:rsidRDefault="0005547D" w:rsidP="00696001">
            <w:r w:rsidRPr="0005547D">
              <w:t>ACCTIT</w:t>
            </w:r>
          </w:p>
        </w:tc>
        <w:tc>
          <w:tcPr>
            <w:tcW w:w="4592" w:type="dxa"/>
          </w:tcPr>
          <w:p w:rsidR="0005547D" w:rsidRDefault="0005547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MIGO过账101/261相关表</w:t>
            </w:r>
          </w:p>
        </w:tc>
      </w:tr>
      <w:tr w:rsidR="008046E3" w:rsidRPr="00DB5A46" w:rsidTr="004B6983">
        <w:tc>
          <w:tcPr>
            <w:tcW w:w="2660" w:type="dxa"/>
          </w:tcPr>
          <w:p w:rsidR="008046E3" w:rsidRPr="0005547D" w:rsidRDefault="008046E3" w:rsidP="00696001">
            <w:r w:rsidRPr="008046E3">
              <w:rPr>
                <w:rFonts w:hint="eastAsia"/>
              </w:rPr>
              <w:t>成本控制－利润中心会计：实际行项目</w:t>
            </w:r>
          </w:p>
        </w:tc>
        <w:tc>
          <w:tcPr>
            <w:tcW w:w="1276" w:type="dxa"/>
          </w:tcPr>
          <w:p w:rsidR="008046E3" w:rsidRPr="0005547D" w:rsidRDefault="008046E3" w:rsidP="00696001">
            <w:r w:rsidRPr="008046E3">
              <w:t>GLPCA</w:t>
            </w:r>
          </w:p>
        </w:tc>
        <w:tc>
          <w:tcPr>
            <w:tcW w:w="4592" w:type="dxa"/>
          </w:tcPr>
          <w:p w:rsidR="008046E3" w:rsidRDefault="008046E3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MIGO过账261相关表</w:t>
            </w:r>
          </w:p>
          <w:p w:rsidR="00E90AE7" w:rsidRDefault="00E90AE7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GLPCA-</w:t>
            </w:r>
            <w:r>
              <w:t xml:space="preserve"> </w:t>
            </w:r>
            <w:r w:rsidRPr="00E90AE7">
              <w:rPr>
                <w:rFonts w:asciiTheme="minorEastAsia" w:hAnsiTheme="minorEastAsia"/>
              </w:rPr>
              <w:t>GL_SIRID</w:t>
            </w:r>
            <w:r>
              <w:rPr>
                <w:rFonts w:asciiTheme="minorEastAsia" w:hAnsiTheme="minorEastAsia" w:hint="eastAsia"/>
              </w:rPr>
              <w:t>的SNRO对象名称是</w:t>
            </w:r>
            <w:r w:rsidRPr="00E90AE7">
              <w:rPr>
                <w:rFonts w:asciiTheme="minorEastAsia" w:hAnsiTheme="minorEastAsia"/>
              </w:rPr>
              <w:t>GL_RECID</w:t>
            </w:r>
          </w:p>
          <w:p w:rsidR="00D67694" w:rsidRDefault="00D67694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GLPCA-</w:t>
            </w:r>
            <w:r>
              <w:t xml:space="preserve"> </w:t>
            </w:r>
            <w:r w:rsidRPr="00D67694">
              <w:rPr>
                <w:rFonts w:asciiTheme="minorEastAsia" w:hAnsiTheme="minorEastAsia"/>
              </w:rPr>
              <w:t>DOCNR</w:t>
            </w:r>
            <w:r>
              <w:rPr>
                <w:rFonts w:asciiTheme="minorEastAsia" w:hAnsiTheme="minorEastAsia" w:hint="eastAsia"/>
              </w:rPr>
              <w:t>的SNRO对象名称</w:t>
            </w:r>
            <w:r w:rsidR="00683D60">
              <w:rPr>
                <w:rFonts w:asciiTheme="minorEastAsia" w:hAnsiTheme="minorEastAsia" w:hint="eastAsia"/>
              </w:rPr>
              <w:t>是</w:t>
            </w:r>
            <w:r w:rsidRPr="00D67694">
              <w:rPr>
                <w:rFonts w:asciiTheme="minorEastAsia" w:hAnsiTheme="minorEastAsia"/>
              </w:rPr>
              <w:t>COPCA_OBJ</w:t>
            </w:r>
          </w:p>
        </w:tc>
      </w:tr>
      <w:tr w:rsidR="00B81105" w:rsidRPr="00DB5A46" w:rsidTr="004B6983">
        <w:tc>
          <w:tcPr>
            <w:tcW w:w="2660" w:type="dxa"/>
          </w:tcPr>
          <w:p w:rsidR="00B81105" w:rsidRPr="008046E3" w:rsidRDefault="00B81105" w:rsidP="00696001">
            <w:r w:rsidRPr="00B81105">
              <w:rPr>
                <w:rFonts w:hint="eastAsia"/>
              </w:rPr>
              <w:t xml:space="preserve">EC-PCA: </w:t>
            </w:r>
            <w:r w:rsidRPr="00B81105">
              <w:rPr>
                <w:rFonts w:hint="eastAsia"/>
              </w:rPr>
              <w:t>处理属性</w:t>
            </w:r>
          </w:p>
        </w:tc>
        <w:tc>
          <w:tcPr>
            <w:tcW w:w="1276" w:type="dxa"/>
          </w:tcPr>
          <w:p w:rsidR="00B81105" w:rsidRPr="008046E3" w:rsidRDefault="00B81105" w:rsidP="00696001">
            <w:r>
              <w:t>GLPC</w:t>
            </w:r>
            <w:r>
              <w:rPr>
                <w:rFonts w:hint="eastAsia"/>
              </w:rPr>
              <w:t>C</w:t>
            </w:r>
          </w:p>
        </w:tc>
        <w:tc>
          <w:tcPr>
            <w:tcW w:w="4592" w:type="dxa"/>
          </w:tcPr>
          <w:p w:rsidR="00B81105" w:rsidRDefault="00B81105" w:rsidP="00B8110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MIGO过账261相关表</w:t>
            </w:r>
          </w:p>
          <w:p w:rsidR="00B81105" w:rsidRDefault="00B81105" w:rsidP="008A4696">
            <w:pPr>
              <w:rPr>
                <w:rFonts w:asciiTheme="minorEastAsia" w:hAnsiTheme="minorEastAsia"/>
              </w:rPr>
            </w:pPr>
            <w:r>
              <w:t>GLPC</w:t>
            </w:r>
            <w:r>
              <w:rPr>
                <w:rFonts w:hint="eastAsia"/>
              </w:rPr>
              <w:t>C-</w:t>
            </w:r>
            <w:r>
              <w:t xml:space="preserve"> </w:t>
            </w:r>
            <w:r w:rsidRPr="00B81105">
              <w:t>OBJNR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SNRO</w:t>
            </w:r>
            <w:r>
              <w:rPr>
                <w:rFonts w:hint="eastAsia"/>
              </w:rPr>
              <w:t>对象名称是</w:t>
            </w:r>
            <w:r w:rsidRPr="00B81105">
              <w:t>GL_OBJECT</w:t>
            </w:r>
          </w:p>
        </w:tc>
      </w:tr>
      <w:tr w:rsidR="0005547D" w:rsidRPr="00DB5A46" w:rsidTr="004B6983">
        <w:tc>
          <w:tcPr>
            <w:tcW w:w="2660" w:type="dxa"/>
          </w:tcPr>
          <w:p w:rsidR="0005547D" w:rsidRPr="002D0A6F" w:rsidRDefault="0005547D" w:rsidP="00696001"/>
        </w:tc>
        <w:tc>
          <w:tcPr>
            <w:tcW w:w="1276" w:type="dxa"/>
          </w:tcPr>
          <w:p w:rsidR="0005547D" w:rsidRPr="00F54040" w:rsidRDefault="0005547D" w:rsidP="00696001"/>
        </w:tc>
        <w:tc>
          <w:tcPr>
            <w:tcW w:w="4592" w:type="dxa"/>
          </w:tcPr>
          <w:p w:rsidR="0005547D" w:rsidRDefault="0005547D" w:rsidP="008A4696">
            <w:pPr>
              <w:rPr>
                <w:rFonts w:asciiTheme="minorEastAsia" w:hAnsiTheme="minorEastAsia"/>
              </w:rPr>
            </w:pPr>
          </w:p>
        </w:tc>
      </w:tr>
      <w:tr w:rsidR="001508E0" w:rsidRPr="00DB5A46" w:rsidTr="004B6983">
        <w:tc>
          <w:tcPr>
            <w:tcW w:w="2660" w:type="dxa"/>
          </w:tcPr>
          <w:p w:rsidR="001508E0" w:rsidRDefault="001508E0" w:rsidP="00696001">
            <w:r w:rsidRPr="00D22136">
              <w:rPr>
                <w:rFonts w:hint="eastAsia"/>
              </w:rPr>
              <w:lastRenderedPageBreak/>
              <w:t>采购凭证中的帐户设置</w:t>
            </w:r>
            <w:r>
              <w:rPr>
                <w:rFonts w:hint="eastAsia"/>
              </w:rPr>
              <w:t>（含工单号）</w:t>
            </w:r>
          </w:p>
        </w:tc>
        <w:tc>
          <w:tcPr>
            <w:tcW w:w="1276" w:type="dxa"/>
          </w:tcPr>
          <w:p w:rsidR="001508E0" w:rsidRPr="00F54040" w:rsidRDefault="001508E0" w:rsidP="00696001">
            <w:r w:rsidRPr="00D22136">
              <w:t>EKKN</w:t>
            </w:r>
          </w:p>
        </w:tc>
        <w:tc>
          <w:tcPr>
            <w:tcW w:w="4592" w:type="dxa"/>
          </w:tcPr>
          <w:p w:rsidR="001508E0" w:rsidRDefault="001508E0" w:rsidP="008A4696">
            <w:pPr>
              <w:rPr>
                <w:rFonts w:asciiTheme="minorEastAsia" w:hAnsiTheme="minorEastAsia"/>
              </w:rPr>
            </w:pPr>
          </w:p>
        </w:tc>
      </w:tr>
      <w:tr w:rsidR="001508E0" w:rsidRPr="00DB5A46" w:rsidTr="004B6983">
        <w:tc>
          <w:tcPr>
            <w:tcW w:w="2660" w:type="dxa"/>
          </w:tcPr>
          <w:p w:rsidR="001508E0" w:rsidRDefault="001508E0" w:rsidP="00696001"/>
        </w:tc>
        <w:tc>
          <w:tcPr>
            <w:tcW w:w="1276" w:type="dxa"/>
          </w:tcPr>
          <w:p w:rsidR="001508E0" w:rsidRPr="00F54040" w:rsidRDefault="001508E0" w:rsidP="00696001"/>
        </w:tc>
        <w:tc>
          <w:tcPr>
            <w:tcW w:w="4592" w:type="dxa"/>
          </w:tcPr>
          <w:p w:rsidR="001508E0" w:rsidRDefault="001508E0" w:rsidP="008A4696">
            <w:pPr>
              <w:rPr>
                <w:rFonts w:asciiTheme="minorEastAsia" w:hAnsiTheme="minorEastAsia"/>
              </w:rPr>
            </w:pPr>
          </w:p>
        </w:tc>
      </w:tr>
      <w:tr w:rsidR="001508E0" w:rsidRPr="00DB5A46" w:rsidTr="004B6983">
        <w:tc>
          <w:tcPr>
            <w:tcW w:w="2660" w:type="dxa"/>
          </w:tcPr>
          <w:p w:rsidR="001508E0" w:rsidRDefault="001508E0" w:rsidP="00696001">
            <w:r w:rsidRPr="00F54040">
              <w:rPr>
                <w:rFonts w:hint="eastAsia"/>
              </w:rPr>
              <w:t>PR</w:t>
            </w:r>
            <w:r w:rsidRPr="00F54040">
              <w:rPr>
                <w:rFonts w:hint="eastAsia"/>
              </w:rPr>
              <w:t>审批权限表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ZMMF021</w:t>
            </w:r>
            <w:r>
              <w:rPr>
                <w:rFonts w:hint="eastAsia"/>
              </w:rPr>
              <w:t>采购申请、</w:t>
            </w:r>
            <w:r>
              <w:rPr>
                <w:rFonts w:hint="eastAsia"/>
              </w:rPr>
              <w:t>ZMMF022</w:t>
            </w:r>
            <w:r>
              <w:rPr>
                <w:rFonts w:hint="eastAsia"/>
              </w:rPr>
              <w:t>采购订单审批权限）</w:t>
            </w:r>
          </w:p>
        </w:tc>
        <w:tc>
          <w:tcPr>
            <w:tcW w:w="1276" w:type="dxa"/>
          </w:tcPr>
          <w:p w:rsidR="001508E0" w:rsidRPr="00F54040" w:rsidRDefault="001508E0" w:rsidP="00696001">
            <w:r w:rsidRPr="00F54040">
              <w:t>ZMM_PRQX</w:t>
            </w:r>
          </w:p>
        </w:tc>
        <w:tc>
          <w:tcPr>
            <w:tcW w:w="4592" w:type="dxa"/>
          </w:tcPr>
          <w:p w:rsidR="001508E0" w:rsidRDefault="001508E0" w:rsidP="008A4696">
            <w:pPr>
              <w:rPr>
                <w:rFonts w:asciiTheme="minorEastAsia" w:hAnsiTheme="minorEastAsia"/>
              </w:rPr>
            </w:pPr>
          </w:p>
        </w:tc>
      </w:tr>
      <w:tr w:rsidR="00090F1E" w:rsidRPr="00DB5A46" w:rsidTr="004B6983">
        <w:tc>
          <w:tcPr>
            <w:tcW w:w="2660" w:type="dxa"/>
          </w:tcPr>
          <w:p w:rsidR="00090F1E" w:rsidRPr="00F54040" w:rsidRDefault="00090F1E" w:rsidP="00696001">
            <w:r>
              <w:rPr>
                <w:rFonts w:hint="eastAsia"/>
              </w:rPr>
              <w:t>审批组与审批代码</w:t>
            </w:r>
          </w:p>
        </w:tc>
        <w:tc>
          <w:tcPr>
            <w:tcW w:w="1276" w:type="dxa"/>
          </w:tcPr>
          <w:p w:rsidR="00090F1E" w:rsidRPr="00F54040" w:rsidRDefault="00090F1E" w:rsidP="00696001">
            <w:r w:rsidRPr="00090F1E">
              <w:t>ZMM_PZBS</w:t>
            </w:r>
          </w:p>
        </w:tc>
        <w:tc>
          <w:tcPr>
            <w:tcW w:w="4592" w:type="dxa"/>
          </w:tcPr>
          <w:p w:rsidR="00090F1E" w:rsidRDefault="00090F1E" w:rsidP="008A4696">
            <w:pPr>
              <w:rPr>
                <w:rFonts w:asciiTheme="minorEastAsia" w:hAnsiTheme="minorEastAsia"/>
              </w:rPr>
            </w:pPr>
          </w:p>
        </w:tc>
      </w:tr>
      <w:tr w:rsidR="001508E0" w:rsidRPr="00DB5A46" w:rsidTr="004B6983">
        <w:tc>
          <w:tcPr>
            <w:tcW w:w="2660" w:type="dxa"/>
          </w:tcPr>
          <w:p w:rsidR="001508E0" w:rsidRDefault="001508E0" w:rsidP="00696001">
            <w:r>
              <w:rPr>
                <w:rFonts w:hint="eastAsia"/>
              </w:rPr>
              <w:t>库存地点和评估类型对应表</w:t>
            </w:r>
          </w:p>
        </w:tc>
        <w:tc>
          <w:tcPr>
            <w:tcW w:w="1276" w:type="dxa"/>
          </w:tcPr>
          <w:p w:rsidR="001508E0" w:rsidRDefault="001508E0" w:rsidP="00696001">
            <w:r w:rsidRPr="001866E6">
              <w:rPr>
                <w:rFonts w:hint="eastAsia"/>
              </w:rPr>
              <w:t>ZTSTLC_VAL</w:t>
            </w:r>
          </w:p>
        </w:tc>
        <w:tc>
          <w:tcPr>
            <w:tcW w:w="4592" w:type="dxa"/>
          </w:tcPr>
          <w:p w:rsidR="001508E0" w:rsidRPr="001866E6" w:rsidRDefault="001508E0" w:rsidP="008A4696"/>
        </w:tc>
      </w:tr>
      <w:tr w:rsidR="001508E0" w:rsidRPr="00DB5A46" w:rsidTr="004B6983">
        <w:tc>
          <w:tcPr>
            <w:tcW w:w="2660" w:type="dxa"/>
          </w:tcPr>
          <w:p w:rsidR="001508E0" w:rsidRPr="001866E6" w:rsidRDefault="002D6FCA" w:rsidP="008A4696">
            <w:r w:rsidRPr="001866E6">
              <w:rPr>
                <w:rFonts w:hint="eastAsia"/>
              </w:rPr>
              <w:t>配置物料组类型</w:t>
            </w:r>
          </w:p>
        </w:tc>
        <w:tc>
          <w:tcPr>
            <w:tcW w:w="1276" w:type="dxa"/>
          </w:tcPr>
          <w:p w:rsidR="002D6FCA" w:rsidRPr="001866E6" w:rsidRDefault="002D6FCA" w:rsidP="008A4696">
            <w:r w:rsidRPr="001866E6">
              <w:rPr>
                <w:rFonts w:hint="eastAsia"/>
              </w:rPr>
              <w:t>ZMATNR_CLASS</w:t>
            </w:r>
          </w:p>
        </w:tc>
        <w:tc>
          <w:tcPr>
            <w:tcW w:w="4592" w:type="dxa"/>
          </w:tcPr>
          <w:p w:rsidR="001508E0" w:rsidRDefault="002D6FCA" w:rsidP="008A4696">
            <w:r w:rsidRPr="001866E6">
              <w:rPr>
                <w:rFonts w:hint="eastAsia"/>
              </w:rPr>
              <w:t>ME51N</w:t>
            </w:r>
            <w:r w:rsidRPr="001866E6">
              <w:rPr>
                <w:rFonts w:hint="eastAsia"/>
              </w:rPr>
              <w:t>等程序判断长宽能够输入时，要判断物料组类型</w:t>
            </w:r>
          </w:p>
          <w:p w:rsidR="008F6FCB" w:rsidRPr="001866E6" w:rsidRDefault="008F6FCB" w:rsidP="008A4696">
            <w:r>
              <w:rPr>
                <w:rFonts w:hint="eastAsia"/>
              </w:rPr>
              <w:t>物料组对应类型：原片、油墨、成品油</w:t>
            </w:r>
          </w:p>
        </w:tc>
      </w:tr>
      <w:tr w:rsidR="0024003C" w:rsidRPr="00DB5A46" w:rsidTr="004B6983">
        <w:tc>
          <w:tcPr>
            <w:tcW w:w="2660" w:type="dxa"/>
          </w:tcPr>
          <w:p w:rsidR="0024003C" w:rsidRPr="001866E6" w:rsidRDefault="0024003C" w:rsidP="008A4696">
            <w:r w:rsidRPr="0024003C">
              <w:rPr>
                <w:rFonts w:hint="eastAsia"/>
              </w:rPr>
              <w:t>MIGO</w:t>
            </w:r>
            <w:r w:rsidRPr="0024003C">
              <w:rPr>
                <w:rFonts w:hint="eastAsia"/>
              </w:rPr>
              <w:t>增强之移动类型维护表</w:t>
            </w:r>
          </w:p>
        </w:tc>
        <w:tc>
          <w:tcPr>
            <w:tcW w:w="1276" w:type="dxa"/>
          </w:tcPr>
          <w:p w:rsidR="0024003C" w:rsidRPr="001866E6" w:rsidRDefault="0024003C" w:rsidP="008A4696">
            <w:r w:rsidRPr="0024003C">
              <w:t>ZMM_BWART</w:t>
            </w:r>
          </w:p>
        </w:tc>
        <w:tc>
          <w:tcPr>
            <w:tcW w:w="4592" w:type="dxa"/>
          </w:tcPr>
          <w:p w:rsidR="0024003C" w:rsidRPr="001866E6" w:rsidRDefault="006D7CD9" w:rsidP="00D23580">
            <w:r w:rsidRPr="006D7CD9">
              <w:rPr>
                <w:rFonts w:hint="eastAsia"/>
              </w:rPr>
              <w:t>非采购订单转储，维护移动类型</w:t>
            </w:r>
          </w:p>
        </w:tc>
      </w:tr>
      <w:tr w:rsidR="0005547D" w:rsidRPr="00DB5A46" w:rsidTr="004B6983">
        <w:tc>
          <w:tcPr>
            <w:tcW w:w="2660" w:type="dxa"/>
          </w:tcPr>
          <w:p w:rsidR="0005547D" w:rsidRPr="0005547D" w:rsidRDefault="0005547D" w:rsidP="008A4696"/>
        </w:tc>
        <w:tc>
          <w:tcPr>
            <w:tcW w:w="1276" w:type="dxa"/>
          </w:tcPr>
          <w:p w:rsidR="0005547D" w:rsidRPr="0024003C" w:rsidRDefault="0005547D" w:rsidP="008A4696"/>
        </w:tc>
        <w:tc>
          <w:tcPr>
            <w:tcW w:w="4592" w:type="dxa"/>
          </w:tcPr>
          <w:p w:rsidR="0005547D" w:rsidRPr="006D7CD9" w:rsidRDefault="0005547D" w:rsidP="00D23580"/>
        </w:tc>
      </w:tr>
      <w:tr w:rsidR="0005547D" w:rsidRPr="00DB5A46" w:rsidTr="004B6983">
        <w:tc>
          <w:tcPr>
            <w:tcW w:w="2660" w:type="dxa"/>
          </w:tcPr>
          <w:p w:rsidR="0005547D" w:rsidRPr="0005547D" w:rsidRDefault="0005547D" w:rsidP="008A4696"/>
        </w:tc>
        <w:tc>
          <w:tcPr>
            <w:tcW w:w="1276" w:type="dxa"/>
          </w:tcPr>
          <w:p w:rsidR="0005547D" w:rsidRPr="0024003C" w:rsidRDefault="0005547D" w:rsidP="008A4696"/>
        </w:tc>
        <w:tc>
          <w:tcPr>
            <w:tcW w:w="4592" w:type="dxa"/>
          </w:tcPr>
          <w:p w:rsidR="0005547D" w:rsidRPr="006D7CD9" w:rsidRDefault="0005547D" w:rsidP="00D23580"/>
        </w:tc>
      </w:tr>
    </w:tbl>
    <w:p w:rsidR="001508E0" w:rsidRDefault="001508E0"/>
    <w:p w:rsidR="001508E0" w:rsidRDefault="001508E0" w:rsidP="001508E0">
      <w:pPr>
        <w:pStyle w:val="2"/>
      </w:pPr>
      <w:bookmarkStart w:id="9" w:name="_Toc99029938"/>
      <w:r>
        <w:rPr>
          <w:rFonts w:hint="eastAsia"/>
        </w:rPr>
        <w:t>3</w:t>
      </w:r>
      <w:r>
        <w:rPr>
          <w:rFonts w:hint="eastAsia"/>
        </w:rPr>
        <w:t>、配置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850"/>
        <w:gridCol w:w="5012"/>
      </w:tblGrid>
      <w:tr w:rsidR="001508E0" w:rsidTr="00A74414">
        <w:tc>
          <w:tcPr>
            <w:tcW w:w="2660" w:type="dxa"/>
          </w:tcPr>
          <w:p w:rsidR="001508E0" w:rsidRPr="007A791D" w:rsidRDefault="001508E0" w:rsidP="00696001">
            <w:r>
              <w:rPr>
                <w:rFonts w:hint="eastAsia"/>
              </w:rPr>
              <w:t>配置内容</w:t>
            </w:r>
          </w:p>
        </w:tc>
        <w:tc>
          <w:tcPr>
            <w:tcW w:w="850" w:type="dxa"/>
          </w:tcPr>
          <w:p w:rsidR="001508E0" w:rsidRDefault="001508E0" w:rsidP="00696001">
            <w:r>
              <w:rPr>
                <w:rFonts w:hint="eastAsia"/>
              </w:rPr>
              <w:t>事务码</w:t>
            </w:r>
          </w:p>
        </w:tc>
        <w:tc>
          <w:tcPr>
            <w:tcW w:w="5012" w:type="dxa"/>
          </w:tcPr>
          <w:p w:rsidR="001508E0" w:rsidRDefault="001508E0" w:rsidP="00696001">
            <w:r>
              <w:rPr>
                <w:rFonts w:hint="eastAsia"/>
              </w:rPr>
              <w:t>路径</w:t>
            </w:r>
          </w:p>
        </w:tc>
      </w:tr>
      <w:tr w:rsidR="001508E0" w:rsidTr="00A74414">
        <w:tc>
          <w:tcPr>
            <w:tcW w:w="2660" w:type="dxa"/>
          </w:tcPr>
          <w:p w:rsidR="001508E0" w:rsidRDefault="001508E0" w:rsidP="00696001">
            <w:r>
              <w:rPr>
                <w:rFonts w:asciiTheme="minorEastAsia" w:hAnsiTheme="minorEastAsia" w:hint="eastAsia"/>
              </w:rPr>
              <w:t>采购订单审批策略</w:t>
            </w:r>
          </w:p>
        </w:tc>
        <w:tc>
          <w:tcPr>
            <w:tcW w:w="850" w:type="dxa"/>
          </w:tcPr>
          <w:p w:rsidR="001508E0" w:rsidRDefault="001508E0" w:rsidP="00696001"/>
        </w:tc>
        <w:tc>
          <w:tcPr>
            <w:tcW w:w="5012" w:type="dxa"/>
          </w:tcPr>
          <w:p w:rsidR="001508E0" w:rsidRDefault="001508E0" w:rsidP="00696001">
            <w:r>
              <w:rPr>
                <w:rFonts w:asciiTheme="minorEastAsia" w:hAnsiTheme="minorEastAsia" w:hint="eastAsia"/>
              </w:rPr>
              <w:t>物料管理-采购-采购订单-采购订单的下达过程</w:t>
            </w:r>
          </w:p>
        </w:tc>
      </w:tr>
      <w:tr w:rsidR="00A74414" w:rsidTr="00A74414">
        <w:tc>
          <w:tcPr>
            <w:tcW w:w="2660" w:type="dxa"/>
          </w:tcPr>
          <w:p w:rsidR="00A74414" w:rsidRPr="00A74414" w:rsidRDefault="00A74414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采购订单定义价格（配置物料价格怎样得到）</w:t>
            </w:r>
          </w:p>
        </w:tc>
        <w:tc>
          <w:tcPr>
            <w:tcW w:w="850" w:type="dxa"/>
          </w:tcPr>
          <w:p w:rsidR="00A74414" w:rsidRPr="00A74414" w:rsidRDefault="00A74414" w:rsidP="00696001"/>
        </w:tc>
        <w:tc>
          <w:tcPr>
            <w:tcW w:w="5012" w:type="dxa"/>
          </w:tcPr>
          <w:p w:rsidR="00A74414" w:rsidRDefault="00A74414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物料管理-采购-条件-定义价格确认流程</w:t>
            </w:r>
          </w:p>
          <w:p w:rsidR="00BC68E1" w:rsidRDefault="00BC68E1" w:rsidP="002C04D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ME21N增加物料-&gt;项目-&gt;条件-&gt;</w:t>
            </w:r>
            <w:r w:rsidR="002C04DE">
              <w:rPr>
                <w:rFonts w:asciiTheme="minorEastAsia" w:hAnsiTheme="minorEastAsia" w:hint="eastAsia"/>
              </w:rPr>
              <w:t>分析按钮，可以看到物料价格是怎样得到</w:t>
            </w:r>
            <w:r>
              <w:rPr>
                <w:rFonts w:asciiTheme="minorEastAsia" w:hAnsiTheme="minorEastAsia" w:hint="eastAsia"/>
              </w:rPr>
              <w:t>的</w:t>
            </w:r>
          </w:p>
        </w:tc>
      </w:tr>
      <w:tr w:rsidR="00E6662F" w:rsidTr="00A74414">
        <w:tc>
          <w:tcPr>
            <w:tcW w:w="2660" w:type="dxa"/>
          </w:tcPr>
          <w:p w:rsidR="00E6662F" w:rsidRDefault="00E6662F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MIGO-&gt;行明细-&gt;批次</w:t>
            </w:r>
          </w:p>
        </w:tc>
        <w:tc>
          <w:tcPr>
            <w:tcW w:w="850" w:type="dxa"/>
          </w:tcPr>
          <w:p w:rsidR="00E6662F" w:rsidRPr="00A74414" w:rsidRDefault="00E6662F" w:rsidP="00696001"/>
        </w:tc>
        <w:tc>
          <w:tcPr>
            <w:tcW w:w="5012" w:type="dxa"/>
          </w:tcPr>
          <w:p w:rsidR="00E6662F" w:rsidRDefault="00E6662F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后勤-常规-&gt;批次管理-&gt;</w:t>
            </w:r>
          </w:p>
          <w:p w:rsidR="00E6662F" w:rsidRDefault="00E6662F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批次评估-&gt;评估库存管理中的货物移动-&gt;激发IM中货物移动的批分类（显示批次屏幕中的【分类】按钮）</w:t>
            </w:r>
          </w:p>
          <w:p w:rsidR="00E6662F" w:rsidRPr="00E6662F" w:rsidRDefault="00E6662F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货架寿命截止日期（显示生产日期输入框）</w:t>
            </w:r>
          </w:p>
        </w:tc>
      </w:tr>
      <w:tr w:rsidR="006712C3" w:rsidTr="00A74414">
        <w:tc>
          <w:tcPr>
            <w:tcW w:w="2660" w:type="dxa"/>
          </w:tcPr>
          <w:p w:rsidR="006712C3" w:rsidRPr="006712C3" w:rsidRDefault="006712C3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评估范围与物料分类账</w:t>
            </w:r>
          </w:p>
        </w:tc>
        <w:tc>
          <w:tcPr>
            <w:tcW w:w="850" w:type="dxa"/>
          </w:tcPr>
          <w:p w:rsidR="006712C3" w:rsidRPr="00A74414" w:rsidRDefault="006712C3" w:rsidP="00696001">
            <w:r w:rsidRPr="006712C3">
              <w:t>OMX1</w:t>
            </w:r>
          </w:p>
        </w:tc>
        <w:tc>
          <w:tcPr>
            <w:tcW w:w="5012" w:type="dxa"/>
          </w:tcPr>
          <w:p w:rsidR="006712C3" w:rsidRDefault="00A07F59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（激活物料分类账的一部分）</w:t>
            </w:r>
          </w:p>
        </w:tc>
      </w:tr>
      <w:tr w:rsidR="00366D64" w:rsidTr="00A74414">
        <w:tc>
          <w:tcPr>
            <w:tcW w:w="2660" w:type="dxa"/>
          </w:tcPr>
          <w:p w:rsidR="00366D64" w:rsidRDefault="00366D64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仓储地点</w:t>
            </w:r>
          </w:p>
        </w:tc>
        <w:tc>
          <w:tcPr>
            <w:tcW w:w="850" w:type="dxa"/>
          </w:tcPr>
          <w:p w:rsidR="00366D64" w:rsidRPr="006712C3" w:rsidRDefault="00366D64" w:rsidP="00696001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OX09</w:t>
            </w:r>
          </w:p>
        </w:tc>
        <w:tc>
          <w:tcPr>
            <w:tcW w:w="5012" w:type="dxa"/>
          </w:tcPr>
          <w:p w:rsidR="00366D64" w:rsidRDefault="00366D64" w:rsidP="00366D64">
            <w:pPr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SPRO-&gt;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企业结构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-&gt;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定义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-&gt;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物料管理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-&gt;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维护仓储地点</w:t>
            </w:r>
          </w:p>
        </w:tc>
      </w:tr>
    </w:tbl>
    <w:p w:rsidR="001508E0" w:rsidRDefault="001508E0"/>
    <w:p w:rsidR="005F76A0" w:rsidRDefault="005F76A0" w:rsidP="005F76A0">
      <w:r>
        <w:rPr>
          <w:rFonts w:hint="eastAsia"/>
        </w:rPr>
        <w:t>生成采购订单</w:t>
      </w:r>
      <w:r>
        <w:rPr>
          <w:rFonts w:hint="eastAsia"/>
        </w:rPr>
        <w:t xml:space="preserve">ME21N -&gt; </w:t>
      </w:r>
      <w:r>
        <w:rPr>
          <w:rFonts w:hint="eastAsia"/>
        </w:rPr>
        <w:t>仓库收货：生成物料凭证</w:t>
      </w:r>
      <w:r>
        <w:rPr>
          <w:rFonts w:hint="eastAsia"/>
        </w:rPr>
        <w:t xml:space="preserve">MIGO -&gt; </w:t>
      </w:r>
      <w:r>
        <w:rPr>
          <w:rFonts w:hint="eastAsia"/>
        </w:rPr>
        <w:t>采购收到供应商发票：生成发票预制</w:t>
      </w:r>
      <w:r>
        <w:rPr>
          <w:rFonts w:hint="eastAsia"/>
        </w:rPr>
        <w:t xml:space="preserve">MIR7 -&gt; </w:t>
      </w:r>
      <w:r>
        <w:rPr>
          <w:rFonts w:hint="eastAsia"/>
        </w:rPr>
        <w:t>财务发票过账</w:t>
      </w:r>
      <w:r>
        <w:rPr>
          <w:rFonts w:hint="eastAsia"/>
        </w:rPr>
        <w:t xml:space="preserve">MIRO-&gt; </w:t>
      </w:r>
      <w:r>
        <w:rPr>
          <w:rFonts w:hint="eastAsia"/>
        </w:rPr>
        <w:t>过账付款</w:t>
      </w:r>
      <w:r>
        <w:rPr>
          <w:rFonts w:hint="eastAsia"/>
        </w:rPr>
        <w:t>F-53</w:t>
      </w:r>
      <w:r>
        <w:rPr>
          <w:rFonts w:hint="eastAsia"/>
        </w:rPr>
        <w:t>（查询</w:t>
      </w:r>
      <w:r>
        <w:rPr>
          <w:rFonts w:hint="eastAsia"/>
        </w:rPr>
        <w:t>FK10N</w:t>
      </w:r>
      <w:r>
        <w:rPr>
          <w:rFonts w:hint="eastAsia"/>
        </w:rPr>
        <w:t>单个供应商，</w:t>
      </w:r>
      <w:r w:rsidRPr="003A3A51">
        <w:t>IDCNAP</w:t>
      </w:r>
      <w:r>
        <w:rPr>
          <w:rFonts w:hint="eastAsia"/>
        </w:rPr>
        <w:t>）</w:t>
      </w:r>
    </w:p>
    <w:p w:rsidR="005F76A0" w:rsidRPr="005F76A0" w:rsidRDefault="005F76A0"/>
    <w:p w:rsidR="005F76A0" w:rsidRPr="001508E0" w:rsidRDefault="005F76A0"/>
    <w:p w:rsidR="00EB09C9" w:rsidRDefault="00252777" w:rsidP="00BE002B">
      <w:pPr>
        <w:pStyle w:val="1"/>
      </w:pPr>
      <w:bookmarkStart w:id="10" w:name="_Toc99029939"/>
      <w:r>
        <w:rPr>
          <w:rFonts w:hint="eastAsia"/>
        </w:rPr>
        <w:t>三、</w:t>
      </w:r>
      <w:r>
        <w:rPr>
          <w:rFonts w:hint="eastAsia"/>
        </w:rPr>
        <w:t>SD</w:t>
      </w:r>
      <w:r>
        <w:rPr>
          <w:rFonts w:hint="eastAsia"/>
        </w:rPr>
        <w:t>模块</w:t>
      </w:r>
      <w:bookmarkEnd w:id="10"/>
    </w:p>
    <w:p w:rsidR="00252777" w:rsidRPr="00614BE7" w:rsidRDefault="00252777" w:rsidP="00BE002B">
      <w:pPr>
        <w:pStyle w:val="2"/>
      </w:pPr>
      <w:bookmarkStart w:id="11" w:name="_Toc99029940"/>
      <w:r w:rsidRPr="00614BE7">
        <w:rPr>
          <w:rFonts w:hint="eastAsia"/>
        </w:rPr>
        <w:t>1</w:t>
      </w:r>
      <w:r w:rsidRPr="00614BE7">
        <w:rPr>
          <w:rFonts w:hint="eastAsia"/>
        </w:rPr>
        <w:t>、事务码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2126"/>
        <w:gridCol w:w="3311"/>
      </w:tblGrid>
      <w:tr w:rsidR="00252777" w:rsidRPr="00DB5A46" w:rsidTr="008A4696">
        <w:tc>
          <w:tcPr>
            <w:tcW w:w="3085" w:type="dxa"/>
          </w:tcPr>
          <w:p w:rsidR="00252777" w:rsidRPr="00DB5A46" w:rsidRDefault="00252777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事务</w:t>
            </w:r>
          </w:p>
        </w:tc>
        <w:tc>
          <w:tcPr>
            <w:tcW w:w="2126" w:type="dxa"/>
          </w:tcPr>
          <w:p w:rsidR="00252777" w:rsidRPr="00DB5A46" w:rsidRDefault="00252777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事务码</w:t>
            </w:r>
          </w:p>
        </w:tc>
        <w:tc>
          <w:tcPr>
            <w:tcW w:w="3311" w:type="dxa"/>
          </w:tcPr>
          <w:p w:rsidR="00252777" w:rsidRPr="00DB5A46" w:rsidRDefault="00252777" w:rsidP="008A4696">
            <w:pPr>
              <w:rPr>
                <w:rFonts w:asciiTheme="minorEastAsia" w:hAnsiTheme="minorEastAsia"/>
              </w:rPr>
            </w:pPr>
            <w:r w:rsidRPr="00DB5A46">
              <w:rPr>
                <w:rFonts w:asciiTheme="minorEastAsia" w:hAnsiTheme="minorEastAsia" w:hint="eastAsia"/>
              </w:rPr>
              <w:t>备注</w:t>
            </w:r>
          </w:p>
        </w:tc>
      </w:tr>
      <w:tr w:rsidR="00252777" w:rsidRPr="00DB5A46" w:rsidTr="008A4696">
        <w:tc>
          <w:tcPr>
            <w:tcW w:w="3085" w:type="dxa"/>
          </w:tcPr>
          <w:p w:rsidR="00252777" w:rsidRPr="00DB5A46" w:rsidRDefault="00252777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物料定价</w:t>
            </w:r>
          </w:p>
        </w:tc>
        <w:tc>
          <w:tcPr>
            <w:tcW w:w="2126" w:type="dxa"/>
          </w:tcPr>
          <w:p w:rsidR="00252777" w:rsidRPr="00DB5A46" w:rsidRDefault="00252777" w:rsidP="008A4696">
            <w:pPr>
              <w:rPr>
                <w:rFonts w:asciiTheme="minorEastAsia" w:hAnsiTheme="minorEastAsia"/>
              </w:rPr>
            </w:pPr>
            <w:r w:rsidRPr="002D69B0">
              <w:rPr>
                <w:rFonts w:asciiTheme="minorEastAsia" w:hAnsiTheme="minorEastAsia"/>
              </w:rPr>
              <w:t>VK11</w:t>
            </w:r>
          </w:p>
        </w:tc>
        <w:tc>
          <w:tcPr>
            <w:tcW w:w="3311" w:type="dxa"/>
          </w:tcPr>
          <w:p w:rsidR="00252777" w:rsidRPr="00DB5A46" w:rsidRDefault="00252777" w:rsidP="00EB76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条件类型</w:t>
            </w:r>
            <w:r w:rsidR="00EB7687">
              <w:rPr>
                <w:rFonts w:asciiTheme="minorEastAsia" w:hAnsiTheme="minorEastAsia" w:hint="eastAsia"/>
              </w:rPr>
              <w:t>PR01</w:t>
            </w:r>
            <w:r w:rsidR="00753855">
              <w:rPr>
                <w:rFonts w:asciiTheme="minorEastAsia" w:hAnsiTheme="minorEastAsia" w:hint="eastAsia"/>
              </w:rPr>
              <w:t>(含税价格)</w:t>
            </w:r>
          </w:p>
        </w:tc>
      </w:tr>
      <w:tr w:rsidR="00252777" w:rsidRPr="00DB5A46" w:rsidTr="008A4696">
        <w:tc>
          <w:tcPr>
            <w:tcW w:w="3085" w:type="dxa"/>
          </w:tcPr>
          <w:p w:rsidR="00252777" w:rsidRPr="00DB5A46" w:rsidRDefault="00252777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执行定价报表（查询物料定价）</w:t>
            </w:r>
          </w:p>
        </w:tc>
        <w:tc>
          <w:tcPr>
            <w:tcW w:w="2126" w:type="dxa"/>
          </w:tcPr>
          <w:p w:rsidR="00252777" w:rsidRPr="00DB5A46" w:rsidRDefault="00252777" w:rsidP="008A4696">
            <w:pPr>
              <w:rPr>
                <w:rFonts w:asciiTheme="minorEastAsia" w:hAnsiTheme="minorEastAsia"/>
              </w:rPr>
            </w:pPr>
            <w:r w:rsidRPr="002D69B0">
              <w:rPr>
                <w:rFonts w:asciiTheme="minorEastAsia" w:hAnsiTheme="minorEastAsia"/>
              </w:rPr>
              <w:t>V/LD</w:t>
            </w:r>
          </w:p>
        </w:tc>
        <w:tc>
          <w:tcPr>
            <w:tcW w:w="3311" w:type="dxa"/>
          </w:tcPr>
          <w:p w:rsidR="00252777" w:rsidRPr="00DB5A46" w:rsidRDefault="00252777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定价报表Z1；条件类型ZPR1</w:t>
            </w:r>
          </w:p>
        </w:tc>
      </w:tr>
      <w:tr w:rsidR="003A34E1" w:rsidRPr="00DB5A46" w:rsidTr="008A4696">
        <w:tc>
          <w:tcPr>
            <w:tcW w:w="3085" w:type="dxa"/>
          </w:tcPr>
          <w:p w:rsidR="003A34E1" w:rsidRDefault="003A34E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查看销售发票</w:t>
            </w:r>
          </w:p>
        </w:tc>
        <w:tc>
          <w:tcPr>
            <w:tcW w:w="2126" w:type="dxa"/>
          </w:tcPr>
          <w:p w:rsidR="003A34E1" w:rsidRPr="002D69B0" w:rsidRDefault="003A34E1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VF03</w:t>
            </w:r>
          </w:p>
        </w:tc>
        <w:tc>
          <w:tcPr>
            <w:tcW w:w="3311" w:type="dxa"/>
          </w:tcPr>
          <w:p w:rsidR="003A34E1" w:rsidRDefault="003A34E1" w:rsidP="008A4696">
            <w:pPr>
              <w:rPr>
                <w:rFonts w:asciiTheme="minorEastAsia" w:hAnsiTheme="minorEastAsia"/>
              </w:rPr>
            </w:pPr>
          </w:p>
        </w:tc>
      </w:tr>
      <w:tr w:rsidR="00C61312" w:rsidRPr="00DB5A46" w:rsidTr="008A4696">
        <w:tc>
          <w:tcPr>
            <w:tcW w:w="3085" w:type="dxa"/>
          </w:tcPr>
          <w:p w:rsidR="00C61312" w:rsidRDefault="00C6131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查看销售订单</w:t>
            </w:r>
          </w:p>
        </w:tc>
        <w:tc>
          <w:tcPr>
            <w:tcW w:w="2126" w:type="dxa"/>
          </w:tcPr>
          <w:p w:rsidR="00C61312" w:rsidRDefault="00C6131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VA03</w:t>
            </w:r>
          </w:p>
        </w:tc>
        <w:tc>
          <w:tcPr>
            <w:tcW w:w="3311" w:type="dxa"/>
          </w:tcPr>
          <w:p w:rsidR="00C61312" w:rsidRDefault="00C61312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计划行的交货数量，指创建的交货单数量合计，不管交货单是否过账；</w:t>
            </w:r>
          </w:p>
        </w:tc>
      </w:tr>
      <w:tr w:rsidR="00380EA6" w:rsidRPr="00DB5A46" w:rsidTr="008A4696">
        <w:tc>
          <w:tcPr>
            <w:tcW w:w="3085" w:type="dxa"/>
          </w:tcPr>
          <w:p w:rsidR="00380EA6" w:rsidRDefault="00380EA6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380EA6" w:rsidRPr="002D69B0" w:rsidRDefault="00380EA6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3311" w:type="dxa"/>
          </w:tcPr>
          <w:p w:rsidR="00380EA6" w:rsidRDefault="00380EA6" w:rsidP="008A4696">
            <w:pPr>
              <w:rPr>
                <w:rFonts w:asciiTheme="minorEastAsia" w:hAnsiTheme="minorEastAsia"/>
              </w:rPr>
            </w:pPr>
          </w:p>
        </w:tc>
      </w:tr>
      <w:tr w:rsidR="00380EA6" w:rsidRPr="00DB5A46" w:rsidTr="008A4696">
        <w:tc>
          <w:tcPr>
            <w:tcW w:w="3085" w:type="dxa"/>
          </w:tcPr>
          <w:p w:rsidR="00380EA6" w:rsidRDefault="00380EA6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销售订单审批</w:t>
            </w:r>
          </w:p>
        </w:tc>
        <w:tc>
          <w:tcPr>
            <w:tcW w:w="2126" w:type="dxa"/>
          </w:tcPr>
          <w:p w:rsidR="00380EA6" w:rsidRPr="002D69B0" w:rsidRDefault="00380EA6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ZSDF013</w:t>
            </w:r>
          </w:p>
        </w:tc>
        <w:tc>
          <w:tcPr>
            <w:tcW w:w="3311" w:type="dxa"/>
          </w:tcPr>
          <w:p w:rsidR="00380EA6" w:rsidRDefault="00380EA6" w:rsidP="008A4696">
            <w:pPr>
              <w:rPr>
                <w:rFonts w:asciiTheme="minorEastAsia" w:hAnsiTheme="minorEastAsia"/>
              </w:rPr>
            </w:pPr>
          </w:p>
        </w:tc>
      </w:tr>
    </w:tbl>
    <w:p w:rsidR="00252777" w:rsidRDefault="00252777" w:rsidP="00252777"/>
    <w:p w:rsidR="00252777" w:rsidRDefault="00252777" w:rsidP="00BE002B">
      <w:pPr>
        <w:pStyle w:val="2"/>
      </w:pPr>
      <w:bookmarkStart w:id="12" w:name="_Toc99029941"/>
      <w:r>
        <w:rPr>
          <w:rFonts w:hint="eastAsia"/>
        </w:rPr>
        <w:t>2</w:t>
      </w:r>
      <w:r>
        <w:rPr>
          <w:rFonts w:hint="eastAsia"/>
        </w:rPr>
        <w:t>、表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2126"/>
        <w:gridCol w:w="3311"/>
      </w:tblGrid>
      <w:tr w:rsidR="008E4D8A" w:rsidRPr="00DB5A46" w:rsidTr="008A4696">
        <w:tc>
          <w:tcPr>
            <w:tcW w:w="3085" w:type="dxa"/>
          </w:tcPr>
          <w:p w:rsidR="008E4D8A" w:rsidRDefault="008E4D8A" w:rsidP="008A4696">
            <w:pPr>
              <w:rPr>
                <w:rFonts w:asciiTheme="minorEastAsia" w:hAnsiTheme="minorEastAsia"/>
              </w:rPr>
            </w:pPr>
            <w:r w:rsidRPr="008E4D8A">
              <w:rPr>
                <w:rFonts w:asciiTheme="minorEastAsia" w:hAnsiTheme="minorEastAsia" w:hint="eastAsia"/>
              </w:rPr>
              <w:t>销售凭证</w:t>
            </w:r>
            <w:r w:rsidR="009941B5">
              <w:rPr>
                <w:rFonts w:asciiTheme="minorEastAsia" w:hAnsiTheme="minorEastAsia" w:hint="eastAsia"/>
              </w:rPr>
              <w:t>:</w:t>
            </w:r>
            <w:r w:rsidRPr="008E4D8A">
              <w:rPr>
                <w:rFonts w:asciiTheme="minorEastAsia" w:hAnsiTheme="minorEastAsia" w:hint="eastAsia"/>
              </w:rPr>
              <w:t>抬头数据</w:t>
            </w:r>
          </w:p>
        </w:tc>
        <w:tc>
          <w:tcPr>
            <w:tcW w:w="2126" w:type="dxa"/>
          </w:tcPr>
          <w:p w:rsidR="008E4D8A" w:rsidRDefault="008E4D8A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VBAK</w:t>
            </w:r>
          </w:p>
        </w:tc>
        <w:tc>
          <w:tcPr>
            <w:tcW w:w="3311" w:type="dxa"/>
          </w:tcPr>
          <w:p w:rsidR="008E4D8A" w:rsidRPr="00DB5A46" w:rsidRDefault="00EA043B" w:rsidP="008A4696">
            <w:pPr>
              <w:rPr>
                <w:rFonts w:asciiTheme="minorEastAsia" w:hAnsiTheme="minorEastAsia"/>
              </w:rPr>
            </w:pPr>
            <w:r w:rsidRPr="00363721">
              <w:rPr>
                <w:rFonts w:asciiTheme="minorEastAsia" w:hAnsiTheme="minorEastAsia"/>
              </w:rPr>
              <w:t>VDATU</w:t>
            </w:r>
            <w:r>
              <w:rPr>
                <w:rFonts w:asciiTheme="minorEastAsia" w:hAnsiTheme="minorEastAsia" w:hint="eastAsia"/>
              </w:rPr>
              <w:t>请求交货日期</w:t>
            </w:r>
          </w:p>
        </w:tc>
      </w:tr>
      <w:tr w:rsidR="008E4D8A" w:rsidRPr="00DB5A46" w:rsidTr="008A4696">
        <w:tc>
          <w:tcPr>
            <w:tcW w:w="3085" w:type="dxa"/>
          </w:tcPr>
          <w:p w:rsidR="008E4D8A" w:rsidRDefault="008E4D8A" w:rsidP="008A4696">
            <w:pPr>
              <w:rPr>
                <w:rFonts w:asciiTheme="minorEastAsia" w:hAnsiTheme="minorEastAsia"/>
              </w:rPr>
            </w:pPr>
            <w:r w:rsidRPr="008E4D8A">
              <w:rPr>
                <w:rFonts w:asciiTheme="minorEastAsia" w:hAnsiTheme="minorEastAsia" w:hint="eastAsia"/>
              </w:rPr>
              <w:t>销售凭证:项目数据</w:t>
            </w:r>
          </w:p>
        </w:tc>
        <w:tc>
          <w:tcPr>
            <w:tcW w:w="2126" w:type="dxa"/>
          </w:tcPr>
          <w:p w:rsidR="008E4D8A" w:rsidRDefault="008E4D8A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VBAP</w:t>
            </w:r>
          </w:p>
        </w:tc>
        <w:tc>
          <w:tcPr>
            <w:tcW w:w="3311" w:type="dxa"/>
          </w:tcPr>
          <w:p w:rsidR="008E4D8A" w:rsidRDefault="00A144CB" w:rsidP="008A4696">
            <w:r>
              <w:rPr>
                <w:rFonts w:asciiTheme="minorEastAsia" w:hAnsiTheme="minorEastAsia" w:hint="eastAsia"/>
              </w:rPr>
              <w:t>含税</w:t>
            </w:r>
            <w:r w:rsidR="00F409CA">
              <w:rPr>
                <w:rFonts w:asciiTheme="minorEastAsia" w:hAnsiTheme="minorEastAsia" w:hint="eastAsia"/>
              </w:rPr>
              <w:t>金额</w:t>
            </w:r>
            <w:r>
              <w:rPr>
                <w:rFonts w:asciiTheme="minorEastAsia" w:hAnsiTheme="minorEastAsia" w:hint="eastAsia"/>
              </w:rPr>
              <w:t>（含折扣）</w:t>
            </w:r>
            <w:r w:rsidR="009E7E75">
              <w:rPr>
                <w:rFonts w:asciiTheme="minorEastAsia" w:hAnsiTheme="minorEastAsia" w:hint="eastAsia"/>
              </w:rPr>
              <w:t>：</w:t>
            </w:r>
            <w:r w:rsidR="00F409CA">
              <w:rPr>
                <w:rFonts w:asciiTheme="minorEastAsia" w:hAnsiTheme="minorEastAsia" w:hint="eastAsia"/>
              </w:rPr>
              <w:t>取</w:t>
            </w:r>
            <w:r w:rsidR="00F409CA" w:rsidRPr="00EC5FD0">
              <w:t>KZWI1</w:t>
            </w:r>
            <w:r w:rsidR="00F409CA">
              <w:rPr>
                <w:rFonts w:hint="eastAsia"/>
              </w:rPr>
              <w:t>（它等于</w:t>
            </w:r>
            <w:r w:rsidR="00F409CA">
              <w:rPr>
                <w:rFonts w:hint="eastAsia"/>
              </w:rPr>
              <w:t>PRC</w:t>
            </w:r>
            <w:r w:rsidR="00ED063C">
              <w:rPr>
                <w:rFonts w:hint="eastAsia"/>
              </w:rPr>
              <w:t>D</w:t>
            </w:r>
            <w:r w:rsidR="00F409CA">
              <w:rPr>
                <w:rFonts w:hint="eastAsia"/>
              </w:rPr>
              <w:t>_ELEMENTS</w:t>
            </w:r>
            <w:r w:rsidR="00F409CA">
              <w:rPr>
                <w:rFonts w:hint="eastAsia"/>
              </w:rPr>
              <w:t>的</w:t>
            </w:r>
            <w:r w:rsidR="00F409CA">
              <w:rPr>
                <w:rFonts w:hint="eastAsia"/>
              </w:rPr>
              <w:t>PR01\ZK01</w:t>
            </w:r>
            <w:r w:rsidR="00F409CA">
              <w:rPr>
                <w:rFonts w:hint="eastAsia"/>
              </w:rPr>
              <w:t>等的合计）</w:t>
            </w:r>
          </w:p>
          <w:p w:rsidR="00EA072C" w:rsidRPr="00DB5A46" w:rsidRDefault="00EA072C" w:rsidP="008A4696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数量：借项</w:t>
            </w:r>
            <w:r w:rsidRPr="00EA072C">
              <w:t>ZDR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贷项</w:t>
            </w:r>
            <w:r>
              <w:rPr>
                <w:rFonts w:hint="eastAsia"/>
              </w:rPr>
              <w:t>ZCR</w:t>
            </w:r>
            <w:r>
              <w:rPr>
                <w:rFonts w:hint="eastAsia"/>
              </w:rPr>
              <w:t>保存在</w:t>
            </w:r>
            <w:r w:rsidRPr="00EA072C">
              <w:rPr>
                <w:rFonts w:hint="eastAsia"/>
              </w:rPr>
              <w:t>目标数量</w:t>
            </w:r>
            <w:r>
              <w:rPr>
                <w:rFonts w:hint="eastAsia"/>
              </w:rPr>
              <w:t>ZMENG</w:t>
            </w:r>
            <w:r w:rsidR="00CE62B9">
              <w:rPr>
                <w:rFonts w:hint="eastAsia"/>
              </w:rPr>
              <w:t>(</w:t>
            </w:r>
            <w:r w:rsidR="00CE62B9">
              <w:rPr>
                <w:rFonts w:hint="eastAsia"/>
              </w:rPr>
              <w:t>销售单位</w:t>
            </w:r>
            <w:r w:rsidR="00CE62B9">
              <w:rPr>
                <w:rFonts w:hint="eastAsia"/>
              </w:rPr>
              <w:t>)</w:t>
            </w:r>
            <w:r>
              <w:rPr>
                <w:rFonts w:hint="eastAsia"/>
              </w:rPr>
              <w:t>，标准订单保存在订单数量</w:t>
            </w:r>
            <w:r w:rsidRPr="00EA072C">
              <w:t>KWMENG</w:t>
            </w:r>
            <w:r w:rsidR="00CE62B9">
              <w:rPr>
                <w:rFonts w:hint="eastAsia"/>
              </w:rPr>
              <w:t>(</w:t>
            </w:r>
            <w:r w:rsidR="00CE62B9">
              <w:rPr>
                <w:rFonts w:hint="eastAsia"/>
              </w:rPr>
              <w:t>销售单位</w:t>
            </w:r>
            <w:r w:rsidR="00CE62B9">
              <w:rPr>
                <w:rFonts w:hint="eastAsia"/>
              </w:rPr>
              <w:t>)</w:t>
            </w:r>
            <w:r w:rsidR="00CE62B9">
              <w:rPr>
                <w:rFonts w:hint="eastAsia"/>
              </w:rPr>
              <w:t>，两者必有一个为</w:t>
            </w:r>
            <w:r w:rsidR="00CE62B9">
              <w:rPr>
                <w:rFonts w:hint="eastAsia"/>
              </w:rPr>
              <w:t>0</w:t>
            </w:r>
            <w:r w:rsidR="00CE62B9">
              <w:rPr>
                <w:rFonts w:hint="eastAsia"/>
              </w:rPr>
              <w:t>。两者之和转为基本单位数量保存在</w:t>
            </w:r>
            <w:r w:rsidR="00CE62B9" w:rsidRPr="00CE62B9">
              <w:t>REQQTY_BU</w:t>
            </w:r>
            <w:r w:rsidR="00CE62B9">
              <w:rPr>
                <w:rFonts w:hint="eastAsia"/>
              </w:rPr>
              <w:t>(</w:t>
            </w:r>
            <w:r w:rsidR="00CE62B9">
              <w:rPr>
                <w:rFonts w:hint="eastAsia"/>
              </w:rPr>
              <w:t>就是说，不管订单类型，取该字段即可</w:t>
            </w:r>
            <w:r w:rsidR="00CE62B9">
              <w:rPr>
                <w:rFonts w:hint="eastAsia"/>
              </w:rPr>
              <w:t>)</w:t>
            </w:r>
          </w:p>
        </w:tc>
      </w:tr>
      <w:tr w:rsidR="008E4D8A" w:rsidRPr="00DB5A46" w:rsidTr="00696001">
        <w:tc>
          <w:tcPr>
            <w:tcW w:w="3085" w:type="dxa"/>
          </w:tcPr>
          <w:p w:rsidR="008E4D8A" w:rsidRDefault="008E4D8A" w:rsidP="00696001">
            <w:pPr>
              <w:rPr>
                <w:rFonts w:asciiTheme="minorEastAsia" w:hAnsiTheme="minorEastAsia"/>
              </w:rPr>
            </w:pPr>
            <w:r w:rsidRPr="00AC0FB1">
              <w:rPr>
                <w:rFonts w:asciiTheme="minorEastAsia" w:hAnsiTheme="minorEastAsia" w:hint="eastAsia"/>
              </w:rPr>
              <w:t>销售凭证：抬头状态和管理数据</w:t>
            </w:r>
          </w:p>
        </w:tc>
        <w:tc>
          <w:tcPr>
            <w:tcW w:w="2126" w:type="dxa"/>
          </w:tcPr>
          <w:p w:rsidR="008E4D8A" w:rsidRDefault="008E4D8A" w:rsidP="00696001">
            <w:pPr>
              <w:rPr>
                <w:rFonts w:asciiTheme="minorEastAsia" w:hAnsiTheme="minorEastAsia"/>
              </w:rPr>
            </w:pPr>
            <w:r w:rsidRPr="00AC0FB1">
              <w:rPr>
                <w:rFonts w:asciiTheme="minorEastAsia" w:hAnsiTheme="minorEastAsia"/>
              </w:rPr>
              <w:t>VBUK</w:t>
            </w:r>
          </w:p>
        </w:tc>
        <w:tc>
          <w:tcPr>
            <w:tcW w:w="3311" w:type="dxa"/>
          </w:tcPr>
          <w:p w:rsidR="008E4D8A" w:rsidRPr="00DB5A46" w:rsidRDefault="008E4D8A" w:rsidP="00696001">
            <w:pPr>
              <w:rPr>
                <w:rFonts w:asciiTheme="minorEastAsia" w:hAnsiTheme="minorEastAsia"/>
              </w:rPr>
            </w:pPr>
          </w:p>
        </w:tc>
      </w:tr>
      <w:tr w:rsidR="00C13382" w:rsidRPr="00DB5A46" w:rsidTr="00696001">
        <w:tc>
          <w:tcPr>
            <w:tcW w:w="3085" w:type="dxa"/>
          </w:tcPr>
          <w:p w:rsidR="00C13382" w:rsidRPr="00AC0FB1" w:rsidRDefault="00C13382" w:rsidP="00696001">
            <w:pPr>
              <w:rPr>
                <w:rFonts w:asciiTheme="minorEastAsia" w:hAnsiTheme="minorEastAsia"/>
              </w:rPr>
            </w:pPr>
            <w:r w:rsidRPr="00D4074E">
              <w:rPr>
                <w:rFonts w:hint="eastAsia"/>
              </w:rPr>
              <w:t>销售凭证：项目状态</w:t>
            </w:r>
          </w:p>
        </w:tc>
        <w:tc>
          <w:tcPr>
            <w:tcW w:w="2126" w:type="dxa"/>
          </w:tcPr>
          <w:p w:rsidR="00C13382" w:rsidRPr="00AC0FB1" w:rsidRDefault="00C13382" w:rsidP="00696001">
            <w:pPr>
              <w:rPr>
                <w:rFonts w:asciiTheme="minorEastAsia" w:hAnsiTheme="minorEastAsia"/>
              </w:rPr>
            </w:pPr>
            <w:r w:rsidRPr="00C13382">
              <w:rPr>
                <w:rFonts w:asciiTheme="minorEastAsia" w:hAnsiTheme="minorEastAsia"/>
              </w:rPr>
              <w:t>VBUP</w:t>
            </w:r>
          </w:p>
        </w:tc>
        <w:tc>
          <w:tcPr>
            <w:tcW w:w="3311" w:type="dxa"/>
          </w:tcPr>
          <w:p w:rsidR="00C13382" w:rsidRPr="00DB5A46" w:rsidRDefault="00C13382" w:rsidP="00696001">
            <w:pPr>
              <w:rPr>
                <w:rFonts w:asciiTheme="minorEastAsia" w:hAnsiTheme="minorEastAsia"/>
              </w:rPr>
            </w:pPr>
          </w:p>
        </w:tc>
      </w:tr>
      <w:tr w:rsidR="0031177A" w:rsidRPr="00DB5A46" w:rsidTr="00696001">
        <w:tc>
          <w:tcPr>
            <w:tcW w:w="3085" w:type="dxa"/>
          </w:tcPr>
          <w:p w:rsidR="0031177A" w:rsidRPr="00AC0FB1" w:rsidRDefault="0031177A" w:rsidP="00696001">
            <w:pPr>
              <w:rPr>
                <w:rFonts w:asciiTheme="minorEastAsia" w:hAnsiTheme="minorEastAsia"/>
              </w:rPr>
            </w:pPr>
            <w:r w:rsidRPr="0031177A">
              <w:rPr>
                <w:rFonts w:asciiTheme="minorEastAsia" w:hAnsiTheme="minorEastAsia" w:hint="eastAsia"/>
              </w:rPr>
              <w:t>销售凭证:计划行数据</w:t>
            </w:r>
          </w:p>
        </w:tc>
        <w:tc>
          <w:tcPr>
            <w:tcW w:w="2126" w:type="dxa"/>
          </w:tcPr>
          <w:p w:rsidR="0031177A" w:rsidRPr="00AC0FB1" w:rsidRDefault="0031177A" w:rsidP="00696001">
            <w:pPr>
              <w:rPr>
                <w:rFonts w:asciiTheme="minorEastAsia" w:hAnsiTheme="minorEastAsia"/>
              </w:rPr>
            </w:pPr>
            <w:r w:rsidRPr="0031177A">
              <w:rPr>
                <w:rFonts w:asciiTheme="minorEastAsia" w:hAnsiTheme="minorEastAsia"/>
              </w:rPr>
              <w:t>VBEP</w:t>
            </w:r>
          </w:p>
        </w:tc>
        <w:tc>
          <w:tcPr>
            <w:tcW w:w="3311" w:type="dxa"/>
          </w:tcPr>
          <w:p w:rsidR="001A4B88" w:rsidRDefault="001A4B88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VA03-[计划行]已交货数量-来源于VBFA-</w:t>
            </w:r>
            <w:r w:rsidRPr="001A4B88">
              <w:rPr>
                <w:rFonts w:asciiTheme="minorEastAsia" w:hAnsiTheme="minorEastAsia"/>
              </w:rPr>
              <w:t>RFMNG</w:t>
            </w:r>
            <w:r>
              <w:rPr>
                <w:rFonts w:asciiTheme="minorEastAsia" w:hAnsiTheme="minorEastAsia" w:hint="eastAsia"/>
              </w:rPr>
              <w:t>，并非VBEP。</w:t>
            </w:r>
          </w:p>
          <w:p w:rsidR="001A4B88" w:rsidRPr="001A4B88" w:rsidRDefault="001A4B88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示例：VBFA中一销售订单的交货单有一条正常的数量10</w:t>
            </w:r>
            <w:r w:rsidR="007E0264">
              <w:rPr>
                <w:rFonts w:asciiTheme="minorEastAsia" w:hAnsiTheme="minorEastAsia" w:hint="eastAsia"/>
              </w:rPr>
              <w:t>，一条异常</w:t>
            </w:r>
            <w:r>
              <w:rPr>
                <w:rFonts w:asciiTheme="minorEastAsia" w:hAnsiTheme="minorEastAsia" w:hint="eastAsia"/>
              </w:rPr>
              <w:t>的数量5，VBEP为15。删除VBFA中数量5</w:t>
            </w:r>
            <w:r w:rsidR="00816055">
              <w:rPr>
                <w:rFonts w:asciiTheme="minorEastAsia" w:hAnsiTheme="minorEastAsia" w:hint="eastAsia"/>
              </w:rPr>
              <w:t>的行</w:t>
            </w:r>
            <w:r>
              <w:rPr>
                <w:rFonts w:asciiTheme="minorEastAsia" w:hAnsiTheme="minorEastAsia" w:hint="eastAsia"/>
              </w:rPr>
              <w:t>，VA03显示为10。</w:t>
            </w:r>
          </w:p>
        </w:tc>
      </w:tr>
      <w:tr w:rsidR="00522821" w:rsidRPr="00DB5A46" w:rsidTr="00696001">
        <w:tc>
          <w:tcPr>
            <w:tcW w:w="3085" w:type="dxa"/>
          </w:tcPr>
          <w:p w:rsidR="00522821" w:rsidRPr="0031177A" w:rsidRDefault="00522821" w:rsidP="00696001">
            <w:pPr>
              <w:rPr>
                <w:rFonts w:asciiTheme="minorEastAsia" w:hAnsiTheme="minorEastAsia"/>
              </w:rPr>
            </w:pPr>
            <w:r w:rsidRPr="00522821">
              <w:rPr>
                <w:rFonts w:asciiTheme="minorEastAsia" w:hAnsiTheme="minorEastAsia" w:hint="eastAsia"/>
              </w:rPr>
              <w:t>销售凭证：业务数据</w:t>
            </w:r>
          </w:p>
        </w:tc>
        <w:tc>
          <w:tcPr>
            <w:tcW w:w="2126" w:type="dxa"/>
          </w:tcPr>
          <w:p w:rsidR="00522821" w:rsidRPr="0031177A" w:rsidRDefault="00522821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VBKD</w:t>
            </w:r>
          </w:p>
        </w:tc>
        <w:tc>
          <w:tcPr>
            <w:tcW w:w="3311" w:type="dxa"/>
          </w:tcPr>
          <w:p w:rsidR="00522821" w:rsidRPr="0031177A" w:rsidRDefault="000130A1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有汇率</w:t>
            </w:r>
            <w:r w:rsidRPr="000130A1">
              <w:rPr>
                <w:rFonts w:asciiTheme="minorEastAsia" w:hAnsiTheme="minorEastAsia"/>
              </w:rPr>
              <w:t>KURSK</w:t>
            </w:r>
          </w:p>
        </w:tc>
      </w:tr>
      <w:tr w:rsidR="00522821" w:rsidRPr="00DB5A46" w:rsidTr="00696001">
        <w:tc>
          <w:tcPr>
            <w:tcW w:w="3085" w:type="dxa"/>
          </w:tcPr>
          <w:p w:rsidR="00522821" w:rsidRPr="00522821" w:rsidRDefault="00522821" w:rsidP="00696001">
            <w:pPr>
              <w:rPr>
                <w:rFonts w:asciiTheme="minorEastAsia" w:hAnsiTheme="minorEastAsia"/>
              </w:rPr>
            </w:pPr>
            <w:r w:rsidRPr="00522821">
              <w:rPr>
                <w:rFonts w:asciiTheme="minorEastAsia" w:hAnsiTheme="minorEastAsia" w:hint="eastAsia"/>
              </w:rPr>
              <w:t>销售凭证：合作伙伴</w:t>
            </w:r>
          </w:p>
        </w:tc>
        <w:tc>
          <w:tcPr>
            <w:tcW w:w="2126" w:type="dxa"/>
          </w:tcPr>
          <w:p w:rsidR="00522821" w:rsidRDefault="00522821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VBPA</w:t>
            </w:r>
          </w:p>
        </w:tc>
        <w:tc>
          <w:tcPr>
            <w:tcW w:w="3311" w:type="dxa"/>
          </w:tcPr>
          <w:p w:rsidR="00522821" w:rsidRPr="0031177A" w:rsidRDefault="00522821" w:rsidP="00696001">
            <w:pPr>
              <w:rPr>
                <w:rFonts w:asciiTheme="minorEastAsia" w:hAnsiTheme="minorEastAsia"/>
              </w:rPr>
            </w:pPr>
          </w:p>
        </w:tc>
      </w:tr>
      <w:tr w:rsidR="00522821" w:rsidRPr="00DB5A46" w:rsidTr="00696001">
        <w:tc>
          <w:tcPr>
            <w:tcW w:w="3085" w:type="dxa"/>
          </w:tcPr>
          <w:p w:rsidR="00522821" w:rsidRPr="0031177A" w:rsidRDefault="00652A65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销售定价（事务码VK13</w:t>
            </w:r>
            <w:r w:rsidR="0039241A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126" w:type="dxa"/>
          </w:tcPr>
          <w:p w:rsidR="00652A65" w:rsidRDefault="00652A65" w:rsidP="00652A65">
            <w:pPr>
              <w:rPr>
                <w:rFonts w:asciiTheme="minorEastAsia" w:hAnsiTheme="minorEastAsia"/>
              </w:rPr>
            </w:pPr>
            <w:r w:rsidRPr="00FD5207">
              <w:rPr>
                <w:rFonts w:asciiTheme="minorEastAsia" w:hAnsiTheme="minorEastAsia"/>
              </w:rPr>
              <w:t>A305</w:t>
            </w:r>
            <w:r>
              <w:rPr>
                <w:rFonts w:asciiTheme="minorEastAsia" w:hAnsiTheme="minorEastAsia" w:hint="eastAsia"/>
              </w:rPr>
              <w:t>/KONH/KONP</w:t>
            </w:r>
          </w:p>
          <w:p w:rsidR="00522821" w:rsidRPr="0031177A" w:rsidRDefault="00522821" w:rsidP="00696001">
            <w:pPr>
              <w:rPr>
                <w:rFonts w:asciiTheme="minorEastAsia" w:hAnsiTheme="minorEastAsia"/>
              </w:rPr>
            </w:pPr>
          </w:p>
        </w:tc>
        <w:tc>
          <w:tcPr>
            <w:tcW w:w="3311" w:type="dxa"/>
          </w:tcPr>
          <w:p w:rsidR="0008373C" w:rsidRDefault="00652A65" w:rsidP="000837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VK13条件类型PR01，具有审批状态的客户/物料。</w:t>
            </w:r>
          </w:p>
          <w:p w:rsidR="005E6229" w:rsidRDefault="005E6229" w:rsidP="000837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有效期取A305的</w:t>
            </w:r>
          </w:p>
          <w:p w:rsidR="005E6229" w:rsidRPr="005E6229" w:rsidRDefault="005E6229" w:rsidP="000837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KONP-</w:t>
            </w:r>
            <w:r w:rsidRPr="005E6229">
              <w:rPr>
                <w:rFonts w:asciiTheme="minorEastAsia" w:hAnsiTheme="minorEastAsia"/>
              </w:rPr>
              <w:t>LOEVM_KO</w:t>
            </w:r>
            <w:r>
              <w:rPr>
                <w:rFonts w:asciiTheme="minorEastAsia" w:hAnsiTheme="minorEastAsia" w:hint="eastAsia"/>
              </w:rPr>
              <w:t>=</w:t>
            </w:r>
            <w:r w:rsidR="00196988">
              <w:rPr>
                <w:rFonts w:asciiTheme="minorEastAsia" w:hAnsiTheme="minorEastAsia" w:hint="eastAsia"/>
              </w:rPr>
              <w:t>空</w:t>
            </w:r>
          </w:p>
          <w:p w:rsidR="00522821" w:rsidRPr="0031177A" w:rsidRDefault="00652A65" w:rsidP="000837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有的SAP系统是用</w:t>
            </w:r>
            <w:r w:rsidR="0008373C">
              <w:rPr>
                <w:rFonts w:asciiTheme="minorEastAsia" w:hAnsiTheme="minorEastAsia" w:hint="eastAsia"/>
              </w:rPr>
              <w:t>VBAK-KNUMV关联KONV-KNUMV</w:t>
            </w:r>
          </w:p>
        </w:tc>
      </w:tr>
      <w:tr w:rsidR="00230103" w:rsidRPr="00DB5A46" w:rsidTr="00696001">
        <w:tc>
          <w:tcPr>
            <w:tcW w:w="3085" w:type="dxa"/>
          </w:tcPr>
          <w:p w:rsidR="00230103" w:rsidRPr="00230103" w:rsidRDefault="00230103" w:rsidP="00696001">
            <w:pPr>
              <w:rPr>
                <w:rFonts w:asciiTheme="minorEastAsia" w:hAnsiTheme="minorEastAsia"/>
              </w:rPr>
            </w:pPr>
            <w:r w:rsidRPr="00230103">
              <w:rPr>
                <w:rFonts w:asciiTheme="minorEastAsia" w:hAnsiTheme="minorEastAsia" w:hint="eastAsia"/>
              </w:rPr>
              <w:t>SD单据:处理状态:文本</w:t>
            </w:r>
          </w:p>
        </w:tc>
        <w:tc>
          <w:tcPr>
            <w:tcW w:w="2126" w:type="dxa"/>
          </w:tcPr>
          <w:p w:rsidR="00230103" w:rsidRDefault="00230103" w:rsidP="00696001">
            <w:pPr>
              <w:rPr>
                <w:rFonts w:asciiTheme="minorEastAsia" w:hAnsiTheme="minorEastAsia"/>
              </w:rPr>
            </w:pPr>
            <w:r w:rsidRPr="00230103">
              <w:rPr>
                <w:rFonts w:asciiTheme="minorEastAsia" w:hAnsiTheme="minorEastAsia"/>
              </w:rPr>
              <w:t>TVBST</w:t>
            </w:r>
          </w:p>
        </w:tc>
        <w:tc>
          <w:tcPr>
            <w:tcW w:w="3311" w:type="dxa"/>
          </w:tcPr>
          <w:p w:rsidR="00230103" w:rsidRDefault="00230103" w:rsidP="006960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TBNAM=VBUK时，可取到销售订单抬头各个状态</w:t>
            </w:r>
          </w:p>
        </w:tc>
      </w:tr>
      <w:tr w:rsidR="00252777" w:rsidRPr="00DB5A46" w:rsidTr="008A4696">
        <w:tc>
          <w:tcPr>
            <w:tcW w:w="3085" w:type="dxa"/>
          </w:tcPr>
          <w:p w:rsidR="00252777" w:rsidRPr="00522821" w:rsidRDefault="00252777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252777" w:rsidRDefault="00252777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3311" w:type="dxa"/>
          </w:tcPr>
          <w:p w:rsidR="00252777" w:rsidRPr="00DB5A46" w:rsidRDefault="00252777" w:rsidP="008A4696">
            <w:pPr>
              <w:rPr>
                <w:rFonts w:asciiTheme="minorEastAsia" w:hAnsiTheme="minorEastAsia"/>
              </w:rPr>
            </w:pPr>
          </w:p>
        </w:tc>
      </w:tr>
      <w:tr w:rsidR="008E4D8A" w:rsidRPr="00DB5A46" w:rsidTr="008A4696">
        <w:tc>
          <w:tcPr>
            <w:tcW w:w="3085" w:type="dxa"/>
          </w:tcPr>
          <w:p w:rsidR="008E4D8A" w:rsidRPr="008E4D8A" w:rsidRDefault="008E4D8A" w:rsidP="008A4696">
            <w:pPr>
              <w:rPr>
                <w:rFonts w:asciiTheme="minorEastAsia" w:hAnsiTheme="minorEastAsia"/>
              </w:rPr>
            </w:pPr>
            <w:r w:rsidRPr="008E4D8A">
              <w:rPr>
                <w:rFonts w:asciiTheme="minorEastAsia" w:hAnsiTheme="minorEastAsia" w:hint="eastAsia"/>
              </w:rPr>
              <w:t>销售订单库存</w:t>
            </w:r>
          </w:p>
        </w:tc>
        <w:tc>
          <w:tcPr>
            <w:tcW w:w="2126" w:type="dxa"/>
          </w:tcPr>
          <w:p w:rsidR="008E4D8A" w:rsidRDefault="008E4D8A" w:rsidP="008A4696">
            <w:pPr>
              <w:rPr>
                <w:rFonts w:asciiTheme="minorEastAsia" w:hAnsiTheme="minorEastAsia"/>
              </w:rPr>
            </w:pPr>
            <w:r w:rsidRPr="008E4D8A">
              <w:rPr>
                <w:rFonts w:asciiTheme="minorEastAsia" w:hAnsiTheme="minorEastAsia"/>
              </w:rPr>
              <w:t>MSKA</w:t>
            </w:r>
          </w:p>
        </w:tc>
        <w:tc>
          <w:tcPr>
            <w:tcW w:w="3311" w:type="dxa"/>
          </w:tcPr>
          <w:p w:rsidR="008E4D8A" w:rsidRPr="00363721" w:rsidRDefault="008E4D8A" w:rsidP="008A4696">
            <w:pPr>
              <w:rPr>
                <w:rFonts w:asciiTheme="minorEastAsia" w:hAnsiTheme="minorEastAsia"/>
              </w:rPr>
            </w:pPr>
          </w:p>
        </w:tc>
      </w:tr>
      <w:tr w:rsidR="00F15D9D" w:rsidRPr="00DB5A46" w:rsidTr="008A4696">
        <w:tc>
          <w:tcPr>
            <w:tcW w:w="3085" w:type="dxa"/>
          </w:tcPr>
          <w:p w:rsidR="00F15D9D" w:rsidRPr="008E4D8A" w:rsidRDefault="00F15D9D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F15D9D" w:rsidRPr="008E4D8A" w:rsidRDefault="00F15D9D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3311" w:type="dxa"/>
          </w:tcPr>
          <w:p w:rsidR="00F15D9D" w:rsidRPr="00363721" w:rsidRDefault="00F15D9D" w:rsidP="008A4696">
            <w:pPr>
              <w:rPr>
                <w:rFonts w:asciiTheme="minorEastAsia" w:hAnsiTheme="minorEastAsia"/>
              </w:rPr>
            </w:pPr>
          </w:p>
        </w:tc>
      </w:tr>
      <w:tr w:rsidR="00F15D9D" w:rsidRPr="00DB5A46" w:rsidTr="008A4696">
        <w:tc>
          <w:tcPr>
            <w:tcW w:w="3085" w:type="dxa"/>
          </w:tcPr>
          <w:p w:rsidR="00F15D9D" w:rsidRPr="008E4D8A" w:rsidRDefault="00F15D9D" w:rsidP="008A4696">
            <w:pPr>
              <w:rPr>
                <w:rFonts w:asciiTheme="minorEastAsia" w:hAnsiTheme="minorEastAsia"/>
              </w:rPr>
            </w:pPr>
            <w:r w:rsidRPr="00F15D9D">
              <w:rPr>
                <w:rFonts w:asciiTheme="minorEastAsia" w:hAnsiTheme="minorEastAsia" w:hint="eastAsia"/>
              </w:rPr>
              <w:t>单独对象状态</w:t>
            </w:r>
          </w:p>
        </w:tc>
        <w:tc>
          <w:tcPr>
            <w:tcW w:w="2126" w:type="dxa"/>
          </w:tcPr>
          <w:p w:rsidR="00F15D9D" w:rsidRPr="008E4D8A" w:rsidRDefault="00F15D9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JEST</w:t>
            </w:r>
          </w:p>
        </w:tc>
        <w:tc>
          <w:tcPr>
            <w:tcW w:w="3311" w:type="dxa"/>
          </w:tcPr>
          <w:p w:rsidR="00F15D9D" w:rsidRDefault="00F15D9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销售订单状态</w:t>
            </w:r>
          </w:p>
          <w:p w:rsidR="0052365A" w:rsidRPr="00363721" w:rsidRDefault="0052365A" w:rsidP="008A4696">
            <w:pPr>
              <w:rPr>
                <w:rFonts w:asciiTheme="minorEastAsia" w:hAnsiTheme="minorEastAsia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在增强中不能用JEST读取状态，因为状态可能发生了修改，还未保存，用</w:t>
            </w:r>
            <w:r w:rsidRPr="00012017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STATUS_READ</w:t>
            </w: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可以读取到已更改未保存的状态</w:t>
            </w:r>
          </w:p>
        </w:tc>
      </w:tr>
      <w:tr w:rsidR="00435A5C" w:rsidRPr="00DB5A46" w:rsidTr="008A4696">
        <w:tc>
          <w:tcPr>
            <w:tcW w:w="3085" w:type="dxa"/>
          </w:tcPr>
          <w:p w:rsidR="00435A5C" w:rsidRPr="00F15D9D" w:rsidRDefault="00435A5C" w:rsidP="008A4696">
            <w:pPr>
              <w:rPr>
                <w:rFonts w:asciiTheme="minorEastAsia" w:hAnsiTheme="minorEastAsia"/>
              </w:rPr>
            </w:pPr>
            <w:r w:rsidRPr="00435A5C">
              <w:rPr>
                <w:rFonts w:asciiTheme="minorEastAsia" w:hAnsiTheme="minorEastAsia" w:hint="eastAsia"/>
              </w:rPr>
              <w:t>状态对象信息</w:t>
            </w:r>
          </w:p>
        </w:tc>
        <w:tc>
          <w:tcPr>
            <w:tcW w:w="2126" w:type="dxa"/>
          </w:tcPr>
          <w:p w:rsidR="00435A5C" w:rsidRDefault="000604A3" w:rsidP="008A4696">
            <w:pPr>
              <w:rPr>
                <w:rFonts w:asciiTheme="minorEastAsia" w:hAnsiTheme="minorEastAsia"/>
              </w:rPr>
            </w:pPr>
            <w:r w:rsidRPr="000604A3">
              <w:rPr>
                <w:rFonts w:asciiTheme="minorEastAsia" w:hAnsiTheme="minorEastAsia"/>
              </w:rPr>
              <w:t>JSTO</w:t>
            </w:r>
          </w:p>
        </w:tc>
        <w:tc>
          <w:tcPr>
            <w:tcW w:w="3311" w:type="dxa"/>
          </w:tcPr>
          <w:p w:rsidR="00435A5C" w:rsidRDefault="00435A5C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销售订单对象编号-对象类别-状态参数文件</w:t>
            </w:r>
          </w:p>
        </w:tc>
      </w:tr>
      <w:tr w:rsidR="00F15D9D" w:rsidRPr="00DB5A46" w:rsidTr="008A4696">
        <w:tc>
          <w:tcPr>
            <w:tcW w:w="3085" w:type="dxa"/>
          </w:tcPr>
          <w:p w:rsidR="00F15D9D" w:rsidRPr="008E4D8A" w:rsidRDefault="00F15D9D" w:rsidP="008A4696">
            <w:pPr>
              <w:rPr>
                <w:rFonts w:asciiTheme="minorEastAsia" w:hAnsiTheme="minorEastAsia"/>
              </w:rPr>
            </w:pPr>
            <w:r w:rsidRPr="00F15D9D">
              <w:rPr>
                <w:rFonts w:asciiTheme="minorEastAsia" w:hAnsiTheme="minorEastAsia" w:hint="eastAsia"/>
              </w:rPr>
              <w:t>用户状态文本</w:t>
            </w:r>
          </w:p>
        </w:tc>
        <w:tc>
          <w:tcPr>
            <w:tcW w:w="2126" w:type="dxa"/>
          </w:tcPr>
          <w:p w:rsidR="00F15D9D" w:rsidRDefault="00F15D9D" w:rsidP="008A4696">
            <w:pPr>
              <w:rPr>
                <w:rFonts w:asciiTheme="minorEastAsia" w:hAnsiTheme="minorEastAsia"/>
              </w:rPr>
            </w:pPr>
            <w:r w:rsidRPr="00F15D9D">
              <w:rPr>
                <w:rFonts w:asciiTheme="minorEastAsia" w:hAnsiTheme="minorEastAsia"/>
              </w:rPr>
              <w:t>TJ30T</w:t>
            </w:r>
          </w:p>
          <w:p w:rsidR="00086F26" w:rsidRDefault="00086F26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其他表：</w:t>
            </w:r>
          </w:p>
          <w:p w:rsidR="00086F26" w:rsidRDefault="00086F26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TJ10T权限码描述</w:t>
            </w:r>
          </w:p>
          <w:p w:rsidR="00086F26" w:rsidRDefault="00086F26" w:rsidP="008A4696">
            <w:pPr>
              <w:rPr>
                <w:rFonts w:asciiTheme="minorEastAsia" w:hAnsiTheme="minorEastAsia"/>
              </w:rPr>
            </w:pPr>
            <w:r w:rsidRPr="00086F26">
              <w:rPr>
                <w:rFonts w:asciiTheme="minorEastAsia" w:hAnsiTheme="minorEastAsia"/>
              </w:rPr>
              <w:t>TJ20</w:t>
            </w:r>
            <w:r>
              <w:rPr>
                <w:rFonts w:asciiTheme="minorEastAsia" w:hAnsiTheme="minorEastAsia" w:hint="eastAsia"/>
              </w:rPr>
              <w:t>T状态参数文件文本</w:t>
            </w:r>
          </w:p>
          <w:p w:rsidR="00086F26" w:rsidRDefault="00086F26" w:rsidP="008A4696">
            <w:pPr>
              <w:rPr>
                <w:rFonts w:asciiTheme="minorEastAsia" w:hAnsiTheme="minorEastAsia"/>
              </w:rPr>
            </w:pPr>
            <w:r w:rsidRPr="00086F26">
              <w:rPr>
                <w:rFonts w:asciiTheme="minorEastAsia" w:hAnsiTheme="minorEastAsia"/>
              </w:rPr>
              <w:t>TJ21</w:t>
            </w:r>
            <w:r>
              <w:rPr>
                <w:rFonts w:asciiTheme="minorEastAsia" w:hAnsiTheme="minorEastAsia"/>
              </w:rPr>
              <w:t>状态参数文件</w:t>
            </w:r>
            <w:r>
              <w:rPr>
                <w:rFonts w:asciiTheme="minorEastAsia" w:hAnsiTheme="minorEastAsia" w:hint="eastAsia"/>
              </w:rPr>
              <w:t>类别-整单审批VBK，行项目审批VBP</w:t>
            </w:r>
          </w:p>
        </w:tc>
        <w:tc>
          <w:tcPr>
            <w:tcW w:w="3311" w:type="dxa"/>
          </w:tcPr>
          <w:p w:rsidR="00F15D9D" w:rsidRDefault="00F15D9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销售订单状态</w:t>
            </w:r>
            <w:r w:rsidR="00460AE2">
              <w:rPr>
                <w:rFonts w:asciiTheme="minorEastAsia" w:hAnsiTheme="minorEastAsia" w:hint="eastAsia"/>
              </w:rPr>
              <w:t>文本</w:t>
            </w:r>
          </w:p>
          <w:p w:rsidR="00C827D5" w:rsidRDefault="008B66A0" w:rsidP="008A4696">
            <w:pPr>
              <w:rPr>
                <w:rFonts w:asciiTheme="minorEastAsia" w:hAnsiTheme="minorEastAsia"/>
              </w:rPr>
            </w:pPr>
            <w:r w:rsidRPr="008B66A0">
              <w:rPr>
                <w:rFonts w:asciiTheme="minorEastAsia" w:hAnsiTheme="minorEastAsia"/>
              </w:rPr>
              <w:lastRenderedPageBreak/>
              <w:t>STSMA</w:t>
            </w:r>
            <w:r>
              <w:rPr>
                <w:rFonts w:asciiTheme="minorEastAsia" w:hAnsiTheme="minorEastAsia" w:hint="eastAsia"/>
              </w:rPr>
              <w:t xml:space="preserve"> = </w:t>
            </w:r>
            <w:r>
              <w:rPr>
                <w:rFonts w:asciiTheme="minorEastAsia" w:hAnsiTheme="minorEastAsia"/>
              </w:rPr>
              <w:t>‘</w:t>
            </w:r>
            <w:r w:rsidRPr="008B66A0">
              <w:rPr>
                <w:rFonts w:asciiTheme="minorEastAsia" w:hAnsiTheme="minorEastAsia"/>
              </w:rPr>
              <w:t>ZYTSO002</w:t>
            </w:r>
            <w:r>
              <w:rPr>
                <w:rFonts w:asciiTheme="minorEastAsia" w:hAnsiTheme="minorEastAsia"/>
              </w:rPr>
              <w:t>’</w:t>
            </w:r>
          </w:p>
          <w:p w:rsidR="008B66A0" w:rsidRPr="008B66A0" w:rsidRDefault="008B66A0" w:rsidP="008A469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</w:rPr>
              <w:t>该字段值可以用</w:t>
            </w:r>
            <w:r w:rsidRPr="008B66A0">
              <w:rPr>
                <w:rFonts w:asciiTheme="minorEastAsia" w:hAnsiTheme="minorEastAsia"/>
              </w:rPr>
              <w:t>STATUS_READ</w:t>
            </w:r>
            <w:r>
              <w:rPr>
                <w:rFonts w:asciiTheme="minorEastAsia" w:hAnsiTheme="minorEastAsia" w:hint="eastAsia"/>
              </w:rPr>
              <w:t>函数获取导出参数</w:t>
            </w:r>
            <w:r w:rsidRPr="008B66A0">
              <w:rPr>
                <w:rFonts w:asciiTheme="minorEastAsia" w:hAnsiTheme="minorEastAsia"/>
              </w:rPr>
              <w:t>STSMA</w:t>
            </w:r>
          </w:p>
        </w:tc>
      </w:tr>
      <w:tr w:rsidR="00380EA6" w:rsidRPr="00DB5A46" w:rsidTr="008A4696">
        <w:tc>
          <w:tcPr>
            <w:tcW w:w="3085" w:type="dxa"/>
          </w:tcPr>
          <w:p w:rsidR="00380EA6" w:rsidRPr="00F15D9D" w:rsidRDefault="00D00083" w:rsidP="008A4696">
            <w:pPr>
              <w:rPr>
                <w:rFonts w:asciiTheme="minorEastAsia" w:hAnsiTheme="minorEastAsia"/>
              </w:rPr>
            </w:pPr>
            <w:r w:rsidRPr="00D00083">
              <w:rPr>
                <w:rFonts w:asciiTheme="minorEastAsia" w:hAnsiTheme="minorEastAsia" w:hint="eastAsia"/>
              </w:rPr>
              <w:lastRenderedPageBreak/>
              <w:t>为系统/用户状态更改文档（表 JEST）</w:t>
            </w:r>
          </w:p>
        </w:tc>
        <w:tc>
          <w:tcPr>
            <w:tcW w:w="2126" w:type="dxa"/>
          </w:tcPr>
          <w:p w:rsidR="00380EA6" w:rsidRPr="00F15D9D" w:rsidRDefault="00D00083" w:rsidP="008A4696">
            <w:pPr>
              <w:rPr>
                <w:rFonts w:asciiTheme="minorEastAsia" w:hAnsiTheme="minorEastAsia"/>
              </w:rPr>
            </w:pPr>
            <w:r w:rsidRPr="00D00083">
              <w:rPr>
                <w:rFonts w:asciiTheme="minorEastAsia" w:hAnsiTheme="minorEastAsia"/>
              </w:rPr>
              <w:t>JCDS</w:t>
            </w:r>
          </w:p>
        </w:tc>
        <w:tc>
          <w:tcPr>
            <w:tcW w:w="3311" w:type="dxa"/>
          </w:tcPr>
          <w:p w:rsidR="00380EA6" w:rsidRDefault="00D00083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状态更改纪录</w:t>
            </w:r>
          </w:p>
        </w:tc>
      </w:tr>
      <w:tr w:rsidR="00380EA6" w:rsidRPr="00DB5A46" w:rsidTr="008A4696">
        <w:tc>
          <w:tcPr>
            <w:tcW w:w="3085" w:type="dxa"/>
          </w:tcPr>
          <w:p w:rsidR="00380EA6" w:rsidRPr="00F15D9D" w:rsidRDefault="003E73EA" w:rsidP="008A4696">
            <w:pPr>
              <w:rPr>
                <w:rFonts w:asciiTheme="minorEastAsia" w:hAnsiTheme="minorEastAsia"/>
              </w:rPr>
            </w:pPr>
            <w:r w:rsidRPr="003E73EA">
              <w:rPr>
                <w:rFonts w:asciiTheme="minorEastAsia" w:hAnsiTheme="minorEastAsia" w:hint="eastAsia"/>
              </w:rPr>
              <w:t>销售凭证类型</w:t>
            </w:r>
          </w:p>
        </w:tc>
        <w:tc>
          <w:tcPr>
            <w:tcW w:w="2126" w:type="dxa"/>
          </w:tcPr>
          <w:p w:rsidR="00380EA6" w:rsidRPr="00F15D9D" w:rsidRDefault="003E73EA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TVAK</w:t>
            </w:r>
          </w:p>
        </w:tc>
        <w:tc>
          <w:tcPr>
            <w:tcW w:w="3311" w:type="dxa"/>
          </w:tcPr>
          <w:p w:rsidR="00380EA6" w:rsidRDefault="00380EA6" w:rsidP="008A4696">
            <w:pPr>
              <w:rPr>
                <w:rFonts w:asciiTheme="minorEastAsia" w:hAnsiTheme="minorEastAsia"/>
              </w:rPr>
            </w:pPr>
          </w:p>
        </w:tc>
      </w:tr>
      <w:tr w:rsidR="008B32C7" w:rsidRPr="00DB5A46" w:rsidTr="008A4696">
        <w:tc>
          <w:tcPr>
            <w:tcW w:w="3085" w:type="dxa"/>
          </w:tcPr>
          <w:p w:rsidR="008B32C7" w:rsidRPr="00F15D9D" w:rsidRDefault="003E73EA" w:rsidP="008A4696">
            <w:pPr>
              <w:rPr>
                <w:rFonts w:asciiTheme="minorEastAsia" w:hAnsiTheme="minorEastAsia"/>
              </w:rPr>
            </w:pPr>
            <w:r w:rsidRPr="003E73EA">
              <w:rPr>
                <w:rFonts w:asciiTheme="minorEastAsia" w:hAnsiTheme="minorEastAsia" w:hint="eastAsia"/>
              </w:rPr>
              <w:t>销售凭证类型</w:t>
            </w:r>
            <w:r>
              <w:rPr>
                <w:rFonts w:asciiTheme="minorEastAsia" w:hAnsiTheme="minorEastAsia" w:hint="eastAsia"/>
              </w:rPr>
              <w:t>文本</w:t>
            </w:r>
          </w:p>
        </w:tc>
        <w:tc>
          <w:tcPr>
            <w:tcW w:w="2126" w:type="dxa"/>
          </w:tcPr>
          <w:p w:rsidR="008B32C7" w:rsidRPr="00F15D9D" w:rsidRDefault="003E73EA" w:rsidP="008A4696">
            <w:pPr>
              <w:rPr>
                <w:rFonts w:asciiTheme="minorEastAsia" w:hAnsiTheme="minorEastAsia"/>
              </w:rPr>
            </w:pPr>
            <w:r w:rsidRPr="003E73EA">
              <w:rPr>
                <w:rFonts w:asciiTheme="minorEastAsia" w:hAnsiTheme="minorEastAsia"/>
              </w:rPr>
              <w:t>TVAK</w:t>
            </w:r>
            <w:r>
              <w:rPr>
                <w:rFonts w:asciiTheme="minorEastAsia" w:hAnsiTheme="minorEastAsia" w:hint="eastAsia"/>
              </w:rPr>
              <w:t>T</w:t>
            </w:r>
          </w:p>
        </w:tc>
        <w:tc>
          <w:tcPr>
            <w:tcW w:w="3311" w:type="dxa"/>
          </w:tcPr>
          <w:p w:rsidR="008B32C7" w:rsidRDefault="008B32C7" w:rsidP="008A4696">
            <w:pPr>
              <w:rPr>
                <w:rFonts w:asciiTheme="minorEastAsia" w:hAnsiTheme="minorEastAsia"/>
              </w:rPr>
            </w:pPr>
          </w:p>
        </w:tc>
      </w:tr>
      <w:tr w:rsidR="00E6235D" w:rsidRPr="00DB5A46" w:rsidTr="008A4696">
        <w:tc>
          <w:tcPr>
            <w:tcW w:w="3085" w:type="dxa"/>
          </w:tcPr>
          <w:p w:rsidR="00E6235D" w:rsidRPr="003E73EA" w:rsidRDefault="00E6235D" w:rsidP="008A4696">
            <w:pPr>
              <w:rPr>
                <w:rFonts w:asciiTheme="minorEastAsia" w:hAnsiTheme="minorEastAsia"/>
              </w:rPr>
            </w:pPr>
            <w:r w:rsidRPr="00E6235D">
              <w:rPr>
                <w:rFonts w:asciiTheme="minorEastAsia" w:hAnsiTheme="minorEastAsia" w:hint="eastAsia"/>
              </w:rPr>
              <w:t>机构单位：销售范围</w:t>
            </w:r>
          </w:p>
        </w:tc>
        <w:tc>
          <w:tcPr>
            <w:tcW w:w="2126" w:type="dxa"/>
          </w:tcPr>
          <w:p w:rsidR="00E6235D" w:rsidRPr="003E73EA" w:rsidRDefault="00E6235D" w:rsidP="008A4696">
            <w:pPr>
              <w:rPr>
                <w:rFonts w:asciiTheme="minorEastAsia" w:hAnsiTheme="minorEastAsia"/>
              </w:rPr>
            </w:pPr>
            <w:r w:rsidRPr="00E6235D">
              <w:rPr>
                <w:rFonts w:asciiTheme="minorEastAsia" w:hAnsiTheme="minorEastAsia"/>
              </w:rPr>
              <w:t>TVTA</w:t>
            </w:r>
          </w:p>
        </w:tc>
        <w:tc>
          <w:tcPr>
            <w:tcW w:w="3311" w:type="dxa"/>
          </w:tcPr>
          <w:p w:rsidR="00E6235D" w:rsidRDefault="00E6235D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销售机构-分销渠道-产品组</w:t>
            </w:r>
          </w:p>
        </w:tc>
      </w:tr>
      <w:tr w:rsidR="00B753E3" w:rsidRPr="00DB5A46" w:rsidTr="008A4696">
        <w:tc>
          <w:tcPr>
            <w:tcW w:w="3085" w:type="dxa"/>
          </w:tcPr>
          <w:p w:rsidR="00B753E3" w:rsidRPr="00B753E3" w:rsidRDefault="00B753E3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销售组织/分销渠道-工厂对应表</w:t>
            </w:r>
          </w:p>
        </w:tc>
        <w:tc>
          <w:tcPr>
            <w:tcW w:w="2126" w:type="dxa"/>
          </w:tcPr>
          <w:p w:rsidR="00B753E3" w:rsidRPr="00E6235D" w:rsidRDefault="00B753E3" w:rsidP="008A4696">
            <w:pPr>
              <w:rPr>
                <w:rFonts w:asciiTheme="minorEastAsia" w:hAnsiTheme="minorEastAsia"/>
              </w:rPr>
            </w:pPr>
            <w:r w:rsidRPr="00B753E3">
              <w:rPr>
                <w:rFonts w:asciiTheme="minorEastAsia" w:hAnsiTheme="minorEastAsia"/>
              </w:rPr>
              <w:t>TVKWZ</w:t>
            </w:r>
          </w:p>
        </w:tc>
        <w:tc>
          <w:tcPr>
            <w:tcW w:w="3311" w:type="dxa"/>
          </w:tcPr>
          <w:p w:rsidR="00B753E3" w:rsidRDefault="00B753E3" w:rsidP="008A4696">
            <w:pPr>
              <w:rPr>
                <w:rFonts w:asciiTheme="minorEastAsia" w:hAnsiTheme="minorEastAsia"/>
              </w:rPr>
            </w:pPr>
          </w:p>
        </w:tc>
      </w:tr>
      <w:tr w:rsidR="0032749F" w:rsidRPr="00DB5A46" w:rsidTr="008A4696">
        <w:tc>
          <w:tcPr>
            <w:tcW w:w="3085" w:type="dxa"/>
          </w:tcPr>
          <w:p w:rsidR="0032749F" w:rsidRPr="003E73EA" w:rsidRDefault="0032749F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32749F" w:rsidRPr="003E73EA" w:rsidRDefault="0032749F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3311" w:type="dxa"/>
          </w:tcPr>
          <w:p w:rsidR="0032749F" w:rsidRDefault="0032749F" w:rsidP="008A4696">
            <w:pPr>
              <w:rPr>
                <w:rFonts w:asciiTheme="minorEastAsia" w:hAnsiTheme="minorEastAsia"/>
              </w:rPr>
            </w:pPr>
          </w:p>
        </w:tc>
      </w:tr>
      <w:tr w:rsidR="0032749F" w:rsidRPr="00DB5A46" w:rsidTr="008A4696">
        <w:tc>
          <w:tcPr>
            <w:tcW w:w="3085" w:type="dxa"/>
          </w:tcPr>
          <w:p w:rsidR="0032749F" w:rsidRPr="003E73EA" w:rsidRDefault="0032749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定价要素</w:t>
            </w:r>
          </w:p>
        </w:tc>
        <w:tc>
          <w:tcPr>
            <w:tcW w:w="2126" w:type="dxa"/>
          </w:tcPr>
          <w:p w:rsidR="0032749F" w:rsidRPr="003E73EA" w:rsidRDefault="0032749F" w:rsidP="008A4696">
            <w:pPr>
              <w:rPr>
                <w:rFonts w:asciiTheme="minorEastAsia" w:hAnsiTheme="minorEastAsia"/>
              </w:rPr>
            </w:pPr>
            <w:r w:rsidRPr="0032749F">
              <w:rPr>
                <w:rFonts w:asciiTheme="minorEastAsia" w:hAnsiTheme="minorEastAsia"/>
              </w:rPr>
              <w:t>PRCD_ELEMENTS</w:t>
            </w:r>
          </w:p>
        </w:tc>
        <w:tc>
          <w:tcPr>
            <w:tcW w:w="3311" w:type="dxa"/>
          </w:tcPr>
          <w:p w:rsidR="0032749F" w:rsidRDefault="0032749F" w:rsidP="008A4696">
            <w:pPr>
              <w:rPr>
                <w:rFonts w:asciiTheme="minorEastAsia" w:hAnsiTheme="minorEastAsia"/>
              </w:rPr>
            </w:pPr>
            <w:r w:rsidRPr="0032749F">
              <w:rPr>
                <w:rFonts w:asciiTheme="minorEastAsia" w:hAnsiTheme="minorEastAsia"/>
              </w:rPr>
              <w:t>KAPPL</w:t>
            </w:r>
            <w:r>
              <w:rPr>
                <w:rFonts w:asciiTheme="minorEastAsia" w:hAnsiTheme="minorEastAsia" w:hint="eastAsia"/>
              </w:rPr>
              <w:t>=V(</w:t>
            </w:r>
            <w:r w:rsidRPr="0032749F">
              <w:rPr>
                <w:rFonts w:asciiTheme="minorEastAsia" w:hAnsiTheme="minorEastAsia" w:hint="eastAsia"/>
              </w:rPr>
              <w:t>销售/分销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32749F" w:rsidRDefault="0032749F" w:rsidP="008A4696">
            <w:pPr>
              <w:rPr>
                <w:rFonts w:asciiTheme="minorEastAsia" w:hAnsiTheme="minorEastAsia"/>
              </w:rPr>
            </w:pPr>
          </w:p>
          <w:p w:rsidR="0032749F" w:rsidRDefault="0032749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见表</w:t>
            </w:r>
            <w:r w:rsidRPr="0032749F">
              <w:rPr>
                <w:rFonts w:asciiTheme="minorEastAsia" w:hAnsiTheme="minorEastAsia"/>
              </w:rPr>
              <w:t>T681A</w:t>
            </w:r>
          </w:p>
        </w:tc>
      </w:tr>
    </w:tbl>
    <w:p w:rsidR="00252777" w:rsidRDefault="00252777"/>
    <w:p w:rsidR="0036365F" w:rsidRDefault="0036365F" w:rsidP="0036365F">
      <w:pPr>
        <w:pStyle w:val="2"/>
      </w:pPr>
      <w:bookmarkStart w:id="13" w:name="_Toc99029942"/>
      <w:r>
        <w:rPr>
          <w:rFonts w:hint="eastAsia"/>
        </w:rPr>
        <w:t>3</w:t>
      </w:r>
      <w:r>
        <w:rPr>
          <w:rFonts w:hint="eastAsia"/>
        </w:rPr>
        <w:t>、配置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850"/>
        <w:gridCol w:w="5012"/>
      </w:tblGrid>
      <w:tr w:rsidR="0036365F" w:rsidTr="00DC3DB2">
        <w:tc>
          <w:tcPr>
            <w:tcW w:w="2660" w:type="dxa"/>
          </w:tcPr>
          <w:p w:rsidR="0036365F" w:rsidRPr="007A791D" w:rsidRDefault="0036365F" w:rsidP="00DC3DB2">
            <w:r>
              <w:rPr>
                <w:rFonts w:hint="eastAsia"/>
              </w:rPr>
              <w:t>配置内容</w:t>
            </w:r>
          </w:p>
        </w:tc>
        <w:tc>
          <w:tcPr>
            <w:tcW w:w="850" w:type="dxa"/>
          </w:tcPr>
          <w:p w:rsidR="0036365F" w:rsidRDefault="0036365F" w:rsidP="00DC3DB2">
            <w:r>
              <w:rPr>
                <w:rFonts w:hint="eastAsia"/>
              </w:rPr>
              <w:t>事务码</w:t>
            </w:r>
          </w:p>
        </w:tc>
        <w:tc>
          <w:tcPr>
            <w:tcW w:w="5012" w:type="dxa"/>
          </w:tcPr>
          <w:p w:rsidR="0036365F" w:rsidRDefault="0036365F" w:rsidP="00DC3DB2">
            <w:r>
              <w:rPr>
                <w:rFonts w:hint="eastAsia"/>
              </w:rPr>
              <w:t>路径</w:t>
            </w:r>
          </w:p>
        </w:tc>
      </w:tr>
      <w:tr w:rsidR="0036365F" w:rsidTr="00DC3DB2">
        <w:tc>
          <w:tcPr>
            <w:tcW w:w="2660" w:type="dxa"/>
          </w:tcPr>
          <w:p w:rsidR="0036365F" w:rsidRDefault="0036365F" w:rsidP="00DC3DB2">
            <w:r>
              <w:t>销售订单审批</w:t>
            </w:r>
          </w:p>
        </w:tc>
        <w:tc>
          <w:tcPr>
            <w:tcW w:w="850" w:type="dxa"/>
          </w:tcPr>
          <w:p w:rsidR="0036365F" w:rsidRDefault="0036365F" w:rsidP="00DC3DB2">
            <w:r w:rsidRPr="0036365F">
              <w:t>BS02</w:t>
            </w:r>
          </w:p>
        </w:tc>
        <w:tc>
          <w:tcPr>
            <w:tcW w:w="5012" w:type="dxa"/>
          </w:tcPr>
          <w:p w:rsidR="0036365F" w:rsidRDefault="0036365F" w:rsidP="00DC3DB2">
            <w:r w:rsidRPr="0036365F">
              <w:rPr>
                <w:rFonts w:hint="eastAsia"/>
              </w:rPr>
              <w:t>销售和分销→销售→销售凭证→定义并分配状态参数文件</w:t>
            </w:r>
            <w:r w:rsidR="000B618A" w:rsidRPr="0036365F">
              <w:rPr>
                <w:rFonts w:hint="eastAsia"/>
              </w:rPr>
              <w:t>→</w:t>
            </w:r>
            <w:r w:rsidRPr="0036365F">
              <w:rPr>
                <w:rFonts w:hint="eastAsia"/>
              </w:rPr>
              <w:t>定义状态参数文件</w:t>
            </w:r>
          </w:p>
          <w:p w:rsidR="000B618A" w:rsidRDefault="000B618A" w:rsidP="00DC3DB2">
            <w:r>
              <w:rPr>
                <w:rFonts w:hint="eastAsia"/>
              </w:rPr>
              <w:t>进入指定参数文件后，点击“对象类型”，根据勾选“销售订单标题”、“销售订单项目”可知该参数文件是用于整单审批，还是行项目审批</w:t>
            </w:r>
          </w:p>
          <w:p w:rsidR="00A15133" w:rsidRDefault="00A15133" w:rsidP="00DC3DB2"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TJ10 - TJ30</w:t>
            </w:r>
          </w:p>
        </w:tc>
      </w:tr>
      <w:tr w:rsidR="0036365F" w:rsidTr="00DC3DB2">
        <w:tc>
          <w:tcPr>
            <w:tcW w:w="2660" w:type="dxa"/>
          </w:tcPr>
          <w:p w:rsidR="0036365F" w:rsidRPr="00A74414" w:rsidRDefault="008C3D27" w:rsidP="00DC3D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定价过程</w:t>
            </w:r>
            <w:r w:rsidR="00296306">
              <w:rPr>
                <w:rFonts w:asciiTheme="minorEastAsia" w:hAnsiTheme="minorEastAsia" w:hint="eastAsia"/>
              </w:rPr>
              <w:t>确定</w:t>
            </w:r>
          </w:p>
        </w:tc>
        <w:tc>
          <w:tcPr>
            <w:tcW w:w="850" w:type="dxa"/>
          </w:tcPr>
          <w:p w:rsidR="0036365F" w:rsidRPr="00A74414" w:rsidRDefault="008C3D27" w:rsidP="00DC3DB2">
            <w:r w:rsidRPr="008C3D27">
              <w:t>T683V</w:t>
            </w:r>
          </w:p>
        </w:tc>
        <w:tc>
          <w:tcPr>
            <w:tcW w:w="5012" w:type="dxa"/>
          </w:tcPr>
          <w:p w:rsidR="0036365F" w:rsidRDefault="008C3D27" w:rsidP="00DC3D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销售和分销</w:t>
            </w:r>
            <w:r w:rsidRPr="0036365F">
              <w:rPr>
                <w:rFonts w:hint="eastAsia"/>
              </w:rPr>
              <w:t>→</w:t>
            </w:r>
            <w:r>
              <w:rPr>
                <w:rFonts w:hint="eastAsia"/>
              </w:rPr>
              <w:t>基本功能</w:t>
            </w:r>
            <w:r w:rsidRPr="0036365F">
              <w:rPr>
                <w:rFonts w:hint="eastAsia"/>
              </w:rPr>
              <w:t>→</w:t>
            </w:r>
            <w:r>
              <w:rPr>
                <w:rFonts w:hint="eastAsia"/>
              </w:rPr>
              <w:t>定价</w:t>
            </w:r>
            <w:r w:rsidRPr="0036365F">
              <w:rPr>
                <w:rFonts w:hint="eastAsia"/>
              </w:rPr>
              <w:t>→</w:t>
            </w:r>
            <w:r>
              <w:rPr>
                <w:rFonts w:hint="eastAsia"/>
              </w:rPr>
              <w:t>定价控制</w:t>
            </w:r>
            <w:r w:rsidRPr="0036365F">
              <w:rPr>
                <w:rFonts w:hint="eastAsia"/>
              </w:rPr>
              <w:t>→</w:t>
            </w:r>
            <w:r>
              <w:rPr>
                <w:rFonts w:hint="eastAsia"/>
              </w:rPr>
              <w:t>定义并分配定价过程</w:t>
            </w:r>
            <w:r w:rsidRPr="0036365F">
              <w:rPr>
                <w:rFonts w:hint="eastAsia"/>
              </w:rPr>
              <w:t>→</w:t>
            </w:r>
            <w:r>
              <w:rPr>
                <w:rFonts w:hint="eastAsia"/>
              </w:rPr>
              <w:t>定义定价程序确定</w:t>
            </w:r>
          </w:p>
        </w:tc>
      </w:tr>
    </w:tbl>
    <w:p w:rsidR="0036365F" w:rsidRDefault="0036365F"/>
    <w:p w:rsidR="0036365F" w:rsidRDefault="0036365F"/>
    <w:p w:rsidR="00252777" w:rsidRDefault="00252777" w:rsidP="00BE002B">
      <w:pPr>
        <w:pStyle w:val="1"/>
      </w:pPr>
      <w:bookmarkStart w:id="14" w:name="_Toc99029943"/>
      <w:r>
        <w:rPr>
          <w:rFonts w:hint="eastAsia"/>
        </w:rPr>
        <w:t>四、</w:t>
      </w:r>
      <w:r>
        <w:rPr>
          <w:rFonts w:hint="eastAsia"/>
        </w:rPr>
        <w:t>PP</w:t>
      </w:r>
      <w:r>
        <w:rPr>
          <w:rFonts w:hint="eastAsia"/>
        </w:rPr>
        <w:t>模块</w:t>
      </w:r>
      <w:bookmarkEnd w:id="14"/>
    </w:p>
    <w:p w:rsidR="00BE002B" w:rsidRDefault="00BE002B" w:rsidP="00BE002B">
      <w:pPr>
        <w:pStyle w:val="2"/>
      </w:pPr>
      <w:bookmarkStart w:id="15" w:name="_Toc99029944"/>
      <w:r>
        <w:rPr>
          <w:rFonts w:hint="eastAsia"/>
        </w:rPr>
        <w:t>1</w:t>
      </w:r>
      <w:r>
        <w:rPr>
          <w:rFonts w:hint="eastAsia"/>
        </w:rPr>
        <w:t>、</w:t>
      </w:r>
      <w:r w:rsidRPr="00EF61CC">
        <w:rPr>
          <w:rFonts w:hint="eastAsia"/>
        </w:rPr>
        <w:t>事务码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3161E" w:rsidRPr="00E6277F" w:rsidTr="008A4696">
        <w:tc>
          <w:tcPr>
            <w:tcW w:w="2840" w:type="dxa"/>
          </w:tcPr>
          <w:p w:rsidR="0063161E" w:rsidRPr="00E6277F" w:rsidRDefault="0063161E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事务</w:t>
            </w:r>
          </w:p>
        </w:tc>
        <w:tc>
          <w:tcPr>
            <w:tcW w:w="2841" w:type="dxa"/>
          </w:tcPr>
          <w:p w:rsidR="0063161E" w:rsidRPr="00E6277F" w:rsidRDefault="0063161E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事务码</w:t>
            </w:r>
          </w:p>
        </w:tc>
        <w:tc>
          <w:tcPr>
            <w:tcW w:w="2841" w:type="dxa"/>
          </w:tcPr>
          <w:p w:rsidR="0063161E" w:rsidRPr="00E6277F" w:rsidRDefault="0063161E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备注</w:t>
            </w:r>
          </w:p>
        </w:tc>
      </w:tr>
      <w:tr w:rsidR="0063161E" w:rsidRPr="00E6277F" w:rsidTr="008A4696">
        <w:tc>
          <w:tcPr>
            <w:tcW w:w="2840" w:type="dxa"/>
          </w:tcPr>
          <w:p w:rsidR="0063161E" w:rsidRPr="00E6277F" w:rsidRDefault="0063161E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创建工艺路线</w:t>
            </w:r>
          </w:p>
        </w:tc>
        <w:tc>
          <w:tcPr>
            <w:tcW w:w="2841" w:type="dxa"/>
          </w:tcPr>
          <w:p w:rsidR="0063161E" w:rsidRPr="00E6277F" w:rsidRDefault="0063161E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CA01</w:t>
            </w:r>
          </w:p>
        </w:tc>
        <w:tc>
          <w:tcPr>
            <w:tcW w:w="2841" w:type="dxa"/>
          </w:tcPr>
          <w:p w:rsidR="0063161E" w:rsidRPr="00E6277F" w:rsidRDefault="0063161E" w:rsidP="008A4696">
            <w:pPr>
              <w:rPr>
                <w:rFonts w:asciiTheme="minorEastAsia" w:hAnsiTheme="minorEastAsia"/>
              </w:rPr>
            </w:pPr>
          </w:p>
        </w:tc>
      </w:tr>
      <w:tr w:rsidR="0063161E" w:rsidRPr="00E6277F" w:rsidTr="008A4696">
        <w:tc>
          <w:tcPr>
            <w:tcW w:w="2840" w:type="dxa"/>
          </w:tcPr>
          <w:p w:rsidR="0063161E" w:rsidRPr="00E6277F" w:rsidRDefault="0063161E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修改工艺路线</w:t>
            </w:r>
          </w:p>
        </w:tc>
        <w:tc>
          <w:tcPr>
            <w:tcW w:w="2841" w:type="dxa"/>
          </w:tcPr>
          <w:p w:rsidR="0063161E" w:rsidRPr="00E6277F" w:rsidRDefault="0063161E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CA02</w:t>
            </w:r>
          </w:p>
        </w:tc>
        <w:tc>
          <w:tcPr>
            <w:tcW w:w="2841" w:type="dxa"/>
          </w:tcPr>
          <w:p w:rsidR="0063161E" w:rsidRPr="00E6277F" w:rsidRDefault="0063161E" w:rsidP="008A4696">
            <w:pPr>
              <w:rPr>
                <w:rFonts w:asciiTheme="minorEastAsia" w:hAnsiTheme="minorEastAsia"/>
              </w:rPr>
            </w:pPr>
          </w:p>
        </w:tc>
      </w:tr>
      <w:tr w:rsidR="0063161E" w:rsidRPr="00E6277F" w:rsidTr="008A4696">
        <w:tc>
          <w:tcPr>
            <w:tcW w:w="2840" w:type="dxa"/>
          </w:tcPr>
          <w:p w:rsidR="0063161E" w:rsidRPr="00E6277F" w:rsidRDefault="0063161E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显示工艺路线</w:t>
            </w:r>
          </w:p>
        </w:tc>
        <w:tc>
          <w:tcPr>
            <w:tcW w:w="2841" w:type="dxa"/>
          </w:tcPr>
          <w:p w:rsidR="0063161E" w:rsidRPr="00E6277F" w:rsidRDefault="0063161E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CA03</w:t>
            </w:r>
          </w:p>
        </w:tc>
        <w:tc>
          <w:tcPr>
            <w:tcW w:w="2841" w:type="dxa"/>
          </w:tcPr>
          <w:p w:rsidR="0063161E" w:rsidRPr="00E6277F" w:rsidRDefault="00AA6EBC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后台表PLKO、PLPO</w:t>
            </w:r>
          </w:p>
        </w:tc>
      </w:tr>
      <w:tr w:rsidR="003A1413" w:rsidRPr="00E6277F" w:rsidTr="008A4696">
        <w:tc>
          <w:tcPr>
            <w:tcW w:w="2840" w:type="dxa"/>
          </w:tcPr>
          <w:p w:rsidR="003A1413" w:rsidRPr="003A1413" w:rsidRDefault="003A1413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查看工艺路线修改纪录</w:t>
            </w:r>
          </w:p>
        </w:tc>
        <w:tc>
          <w:tcPr>
            <w:tcW w:w="2841" w:type="dxa"/>
          </w:tcPr>
          <w:p w:rsidR="003A1413" w:rsidRPr="00E6277F" w:rsidRDefault="003A1413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CA60</w:t>
            </w:r>
          </w:p>
        </w:tc>
        <w:tc>
          <w:tcPr>
            <w:tcW w:w="2841" w:type="dxa"/>
          </w:tcPr>
          <w:p w:rsidR="003A1413" w:rsidRPr="00E6277F" w:rsidRDefault="003A1413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A02修改时必须输入更改编号才有</w:t>
            </w:r>
          </w:p>
        </w:tc>
      </w:tr>
      <w:tr w:rsidR="00007E6E" w:rsidRPr="00E6277F" w:rsidTr="008A4696">
        <w:tc>
          <w:tcPr>
            <w:tcW w:w="2840" w:type="dxa"/>
          </w:tcPr>
          <w:p w:rsidR="00007E6E" w:rsidRPr="00007E6E" w:rsidRDefault="00007E6E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批量修改工艺路线</w:t>
            </w:r>
          </w:p>
        </w:tc>
        <w:tc>
          <w:tcPr>
            <w:tcW w:w="2841" w:type="dxa"/>
          </w:tcPr>
          <w:p w:rsidR="00007E6E" w:rsidRPr="00E6277F" w:rsidRDefault="00007E6E" w:rsidP="008A4696">
            <w:pPr>
              <w:rPr>
                <w:rFonts w:asciiTheme="minorEastAsia" w:hAnsiTheme="minorEastAsia"/>
              </w:rPr>
            </w:pPr>
            <w:r w:rsidRPr="00007E6E">
              <w:rPr>
                <w:rFonts w:asciiTheme="minorEastAsia" w:hAnsiTheme="minorEastAsia"/>
              </w:rPr>
              <w:t>CA85N</w:t>
            </w:r>
          </w:p>
        </w:tc>
        <w:tc>
          <w:tcPr>
            <w:tcW w:w="2841" w:type="dxa"/>
          </w:tcPr>
          <w:p w:rsidR="00007E6E" w:rsidRPr="00E6277F" w:rsidRDefault="00007E6E" w:rsidP="008A4696">
            <w:pPr>
              <w:rPr>
                <w:rFonts w:asciiTheme="minorEastAsia" w:hAnsiTheme="minorEastAsia"/>
              </w:rPr>
            </w:pPr>
          </w:p>
        </w:tc>
      </w:tr>
      <w:tr w:rsidR="0063161E" w:rsidRPr="00E6277F" w:rsidTr="008A4696">
        <w:tc>
          <w:tcPr>
            <w:tcW w:w="2840" w:type="dxa"/>
          </w:tcPr>
          <w:p w:rsidR="0063161E" w:rsidRPr="00E6277F" w:rsidRDefault="00F6601A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创建更改编号</w:t>
            </w:r>
          </w:p>
        </w:tc>
        <w:tc>
          <w:tcPr>
            <w:tcW w:w="2841" w:type="dxa"/>
          </w:tcPr>
          <w:p w:rsidR="0063161E" w:rsidRPr="00E6277F" w:rsidRDefault="00F6601A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CC01</w:t>
            </w:r>
          </w:p>
        </w:tc>
        <w:tc>
          <w:tcPr>
            <w:tcW w:w="2841" w:type="dxa"/>
          </w:tcPr>
          <w:p w:rsidR="0063161E" w:rsidRPr="00E6277F" w:rsidRDefault="0063161E" w:rsidP="008A4696">
            <w:pPr>
              <w:rPr>
                <w:rFonts w:asciiTheme="minorEastAsia" w:hAnsiTheme="minorEastAsia"/>
              </w:rPr>
            </w:pPr>
          </w:p>
        </w:tc>
      </w:tr>
      <w:tr w:rsidR="004205CD" w:rsidRPr="00E6277F" w:rsidTr="008A4696">
        <w:tc>
          <w:tcPr>
            <w:tcW w:w="2840" w:type="dxa"/>
          </w:tcPr>
          <w:p w:rsidR="004205CD" w:rsidRPr="00E6277F" w:rsidRDefault="004205CD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创建生产订单</w:t>
            </w:r>
          </w:p>
        </w:tc>
        <w:tc>
          <w:tcPr>
            <w:tcW w:w="2841" w:type="dxa"/>
          </w:tcPr>
          <w:p w:rsidR="004205CD" w:rsidRPr="00E6277F" w:rsidRDefault="004205CD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CO01</w:t>
            </w:r>
          </w:p>
        </w:tc>
        <w:tc>
          <w:tcPr>
            <w:tcW w:w="2841" w:type="dxa"/>
          </w:tcPr>
          <w:p w:rsidR="004205CD" w:rsidRPr="00E6277F" w:rsidRDefault="004205CD" w:rsidP="008A4696">
            <w:pPr>
              <w:rPr>
                <w:rFonts w:asciiTheme="minorEastAsia" w:hAnsiTheme="minorEastAsia"/>
              </w:rPr>
            </w:pPr>
          </w:p>
        </w:tc>
      </w:tr>
      <w:tr w:rsidR="004205CD" w:rsidRPr="00E6277F" w:rsidTr="008A4696">
        <w:tc>
          <w:tcPr>
            <w:tcW w:w="2840" w:type="dxa"/>
          </w:tcPr>
          <w:p w:rsidR="004205CD" w:rsidRPr="00E6277F" w:rsidRDefault="004205CD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修改生产订单</w:t>
            </w:r>
          </w:p>
        </w:tc>
        <w:tc>
          <w:tcPr>
            <w:tcW w:w="2841" w:type="dxa"/>
          </w:tcPr>
          <w:p w:rsidR="004205CD" w:rsidRPr="00E6277F" w:rsidRDefault="004205CD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CO02</w:t>
            </w:r>
          </w:p>
        </w:tc>
        <w:tc>
          <w:tcPr>
            <w:tcW w:w="2841" w:type="dxa"/>
          </w:tcPr>
          <w:p w:rsidR="004205CD" w:rsidRPr="00E6277F" w:rsidRDefault="004205CD" w:rsidP="008A4696">
            <w:pPr>
              <w:rPr>
                <w:rFonts w:asciiTheme="minorEastAsia" w:hAnsiTheme="minorEastAsia"/>
              </w:rPr>
            </w:pPr>
          </w:p>
        </w:tc>
      </w:tr>
      <w:tr w:rsidR="004205CD" w:rsidRPr="00E6277F" w:rsidTr="008A4696">
        <w:tc>
          <w:tcPr>
            <w:tcW w:w="2840" w:type="dxa"/>
          </w:tcPr>
          <w:p w:rsidR="004205CD" w:rsidRPr="00E6277F" w:rsidRDefault="004205CD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lastRenderedPageBreak/>
              <w:t>显示生产订单</w:t>
            </w:r>
          </w:p>
        </w:tc>
        <w:tc>
          <w:tcPr>
            <w:tcW w:w="2841" w:type="dxa"/>
          </w:tcPr>
          <w:p w:rsidR="004205CD" w:rsidRPr="00E6277F" w:rsidRDefault="004205CD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CO03</w:t>
            </w:r>
          </w:p>
        </w:tc>
        <w:tc>
          <w:tcPr>
            <w:tcW w:w="2841" w:type="dxa"/>
          </w:tcPr>
          <w:p w:rsidR="004205CD" w:rsidRPr="00E6277F" w:rsidRDefault="00AA6EBC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后台表AFKO、AFPO、AFVC、AFVV</w:t>
            </w:r>
            <w:r w:rsidR="007719B2">
              <w:rPr>
                <w:rFonts w:asciiTheme="minorEastAsia" w:hAnsiTheme="minorEastAsia" w:hint="eastAsia"/>
              </w:rPr>
              <w:t>、AFVU</w:t>
            </w:r>
          </w:p>
        </w:tc>
      </w:tr>
      <w:tr w:rsidR="00445465" w:rsidRPr="00E6277F" w:rsidTr="008A4696">
        <w:tc>
          <w:tcPr>
            <w:tcW w:w="2840" w:type="dxa"/>
          </w:tcPr>
          <w:p w:rsidR="00445465" w:rsidRPr="00E6277F" w:rsidRDefault="00445465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创建生产订单（按销售订单）</w:t>
            </w:r>
          </w:p>
        </w:tc>
        <w:tc>
          <w:tcPr>
            <w:tcW w:w="2841" w:type="dxa"/>
          </w:tcPr>
          <w:p w:rsidR="00445465" w:rsidRPr="00E6277F" w:rsidRDefault="00445465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CO08</w:t>
            </w:r>
          </w:p>
        </w:tc>
        <w:tc>
          <w:tcPr>
            <w:tcW w:w="2841" w:type="dxa"/>
          </w:tcPr>
          <w:p w:rsidR="00445465" w:rsidRPr="00E6277F" w:rsidRDefault="00445465" w:rsidP="008A4696">
            <w:pPr>
              <w:rPr>
                <w:rFonts w:asciiTheme="minorEastAsia" w:hAnsiTheme="minorEastAsia"/>
              </w:rPr>
            </w:pPr>
          </w:p>
        </w:tc>
      </w:tr>
      <w:tr w:rsidR="00445465" w:rsidRPr="00E6277F" w:rsidTr="008A4696">
        <w:tc>
          <w:tcPr>
            <w:tcW w:w="2840" w:type="dxa"/>
          </w:tcPr>
          <w:p w:rsidR="00445465" w:rsidRPr="00E6277F" w:rsidRDefault="00445465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查询生产订单清单</w:t>
            </w:r>
          </w:p>
        </w:tc>
        <w:tc>
          <w:tcPr>
            <w:tcW w:w="2841" w:type="dxa"/>
          </w:tcPr>
          <w:p w:rsidR="00445465" w:rsidRPr="00E6277F" w:rsidRDefault="00445465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/>
              </w:rPr>
              <w:t>COOIS</w:t>
            </w:r>
          </w:p>
        </w:tc>
        <w:tc>
          <w:tcPr>
            <w:tcW w:w="2841" w:type="dxa"/>
          </w:tcPr>
          <w:p w:rsidR="00445465" w:rsidRPr="00E6277F" w:rsidRDefault="00445465" w:rsidP="008A4696">
            <w:pPr>
              <w:rPr>
                <w:rFonts w:asciiTheme="minorEastAsia" w:hAnsiTheme="minorEastAsia"/>
              </w:rPr>
            </w:pPr>
          </w:p>
        </w:tc>
      </w:tr>
      <w:tr w:rsidR="00B86992" w:rsidRPr="00E6277F" w:rsidTr="00B86992">
        <w:tc>
          <w:tcPr>
            <w:tcW w:w="2840" w:type="dxa"/>
          </w:tcPr>
          <w:p w:rsidR="00B86992" w:rsidRPr="00E6277F" w:rsidRDefault="00B86992" w:rsidP="003E148A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B86992" w:rsidRPr="00E6277F" w:rsidRDefault="00B86992" w:rsidP="003E148A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B86992" w:rsidRPr="00E6277F" w:rsidRDefault="00B86992" w:rsidP="003E148A">
            <w:pPr>
              <w:rPr>
                <w:rFonts w:asciiTheme="minorEastAsia" w:hAnsiTheme="minorEastAsia"/>
              </w:rPr>
            </w:pPr>
          </w:p>
        </w:tc>
      </w:tr>
      <w:tr w:rsidR="00B86992" w:rsidRPr="00E6277F" w:rsidTr="00B86992">
        <w:tc>
          <w:tcPr>
            <w:tcW w:w="2840" w:type="dxa"/>
          </w:tcPr>
          <w:p w:rsidR="00B86992" w:rsidRPr="00E6277F" w:rsidRDefault="00B86992" w:rsidP="003E148A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创建BOM</w:t>
            </w:r>
          </w:p>
        </w:tc>
        <w:tc>
          <w:tcPr>
            <w:tcW w:w="2841" w:type="dxa"/>
          </w:tcPr>
          <w:p w:rsidR="00B86992" w:rsidRPr="00E6277F" w:rsidRDefault="00B86992" w:rsidP="003E148A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CS01</w:t>
            </w:r>
          </w:p>
        </w:tc>
        <w:tc>
          <w:tcPr>
            <w:tcW w:w="2841" w:type="dxa"/>
          </w:tcPr>
          <w:p w:rsidR="00B86992" w:rsidRPr="00E6277F" w:rsidRDefault="00177576" w:rsidP="003E14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相关表</w:t>
            </w:r>
            <w:r w:rsidRPr="00E506CD">
              <w:rPr>
                <w:rFonts w:asciiTheme="minorEastAsia" w:hAnsiTheme="minorEastAsia" w:hint="eastAsia"/>
                <w:szCs w:val="21"/>
              </w:rPr>
              <w:t>STKO</w:t>
            </w:r>
            <w:r>
              <w:rPr>
                <w:rFonts w:asciiTheme="minorEastAsia" w:hAnsiTheme="minorEastAsia" w:hint="eastAsia"/>
                <w:szCs w:val="21"/>
              </w:rPr>
              <w:t>、STPO</w:t>
            </w:r>
          </w:p>
        </w:tc>
      </w:tr>
      <w:tr w:rsidR="00B86992" w:rsidRPr="00E6277F" w:rsidTr="00B86992">
        <w:tc>
          <w:tcPr>
            <w:tcW w:w="2840" w:type="dxa"/>
          </w:tcPr>
          <w:p w:rsidR="00B86992" w:rsidRPr="00E6277F" w:rsidRDefault="00B86992" w:rsidP="003E148A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修改BOM</w:t>
            </w:r>
          </w:p>
        </w:tc>
        <w:tc>
          <w:tcPr>
            <w:tcW w:w="2841" w:type="dxa"/>
          </w:tcPr>
          <w:p w:rsidR="00B86992" w:rsidRPr="00E6277F" w:rsidRDefault="00B86992" w:rsidP="003E148A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CS02</w:t>
            </w:r>
          </w:p>
        </w:tc>
        <w:tc>
          <w:tcPr>
            <w:tcW w:w="2841" w:type="dxa"/>
          </w:tcPr>
          <w:p w:rsidR="00B86992" w:rsidRPr="00E6277F" w:rsidRDefault="00B86992" w:rsidP="003E148A">
            <w:pPr>
              <w:rPr>
                <w:rFonts w:asciiTheme="minorEastAsia" w:hAnsiTheme="minorEastAsia"/>
              </w:rPr>
            </w:pPr>
          </w:p>
        </w:tc>
      </w:tr>
      <w:tr w:rsidR="00B86992" w:rsidRPr="00E6277F" w:rsidTr="00B86992">
        <w:tc>
          <w:tcPr>
            <w:tcW w:w="2840" w:type="dxa"/>
          </w:tcPr>
          <w:p w:rsidR="00B86992" w:rsidRPr="00E6277F" w:rsidRDefault="00B86992" w:rsidP="003E148A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显示BOM</w:t>
            </w:r>
          </w:p>
        </w:tc>
        <w:tc>
          <w:tcPr>
            <w:tcW w:w="2841" w:type="dxa"/>
          </w:tcPr>
          <w:p w:rsidR="00B86992" w:rsidRPr="00E6277F" w:rsidRDefault="00B86992" w:rsidP="003E148A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CS03</w:t>
            </w:r>
          </w:p>
        </w:tc>
        <w:tc>
          <w:tcPr>
            <w:tcW w:w="2841" w:type="dxa"/>
          </w:tcPr>
          <w:p w:rsidR="00B86992" w:rsidRPr="00E6277F" w:rsidRDefault="00B86992" w:rsidP="003E148A">
            <w:pPr>
              <w:rPr>
                <w:rFonts w:asciiTheme="minorEastAsia" w:hAnsiTheme="minorEastAsia"/>
              </w:rPr>
            </w:pPr>
          </w:p>
        </w:tc>
      </w:tr>
      <w:tr w:rsidR="00670B35" w:rsidRPr="00E6277F" w:rsidTr="008A4696">
        <w:tc>
          <w:tcPr>
            <w:tcW w:w="2840" w:type="dxa"/>
          </w:tcPr>
          <w:p w:rsidR="00670B35" w:rsidRPr="00E6277F" w:rsidRDefault="00670B35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670B35" w:rsidRPr="00E6277F" w:rsidRDefault="00670B35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670B35" w:rsidRPr="00E6277F" w:rsidRDefault="00670B35" w:rsidP="008A4696">
            <w:pPr>
              <w:rPr>
                <w:rFonts w:asciiTheme="minorEastAsia" w:hAnsiTheme="minorEastAsia"/>
              </w:rPr>
            </w:pPr>
          </w:p>
        </w:tc>
      </w:tr>
      <w:tr w:rsidR="00670B35" w:rsidRPr="00E6277F" w:rsidTr="008A4696">
        <w:tc>
          <w:tcPr>
            <w:tcW w:w="2840" w:type="dxa"/>
          </w:tcPr>
          <w:p w:rsidR="00670B35" w:rsidRPr="00E6277F" w:rsidRDefault="00670B35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创建报工单</w:t>
            </w:r>
          </w:p>
        </w:tc>
        <w:tc>
          <w:tcPr>
            <w:tcW w:w="2841" w:type="dxa"/>
          </w:tcPr>
          <w:p w:rsidR="00670B35" w:rsidRPr="00E6277F" w:rsidRDefault="00670B35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CO11N</w:t>
            </w:r>
          </w:p>
        </w:tc>
        <w:tc>
          <w:tcPr>
            <w:tcW w:w="2841" w:type="dxa"/>
          </w:tcPr>
          <w:p w:rsidR="00670B35" w:rsidRPr="00E6277F" w:rsidRDefault="00670B35" w:rsidP="008A4696">
            <w:pPr>
              <w:rPr>
                <w:rFonts w:asciiTheme="minorEastAsia" w:hAnsiTheme="minorEastAsia"/>
              </w:rPr>
            </w:pPr>
          </w:p>
        </w:tc>
      </w:tr>
      <w:tr w:rsidR="009673ED" w:rsidRPr="00E6277F" w:rsidTr="008A4696">
        <w:tc>
          <w:tcPr>
            <w:tcW w:w="2840" w:type="dxa"/>
          </w:tcPr>
          <w:p w:rsidR="009673ED" w:rsidRPr="00E6277F" w:rsidRDefault="009673ED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显示产品订单确认</w:t>
            </w:r>
          </w:p>
        </w:tc>
        <w:tc>
          <w:tcPr>
            <w:tcW w:w="2841" w:type="dxa"/>
          </w:tcPr>
          <w:p w:rsidR="009673ED" w:rsidRPr="00E6277F" w:rsidRDefault="009673ED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CO14</w:t>
            </w:r>
          </w:p>
        </w:tc>
        <w:tc>
          <w:tcPr>
            <w:tcW w:w="2841" w:type="dxa"/>
          </w:tcPr>
          <w:p w:rsidR="009673ED" w:rsidRPr="00E6277F" w:rsidRDefault="009673ED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即显示报工</w:t>
            </w:r>
            <w:r w:rsidR="00EB3E58" w:rsidRPr="00E6277F">
              <w:rPr>
                <w:rFonts w:asciiTheme="minorEastAsia" w:hAnsiTheme="minorEastAsia" w:hint="eastAsia"/>
              </w:rPr>
              <w:t>，后台表AFRU</w:t>
            </w:r>
          </w:p>
        </w:tc>
      </w:tr>
      <w:tr w:rsidR="004D4FD9" w:rsidRPr="00E6277F" w:rsidTr="008A4696">
        <w:tc>
          <w:tcPr>
            <w:tcW w:w="2840" w:type="dxa"/>
          </w:tcPr>
          <w:p w:rsidR="004D4FD9" w:rsidRPr="00E6277F" w:rsidRDefault="004D4FD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显示工作中心</w:t>
            </w:r>
          </w:p>
        </w:tc>
        <w:tc>
          <w:tcPr>
            <w:tcW w:w="2841" w:type="dxa"/>
          </w:tcPr>
          <w:p w:rsidR="004D4FD9" w:rsidRPr="00E6277F" w:rsidRDefault="004D4FD9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CR03</w:t>
            </w:r>
          </w:p>
        </w:tc>
        <w:tc>
          <w:tcPr>
            <w:tcW w:w="2841" w:type="dxa"/>
          </w:tcPr>
          <w:p w:rsidR="004D4FD9" w:rsidRPr="00E6277F" w:rsidRDefault="004D4FD9" w:rsidP="008A4696">
            <w:pPr>
              <w:rPr>
                <w:rFonts w:asciiTheme="minorEastAsia" w:hAnsiTheme="minorEastAsia"/>
              </w:rPr>
            </w:pPr>
          </w:p>
        </w:tc>
      </w:tr>
      <w:tr w:rsidR="004205CD" w:rsidRPr="00E6277F" w:rsidTr="008A4696">
        <w:tc>
          <w:tcPr>
            <w:tcW w:w="2840" w:type="dxa"/>
          </w:tcPr>
          <w:p w:rsidR="004205CD" w:rsidRPr="00E6277F" w:rsidRDefault="004205CD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205CD" w:rsidRPr="00E6277F" w:rsidRDefault="004205CD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4205CD" w:rsidRPr="00E6277F" w:rsidRDefault="004205CD" w:rsidP="008A4696">
            <w:pPr>
              <w:rPr>
                <w:rFonts w:asciiTheme="minorEastAsia" w:hAnsiTheme="minorEastAsia"/>
              </w:rPr>
            </w:pPr>
          </w:p>
        </w:tc>
      </w:tr>
      <w:tr w:rsidR="0063161E" w:rsidRPr="00E6277F" w:rsidTr="008A4696">
        <w:tc>
          <w:tcPr>
            <w:tcW w:w="2840" w:type="dxa"/>
          </w:tcPr>
          <w:p w:rsidR="0063161E" w:rsidRPr="00E6277F" w:rsidRDefault="000D3307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工艺路线查询</w:t>
            </w:r>
          </w:p>
        </w:tc>
        <w:tc>
          <w:tcPr>
            <w:tcW w:w="2841" w:type="dxa"/>
          </w:tcPr>
          <w:p w:rsidR="0063161E" w:rsidRPr="00E6277F" w:rsidRDefault="000D3307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ZPPR003</w:t>
            </w:r>
          </w:p>
        </w:tc>
        <w:tc>
          <w:tcPr>
            <w:tcW w:w="2841" w:type="dxa"/>
          </w:tcPr>
          <w:p w:rsidR="0063161E" w:rsidRPr="00E6277F" w:rsidRDefault="0063161E" w:rsidP="008A4696">
            <w:pPr>
              <w:rPr>
                <w:rFonts w:asciiTheme="minorEastAsia" w:hAnsiTheme="minorEastAsia"/>
              </w:rPr>
            </w:pPr>
          </w:p>
        </w:tc>
      </w:tr>
      <w:tr w:rsidR="00ED4E4A" w:rsidRPr="00E6277F" w:rsidTr="008A4696">
        <w:tc>
          <w:tcPr>
            <w:tcW w:w="2840" w:type="dxa"/>
          </w:tcPr>
          <w:p w:rsidR="00ED4E4A" w:rsidRPr="00E6277F" w:rsidRDefault="00ED4E4A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D4E4A" w:rsidRPr="00E6277F" w:rsidRDefault="00ED4E4A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D4E4A" w:rsidRPr="00E6277F" w:rsidRDefault="00ED4E4A" w:rsidP="008A4696">
            <w:pPr>
              <w:rPr>
                <w:rFonts w:asciiTheme="minorEastAsia" w:hAnsiTheme="minorEastAsia"/>
              </w:rPr>
            </w:pPr>
          </w:p>
        </w:tc>
      </w:tr>
      <w:tr w:rsidR="00ED4E4A" w:rsidRPr="00E6277F" w:rsidTr="008A4696">
        <w:tc>
          <w:tcPr>
            <w:tcW w:w="2840" w:type="dxa"/>
          </w:tcPr>
          <w:p w:rsidR="00ED4E4A" w:rsidRPr="00E6277F" w:rsidRDefault="00901810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显示批次</w:t>
            </w:r>
          </w:p>
        </w:tc>
        <w:tc>
          <w:tcPr>
            <w:tcW w:w="2841" w:type="dxa"/>
          </w:tcPr>
          <w:p w:rsidR="00ED4E4A" w:rsidRPr="00E6277F" w:rsidRDefault="00ED4E4A" w:rsidP="008A4696">
            <w:pPr>
              <w:rPr>
                <w:rFonts w:asciiTheme="minorEastAsia" w:hAnsiTheme="minorEastAsia"/>
              </w:rPr>
            </w:pPr>
            <w:r w:rsidRPr="00940584">
              <w:rPr>
                <w:rFonts w:asciiTheme="minorEastAsia" w:hAnsiTheme="minorEastAsia"/>
              </w:rPr>
              <w:t>MSC3N</w:t>
            </w:r>
          </w:p>
        </w:tc>
        <w:tc>
          <w:tcPr>
            <w:tcW w:w="2841" w:type="dxa"/>
          </w:tcPr>
          <w:p w:rsidR="00ED4E4A" w:rsidRPr="00E6277F" w:rsidRDefault="00ED4E4A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批次</w:t>
            </w:r>
          </w:p>
        </w:tc>
      </w:tr>
      <w:tr w:rsidR="00D15938" w:rsidRPr="00E6277F" w:rsidTr="008A4696">
        <w:tc>
          <w:tcPr>
            <w:tcW w:w="2840" w:type="dxa"/>
          </w:tcPr>
          <w:p w:rsidR="00D15938" w:rsidRPr="00E6277F" w:rsidRDefault="00D15938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类</w:t>
            </w:r>
          </w:p>
        </w:tc>
        <w:tc>
          <w:tcPr>
            <w:tcW w:w="2841" w:type="dxa"/>
          </w:tcPr>
          <w:p w:rsidR="00D15938" w:rsidRPr="00B8168F" w:rsidRDefault="00D15938" w:rsidP="008A4696">
            <w:pPr>
              <w:rPr>
                <w:rFonts w:asciiTheme="minorEastAsia" w:hAnsiTheme="minorEastAsia"/>
              </w:rPr>
            </w:pPr>
            <w:r w:rsidRPr="00B8168F">
              <w:rPr>
                <w:rFonts w:asciiTheme="minorEastAsia" w:hAnsiTheme="minorEastAsia"/>
              </w:rPr>
              <w:t>CL03</w:t>
            </w:r>
          </w:p>
        </w:tc>
        <w:tc>
          <w:tcPr>
            <w:tcW w:w="2841" w:type="dxa"/>
          </w:tcPr>
          <w:p w:rsidR="00D15938" w:rsidRPr="00E6277F" w:rsidRDefault="00450E20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批次里面的“分类”</w:t>
            </w:r>
          </w:p>
        </w:tc>
      </w:tr>
      <w:tr w:rsidR="00D15938" w:rsidRPr="00E6277F" w:rsidTr="008A4696">
        <w:tc>
          <w:tcPr>
            <w:tcW w:w="2840" w:type="dxa"/>
          </w:tcPr>
          <w:p w:rsidR="00D15938" w:rsidRPr="00E6277F" w:rsidRDefault="00450E20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特征</w:t>
            </w:r>
          </w:p>
        </w:tc>
        <w:tc>
          <w:tcPr>
            <w:tcW w:w="2841" w:type="dxa"/>
          </w:tcPr>
          <w:p w:rsidR="00D15938" w:rsidRPr="00B8168F" w:rsidRDefault="00D15938" w:rsidP="008A4696">
            <w:pPr>
              <w:rPr>
                <w:rFonts w:asciiTheme="minorEastAsia" w:hAnsiTheme="minorEastAsia"/>
              </w:rPr>
            </w:pPr>
            <w:r w:rsidRPr="00B8168F">
              <w:rPr>
                <w:rFonts w:asciiTheme="minorEastAsia" w:hAnsiTheme="minorEastAsia"/>
              </w:rPr>
              <w:t>CT04</w:t>
            </w:r>
          </w:p>
        </w:tc>
        <w:tc>
          <w:tcPr>
            <w:tcW w:w="2841" w:type="dxa"/>
          </w:tcPr>
          <w:p w:rsidR="00D15938" w:rsidRPr="00E6277F" w:rsidRDefault="00450E20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类里面的“特征”</w:t>
            </w:r>
          </w:p>
        </w:tc>
      </w:tr>
      <w:tr w:rsidR="00D15938" w:rsidRPr="00E6277F" w:rsidTr="008A4696">
        <w:tc>
          <w:tcPr>
            <w:tcW w:w="2840" w:type="dxa"/>
          </w:tcPr>
          <w:p w:rsidR="00D15938" w:rsidRPr="00E6277F" w:rsidRDefault="00D15938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D15938" w:rsidRPr="00B8168F" w:rsidRDefault="00D15938" w:rsidP="008A4696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D15938" w:rsidRPr="00E6277F" w:rsidRDefault="00D15938" w:rsidP="008A4696">
            <w:pPr>
              <w:rPr>
                <w:rFonts w:asciiTheme="minorEastAsia" w:hAnsiTheme="minorEastAsia"/>
              </w:rPr>
            </w:pPr>
          </w:p>
        </w:tc>
      </w:tr>
      <w:tr w:rsidR="00E6277F" w:rsidRPr="00E6277F" w:rsidTr="008A4696">
        <w:tc>
          <w:tcPr>
            <w:tcW w:w="2840" w:type="dxa"/>
          </w:tcPr>
          <w:p w:rsidR="00E6277F" w:rsidRPr="00E6277F" w:rsidRDefault="00E6277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主生产计划的计划运行</w:t>
            </w:r>
          </w:p>
        </w:tc>
        <w:tc>
          <w:tcPr>
            <w:tcW w:w="2841" w:type="dxa"/>
          </w:tcPr>
          <w:p w:rsidR="00E6277F" w:rsidRPr="00B8168F" w:rsidRDefault="00E6277F" w:rsidP="008A4696">
            <w:pPr>
              <w:rPr>
                <w:rFonts w:asciiTheme="minorEastAsia" w:hAnsiTheme="minorEastAsia"/>
              </w:rPr>
            </w:pPr>
            <w:r w:rsidRPr="00B8168F">
              <w:rPr>
                <w:rFonts w:asciiTheme="minorEastAsia" w:hAnsiTheme="minorEastAsia" w:hint="eastAsia"/>
              </w:rPr>
              <w:t>MD40</w:t>
            </w:r>
          </w:p>
        </w:tc>
        <w:tc>
          <w:tcPr>
            <w:tcW w:w="2841" w:type="dxa"/>
          </w:tcPr>
          <w:p w:rsidR="00E6277F" w:rsidRPr="00E6277F" w:rsidRDefault="00E6277F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整个工厂执行MPS</w:t>
            </w:r>
          </w:p>
        </w:tc>
      </w:tr>
      <w:tr w:rsidR="00E6277F" w:rsidRPr="00E6277F" w:rsidTr="008A4696">
        <w:tc>
          <w:tcPr>
            <w:tcW w:w="2840" w:type="dxa"/>
          </w:tcPr>
          <w:p w:rsidR="00E6277F" w:rsidRPr="00E6277F" w:rsidRDefault="00E6277F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单项</w:t>
            </w:r>
          </w:p>
        </w:tc>
        <w:tc>
          <w:tcPr>
            <w:tcW w:w="2841" w:type="dxa"/>
          </w:tcPr>
          <w:p w:rsidR="00E6277F" w:rsidRPr="00B8168F" w:rsidRDefault="00E6277F" w:rsidP="008A4696">
            <w:pPr>
              <w:rPr>
                <w:rFonts w:asciiTheme="minorEastAsia" w:hAnsiTheme="minorEastAsia"/>
              </w:rPr>
            </w:pPr>
            <w:r w:rsidRPr="00B8168F">
              <w:rPr>
                <w:rFonts w:asciiTheme="minorEastAsia" w:hAnsiTheme="minorEastAsia" w:hint="eastAsia"/>
              </w:rPr>
              <w:t>MD41</w:t>
            </w:r>
          </w:p>
        </w:tc>
        <w:tc>
          <w:tcPr>
            <w:tcW w:w="2841" w:type="dxa"/>
          </w:tcPr>
          <w:p w:rsidR="00E6277F" w:rsidRPr="00E6277F" w:rsidRDefault="00E6277F" w:rsidP="008A4696">
            <w:pPr>
              <w:rPr>
                <w:rFonts w:asciiTheme="minorEastAsia" w:hAnsiTheme="minorEastAsia"/>
              </w:rPr>
            </w:pPr>
            <w:r w:rsidRPr="00E6277F">
              <w:rPr>
                <w:rFonts w:asciiTheme="minorEastAsia" w:hAnsiTheme="minorEastAsia" w:hint="eastAsia"/>
              </w:rPr>
              <w:t>单个</w:t>
            </w:r>
            <w:r w:rsidR="00D0649D">
              <w:rPr>
                <w:rFonts w:asciiTheme="minorEastAsia" w:hAnsiTheme="minorEastAsia" w:hint="eastAsia"/>
              </w:rPr>
              <w:t>物料</w:t>
            </w:r>
            <w:r w:rsidRPr="00E6277F">
              <w:rPr>
                <w:rFonts w:asciiTheme="minorEastAsia" w:hAnsiTheme="minorEastAsia" w:hint="eastAsia"/>
              </w:rPr>
              <w:t>执行MPS</w:t>
            </w:r>
          </w:p>
        </w:tc>
      </w:tr>
      <w:tr w:rsidR="001713AC" w:rsidRPr="00E6277F" w:rsidTr="008A4696">
        <w:tc>
          <w:tcPr>
            <w:tcW w:w="2840" w:type="dxa"/>
          </w:tcPr>
          <w:p w:rsidR="001713AC" w:rsidRDefault="001713AC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库存/需求清单</w:t>
            </w:r>
          </w:p>
        </w:tc>
        <w:tc>
          <w:tcPr>
            <w:tcW w:w="2841" w:type="dxa"/>
          </w:tcPr>
          <w:p w:rsidR="001713AC" w:rsidRPr="00B8168F" w:rsidRDefault="001713AC" w:rsidP="008A4696">
            <w:pPr>
              <w:rPr>
                <w:rFonts w:asciiTheme="minorEastAsia" w:hAnsiTheme="minorEastAsia"/>
              </w:rPr>
            </w:pPr>
            <w:r w:rsidRPr="00B8168F">
              <w:rPr>
                <w:rFonts w:asciiTheme="minorEastAsia" w:hAnsiTheme="minorEastAsia" w:hint="eastAsia"/>
              </w:rPr>
              <w:t>MD04</w:t>
            </w:r>
          </w:p>
        </w:tc>
        <w:tc>
          <w:tcPr>
            <w:tcW w:w="2841" w:type="dxa"/>
          </w:tcPr>
          <w:p w:rsidR="001713AC" w:rsidRPr="00E6277F" w:rsidRDefault="001713AC" w:rsidP="008A469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查看MPS</w:t>
            </w:r>
          </w:p>
        </w:tc>
      </w:tr>
    </w:tbl>
    <w:p w:rsidR="00BE002B" w:rsidRPr="00BE002B" w:rsidRDefault="00BE002B" w:rsidP="00BE002B"/>
    <w:p w:rsidR="00BE002B" w:rsidRPr="00EF61CC" w:rsidRDefault="00BE002B" w:rsidP="00BE002B">
      <w:pPr>
        <w:pStyle w:val="2"/>
      </w:pPr>
      <w:bookmarkStart w:id="16" w:name="_Toc99029945"/>
      <w:r>
        <w:rPr>
          <w:rFonts w:hint="eastAsia"/>
        </w:rPr>
        <w:t>2</w:t>
      </w:r>
      <w:r>
        <w:rPr>
          <w:rFonts w:hint="eastAsia"/>
        </w:rPr>
        <w:t>、表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379"/>
      </w:tblGrid>
      <w:tr w:rsidR="00B2386C" w:rsidRPr="00080603" w:rsidTr="006A70CC">
        <w:tc>
          <w:tcPr>
            <w:tcW w:w="2093" w:type="dxa"/>
          </w:tcPr>
          <w:p w:rsidR="0063161E" w:rsidRPr="00080603" w:rsidRDefault="0063161E" w:rsidP="008A4696">
            <w:pPr>
              <w:rPr>
                <w:rFonts w:asciiTheme="minorEastAsia" w:hAnsiTheme="minorEastAsia"/>
                <w:szCs w:val="21"/>
              </w:rPr>
            </w:pPr>
            <w:r w:rsidRPr="00080603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379" w:type="dxa"/>
          </w:tcPr>
          <w:p w:rsidR="0063161E" w:rsidRPr="00080603" w:rsidRDefault="0063161E" w:rsidP="008A4696">
            <w:pPr>
              <w:rPr>
                <w:rFonts w:asciiTheme="minorEastAsia" w:hAnsiTheme="minorEastAsia"/>
                <w:szCs w:val="21"/>
              </w:rPr>
            </w:pPr>
            <w:r w:rsidRPr="000806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436BF5" w:rsidRPr="00080603" w:rsidTr="00615D76">
        <w:tc>
          <w:tcPr>
            <w:tcW w:w="8472" w:type="dxa"/>
            <w:gridSpan w:val="2"/>
          </w:tcPr>
          <w:p w:rsidR="00436BF5" w:rsidRPr="00080603" w:rsidRDefault="00436BF5" w:rsidP="008A469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以下为BOM相关表</w:t>
            </w:r>
            <w:r w:rsidR="00776F21">
              <w:rPr>
                <w:rFonts w:asciiTheme="minorEastAsia" w:hAnsiTheme="minorEastAsia" w:hint="eastAsia"/>
                <w:szCs w:val="21"/>
              </w:rPr>
              <w:t>（获取BOM最好用BAPI）</w:t>
            </w:r>
          </w:p>
        </w:tc>
      </w:tr>
      <w:tr w:rsidR="00436BF5" w:rsidRPr="000A66D9" w:rsidTr="00615D76">
        <w:tc>
          <w:tcPr>
            <w:tcW w:w="2093" w:type="dxa"/>
          </w:tcPr>
          <w:p w:rsidR="00436BF5" w:rsidRPr="000A66D9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0A66D9">
              <w:rPr>
                <w:rFonts w:asciiTheme="minorEastAsia" w:hAnsiTheme="minorEastAsia"/>
                <w:szCs w:val="21"/>
              </w:rPr>
              <w:t>MAST</w:t>
            </w:r>
          </w:p>
        </w:tc>
        <w:tc>
          <w:tcPr>
            <w:tcW w:w="6379" w:type="dxa"/>
          </w:tcPr>
          <w:p w:rsidR="00436BF5" w:rsidRPr="000A66D9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0A66D9">
              <w:rPr>
                <w:rFonts w:asciiTheme="minorEastAsia" w:hAnsiTheme="minorEastAsia" w:hint="eastAsia"/>
                <w:szCs w:val="21"/>
              </w:rPr>
              <w:t>BOM 链接物料</w:t>
            </w:r>
            <w:r>
              <w:rPr>
                <w:rFonts w:asciiTheme="minorEastAsia" w:hAnsiTheme="minorEastAsia" w:hint="eastAsia"/>
                <w:szCs w:val="21"/>
              </w:rPr>
              <w:t>（物料对应BOM） MAST-</w:t>
            </w:r>
            <w:r w:rsidRPr="00097C7C">
              <w:rPr>
                <w:rFonts w:asciiTheme="minorEastAsia" w:hAnsiTheme="minorEastAsia"/>
                <w:szCs w:val="21"/>
              </w:rPr>
              <w:t>STLNR</w:t>
            </w:r>
            <w:r>
              <w:rPr>
                <w:rFonts w:asciiTheme="minorEastAsia" w:hAnsiTheme="minorEastAsia" w:hint="eastAsia"/>
                <w:szCs w:val="21"/>
              </w:rPr>
              <w:t xml:space="preserve"> = </w:t>
            </w:r>
            <w:r w:rsidRPr="00E506CD">
              <w:rPr>
                <w:rFonts w:asciiTheme="minorEastAsia" w:hAnsiTheme="minorEastAsia" w:hint="eastAsia"/>
                <w:szCs w:val="21"/>
              </w:rPr>
              <w:t>STKO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Pr="00097C7C">
              <w:rPr>
                <w:rFonts w:asciiTheme="minorEastAsia" w:hAnsiTheme="minorEastAsia"/>
                <w:szCs w:val="21"/>
              </w:rPr>
              <w:t>STLNR</w:t>
            </w:r>
            <w:r w:rsidR="009E4964">
              <w:rPr>
                <w:rFonts w:asciiTheme="minorEastAsia" w:hAnsiTheme="minorEastAsia" w:hint="eastAsia"/>
                <w:szCs w:val="21"/>
              </w:rPr>
              <w:t>\STLAL</w:t>
            </w:r>
          </w:p>
        </w:tc>
      </w:tr>
      <w:tr w:rsidR="00436BF5" w:rsidRPr="00E506CD" w:rsidTr="00615D76">
        <w:tc>
          <w:tcPr>
            <w:tcW w:w="2093" w:type="dxa"/>
            <w:vAlign w:val="center"/>
          </w:tcPr>
          <w:p w:rsidR="00436BF5" w:rsidRPr="00E506CD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 w:hint="eastAsia"/>
                <w:szCs w:val="21"/>
              </w:rPr>
              <w:t>STKO</w:t>
            </w:r>
          </w:p>
        </w:tc>
        <w:tc>
          <w:tcPr>
            <w:tcW w:w="6379" w:type="dxa"/>
            <w:vAlign w:val="center"/>
          </w:tcPr>
          <w:p w:rsidR="00436BF5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 w:hint="eastAsia"/>
                <w:szCs w:val="21"/>
              </w:rPr>
              <w:t>BOM 表头</w:t>
            </w:r>
          </w:p>
          <w:p w:rsidR="0015172C" w:rsidRPr="00E506CD" w:rsidRDefault="002066E6" w:rsidP="00615D7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CS03-抬头-管理数据-更改日期：如果没有使用更改编号，则保存在STKO-</w:t>
            </w:r>
            <w:r w:rsidRPr="002066E6">
              <w:rPr>
                <w:rFonts w:asciiTheme="minorEastAsia" w:hAnsiTheme="minorEastAsia"/>
                <w:szCs w:val="21"/>
              </w:rPr>
              <w:t>AEDAT</w:t>
            </w:r>
            <w:r w:rsidR="007D2C7C">
              <w:rPr>
                <w:rFonts w:asciiTheme="minorEastAsia" w:hAnsiTheme="minorEastAsia" w:hint="eastAsia"/>
                <w:szCs w:val="21"/>
              </w:rPr>
              <w:t>；如果使用更改编号</w:t>
            </w:r>
            <w:r w:rsidR="006568BE">
              <w:rPr>
                <w:rFonts w:asciiTheme="minorEastAsia" w:hAnsiTheme="minorEastAsia" w:hint="eastAsia"/>
                <w:szCs w:val="21"/>
              </w:rPr>
              <w:t>，则保存在</w:t>
            </w:r>
            <w:r w:rsidR="006568BE" w:rsidRPr="006568BE">
              <w:rPr>
                <w:rFonts w:asciiTheme="minorEastAsia" w:hAnsiTheme="minorEastAsia"/>
                <w:szCs w:val="21"/>
              </w:rPr>
              <w:t>AENR</w:t>
            </w:r>
            <w:r w:rsidR="006568BE">
              <w:rPr>
                <w:rFonts w:asciiTheme="minorEastAsia" w:hAnsiTheme="minorEastAsia" w:hint="eastAsia"/>
                <w:szCs w:val="21"/>
              </w:rPr>
              <w:t>-</w:t>
            </w:r>
            <w:r w:rsidR="006568BE">
              <w:t xml:space="preserve"> </w:t>
            </w:r>
            <w:r w:rsidR="006568BE" w:rsidRPr="006568BE">
              <w:rPr>
                <w:rFonts w:asciiTheme="minorEastAsia" w:hAnsiTheme="minorEastAsia"/>
                <w:szCs w:val="21"/>
              </w:rPr>
              <w:t>ANDAT</w:t>
            </w:r>
            <w:r w:rsidR="00FE443E">
              <w:rPr>
                <w:rFonts w:asciiTheme="minorEastAsia" w:hAnsiTheme="minorEastAsia" w:hint="eastAsia"/>
                <w:szCs w:val="21"/>
              </w:rPr>
              <w:t>（也会同时保存在STKO-AEDAT，但如果第一次修改使用更改编号，第二次没使用，则STKO-AENNR的日期就不是STKO-AEDAT）</w:t>
            </w:r>
          </w:p>
        </w:tc>
      </w:tr>
      <w:tr w:rsidR="00436BF5" w:rsidRPr="00E506CD" w:rsidTr="00615D76">
        <w:tc>
          <w:tcPr>
            <w:tcW w:w="2093" w:type="dxa"/>
            <w:vAlign w:val="center"/>
          </w:tcPr>
          <w:p w:rsidR="00436BF5" w:rsidRPr="00E506CD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 w:hint="eastAsia"/>
                <w:szCs w:val="21"/>
              </w:rPr>
              <w:t>STPO</w:t>
            </w:r>
          </w:p>
        </w:tc>
        <w:tc>
          <w:tcPr>
            <w:tcW w:w="6379" w:type="dxa"/>
            <w:vAlign w:val="center"/>
          </w:tcPr>
          <w:p w:rsidR="00436BF5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 w:hint="eastAsia"/>
                <w:szCs w:val="21"/>
              </w:rPr>
              <w:t>BOM 项目</w:t>
            </w:r>
          </w:p>
          <w:p w:rsidR="00C57805" w:rsidRPr="00E506CD" w:rsidRDefault="00C57805" w:rsidP="00615D7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CS03行项目的更改日期也</w:t>
            </w:r>
            <w:r w:rsidR="00287541">
              <w:rPr>
                <w:rFonts w:asciiTheme="minorEastAsia" w:hAnsiTheme="minorEastAsia" w:hint="eastAsia"/>
                <w:szCs w:val="21"/>
              </w:rPr>
              <w:t>跟STKO</w:t>
            </w:r>
            <w:r>
              <w:rPr>
                <w:rFonts w:asciiTheme="minorEastAsia" w:hAnsiTheme="minorEastAsia" w:hint="eastAsia"/>
                <w:szCs w:val="21"/>
              </w:rPr>
              <w:t>一样:</w:t>
            </w:r>
            <w:r w:rsidR="0060622A">
              <w:rPr>
                <w:rFonts w:asciiTheme="minorEastAsia" w:hAnsiTheme="minorEastAsia"/>
                <w:szCs w:val="21"/>
              </w:rPr>
              <w:t>STP</w:t>
            </w:r>
            <w:r w:rsidR="0060622A">
              <w:rPr>
                <w:rFonts w:asciiTheme="minorEastAsia" w:hAnsiTheme="minorEastAsia" w:hint="eastAsia"/>
                <w:szCs w:val="21"/>
              </w:rPr>
              <w:t>O-AENNR的创建日期/</w:t>
            </w:r>
            <w:r w:rsidR="0060622A">
              <w:rPr>
                <w:rFonts w:asciiTheme="minorEastAsia" w:hAnsiTheme="minorEastAsia"/>
                <w:szCs w:val="21"/>
              </w:rPr>
              <w:t>STOP</w:t>
            </w:r>
            <w:r w:rsidR="0060622A">
              <w:rPr>
                <w:rFonts w:asciiTheme="minorEastAsia" w:hAnsiTheme="minorEastAsia" w:hint="eastAsia"/>
                <w:szCs w:val="21"/>
              </w:rPr>
              <w:t>-AEDAT</w:t>
            </w:r>
          </w:p>
        </w:tc>
      </w:tr>
      <w:tr w:rsidR="00436BF5" w:rsidRPr="00E506CD" w:rsidTr="00615D76">
        <w:tc>
          <w:tcPr>
            <w:tcW w:w="2093" w:type="dxa"/>
            <w:vAlign w:val="center"/>
          </w:tcPr>
          <w:p w:rsidR="00436BF5" w:rsidRPr="00E506CD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 w:hint="eastAsia"/>
                <w:szCs w:val="21"/>
              </w:rPr>
              <w:t>STPU</w:t>
            </w:r>
          </w:p>
        </w:tc>
        <w:tc>
          <w:tcPr>
            <w:tcW w:w="6379" w:type="dxa"/>
            <w:vAlign w:val="center"/>
          </w:tcPr>
          <w:p w:rsidR="00436BF5" w:rsidRPr="00E506CD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 w:hint="eastAsia"/>
                <w:szCs w:val="21"/>
              </w:rPr>
              <w:t>BOM 子项目</w:t>
            </w:r>
          </w:p>
        </w:tc>
      </w:tr>
      <w:tr w:rsidR="00436BF5" w:rsidRPr="00080603" w:rsidTr="00615D76">
        <w:tc>
          <w:tcPr>
            <w:tcW w:w="2093" w:type="dxa"/>
          </w:tcPr>
          <w:p w:rsidR="00436BF5" w:rsidRPr="00080603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3E0DFB">
              <w:rPr>
                <w:rFonts w:asciiTheme="minorEastAsia" w:hAnsiTheme="minorEastAsia"/>
                <w:szCs w:val="21"/>
              </w:rPr>
              <w:t>STKOB</w:t>
            </w:r>
            <w:r>
              <w:rPr>
                <w:rFonts w:asciiTheme="minorEastAsia" w:hAnsiTheme="minorEastAsia" w:hint="eastAsia"/>
                <w:szCs w:val="21"/>
              </w:rPr>
              <w:t>（结构）</w:t>
            </w:r>
          </w:p>
        </w:tc>
        <w:tc>
          <w:tcPr>
            <w:tcW w:w="6379" w:type="dxa"/>
          </w:tcPr>
          <w:p w:rsidR="00436BF5" w:rsidRPr="00080603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3E0DFB">
              <w:rPr>
                <w:rFonts w:asciiTheme="minorEastAsia" w:hAnsiTheme="minorEastAsia" w:hint="eastAsia"/>
                <w:szCs w:val="21"/>
              </w:rPr>
              <w:t>BOM 表头文档表</w:t>
            </w:r>
          </w:p>
        </w:tc>
      </w:tr>
      <w:tr w:rsidR="00436BF5" w:rsidRPr="000A66D9" w:rsidTr="00615D76">
        <w:tc>
          <w:tcPr>
            <w:tcW w:w="2093" w:type="dxa"/>
            <w:vAlign w:val="center"/>
          </w:tcPr>
          <w:p w:rsidR="00436BF5" w:rsidRPr="000A66D9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0A66D9">
              <w:rPr>
                <w:rFonts w:asciiTheme="minorEastAsia" w:hAnsiTheme="minorEastAsia" w:hint="eastAsia"/>
                <w:szCs w:val="21"/>
              </w:rPr>
              <w:t>STAS</w:t>
            </w:r>
          </w:p>
        </w:tc>
        <w:tc>
          <w:tcPr>
            <w:tcW w:w="6379" w:type="dxa"/>
            <w:vAlign w:val="center"/>
          </w:tcPr>
          <w:p w:rsidR="00436BF5" w:rsidRPr="000A66D9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0A66D9">
              <w:rPr>
                <w:rFonts w:asciiTheme="minorEastAsia" w:hAnsiTheme="minorEastAsia" w:hint="eastAsia"/>
                <w:szCs w:val="21"/>
              </w:rPr>
              <w:t xml:space="preserve">BOMs </w:t>
            </w:r>
            <w:r w:rsidR="005806D9">
              <w:rPr>
                <w:rFonts w:asciiTheme="minorEastAsia" w:hAnsiTheme="minorEastAsia"/>
                <w:szCs w:val="21"/>
              </w:rPr>
              <w:t>–</w:t>
            </w:r>
            <w:r w:rsidRPr="000A66D9">
              <w:rPr>
                <w:rFonts w:asciiTheme="minorEastAsia" w:hAnsiTheme="minorEastAsia" w:hint="eastAsia"/>
                <w:szCs w:val="21"/>
              </w:rPr>
              <w:t xml:space="preserve"> 项选择</w:t>
            </w:r>
            <w:r w:rsidR="00AE2BDF">
              <w:rPr>
                <w:rFonts w:asciiTheme="minorEastAsia" w:hAnsiTheme="minorEastAsia" w:hint="eastAsia"/>
                <w:szCs w:val="21"/>
              </w:rPr>
              <w:t>(更改项目编号比</w:t>
            </w:r>
            <w:r w:rsidR="00FB0D7B">
              <w:rPr>
                <w:rFonts w:asciiTheme="minorEastAsia" w:hAnsiTheme="minorEastAsia"/>
                <w:szCs w:val="21"/>
              </w:rPr>
              <w:t>ST</w:t>
            </w:r>
            <w:r w:rsidR="00AE2BDF">
              <w:rPr>
                <w:rFonts w:asciiTheme="minorEastAsia" w:hAnsiTheme="minorEastAsia"/>
                <w:szCs w:val="21"/>
              </w:rPr>
              <w:t>P</w:t>
            </w:r>
            <w:r w:rsidR="00FB0D7B">
              <w:rPr>
                <w:rFonts w:asciiTheme="minorEastAsia" w:hAnsiTheme="minorEastAsia"/>
                <w:szCs w:val="21"/>
              </w:rPr>
              <w:t>O</w:t>
            </w:r>
            <w:r w:rsidR="00AE2BDF">
              <w:rPr>
                <w:rFonts w:asciiTheme="minorEastAsia" w:hAnsiTheme="minorEastAsia" w:hint="eastAsia"/>
                <w:szCs w:val="21"/>
              </w:rPr>
              <w:t>全)</w:t>
            </w:r>
          </w:p>
        </w:tc>
      </w:tr>
      <w:tr w:rsidR="00436BF5" w:rsidRPr="000A66D9" w:rsidTr="00615D76">
        <w:tc>
          <w:tcPr>
            <w:tcW w:w="2093" w:type="dxa"/>
            <w:vAlign w:val="center"/>
          </w:tcPr>
          <w:p w:rsidR="00436BF5" w:rsidRPr="000A66D9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0A66D9">
              <w:rPr>
                <w:rFonts w:asciiTheme="minorEastAsia" w:hAnsiTheme="minorEastAsia" w:hint="eastAsia"/>
                <w:szCs w:val="21"/>
              </w:rPr>
              <w:t>STZU</w:t>
            </w:r>
          </w:p>
        </w:tc>
        <w:tc>
          <w:tcPr>
            <w:tcW w:w="6379" w:type="dxa"/>
            <w:vAlign w:val="center"/>
          </w:tcPr>
          <w:p w:rsidR="00436BF5" w:rsidRPr="000A66D9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0A66D9">
              <w:rPr>
                <w:rFonts w:asciiTheme="minorEastAsia" w:hAnsiTheme="minorEastAsia" w:hint="eastAsia"/>
                <w:szCs w:val="21"/>
              </w:rPr>
              <w:t>永久 BOM 数据</w:t>
            </w:r>
          </w:p>
        </w:tc>
      </w:tr>
      <w:tr w:rsidR="008A21AC" w:rsidRPr="008A21AC" w:rsidTr="00615D76">
        <w:tc>
          <w:tcPr>
            <w:tcW w:w="2093" w:type="dxa"/>
            <w:vAlign w:val="center"/>
          </w:tcPr>
          <w:p w:rsidR="00436BF5" w:rsidRPr="008A21AC" w:rsidRDefault="00436BF5" w:rsidP="00615D76">
            <w:pPr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8A21AC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KDST</w:t>
            </w:r>
          </w:p>
        </w:tc>
        <w:tc>
          <w:tcPr>
            <w:tcW w:w="6379" w:type="dxa"/>
            <w:vAlign w:val="center"/>
          </w:tcPr>
          <w:p w:rsidR="00436BF5" w:rsidRPr="008A21AC" w:rsidRDefault="00436BF5" w:rsidP="00615D76">
            <w:pPr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8A21AC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BOM 链的销售订单</w:t>
            </w:r>
            <w:r w:rsidR="008A21AC" w:rsidRPr="008A21AC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（无数据）</w:t>
            </w:r>
          </w:p>
        </w:tc>
      </w:tr>
      <w:tr w:rsidR="00436BF5" w:rsidRPr="00E506CD" w:rsidTr="00615D76">
        <w:tc>
          <w:tcPr>
            <w:tcW w:w="2093" w:type="dxa"/>
            <w:vAlign w:val="center"/>
          </w:tcPr>
          <w:p w:rsidR="00436BF5" w:rsidRPr="00E506CD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 w:hint="eastAsia"/>
                <w:szCs w:val="21"/>
              </w:rPr>
              <w:t>STST</w:t>
            </w:r>
          </w:p>
        </w:tc>
        <w:tc>
          <w:tcPr>
            <w:tcW w:w="6379" w:type="dxa"/>
            <w:vAlign w:val="center"/>
          </w:tcPr>
          <w:p w:rsidR="00436BF5" w:rsidRPr="00E506CD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 w:hint="eastAsia"/>
                <w:szCs w:val="21"/>
              </w:rPr>
              <w:t>标准 BOM 链</w:t>
            </w:r>
          </w:p>
        </w:tc>
      </w:tr>
      <w:tr w:rsidR="00436BF5" w:rsidRPr="00E506CD" w:rsidTr="00615D76">
        <w:tc>
          <w:tcPr>
            <w:tcW w:w="2093" w:type="dxa"/>
            <w:vAlign w:val="center"/>
          </w:tcPr>
          <w:p w:rsidR="00436BF5" w:rsidRPr="00E506CD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 w:hint="eastAsia"/>
                <w:szCs w:val="21"/>
              </w:rPr>
              <w:t>TPST</w:t>
            </w:r>
          </w:p>
        </w:tc>
        <w:tc>
          <w:tcPr>
            <w:tcW w:w="6379" w:type="dxa"/>
            <w:vAlign w:val="center"/>
          </w:tcPr>
          <w:p w:rsidR="00436BF5" w:rsidRPr="00E506CD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 w:hint="eastAsia"/>
                <w:szCs w:val="21"/>
              </w:rPr>
              <w:t xml:space="preserve">功能位置 </w:t>
            </w:r>
            <w:r w:rsidR="005806D9">
              <w:rPr>
                <w:rFonts w:asciiTheme="minorEastAsia" w:hAnsiTheme="minorEastAsia"/>
                <w:szCs w:val="21"/>
              </w:rPr>
              <w:t>–</w:t>
            </w:r>
            <w:r w:rsidRPr="00E506CD">
              <w:rPr>
                <w:rFonts w:asciiTheme="minorEastAsia" w:hAnsiTheme="minorEastAsia" w:hint="eastAsia"/>
                <w:szCs w:val="21"/>
              </w:rPr>
              <w:t>BOM 链</w:t>
            </w:r>
          </w:p>
        </w:tc>
      </w:tr>
      <w:tr w:rsidR="00436BF5" w:rsidRPr="00E506CD" w:rsidTr="00615D76">
        <w:tc>
          <w:tcPr>
            <w:tcW w:w="2093" w:type="dxa"/>
            <w:vAlign w:val="center"/>
          </w:tcPr>
          <w:p w:rsidR="00436BF5" w:rsidRPr="00E506CD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 w:hint="eastAsia"/>
                <w:szCs w:val="21"/>
              </w:rPr>
              <w:t>MKAL</w:t>
            </w:r>
          </w:p>
        </w:tc>
        <w:tc>
          <w:tcPr>
            <w:tcW w:w="6379" w:type="dxa"/>
            <w:vAlign w:val="center"/>
          </w:tcPr>
          <w:p w:rsidR="00436BF5" w:rsidRPr="00E506CD" w:rsidRDefault="00436BF5" w:rsidP="00615D76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 w:hint="eastAsia"/>
                <w:szCs w:val="21"/>
              </w:rPr>
              <w:t>物料的生产版本</w:t>
            </w:r>
          </w:p>
        </w:tc>
      </w:tr>
      <w:tr w:rsidR="00436BF5" w:rsidRPr="00080603" w:rsidTr="006A70CC">
        <w:tc>
          <w:tcPr>
            <w:tcW w:w="2093" w:type="dxa"/>
          </w:tcPr>
          <w:p w:rsidR="00436BF5" w:rsidRPr="00080603" w:rsidRDefault="008A6FA6" w:rsidP="008A469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AENR</w:t>
            </w:r>
          </w:p>
        </w:tc>
        <w:tc>
          <w:tcPr>
            <w:tcW w:w="6379" w:type="dxa"/>
          </w:tcPr>
          <w:p w:rsidR="008A6FA6" w:rsidRPr="00080603" w:rsidRDefault="008A6FA6" w:rsidP="008A469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BOM更改文档主档</w:t>
            </w:r>
          </w:p>
        </w:tc>
      </w:tr>
      <w:tr w:rsidR="008A6FA6" w:rsidRPr="00080603" w:rsidTr="006A70CC">
        <w:tc>
          <w:tcPr>
            <w:tcW w:w="2093" w:type="dxa"/>
          </w:tcPr>
          <w:p w:rsidR="008A6FA6" w:rsidRPr="00080603" w:rsidRDefault="008A6FA6" w:rsidP="008A4696">
            <w:pPr>
              <w:rPr>
                <w:rFonts w:asciiTheme="minorEastAsia" w:hAnsiTheme="minorEastAsia"/>
                <w:szCs w:val="21"/>
              </w:rPr>
            </w:pPr>
            <w:r w:rsidRPr="008A6FA6">
              <w:rPr>
                <w:rFonts w:asciiTheme="minorEastAsia" w:hAnsiTheme="minorEastAsia"/>
                <w:szCs w:val="21"/>
              </w:rPr>
              <w:t>AEOI</w:t>
            </w:r>
          </w:p>
        </w:tc>
        <w:tc>
          <w:tcPr>
            <w:tcW w:w="6379" w:type="dxa"/>
          </w:tcPr>
          <w:p w:rsidR="008A6FA6" w:rsidRPr="00080603" w:rsidRDefault="008A6FA6" w:rsidP="0008161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BOM</w:t>
            </w:r>
            <w:r w:rsidRPr="008A6FA6">
              <w:rPr>
                <w:rFonts w:asciiTheme="minorEastAsia" w:hAnsiTheme="minorEastAsia" w:hint="eastAsia"/>
                <w:szCs w:val="21"/>
              </w:rPr>
              <w:t>更改文档的对象管理记录</w:t>
            </w:r>
            <w:r w:rsidR="0008161D">
              <w:rPr>
                <w:rFonts w:asciiTheme="minorEastAsia" w:hAnsiTheme="minorEastAsia" w:hint="eastAsia"/>
                <w:szCs w:val="21"/>
              </w:rPr>
              <w:t>(以更改编号+BOM为主键)</w:t>
            </w:r>
          </w:p>
        </w:tc>
      </w:tr>
      <w:tr w:rsidR="008A6FA6" w:rsidRPr="00080603" w:rsidTr="006A70CC">
        <w:tc>
          <w:tcPr>
            <w:tcW w:w="2093" w:type="dxa"/>
          </w:tcPr>
          <w:p w:rsidR="008A6FA6" w:rsidRPr="008A6FA6" w:rsidRDefault="008A6FA6" w:rsidP="008A469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79" w:type="dxa"/>
          </w:tcPr>
          <w:p w:rsidR="008A6FA6" w:rsidRPr="00080603" w:rsidRDefault="008A6FA6" w:rsidP="008A469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1801" w:rsidRPr="00080603" w:rsidTr="00931F1D">
        <w:tc>
          <w:tcPr>
            <w:tcW w:w="8472" w:type="dxa"/>
            <w:gridSpan w:val="2"/>
          </w:tcPr>
          <w:p w:rsidR="00311801" w:rsidRPr="00080603" w:rsidRDefault="00311801" w:rsidP="00311801">
            <w:pPr>
              <w:rPr>
                <w:rFonts w:asciiTheme="minorEastAsia" w:hAnsiTheme="minorEastAsia"/>
                <w:szCs w:val="21"/>
              </w:rPr>
            </w:pPr>
            <w:r w:rsidRPr="00080603">
              <w:rPr>
                <w:rFonts w:asciiTheme="minorEastAsia" w:hAnsiTheme="minorEastAsia" w:hint="eastAsia"/>
                <w:szCs w:val="21"/>
                <w:shd w:val="clear" w:color="auto" w:fill="FFFFFF"/>
              </w:rPr>
              <w:t>以下为</w:t>
            </w:r>
            <w:r w:rsidRPr="00080603">
              <w:rPr>
                <w:rFonts w:asciiTheme="minorEastAsia" w:hAnsiTheme="minorEastAsia"/>
                <w:szCs w:val="21"/>
                <w:shd w:val="clear" w:color="auto" w:fill="FFFFFF"/>
              </w:rPr>
              <w:t>工艺路线(CA03)涉及的表</w:t>
            </w:r>
            <w:r w:rsidR="00776F21">
              <w:rPr>
                <w:rFonts w:asciiTheme="minorEastAsia" w:hAnsiTheme="minorEastAsia" w:hint="eastAsia"/>
                <w:szCs w:val="21"/>
                <w:shd w:val="clear" w:color="auto" w:fill="FFFFFF"/>
              </w:rPr>
              <w:t>(获取工艺路线最好用BAPI)</w:t>
            </w:r>
          </w:p>
        </w:tc>
      </w:tr>
      <w:tr w:rsidR="00436BF5" w:rsidRPr="00080603" w:rsidTr="00615D76">
        <w:tc>
          <w:tcPr>
            <w:tcW w:w="2093" w:type="dxa"/>
          </w:tcPr>
          <w:p w:rsidR="00436BF5" w:rsidRPr="00080603" w:rsidRDefault="00436BF5" w:rsidP="00615D7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696001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MAPL</w:t>
            </w:r>
          </w:p>
        </w:tc>
        <w:tc>
          <w:tcPr>
            <w:tcW w:w="6379" w:type="dxa"/>
          </w:tcPr>
          <w:p w:rsidR="00436BF5" w:rsidRDefault="00436BF5" w:rsidP="00615D76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分配任务清单到物料(物料对应的工艺路线的组号</w:t>
            </w: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，</w:t>
            </w: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BOM的MAST类似</w:t>
            </w: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)</w:t>
            </w:r>
          </w:p>
          <w:p w:rsidR="008D528D" w:rsidRPr="00080603" w:rsidRDefault="00290E2B" w:rsidP="00615D76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更改纪录：AENNR/AEDAT，参考STKO</w:t>
            </w:r>
          </w:p>
        </w:tc>
      </w:tr>
      <w:tr w:rsidR="00436BF5" w:rsidRPr="00080603" w:rsidTr="00615D76">
        <w:tc>
          <w:tcPr>
            <w:tcW w:w="2093" w:type="dxa"/>
          </w:tcPr>
          <w:p w:rsidR="00436BF5" w:rsidRPr="00080603" w:rsidRDefault="00436BF5" w:rsidP="00615D7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AB68D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MKAL</w:t>
            </w:r>
          </w:p>
        </w:tc>
        <w:tc>
          <w:tcPr>
            <w:tcW w:w="6379" w:type="dxa"/>
          </w:tcPr>
          <w:p w:rsidR="00436BF5" w:rsidRPr="00080603" w:rsidRDefault="00436BF5" w:rsidP="00615D76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AB68D3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物料的生产版本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 xml:space="preserve"> MKAL-</w:t>
            </w:r>
            <w:r w:rsidRPr="00A240F5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PLNNR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 xml:space="preserve"> = </w:t>
            </w: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PLKO</w:t>
            </w: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-</w:t>
            </w:r>
            <w:r w:rsidRPr="00A240F5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PLNNR</w:t>
            </w:r>
          </w:p>
        </w:tc>
      </w:tr>
      <w:tr w:rsidR="00B0005E" w:rsidRPr="00B0005E" w:rsidTr="00E448AC">
        <w:tc>
          <w:tcPr>
            <w:tcW w:w="2093" w:type="dxa"/>
          </w:tcPr>
          <w:p w:rsidR="00B0005E" w:rsidRPr="00B0005E" w:rsidRDefault="00B0005E" w:rsidP="00E448AC">
            <w:pPr>
              <w:rPr>
                <w:rStyle w:val="l0s551"/>
                <w:rFonts w:asciiTheme="minorEastAsia" w:eastAsiaTheme="minorEastAsia" w:hAnsiTheme="minorEastAsia" w:hint="default"/>
                <w:color w:val="FF0000"/>
                <w:sz w:val="21"/>
                <w:szCs w:val="21"/>
              </w:rPr>
            </w:pPr>
            <w:r w:rsidRPr="00B0005E">
              <w:rPr>
                <w:rStyle w:val="l0s551"/>
                <w:rFonts w:asciiTheme="minorEastAsia" w:eastAsiaTheme="minorEastAsia" w:hAnsiTheme="minorEastAsia" w:hint="default"/>
                <w:color w:val="FF0000"/>
                <w:sz w:val="21"/>
                <w:szCs w:val="21"/>
              </w:rPr>
              <w:t>PLAS</w:t>
            </w:r>
          </w:p>
        </w:tc>
        <w:tc>
          <w:tcPr>
            <w:tcW w:w="6379" w:type="dxa"/>
          </w:tcPr>
          <w:p w:rsidR="006A5040" w:rsidRDefault="00B0005E" w:rsidP="00E448AC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B0005E">
              <w:rPr>
                <w:rFonts w:asciiTheme="minorEastAsia" w:hAnsiTheme="minorEastAsia" w:hint="eastAsia"/>
                <w:color w:val="FF0000"/>
                <w:szCs w:val="21"/>
              </w:rPr>
              <w:t xml:space="preserve">任务清单 </w:t>
            </w:r>
            <w:r w:rsidRPr="00B0005E">
              <w:rPr>
                <w:rFonts w:asciiTheme="minorEastAsia" w:hAnsiTheme="minorEastAsia"/>
                <w:color w:val="FF0000"/>
                <w:szCs w:val="21"/>
              </w:rPr>
              <w:t>–</w:t>
            </w:r>
            <w:r w:rsidRPr="00B0005E">
              <w:rPr>
                <w:rFonts w:asciiTheme="minorEastAsia" w:hAnsiTheme="minorEastAsia" w:hint="eastAsia"/>
                <w:color w:val="FF0000"/>
                <w:szCs w:val="21"/>
              </w:rPr>
              <w:t xml:space="preserve"> 工序/作业选择</w:t>
            </w:r>
            <w:r w:rsidR="00E91FA4">
              <w:rPr>
                <w:rFonts w:asciiTheme="minorEastAsia" w:hAnsiTheme="minorEastAsia" w:hint="eastAsia"/>
                <w:color w:val="FF0000"/>
                <w:szCs w:val="21"/>
              </w:rPr>
              <w:t>（连接MAPL和PLPO）</w:t>
            </w:r>
          </w:p>
          <w:p w:rsidR="00B0005E" w:rsidRPr="006A5040" w:rsidRDefault="006A5040" w:rsidP="006A5040">
            <w:pPr>
              <w:pStyle w:val="a0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A5040">
              <w:rPr>
                <w:rFonts w:asciiTheme="minorEastAsia" w:hAnsiTheme="minorEastAsia" w:hint="eastAsia"/>
                <w:szCs w:val="21"/>
              </w:rPr>
              <w:t>MAPL-PLNNR/PLNAL 关联PLAS</w:t>
            </w:r>
            <w:r>
              <w:rPr>
                <w:rFonts w:asciiTheme="minorEastAsia" w:hAnsiTheme="minorEastAsia" w:hint="eastAsia"/>
                <w:szCs w:val="21"/>
              </w:rPr>
              <w:t>相同字段</w:t>
            </w:r>
          </w:p>
          <w:p w:rsidR="006A5040" w:rsidRPr="006A5040" w:rsidRDefault="006A5040" w:rsidP="006A504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6A5040">
              <w:rPr>
                <w:rFonts w:asciiTheme="minorEastAsia" w:hAnsiTheme="minorEastAsia" w:hint="eastAsia"/>
                <w:szCs w:val="21"/>
              </w:rPr>
              <w:t>2、</w:t>
            </w:r>
            <w:r>
              <w:rPr>
                <w:rFonts w:asciiTheme="minorEastAsia" w:hAnsiTheme="minorEastAsia" w:hint="eastAsia"/>
                <w:szCs w:val="21"/>
              </w:rPr>
              <w:t>PLAS-PLNNR/</w:t>
            </w:r>
            <w:r w:rsidRPr="006A5040">
              <w:rPr>
                <w:rFonts w:asciiTheme="minorEastAsia" w:hAnsiTheme="minorEastAsia"/>
                <w:szCs w:val="21"/>
              </w:rPr>
              <w:t>PLNKN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6A5040">
              <w:rPr>
                <w:rFonts w:asciiTheme="minorEastAsia" w:hAnsiTheme="minorEastAsia"/>
                <w:szCs w:val="21"/>
              </w:rPr>
              <w:t>ZAEHL</w:t>
            </w:r>
            <w:r>
              <w:rPr>
                <w:rFonts w:asciiTheme="minorEastAsia" w:hAnsiTheme="minorEastAsia" w:hint="eastAsia"/>
                <w:szCs w:val="21"/>
              </w:rPr>
              <w:t>关联PLPO相同字段</w:t>
            </w:r>
          </w:p>
        </w:tc>
      </w:tr>
      <w:tr w:rsidR="00B0005E" w:rsidRPr="00080603" w:rsidTr="00615D76">
        <w:tc>
          <w:tcPr>
            <w:tcW w:w="2093" w:type="dxa"/>
          </w:tcPr>
          <w:p w:rsidR="00B0005E" w:rsidRPr="00B0005E" w:rsidRDefault="00B0005E" w:rsidP="00615D7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</w:p>
        </w:tc>
        <w:tc>
          <w:tcPr>
            <w:tcW w:w="6379" w:type="dxa"/>
          </w:tcPr>
          <w:p w:rsidR="00B0005E" w:rsidRPr="00AB68D3" w:rsidRDefault="00B0005E" w:rsidP="00615D76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</w:p>
        </w:tc>
      </w:tr>
      <w:tr w:rsidR="00B2386C" w:rsidRPr="00080603" w:rsidTr="006A70CC">
        <w:tc>
          <w:tcPr>
            <w:tcW w:w="2093" w:type="dxa"/>
          </w:tcPr>
          <w:p w:rsidR="00B2386C" w:rsidRPr="00080603" w:rsidRDefault="00B2386C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PLKO</w:t>
            </w:r>
          </w:p>
        </w:tc>
        <w:tc>
          <w:tcPr>
            <w:tcW w:w="6379" w:type="dxa"/>
          </w:tcPr>
          <w:p w:rsidR="00B2386C" w:rsidRDefault="00D7182D" w:rsidP="008A469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 xml:space="preserve">任务清单 </w:t>
            </w:r>
            <w:r w:rsidR="00EB3E58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–</w:t>
            </w: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 xml:space="preserve"> 表头</w:t>
            </w:r>
          </w:p>
          <w:p w:rsidR="00290E2B" w:rsidRDefault="00290E2B" w:rsidP="008A469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更改纪录：AENNR/AEDAT，参考STKO(PLKO和MAPL的AENNR/AEDAT不完全相同)</w:t>
            </w:r>
          </w:p>
          <w:p w:rsidR="00290E2B" w:rsidRPr="00080603" w:rsidRDefault="00290E2B" w:rsidP="008A469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PLKO-</w:t>
            </w:r>
            <w:r>
              <w:t xml:space="preserve"> </w:t>
            </w:r>
            <w:r w:rsidRPr="00290E2B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TSTMP_BW</w:t>
            </w: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时戳：可能纪录修改时间（待确认）</w:t>
            </w:r>
          </w:p>
        </w:tc>
      </w:tr>
      <w:tr w:rsidR="00B2386C" w:rsidRPr="00080603" w:rsidTr="006A70CC">
        <w:tc>
          <w:tcPr>
            <w:tcW w:w="2093" w:type="dxa"/>
          </w:tcPr>
          <w:p w:rsidR="00B2386C" w:rsidRPr="00080603" w:rsidRDefault="00B2386C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PLPO</w:t>
            </w:r>
          </w:p>
        </w:tc>
        <w:tc>
          <w:tcPr>
            <w:tcW w:w="6379" w:type="dxa"/>
          </w:tcPr>
          <w:p w:rsidR="00B2386C" w:rsidRDefault="00D7182D" w:rsidP="008A469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 xml:space="preserve">任务清单 </w:t>
            </w:r>
            <w:r w:rsidR="00EB3E58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–</w:t>
            </w: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 xml:space="preserve"> 工序/作业</w:t>
            </w:r>
          </w:p>
          <w:p w:rsidR="00290E2B" w:rsidRPr="00080603" w:rsidRDefault="00290E2B" w:rsidP="008A469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更改纪录：AENNR/AEDAT，参考STKO</w:t>
            </w:r>
          </w:p>
        </w:tc>
      </w:tr>
      <w:tr w:rsidR="00277B43" w:rsidRPr="00080603" w:rsidTr="006A70CC">
        <w:tc>
          <w:tcPr>
            <w:tcW w:w="2093" w:type="dxa"/>
          </w:tcPr>
          <w:p w:rsidR="00277B43" w:rsidRPr="00080603" w:rsidRDefault="00311801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PLKZ</w:t>
            </w:r>
          </w:p>
        </w:tc>
        <w:tc>
          <w:tcPr>
            <w:tcW w:w="6379" w:type="dxa"/>
          </w:tcPr>
          <w:p w:rsidR="00277B43" w:rsidRPr="00080603" w:rsidRDefault="00311801" w:rsidP="008A469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任务清单: 主表头</w:t>
            </w:r>
          </w:p>
        </w:tc>
      </w:tr>
      <w:tr w:rsidR="00277B43" w:rsidRPr="00080603" w:rsidTr="006A70CC">
        <w:tc>
          <w:tcPr>
            <w:tcW w:w="2093" w:type="dxa"/>
          </w:tcPr>
          <w:p w:rsidR="00B2386C" w:rsidRPr="00080603" w:rsidRDefault="00311801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PLFL</w:t>
            </w:r>
          </w:p>
        </w:tc>
        <w:tc>
          <w:tcPr>
            <w:tcW w:w="6379" w:type="dxa"/>
          </w:tcPr>
          <w:p w:rsidR="00B2386C" w:rsidRPr="00080603" w:rsidRDefault="00311801" w:rsidP="008A469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 xml:space="preserve">任务清单 </w:t>
            </w:r>
            <w:r w:rsidR="00EB3E58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–</w:t>
            </w: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 xml:space="preserve"> 顺序</w:t>
            </w:r>
          </w:p>
        </w:tc>
      </w:tr>
      <w:tr w:rsidR="00311801" w:rsidRPr="00080603" w:rsidTr="006A70CC">
        <w:tc>
          <w:tcPr>
            <w:tcW w:w="2093" w:type="dxa"/>
          </w:tcPr>
          <w:p w:rsidR="00311801" w:rsidRPr="00080603" w:rsidRDefault="00311801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PLMZ</w:t>
            </w:r>
          </w:p>
        </w:tc>
        <w:tc>
          <w:tcPr>
            <w:tcW w:w="6379" w:type="dxa"/>
          </w:tcPr>
          <w:p w:rsidR="00FC38A6" w:rsidRDefault="00311801" w:rsidP="008A469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分配物料清单项目到工序</w:t>
            </w:r>
            <w:r w:rsidR="00D43F7D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 xml:space="preserve"> PLMZ-</w:t>
            </w:r>
            <w:r w:rsidR="00D43F7D" w:rsidRPr="00D43F7D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STLNR</w:t>
            </w:r>
            <w:r w:rsidR="00D43F7D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 xml:space="preserve"> = </w:t>
            </w:r>
            <w:r w:rsidR="00880C9E" w:rsidRPr="00880C9E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STPO</w:t>
            </w:r>
            <w:r w:rsidR="00D43F7D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-</w:t>
            </w:r>
            <w:r w:rsidR="00D43F7D" w:rsidRPr="00D43F7D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STLNR</w:t>
            </w:r>
          </w:p>
          <w:p w:rsidR="008E3EFD" w:rsidRPr="00080603" w:rsidRDefault="008E3EFD" w:rsidP="008A469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PLMZ和PLPO的关联，取得VORNR</w:t>
            </w:r>
          </w:p>
        </w:tc>
      </w:tr>
      <w:tr w:rsidR="00311801" w:rsidRPr="00080603" w:rsidTr="006A70CC">
        <w:tc>
          <w:tcPr>
            <w:tcW w:w="2093" w:type="dxa"/>
          </w:tcPr>
          <w:p w:rsidR="00311801" w:rsidRPr="00080603" w:rsidRDefault="00311801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PLFH</w:t>
            </w:r>
          </w:p>
        </w:tc>
        <w:tc>
          <w:tcPr>
            <w:tcW w:w="6379" w:type="dxa"/>
          </w:tcPr>
          <w:p w:rsidR="00311801" w:rsidRPr="00080603" w:rsidRDefault="00311801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 xml:space="preserve">任务清单 </w:t>
            </w:r>
            <w:r w:rsidR="00EB3E58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–</w:t>
            </w:r>
            <w:r w:rsidRPr="00080603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 xml:space="preserve"> 生产资源/工具</w:t>
            </w:r>
          </w:p>
        </w:tc>
      </w:tr>
      <w:tr w:rsidR="009C0826" w:rsidRPr="00080603" w:rsidTr="006A70CC">
        <w:tc>
          <w:tcPr>
            <w:tcW w:w="2093" w:type="dxa"/>
          </w:tcPr>
          <w:p w:rsidR="009C0826" w:rsidRPr="009C0826" w:rsidRDefault="009C0826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工艺路线表关联</w:t>
            </w:r>
          </w:p>
        </w:tc>
        <w:tc>
          <w:tcPr>
            <w:tcW w:w="6379" w:type="dxa"/>
          </w:tcPr>
          <w:p w:rsidR="009C0826" w:rsidRDefault="009C0826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MAPL与PLKO:</w:t>
            </w:r>
            <w:r>
              <w:t xml:space="preserve"> </w:t>
            </w:r>
            <w:r w:rsidRPr="009C0826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PLNTY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\</w:t>
            </w:r>
            <w:r w:rsidRPr="009C0826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PLNNR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\</w:t>
            </w:r>
            <w:r w:rsidRPr="009C0826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PLNAL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\</w:t>
            </w:r>
            <w:r w:rsidRPr="009C0826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ZAEHL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(</w:t>
            </w:r>
            <w:r w:rsidR="009534AC" w:rsidRPr="009C0826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ZAEHL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应该可省略)</w:t>
            </w:r>
          </w:p>
          <w:p w:rsidR="009C0826" w:rsidRPr="008C7394" w:rsidRDefault="009C0826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i/>
                <w:color w:val="auto"/>
                <w:kern w:val="2"/>
                <w:sz w:val="21"/>
                <w:szCs w:val="21"/>
              </w:rPr>
            </w:pPr>
            <w:r w:rsidRPr="008C7394">
              <w:rPr>
                <w:rStyle w:val="l0s551"/>
                <w:rFonts w:asciiTheme="minorEastAsia" w:eastAsiaTheme="minorEastAsia" w:hAnsiTheme="minorEastAsia" w:cstheme="minorBidi" w:hint="default"/>
                <w:i/>
                <w:color w:val="auto"/>
                <w:kern w:val="2"/>
                <w:sz w:val="21"/>
                <w:szCs w:val="21"/>
              </w:rPr>
              <w:t>注意MAPL和PLKO的ZAEHL是</w:t>
            </w:r>
            <w:r w:rsidR="009534AC" w:rsidRPr="008C7394">
              <w:rPr>
                <w:rStyle w:val="l0s551"/>
                <w:rFonts w:asciiTheme="minorEastAsia" w:eastAsiaTheme="minorEastAsia" w:hAnsiTheme="minorEastAsia" w:cstheme="minorBidi" w:hint="default"/>
                <w:i/>
                <w:color w:val="auto"/>
                <w:kern w:val="2"/>
                <w:sz w:val="21"/>
                <w:szCs w:val="21"/>
              </w:rPr>
              <w:t>可关联的，但是与其它表不能关联。</w:t>
            </w:r>
          </w:p>
          <w:p w:rsidR="009534AC" w:rsidRDefault="009534AC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PLAS是中间表，通过PLNAL可关联MAPL/PLKO，通过</w:t>
            </w:r>
            <w:r w:rsidRPr="009534AC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PLNKN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/ZAEHL(</w:t>
            </w:r>
            <w:r w:rsidRPr="009C0826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ZAEHL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应该可省略)可关联PLPO</w:t>
            </w:r>
            <w:r w:rsidR="00CE2F88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。</w:t>
            </w:r>
          </w:p>
          <w:p w:rsidR="000F7E03" w:rsidRDefault="000F7E03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PLMZ的ZAEHL和其它表都不能关联</w:t>
            </w:r>
          </w:p>
          <w:p w:rsidR="00776278" w:rsidRPr="009534AC" w:rsidRDefault="00776278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PLAS-</w:t>
            </w:r>
            <w:r w:rsidRPr="00776278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LOEKZ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是有效的，但PLPO-</w:t>
            </w:r>
            <w:r w:rsidRPr="00776278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LOEKZ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未使用</w:t>
            </w:r>
          </w:p>
        </w:tc>
      </w:tr>
      <w:tr w:rsidR="00A93F2A" w:rsidRPr="00080603" w:rsidTr="006A70CC">
        <w:tc>
          <w:tcPr>
            <w:tcW w:w="2093" w:type="dxa"/>
          </w:tcPr>
          <w:p w:rsidR="00A93F2A" w:rsidRPr="00A93F2A" w:rsidRDefault="00A93F2A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</w:p>
        </w:tc>
        <w:tc>
          <w:tcPr>
            <w:tcW w:w="6379" w:type="dxa"/>
          </w:tcPr>
          <w:p w:rsidR="00A93F2A" w:rsidRPr="00080603" w:rsidRDefault="00A93F2A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</w:p>
        </w:tc>
      </w:tr>
      <w:tr w:rsidR="00A93F2A" w:rsidRPr="00080603" w:rsidTr="006A70CC">
        <w:tc>
          <w:tcPr>
            <w:tcW w:w="2093" w:type="dxa"/>
          </w:tcPr>
          <w:p w:rsidR="00A93F2A" w:rsidRPr="00A93F2A" w:rsidRDefault="00A93F2A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A93F2A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CSSL</w:t>
            </w:r>
          </w:p>
        </w:tc>
        <w:tc>
          <w:tcPr>
            <w:tcW w:w="6379" w:type="dxa"/>
          </w:tcPr>
          <w:p w:rsidR="00A93F2A" w:rsidRPr="00080603" w:rsidRDefault="00A93F2A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A93F2A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成本中心/作业类型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（成本中心对应作业类型）</w:t>
            </w:r>
          </w:p>
        </w:tc>
      </w:tr>
      <w:tr w:rsidR="00A93F2A" w:rsidRPr="00080603" w:rsidTr="006A70CC">
        <w:tc>
          <w:tcPr>
            <w:tcW w:w="2093" w:type="dxa"/>
          </w:tcPr>
          <w:p w:rsidR="00A93F2A" w:rsidRPr="00A93F2A" w:rsidRDefault="00A93F2A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A93F2A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CSLT</w:t>
            </w:r>
          </w:p>
        </w:tc>
        <w:tc>
          <w:tcPr>
            <w:tcW w:w="6379" w:type="dxa"/>
          </w:tcPr>
          <w:p w:rsidR="00A93F2A" w:rsidRPr="00080603" w:rsidRDefault="00A93F2A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A93F2A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作业类型文本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（工序的作业类型）</w:t>
            </w:r>
          </w:p>
        </w:tc>
      </w:tr>
      <w:tr w:rsidR="00311801" w:rsidRPr="00080603" w:rsidTr="006A70CC">
        <w:tc>
          <w:tcPr>
            <w:tcW w:w="2093" w:type="dxa"/>
          </w:tcPr>
          <w:p w:rsidR="00311801" w:rsidRPr="00080603" w:rsidRDefault="00311801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</w:p>
        </w:tc>
        <w:tc>
          <w:tcPr>
            <w:tcW w:w="6379" w:type="dxa"/>
          </w:tcPr>
          <w:p w:rsidR="00311801" w:rsidRPr="00080603" w:rsidRDefault="00311801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</w:p>
        </w:tc>
      </w:tr>
      <w:tr w:rsidR="007F4D52" w:rsidRPr="00080603" w:rsidTr="006A70CC">
        <w:tc>
          <w:tcPr>
            <w:tcW w:w="2093" w:type="dxa"/>
          </w:tcPr>
          <w:p w:rsidR="007F4D52" w:rsidRPr="00080603" w:rsidRDefault="007F4D52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CAUFV</w:t>
            </w:r>
          </w:p>
        </w:tc>
        <w:tc>
          <w:tcPr>
            <w:tcW w:w="6379" w:type="dxa"/>
          </w:tcPr>
          <w:p w:rsidR="007F4D52" w:rsidRDefault="007F4D52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7F4D52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Generated Table for View</w:t>
            </w:r>
          </w:p>
          <w:p w:rsidR="006F3716" w:rsidRPr="00080603" w:rsidRDefault="006F3716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AEDAT修改时间</w:t>
            </w:r>
          </w:p>
        </w:tc>
      </w:tr>
      <w:tr w:rsidR="006A70CC" w:rsidRPr="00080603" w:rsidTr="006A70CC">
        <w:tc>
          <w:tcPr>
            <w:tcW w:w="2093" w:type="dxa"/>
          </w:tcPr>
          <w:p w:rsidR="006A70CC" w:rsidRDefault="006A70CC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6A70CC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COBRB</w:t>
            </w:r>
          </w:p>
        </w:tc>
        <w:tc>
          <w:tcPr>
            <w:tcW w:w="6379" w:type="dxa"/>
          </w:tcPr>
          <w:p w:rsidR="006A70CC" w:rsidRPr="007F4D52" w:rsidRDefault="006A70CC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6A70CC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分配规则结算规则订单结算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（在制品返工订单的结算接收方）</w:t>
            </w:r>
            <w:r w:rsidR="00A73B81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通过</w:t>
            </w:r>
            <w:r w:rsidR="00A73B81" w:rsidRPr="00A73B81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OBJNR</w:t>
            </w:r>
            <w:r w:rsidR="00A73B81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与CAUFV关联</w:t>
            </w:r>
          </w:p>
        </w:tc>
      </w:tr>
      <w:tr w:rsidR="009807FB" w:rsidRPr="00080603" w:rsidTr="006A70CC">
        <w:tc>
          <w:tcPr>
            <w:tcW w:w="2093" w:type="dxa"/>
          </w:tcPr>
          <w:p w:rsidR="009807FB" w:rsidRPr="009807FB" w:rsidRDefault="009807FB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COVP</w:t>
            </w:r>
          </w:p>
        </w:tc>
        <w:tc>
          <w:tcPr>
            <w:tcW w:w="6379" w:type="dxa"/>
          </w:tcPr>
          <w:p w:rsidR="009807FB" w:rsidRPr="006A70CC" w:rsidRDefault="009807FB" w:rsidP="009807FB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订单成本分析明细。路径：ZCO03-&gt;转到-&gt;成本-&gt;分析-&gt;双击行显示明细</w:t>
            </w:r>
          </w:p>
        </w:tc>
      </w:tr>
      <w:tr w:rsidR="00C37B7C" w:rsidRPr="00080603" w:rsidTr="006A70CC">
        <w:tc>
          <w:tcPr>
            <w:tcW w:w="2093" w:type="dxa"/>
          </w:tcPr>
          <w:p w:rsidR="00C37B7C" w:rsidRPr="00C37B7C" w:rsidRDefault="00C37B7C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  <w:u w:val="single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lastRenderedPageBreak/>
              <w:t>A</w:t>
            </w:r>
            <w:r w:rsidRPr="00C37B7C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UFK</w:t>
            </w:r>
          </w:p>
        </w:tc>
        <w:tc>
          <w:tcPr>
            <w:tcW w:w="6379" w:type="dxa"/>
          </w:tcPr>
          <w:p w:rsidR="00C37B7C" w:rsidRDefault="00C37B7C" w:rsidP="00931F1D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订单主数据（有</w:t>
            </w:r>
            <w:r w:rsidR="00931F1D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字段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销售订单号</w:t>
            </w:r>
            <w:r w:rsidR="00931F1D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、objnr对象号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）</w:t>
            </w:r>
          </w:p>
          <w:p w:rsidR="00535151" w:rsidRDefault="00535151" w:rsidP="00931F1D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订单抬头更改日期/时间：</w:t>
            </w:r>
            <w:r w:rsidRPr="00535151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AEDAT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/</w:t>
            </w:r>
            <w:r w:rsidRPr="00535151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AEZEIT</w:t>
            </w:r>
          </w:p>
          <w:p w:rsidR="00457646" w:rsidRDefault="00457646" w:rsidP="00931F1D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订单工序/需要更改日期：见表AFVC</w:t>
            </w:r>
          </w:p>
          <w:p w:rsidR="00735036" w:rsidRDefault="00735036" w:rsidP="00931F1D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</w:p>
          <w:p w:rsidR="00735036" w:rsidRDefault="006F7FDE" w:rsidP="00931F1D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 xml:space="preserve">IDAT2技术完成时间不能使用。因为结算时会生成一条结算状态、一条非激活的技术完成状态。AUFK-IDAT2会取该日期。 </w:t>
            </w:r>
          </w:p>
          <w:p w:rsidR="006F7FDE" w:rsidRDefault="00735036" w:rsidP="00931F1D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从</w:t>
            </w:r>
            <w:r w:rsidR="006F7FDE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JCDS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取激活的最后一个技术完成状态时间也可能不准确，因为结算，再取消结算，会生成一条激活的技术完成状态，该纪录与手工技术完成没有区别。 所以还需要对比结算状态，删除由结算产生的技术完成状态。</w:t>
            </w:r>
          </w:p>
          <w:p w:rsidR="00735036" w:rsidRPr="00080603" w:rsidRDefault="00735036" w:rsidP="00931F1D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C7AFB16" wp14:editId="4A6B0F8F">
                  <wp:extent cx="3761117" cy="69171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117" cy="69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02E" w:rsidRPr="00080603" w:rsidTr="006A70CC">
        <w:tc>
          <w:tcPr>
            <w:tcW w:w="2093" w:type="dxa"/>
          </w:tcPr>
          <w:p w:rsidR="0043202E" w:rsidRDefault="0043202E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43202E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AUFM</w:t>
            </w:r>
          </w:p>
        </w:tc>
        <w:tc>
          <w:tcPr>
            <w:tcW w:w="6379" w:type="dxa"/>
          </w:tcPr>
          <w:p w:rsidR="0043202E" w:rsidRDefault="0043202E" w:rsidP="00931F1D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43202E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针对订单的货物移动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（订单收货生成的物料凭证）</w:t>
            </w:r>
          </w:p>
        </w:tc>
      </w:tr>
      <w:tr w:rsidR="00080603" w:rsidRPr="00080603" w:rsidTr="006A70CC">
        <w:tc>
          <w:tcPr>
            <w:tcW w:w="2093" w:type="dxa"/>
          </w:tcPr>
          <w:p w:rsidR="00080603" w:rsidRPr="00080603" w:rsidRDefault="00080603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AFKO</w:t>
            </w:r>
          </w:p>
        </w:tc>
        <w:tc>
          <w:tcPr>
            <w:tcW w:w="6379" w:type="dxa"/>
          </w:tcPr>
          <w:p w:rsidR="00080603" w:rsidRPr="00080603" w:rsidRDefault="00080603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订单表头数据 PP 订单</w:t>
            </w:r>
            <w:r w:rsidR="00FA6C09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（不要关联该表物料号，经常丢失。</w:t>
            </w:r>
            <w:r w:rsidR="00FA6C09" w:rsidRPr="00FA6C09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关联AFPO</w:t>
            </w:r>
            <w:r w:rsidR="00FA6C09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）</w:t>
            </w:r>
          </w:p>
        </w:tc>
      </w:tr>
      <w:tr w:rsidR="00080603" w:rsidRPr="00080603" w:rsidTr="006A70CC">
        <w:tc>
          <w:tcPr>
            <w:tcW w:w="2093" w:type="dxa"/>
          </w:tcPr>
          <w:p w:rsidR="00080603" w:rsidRPr="00080603" w:rsidRDefault="00080603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AFPO</w:t>
            </w:r>
          </w:p>
        </w:tc>
        <w:tc>
          <w:tcPr>
            <w:tcW w:w="6379" w:type="dxa"/>
          </w:tcPr>
          <w:p w:rsidR="00080603" w:rsidRPr="00080603" w:rsidRDefault="00080603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订单项</w:t>
            </w:r>
          </w:p>
        </w:tc>
      </w:tr>
      <w:tr w:rsidR="00765EF5" w:rsidRPr="00080603" w:rsidTr="006A70CC">
        <w:tc>
          <w:tcPr>
            <w:tcW w:w="2093" w:type="dxa"/>
          </w:tcPr>
          <w:p w:rsidR="00765EF5" w:rsidRPr="00080603" w:rsidRDefault="00765EF5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AFVC</w:t>
            </w:r>
          </w:p>
        </w:tc>
        <w:tc>
          <w:tcPr>
            <w:tcW w:w="6379" w:type="dxa"/>
          </w:tcPr>
          <w:p w:rsidR="00765EF5" w:rsidRDefault="00765EF5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765EF5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订单的工序</w:t>
            </w:r>
            <w:r w:rsidR="0085471F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（注意与PLPO工艺路线的工序不同）</w:t>
            </w:r>
          </w:p>
          <w:p w:rsidR="0017634C" w:rsidRDefault="0017634C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字段：时戳</w:t>
            </w:r>
            <w:r w:rsidRPr="0017634C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CPD_UPDAT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，记录了工序/需求等的修改时间。</w:t>
            </w:r>
            <w:r w:rsidR="00266C04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表AFVC/AFVV/RESB/其他等的修改都记录在AFVC-CPD_UPDAT</w:t>
            </w:r>
          </w:p>
          <w:p w:rsidR="00D44F12" w:rsidRDefault="00D44F12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报工号（确认号）</w:t>
            </w:r>
            <w:r w:rsidRPr="00D44F12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RUECK</w:t>
            </w:r>
            <w:r w:rsidR="00A53FCE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、</w:t>
            </w:r>
            <w:r w:rsidR="00A53FCE" w:rsidRPr="00A53FCE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RMZHL</w:t>
            </w:r>
            <w:r w:rsidR="00A53FCE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（最大的确认计数器）</w:t>
            </w:r>
          </w:p>
          <w:p w:rsidR="0093738A" w:rsidRPr="00080603" w:rsidRDefault="0093738A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可参考事务SCDO:对象</w:t>
            </w:r>
            <w:r w:rsidRPr="0093738A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ORDER</w:t>
            </w:r>
          </w:p>
        </w:tc>
      </w:tr>
      <w:tr w:rsidR="00EB3E58" w:rsidRPr="00080603" w:rsidTr="006A70CC">
        <w:tc>
          <w:tcPr>
            <w:tcW w:w="2093" w:type="dxa"/>
          </w:tcPr>
          <w:p w:rsidR="00EB3E58" w:rsidRDefault="00EB3E58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AFVV</w:t>
            </w:r>
          </w:p>
        </w:tc>
        <w:tc>
          <w:tcPr>
            <w:tcW w:w="6379" w:type="dxa"/>
          </w:tcPr>
          <w:p w:rsidR="00EB3E58" w:rsidRPr="00765EF5" w:rsidRDefault="00EB3E58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EB3E58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工序中数量/日期/值的DB结构</w:t>
            </w:r>
          </w:p>
        </w:tc>
      </w:tr>
      <w:tr w:rsidR="005806D9" w:rsidRPr="00080603" w:rsidTr="006A70CC">
        <w:tc>
          <w:tcPr>
            <w:tcW w:w="2093" w:type="dxa"/>
          </w:tcPr>
          <w:p w:rsidR="005806D9" w:rsidRDefault="005806D9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AFVU</w:t>
            </w:r>
          </w:p>
        </w:tc>
        <w:tc>
          <w:tcPr>
            <w:tcW w:w="6379" w:type="dxa"/>
          </w:tcPr>
          <w:p w:rsidR="005806D9" w:rsidRPr="00EB3E58" w:rsidRDefault="005806D9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5806D9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工序中用户字段的DB结构</w:t>
            </w:r>
          </w:p>
        </w:tc>
      </w:tr>
      <w:tr w:rsidR="00EB3E58" w:rsidRPr="00080603" w:rsidTr="006A70CC">
        <w:tc>
          <w:tcPr>
            <w:tcW w:w="2093" w:type="dxa"/>
          </w:tcPr>
          <w:p w:rsidR="00EB3E58" w:rsidRDefault="00EB3E58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AFRU</w:t>
            </w:r>
          </w:p>
        </w:tc>
        <w:tc>
          <w:tcPr>
            <w:tcW w:w="6379" w:type="dxa"/>
          </w:tcPr>
          <w:p w:rsidR="00EB3E58" w:rsidRPr="00765EF5" w:rsidRDefault="00EB3E58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EB3E58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订单确认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（报工数据）</w:t>
            </w:r>
          </w:p>
        </w:tc>
      </w:tr>
      <w:tr w:rsidR="000D1062" w:rsidRPr="00080603" w:rsidTr="006A70CC">
        <w:tc>
          <w:tcPr>
            <w:tcW w:w="2093" w:type="dxa"/>
          </w:tcPr>
          <w:p w:rsidR="000D1062" w:rsidRDefault="000D1062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D1062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AFWI</w:t>
            </w:r>
          </w:p>
        </w:tc>
        <w:tc>
          <w:tcPr>
            <w:tcW w:w="6379" w:type="dxa"/>
          </w:tcPr>
          <w:p w:rsidR="000D1062" w:rsidRPr="00EB3E58" w:rsidRDefault="000D1062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proofErr w:type="gramStart"/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报工确认</w:t>
            </w:r>
            <w:proofErr w:type="gramEnd"/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号对应的物料凭证</w:t>
            </w:r>
          </w:p>
        </w:tc>
      </w:tr>
      <w:tr w:rsidR="00080603" w:rsidRPr="00080603" w:rsidTr="006A70CC">
        <w:tc>
          <w:tcPr>
            <w:tcW w:w="2093" w:type="dxa"/>
          </w:tcPr>
          <w:p w:rsidR="00080603" w:rsidRPr="00080603" w:rsidRDefault="00080603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RESB</w:t>
            </w:r>
          </w:p>
        </w:tc>
        <w:tc>
          <w:tcPr>
            <w:tcW w:w="6379" w:type="dxa"/>
          </w:tcPr>
          <w:p w:rsidR="00080603" w:rsidRDefault="00080603" w:rsidP="002B3C24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预定/相关需求</w:t>
            </w:r>
            <w:r w:rsidR="002B3C24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。（工单-成分-勾选已删除，对应RESB-</w:t>
            </w:r>
            <w:r w:rsidR="002B3C24" w:rsidRPr="002B3C24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XLOEK</w:t>
            </w:r>
            <w:r w:rsidR="002B3C24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。如果工单设置技术性完成，则所有成分行项目的RESB-XLOEK都会设为X，但是RESB-OBJNR对应的JEST不会改变，根据这个可以判断勾选已删除是用户勾选的，还是技术性完成导致的）</w:t>
            </w:r>
          </w:p>
          <w:p w:rsidR="00020580" w:rsidRDefault="00020580" w:rsidP="002B3C24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MB25预留单也保存在这个表</w:t>
            </w:r>
            <w:r w:rsidR="00596F66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，抬头表</w:t>
            </w:r>
            <w:r w:rsidR="00596F66" w:rsidRPr="00596F66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RKPF</w:t>
            </w:r>
          </w:p>
          <w:p w:rsidR="000D1CD0" w:rsidRPr="00080603" w:rsidRDefault="000D1CD0" w:rsidP="002B3C24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RESB-AUFNR，工单有组件则在RESB中有记录，RESB-AUFNR为空的可能为预留单</w:t>
            </w:r>
          </w:p>
        </w:tc>
      </w:tr>
      <w:tr w:rsidR="00361FE5" w:rsidRPr="00080603" w:rsidTr="006A70CC">
        <w:tc>
          <w:tcPr>
            <w:tcW w:w="2093" w:type="dxa"/>
          </w:tcPr>
          <w:p w:rsidR="00361FE5" w:rsidRPr="00080603" w:rsidRDefault="00361FE5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361FE5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RKPF</w:t>
            </w:r>
          </w:p>
        </w:tc>
        <w:tc>
          <w:tcPr>
            <w:tcW w:w="6379" w:type="dxa"/>
          </w:tcPr>
          <w:p w:rsidR="00361FE5" w:rsidRDefault="00361FE5" w:rsidP="002B3C24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361FE5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凭证头：预订</w:t>
            </w:r>
            <w:r w:rsidR="005B5112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 xml:space="preserve"> 预留单抬头</w:t>
            </w:r>
          </w:p>
          <w:p w:rsidR="009E62B1" w:rsidRPr="009E62B1" w:rsidRDefault="009E62B1" w:rsidP="002B3C24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工单 RKPF-</w:t>
            </w:r>
            <w:r w:rsidRPr="009E62B1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KZVER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=F, 预留单RKPF-</w:t>
            </w:r>
            <w:r w:rsidRPr="009E62B1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XCALE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=X</w:t>
            </w:r>
            <w:r w:rsidR="004918ED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（待确认）</w:t>
            </w:r>
          </w:p>
        </w:tc>
      </w:tr>
      <w:tr w:rsidR="00F94A70" w:rsidRPr="00080603" w:rsidTr="006A70CC">
        <w:tc>
          <w:tcPr>
            <w:tcW w:w="2093" w:type="dxa"/>
          </w:tcPr>
          <w:p w:rsidR="00F94A70" w:rsidRPr="00F94A70" w:rsidRDefault="00F94A70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COSB</w:t>
            </w:r>
          </w:p>
        </w:tc>
        <w:tc>
          <w:tcPr>
            <w:tcW w:w="6379" w:type="dxa"/>
          </w:tcPr>
          <w:p w:rsidR="00F94A70" w:rsidRPr="00361FE5" w:rsidRDefault="00F94A70" w:rsidP="002B3C24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工单成本分析-</w:t>
            </w:r>
            <w:r w:rsidRPr="00F94A70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成本控制对象：差异总计/结果分析</w:t>
            </w:r>
          </w:p>
        </w:tc>
      </w:tr>
      <w:tr w:rsidR="00F94A70" w:rsidRPr="00080603" w:rsidTr="006A70CC">
        <w:tc>
          <w:tcPr>
            <w:tcW w:w="2093" w:type="dxa"/>
          </w:tcPr>
          <w:p w:rsidR="00F94A70" w:rsidRDefault="00F94A70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COSP</w:t>
            </w:r>
          </w:p>
        </w:tc>
        <w:tc>
          <w:tcPr>
            <w:tcW w:w="6379" w:type="dxa"/>
          </w:tcPr>
          <w:p w:rsidR="00F94A70" w:rsidRPr="00361FE5" w:rsidRDefault="00F94A70" w:rsidP="002B3C24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工单成本分析</w:t>
            </w:r>
            <w:r w:rsidR="005F459C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-成本要素：费用</w:t>
            </w:r>
          </w:p>
        </w:tc>
      </w:tr>
      <w:tr w:rsidR="00F94A70" w:rsidRPr="00080603" w:rsidTr="006A70CC">
        <w:tc>
          <w:tcPr>
            <w:tcW w:w="2093" w:type="dxa"/>
          </w:tcPr>
          <w:p w:rsidR="00F94A70" w:rsidRDefault="00F94A70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lastRenderedPageBreak/>
              <w:t>COSS</w:t>
            </w:r>
          </w:p>
        </w:tc>
        <w:tc>
          <w:tcPr>
            <w:tcW w:w="6379" w:type="dxa"/>
          </w:tcPr>
          <w:p w:rsidR="00F94A70" w:rsidRPr="00361FE5" w:rsidRDefault="00F94A70" w:rsidP="002B3C24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工单成本分析</w:t>
            </w:r>
            <w:r w:rsidR="005F459C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-成本要素：作业类型</w:t>
            </w:r>
          </w:p>
        </w:tc>
      </w:tr>
      <w:tr w:rsidR="00436BF5" w:rsidRPr="00080603" w:rsidTr="006A70CC">
        <w:tc>
          <w:tcPr>
            <w:tcW w:w="2093" w:type="dxa"/>
          </w:tcPr>
          <w:p w:rsidR="00436BF5" w:rsidRPr="00080603" w:rsidRDefault="00436BF5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</w:p>
        </w:tc>
        <w:tc>
          <w:tcPr>
            <w:tcW w:w="6379" w:type="dxa"/>
          </w:tcPr>
          <w:p w:rsidR="00436BF5" w:rsidRPr="00080603" w:rsidRDefault="00436BF5" w:rsidP="002B3C24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</w:p>
        </w:tc>
      </w:tr>
      <w:tr w:rsidR="00436BF5" w:rsidRPr="00080603" w:rsidTr="00615D76">
        <w:tc>
          <w:tcPr>
            <w:tcW w:w="2093" w:type="dxa"/>
          </w:tcPr>
          <w:p w:rsidR="00436BF5" w:rsidRPr="00080603" w:rsidRDefault="00436BF5" w:rsidP="00615D7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CRHD</w:t>
            </w:r>
          </w:p>
        </w:tc>
        <w:tc>
          <w:tcPr>
            <w:tcW w:w="6379" w:type="dxa"/>
          </w:tcPr>
          <w:p w:rsidR="00436BF5" w:rsidRPr="00080603" w:rsidRDefault="00436BF5" w:rsidP="00615D7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工作中心表头</w:t>
            </w:r>
          </w:p>
        </w:tc>
      </w:tr>
      <w:tr w:rsidR="004D4FD9" w:rsidRPr="00080603" w:rsidTr="00615D76">
        <w:tc>
          <w:tcPr>
            <w:tcW w:w="2093" w:type="dxa"/>
          </w:tcPr>
          <w:p w:rsidR="004D4FD9" w:rsidRPr="00080603" w:rsidRDefault="004D4FD9" w:rsidP="00615D7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4D4FD9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CRCO</w:t>
            </w:r>
          </w:p>
        </w:tc>
        <w:tc>
          <w:tcPr>
            <w:tcW w:w="6379" w:type="dxa"/>
          </w:tcPr>
          <w:p w:rsidR="004D4FD9" w:rsidRPr="00080603" w:rsidRDefault="004D4FD9" w:rsidP="00615D7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4D4FD9"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分配工作中心到成本中心</w:t>
            </w:r>
          </w:p>
        </w:tc>
      </w:tr>
      <w:tr w:rsidR="00436BF5" w:rsidRPr="00080603" w:rsidTr="00615D76">
        <w:tc>
          <w:tcPr>
            <w:tcW w:w="2093" w:type="dxa"/>
          </w:tcPr>
          <w:p w:rsidR="00436BF5" w:rsidRPr="00080603" w:rsidRDefault="00436BF5" w:rsidP="00615D7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CRTX</w:t>
            </w:r>
          </w:p>
        </w:tc>
        <w:tc>
          <w:tcPr>
            <w:tcW w:w="6379" w:type="dxa"/>
          </w:tcPr>
          <w:p w:rsidR="00436BF5" w:rsidRPr="00080603" w:rsidRDefault="00436BF5" w:rsidP="00615D76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  <w:t>工作中心文本</w:t>
            </w:r>
          </w:p>
        </w:tc>
      </w:tr>
      <w:tr w:rsidR="00436BF5" w:rsidRPr="00080603" w:rsidTr="006A70CC">
        <w:tc>
          <w:tcPr>
            <w:tcW w:w="2093" w:type="dxa"/>
          </w:tcPr>
          <w:p w:rsidR="00436BF5" w:rsidRPr="00080603" w:rsidRDefault="00436BF5" w:rsidP="00B2386C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</w:p>
        </w:tc>
        <w:tc>
          <w:tcPr>
            <w:tcW w:w="6379" w:type="dxa"/>
          </w:tcPr>
          <w:p w:rsidR="00436BF5" w:rsidRPr="00080603" w:rsidRDefault="00436BF5" w:rsidP="002B3C24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</w:p>
        </w:tc>
      </w:tr>
      <w:tr w:rsidR="00311801" w:rsidRPr="00080603" w:rsidTr="006A70CC">
        <w:tc>
          <w:tcPr>
            <w:tcW w:w="2093" w:type="dxa"/>
          </w:tcPr>
          <w:p w:rsidR="00311801" w:rsidRPr="00080603" w:rsidRDefault="00FE588D" w:rsidP="00FE588D">
            <w:pPr>
              <w:rPr>
                <w:rStyle w:val="l0s551"/>
                <w:rFonts w:asciiTheme="minorEastAsia" w:eastAsiaTheme="minorEastAsia" w:hAnsiTheme="minorEastAsia" w:hint="default"/>
                <w:color w:val="auto"/>
                <w:sz w:val="21"/>
                <w:szCs w:val="21"/>
              </w:rPr>
            </w:pPr>
            <w:r w:rsidRPr="00080603">
              <w:rPr>
                <w:rFonts w:asciiTheme="minorEastAsia" w:hAnsiTheme="minorEastAsia"/>
                <w:szCs w:val="21"/>
              </w:rPr>
              <w:t>JEST</w:t>
            </w:r>
          </w:p>
        </w:tc>
        <w:tc>
          <w:tcPr>
            <w:tcW w:w="6379" w:type="dxa"/>
          </w:tcPr>
          <w:p w:rsidR="00311801" w:rsidRDefault="00FE588D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 w:rsidRPr="00080603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单独对象状态（即工单/生产订单状态表）</w:t>
            </w:r>
          </w:p>
          <w:p w:rsidR="00012017" w:rsidRPr="00012017" w:rsidRDefault="00012017" w:rsidP="00311801">
            <w:pPr>
              <w:pStyle w:val="aa"/>
              <w:shd w:val="clear" w:color="auto" w:fill="FFFFFF"/>
              <w:spacing w:before="0" w:beforeAutospacing="0" w:after="75" w:afterAutospacing="0" w:line="315" w:lineRule="atLeast"/>
              <w:jc w:val="both"/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</w:pP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在增强中不能用JEST读取状态，因为状态可能发生了修改，还未保存，用</w:t>
            </w:r>
            <w:r w:rsidRPr="00012017"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STATUS_READ</w:t>
            </w:r>
            <w:r>
              <w:rPr>
                <w:rStyle w:val="l0s551"/>
                <w:rFonts w:asciiTheme="minorEastAsia" w:eastAsiaTheme="minorEastAsia" w:hAnsiTheme="minorEastAsia" w:cstheme="minorBidi" w:hint="default"/>
                <w:color w:val="auto"/>
                <w:kern w:val="2"/>
                <w:sz w:val="21"/>
                <w:szCs w:val="21"/>
              </w:rPr>
              <w:t>可以读取到已更改未保存的状态</w:t>
            </w:r>
          </w:p>
        </w:tc>
      </w:tr>
      <w:tr w:rsidR="00621392" w:rsidRPr="00080603" w:rsidTr="006A70CC">
        <w:tc>
          <w:tcPr>
            <w:tcW w:w="2093" w:type="dxa"/>
          </w:tcPr>
          <w:p w:rsidR="00621392" w:rsidRPr="00080603" w:rsidRDefault="00621392" w:rsidP="00FE588D">
            <w:pPr>
              <w:rPr>
                <w:rFonts w:asciiTheme="minorEastAsia" w:hAnsiTheme="minorEastAsia"/>
                <w:szCs w:val="21"/>
              </w:rPr>
            </w:pPr>
            <w:r w:rsidRPr="00080603">
              <w:rPr>
                <w:rFonts w:asciiTheme="minorEastAsia" w:hAnsiTheme="minorEastAsia"/>
                <w:szCs w:val="21"/>
              </w:rPr>
              <w:t>TJ02</w:t>
            </w:r>
          </w:p>
        </w:tc>
        <w:tc>
          <w:tcPr>
            <w:tcW w:w="6379" w:type="dxa"/>
          </w:tcPr>
          <w:p w:rsidR="00F66B32" w:rsidRPr="00080603" w:rsidRDefault="00621392" w:rsidP="00621392">
            <w:pPr>
              <w:rPr>
                <w:rFonts w:asciiTheme="minorEastAsia" w:hAnsiTheme="minorEastAsia"/>
                <w:szCs w:val="21"/>
              </w:rPr>
            </w:pPr>
            <w:r w:rsidRPr="00080603">
              <w:rPr>
                <w:rFonts w:asciiTheme="minorEastAsia" w:hAnsiTheme="minorEastAsia" w:hint="eastAsia"/>
                <w:szCs w:val="21"/>
              </w:rPr>
              <w:t>系统状态</w:t>
            </w:r>
            <w:r w:rsidRPr="00080603">
              <w:rPr>
                <w:rFonts w:asciiTheme="minorEastAsia" w:hAnsiTheme="minorEastAsia"/>
                <w:szCs w:val="21"/>
              </w:rPr>
              <w:t>（表JEST的STATUS的文本）</w:t>
            </w:r>
          </w:p>
        </w:tc>
      </w:tr>
      <w:tr w:rsidR="003E0DFB" w:rsidRPr="00080603" w:rsidTr="006A70CC">
        <w:tc>
          <w:tcPr>
            <w:tcW w:w="2093" w:type="dxa"/>
          </w:tcPr>
          <w:p w:rsidR="003E0DFB" w:rsidRPr="00080603" w:rsidRDefault="00F66B32" w:rsidP="00FE588D">
            <w:pPr>
              <w:rPr>
                <w:rFonts w:asciiTheme="minorEastAsia" w:hAnsiTheme="minorEastAsia"/>
                <w:szCs w:val="21"/>
              </w:rPr>
            </w:pPr>
            <w:r w:rsidRPr="00F66B32">
              <w:rPr>
                <w:rFonts w:asciiTheme="minorEastAsia" w:hAnsiTheme="minorEastAsia"/>
                <w:szCs w:val="21"/>
              </w:rPr>
              <w:t>T003O</w:t>
            </w:r>
          </w:p>
        </w:tc>
        <w:tc>
          <w:tcPr>
            <w:tcW w:w="6379" w:type="dxa"/>
          </w:tcPr>
          <w:p w:rsidR="003E0DFB" w:rsidRPr="00080603" w:rsidRDefault="00F66B32" w:rsidP="006213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生产订单</w:t>
            </w:r>
            <w:r w:rsidRPr="00F66B32">
              <w:rPr>
                <w:rFonts w:asciiTheme="minorEastAsia" w:hAnsiTheme="minorEastAsia" w:hint="eastAsia"/>
                <w:szCs w:val="21"/>
              </w:rPr>
              <w:t>类型</w:t>
            </w:r>
          </w:p>
        </w:tc>
      </w:tr>
      <w:tr w:rsidR="00F66B32" w:rsidRPr="00080603" w:rsidTr="006A70CC">
        <w:tc>
          <w:tcPr>
            <w:tcW w:w="2093" w:type="dxa"/>
          </w:tcPr>
          <w:p w:rsidR="00F66B32" w:rsidRPr="00080603" w:rsidRDefault="00F66B32" w:rsidP="00FE588D">
            <w:pPr>
              <w:rPr>
                <w:rFonts w:asciiTheme="minorEastAsia" w:hAnsiTheme="minorEastAsia"/>
                <w:szCs w:val="21"/>
              </w:rPr>
            </w:pPr>
            <w:r w:rsidRPr="00F66B32">
              <w:rPr>
                <w:rFonts w:asciiTheme="minorEastAsia" w:hAnsiTheme="minorEastAsia"/>
                <w:szCs w:val="21"/>
              </w:rPr>
              <w:t>T003P</w:t>
            </w:r>
          </w:p>
        </w:tc>
        <w:tc>
          <w:tcPr>
            <w:tcW w:w="6379" w:type="dxa"/>
          </w:tcPr>
          <w:p w:rsidR="00F66B32" w:rsidRPr="00080603" w:rsidRDefault="00F66B32" w:rsidP="006213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生产订单</w:t>
            </w:r>
            <w:r w:rsidRPr="00F66B32">
              <w:rPr>
                <w:rFonts w:asciiTheme="minorEastAsia" w:hAnsiTheme="minorEastAsia" w:hint="eastAsia"/>
                <w:szCs w:val="21"/>
              </w:rPr>
              <w:t>类型描述</w:t>
            </w:r>
          </w:p>
        </w:tc>
      </w:tr>
      <w:tr w:rsidR="00F66B32" w:rsidRPr="00080603" w:rsidTr="006A70CC">
        <w:tc>
          <w:tcPr>
            <w:tcW w:w="2093" w:type="dxa"/>
          </w:tcPr>
          <w:p w:rsidR="00F66B32" w:rsidRPr="00080603" w:rsidRDefault="00F66B32" w:rsidP="00FE58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79" w:type="dxa"/>
          </w:tcPr>
          <w:p w:rsidR="00F66B32" w:rsidRPr="00080603" w:rsidRDefault="00F66B32" w:rsidP="0062139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34276" w:rsidRPr="00E506CD" w:rsidTr="006A70CC">
        <w:tc>
          <w:tcPr>
            <w:tcW w:w="2093" w:type="dxa"/>
            <w:vAlign w:val="center"/>
          </w:tcPr>
          <w:p w:rsidR="00434276" w:rsidRPr="00E506CD" w:rsidRDefault="0043427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79" w:type="dxa"/>
            <w:vAlign w:val="center"/>
          </w:tcPr>
          <w:p w:rsidR="00434276" w:rsidRPr="00E506CD" w:rsidRDefault="0043427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34276" w:rsidRPr="00E506CD" w:rsidTr="006A70CC">
        <w:tc>
          <w:tcPr>
            <w:tcW w:w="2093" w:type="dxa"/>
            <w:vAlign w:val="center"/>
          </w:tcPr>
          <w:p w:rsidR="00434276" w:rsidRPr="00E506CD" w:rsidRDefault="00434276">
            <w:pPr>
              <w:rPr>
                <w:rFonts w:asciiTheme="minorEastAsia" w:hAnsiTheme="minorEastAsia"/>
                <w:szCs w:val="21"/>
              </w:rPr>
            </w:pPr>
            <w:r w:rsidRPr="00434276">
              <w:rPr>
                <w:rFonts w:asciiTheme="minorEastAsia" w:hAnsiTheme="minorEastAsia"/>
                <w:szCs w:val="21"/>
              </w:rPr>
              <w:t>MCH1</w:t>
            </w:r>
          </w:p>
        </w:tc>
        <w:tc>
          <w:tcPr>
            <w:tcW w:w="6379" w:type="dxa"/>
            <w:vAlign w:val="center"/>
          </w:tcPr>
          <w:p w:rsidR="00434276" w:rsidRPr="00E506CD" w:rsidRDefault="00434276">
            <w:pPr>
              <w:rPr>
                <w:rFonts w:asciiTheme="minorEastAsia" w:hAnsiTheme="minorEastAsia"/>
                <w:szCs w:val="21"/>
              </w:rPr>
            </w:pPr>
            <w:r w:rsidRPr="00434276">
              <w:rPr>
                <w:rFonts w:asciiTheme="minorEastAsia" w:hAnsiTheme="minorEastAsia" w:hint="eastAsia"/>
                <w:szCs w:val="21"/>
              </w:rPr>
              <w:t>批量（如果批次管理多工厂</w:t>
            </w:r>
            <w:r>
              <w:rPr>
                <w:rFonts w:asciiTheme="minorEastAsia" w:hAnsiTheme="minorEastAsia" w:hint="eastAsia"/>
                <w:szCs w:val="21"/>
              </w:rPr>
              <w:t>）（物料批次）</w:t>
            </w:r>
            <w:r w:rsidR="00F12367">
              <w:rPr>
                <w:rFonts w:asciiTheme="minorEastAsia" w:hAnsiTheme="minorEastAsia" w:hint="eastAsia"/>
                <w:szCs w:val="21"/>
              </w:rPr>
              <w:t>（字段</w:t>
            </w:r>
            <w:r w:rsidR="00F12367" w:rsidRPr="00F12367">
              <w:rPr>
                <w:rFonts w:asciiTheme="minorEastAsia" w:hAnsiTheme="minorEastAsia"/>
                <w:szCs w:val="21"/>
              </w:rPr>
              <w:t>CUOBJ_BM</w:t>
            </w:r>
            <w:r w:rsidR="00F12367">
              <w:rPr>
                <w:rFonts w:asciiTheme="minorEastAsia" w:hAnsiTheme="minorEastAsia" w:hint="eastAsia"/>
                <w:szCs w:val="21"/>
              </w:rPr>
              <w:t>是表AUSP的主键）</w:t>
            </w:r>
          </w:p>
        </w:tc>
      </w:tr>
      <w:tr w:rsidR="009A03E7" w:rsidRPr="00E506CD" w:rsidTr="006A70CC">
        <w:tc>
          <w:tcPr>
            <w:tcW w:w="2093" w:type="dxa"/>
            <w:vAlign w:val="center"/>
          </w:tcPr>
          <w:p w:rsidR="009A03E7" w:rsidRPr="00434276" w:rsidRDefault="009A0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MCHA</w:t>
            </w:r>
          </w:p>
        </w:tc>
        <w:tc>
          <w:tcPr>
            <w:tcW w:w="6379" w:type="dxa"/>
            <w:vAlign w:val="center"/>
          </w:tcPr>
          <w:p w:rsidR="009A03E7" w:rsidRPr="00434276" w:rsidRDefault="000264F7">
            <w:pPr>
              <w:rPr>
                <w:rFonts w:asciiTheme="minorEastAsia" w:hAnsiTheme="minorEastAsia"/>
                <w:szCs w:val="21"/>
              </w:rPr>
            </w:pPr>
            <w:r w:rsidRPr="000264F7">
              <w:rPr>
                <w:rFonts w:asciiTheme="minorEastAsia" w:hAnsiTheme="minorEastAsia" w:hint="eastAsia"/>
                <w:szCs w:val="21"/>
              </w:rPr>
              <w:t>批次</w:t>
            </w:r>
          </w:p>
        </w:tc>
      </w:tr>
      <w:tr w:rsidR="009A03E7" w:rsidRPr="00E506CD" w:rsidTr="006A70CC">
        <w:tc>
          <w:tcPr>
            <w:tcW w:w="2093" w:type="dxa"/>
            <w:vAlign w:val="center"/>
          </w:tcPr>
          <w:p w:rsidR="009A03E7" w:rsidRDefault="009A0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MCHB</w:t>
            </w:r>
          </w:p>
        </w:tc>
        <w:tc>
          <w:tcPr>
            <w:tcW w:w="6379" w:type="dxa"/>
            <w:vAlign w:val="center"/>
          </w:tcPr>
          <w:p w:rsidR="009673DC" w:rsidRDefault="000264F7">
            <w:pPr>
              <w:rPr>
                <w:rFonts w:asciiTheme="minorEastAsia" w:hAnsiTheme="minorEastAsia"/>
                <w:szCs w:val="21"/>
              </w:rPr>
            </w:pPr>
            <w:r w:rsidRPr="000264F7">
              <w:rPr>
                <w:rFonts w:asciiTheme="minorEastAsia" w:hAnsiTheme="minorEastAsia" w:hint="eastAsia"/>
                <w:szCs w:val="21"/>
              </w:rPr>
              <w:t>批量库存</w:t>
            </w:r>
            <w:r w:rsidR="001C5A18">
              <w:rPr>
                <w:rFonts w:asciiTheme="minorEastAsia" w:hAnsiTheme="minorEastAsia" w:hint="eastAsia"/>
                <w:szCs w:val="21"/>
              </w:rPr>
              <w:t>(主键：物料号、工厂、库位、批次)</w:t>
            </w:r>
          </w:p>
          <w:p w:rsidR="009A03E7" w:rsidRPr="00434276" w:rsidRDefault="009673D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按物料号/工厂/库位汇总后与MARD一致（如果不存在无批次库存）</w:t>
            </w:r>
          </w:p>
        </w:tc>
      </w:tr>
      <w:tr w:rsidR="00E506CD" w:rsidRPr="00080603" w:rsidTr="006A70CC">
        <w:tc>
          <w:tcPr>
            <w:tcW w:w="2093" w:type="dxa"/>
            <w:vAlign w:val="center"/>
          </w:tcPr>
          <w:p w:rsidR="00E506CD" w:rsidRDefault="000264F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AUSP</w:t>
            </w:r>
          </w:p>
        </w:tc>
        <w:tc>
          <w:tcPr>
            <w:tcW w:w="6379" w:type="dxa"/>
            <w:vAlign w:val="center"/>
          </w:tcPr>
          <w:p w:rsidR="00E506CD" w:rsidRDefault="000264F7">
            <w:pPr>
              <w:rPr>
                <w:color w:val="000000"/>
                <w:szCs w:val="21"/>
              </w:rPr>
            </w:pPr>
            <w:r w:rsidRPr="000264F7">
              <w:rPr>
                <w:rFonts w:hint="eastAsia"/>
                <w:color w:val="000000"/>
                <w:szCs w:val="21"/>
              </w:rPr>
              <w:t>特征值</w:t>
            </w:r>
            <w:r>
              <w:rPr>
                <w:rFonts w:hint="eastAsia"/>
                <w:color w:val="000000"/>
                <w:szCs w:val="21"/>
              </w:rPr>
              <w:t>（物料该批次的长、宽、生产日期）</w:t>
            </w:r>
          </w:p>
        </w:tc>
      </w:tr>
      <w:tr w:rsidR="00F12367" w:rsidRPr="00080603" w:rsidTr="006A70CC">
        <w:tc>
          <w:tcPr>
            <w:tcW w:w="2093" w:type="dxa"/>
            <w:vAlign w:val="center"/>
          </w:tcPr>
          <w:p w:rsidR="00F12367" w:rsidRDefault="00F12367">
            <w:pPr>
              <w:rPr>
                <w:color w:val="000000"/>
                <w:szCs w:val="21"/>
              </w:rPr>
            </w:pPr>
          </w:p>
        </w:tc>
        <w:tc>
          <w:tcPr>
            <w:tcW w:w="6379" w:type="dxa"/>
            <w:vAlign w:val="center"/>
          </w:tcPr>
          <w:p w:rsidR="00F12367" w:rsidRPr="000264F7" w:rsidRDefault="00F12367">
            <w:pPr>
              <w:rPr>
                <w:color w:val="000000"/>
                <w:szCs w:val="21"/>
              </w:rPr>
            </w:pPr>
          </w:p>
        </w:tc>
      </w:tr>
      <w:tr w:rsidR="00621392" w:rsidRPr="00080603" w:rsidTr="006A70CC">
        <w:tc>
          <w:tcPr>
            <w:tcW w:w="2093" w:type="dxa"/>
          </w:tcPr>
          <w:p w:rsidR="00621392" w:rsidRPr="00080603" w:rsidRDefault="006B03A8" w:rsidP="00FE588D">
            <w:pPr>
              <w:rPr>
                <w:rFonts w:asciiTheme="minorEastAsia" w:hAnsiTheme="minorEastAsia"/>
                <w:szCs w:val="21"/>
              </w:rPr>
            </w:pPr>
            <w:r w:rsidRPr="006B03A8">
              <w:rPr>
                <w:rFonts w:asciiTheme="minorEastAsia" w:hAnsiTheme="minorEastAsia"/>
                <w:szCs w:val="21"/>
              </w:rPr>
              <w:t>ZTPP_CONTROL</w:t>
            </w:r>
          </w:p>
        </w:tc>
        <w:tc>
          <w:tcPr>
            <w:tcW w:w="6379" w:type="dxa"/>
          </w:tcPr>
          <w:p w:rsidR="00621392" w:rsidRPr="00080603" w:rsidRDefault="006B03A8" w:rsidP="00621392">
            <w:pPr>
              <w:rPr>
                <w:rFonts w:asciiTheme="minorEastAsia" w:hAnsiTheme="minorEastAsia"/>
                <w:szCs w:val="21"/>
              </w:rPr>
            </w:pPr>
            <w:r w:rsidRPr="006B03A8">
              <w:rPr>
                <w:rFonts w:asciiTheme="minorEastAsia" w:hAnsiTheme="minorEastAsia" w:hint="eastAsia"/>
                <w:szCs w:val="21"/>
              </w:rPr>
              <w:t>pp增强管控表</w:t>
            </w:r>
          </w:p>
        </w:tc>
      </w:tr>
      <w:tr w:rsidR="006D577E" w:rsidRPr="00080603" w:rsidTr="006A70CC">
        <w:tc>
          <w:tcPr>
            <w:tcW w:w="2093" w:type="dxa"/>
          </w:tcPr>
          <w:p w:rsidR="006D577E" w:rsidRPr="006B03A8" w:rsidRDefault="006D577E" w:rsidP="00FE588D">
            <w:pPr>
              <w:rPr>
                <w:rFonts w:asciiTheme="minorEastAsia" w:hAnsiTheme="minorEastAsia"/>
                <w:szCs w:val="21"/>
              </w:rPr>
            </w:pPr>
            <w:r w:rsidRPr="006D577E">
              <w:rPr>
                <w:rFonts w:asciiTheme="minorEastAsia" w:hAnsiTheme="minorEastAsia"/>
                <w:szCs w:val="21"/>
              </w:rPr>
              <w:t>ZPPSCBG_SPKZ</w:t>
            </w:r>
          </w:p>
        </w:tc>
        <w:tc>
          <w:tcPr>
            <w:tcW w:w="6379" w:type="dxa"/>
          </w:tcPr>
          <w:p w:rsidR="006D577E" w:rsidRPr="006B03A8" w:rsidRDefault="006D577E" w:rsidP="00621392">
            <w:pPr>
              <w:rPr>
                <w:rFonts w:asciiTheme="minorEastAsia" w:hAnsiTheme="minorEastAsia"/>
                <w:szCs w:val="21"/>
              </w:rPr>
            </w:pPr>
            <w:r w:rsidRPr="006D577E">
              <w:rPr>
                <w:rFonts w:asciiTheme="minorEastAsia" w:hAnsiTheme="minorEastAsia" w:hint="eastAsia"/>
                <w:szCs w:val="21"/>
              </w:rPr>
              <w:t>报工审核权限控制配制表</w:t>
            </w:r>
            <w:r>
              <w:rPr>
                <w:rFonts w:asciiTheme="minorEastAsia" w:hAnsiTheme="minorEastAsia" w:hint="eastAsia"/>
                <w:szCs w:val="21"/>
              </w:rPr>
              <w:t>（ZPPF022使用）</w:t>
            </w:r>
          </w:p>
        </w:tc>
      </w:tr>
      <w:tr w:rsidR="005870F2" w:rsidRPr="00080603" w:rsidTr="006A70CC">
        <w:tc>
          <w:tcPr>
            <w:tcW w:w="2093" w:type="dxa"/>
          </w:tcPr>
          <w:p w:rsidR="005870F2" w:rsidRPr="006D577E" w:rsidRDefault="005870F2" w:rsidP="00FE588D">
            <w:pPr>
              <w:rPr>
                <w:rFonts w:asciiTheme="minorEastAsia" w:hAnsiTheme="minorEastAsia"/>
                <w:szCs w:val="21"/>
              </w:rPr>
            </w:pPr>
            <w:r w:rsidRPr="005870F2">
              <w:rPr>
                <w:rFonts w:asciiTheme="minorEastAsia" w:hAnsiTheme="minorEastAsia"/>
                <w:szCs w:val="21"/>
              </w:rPr>
              <w:t>ZPPSCBG_HEAD</w:t>
            </w:r>
          </w:p>
        </w:tc>
        <w:tc>
          <w:tcPr>
            <w:tcW w:w="6379" w:type="dxa"/>
          </w:tcPr>
          <w:p w:rsidR="005870F2" w:rsidRPr="006D577E" w:rsidRDefault="005870F2" w:rsidP="00621392">
            <w:pPr>
              <w:rPr>
                <w:rFonts w:asciiTheme="minorEastAsia" w:hAnsiTheme="minorEastAsia"/>
                <w:szCs w:val="21"/>
              </w:rPr>
            </w:pPr>
            <w:r w:rsidRPr="005870F2">
              <w:rPr>
                <w:rFonts w:asciiTheme="minorEastAsia" w:hAnsiTheme="minorEastAsia" w:hint="eastAsia"/>
                <w:szCs w:val="21"/>
              </w:rPr>
              <w:t>生产报工：表头</w:t>
            </w:r>
          </w:p>
        </w:tc>
      </w:tr>
      <w:tr w:rsidR="005870F2" w:rsidRPr="00080603" w:rsidTr="006A70CC">
        <w:tc>
          <w:tcPr>
            <w:tcW w:w="2093" w:type="dxa"/>
          </w:tcPr>
          <w:p w:rsidR="005870F2" w:rsidRPr="006D577E" w:rsidRDefault="005870F2" w:rsidP="00FE588D">
            <w:pPr>
              <w:rPr>
                <w:rFonts w:asciiTheme="minorEastAsia" w:hAnsiTheme="minorEastAsia"/>
                <w:szCs w:val="21"/>
              </w:rPr>
            </w:pPr>
            <w:r w:rsidRPr="005870F2">
              <w:rPr>
                <w:rFonts w:asciiTheme="minorEastAsia" w:hAnsiTheme="minorEastAsia"/>
                <w:szCs w:val="21"/>
              </w:rPr>
              <w:t>ZPPSCBG_ITEM</w:t>
            </w:r>
          </w:p>
        </w:tc>
        <w:tc>
          <w:tcPr>
            <w:tcW w:w="6379" w:type="dxa"/>
          </w:tcPr>
          <w:p w:rsidR="005870F2" w:rsidRPr="006D577E" w:rsidRDefault="005870F2" w:rsidP="00621392">
            <w:pPr>
              <w:rPr>
                <w:rFonts w:asciiTheme="minorEastAsia" w:hAnsiTheme="minorEastAsia"/>
                <w:szCs w:val="21"/>
              </w:rPr>
            </w:pPr>
            <w:r w:rsidRPr="005870F2">
              <w:rPr>
                <w:rFonts w:asciiTheme="minorEastAsia" w:hAnsiTheme="minorEastAsia" w:hint="eastAsia"/>
                <w:szCs w:val="21"/>
              </w:rPr>
              <w:t>ZPPF022：生产报工：行项目</w:t>
            </w:r>
            <w:r>
              <w:rPr>
                <w:rFonts w:asciiTheme="minorEastAsia" w:hAnsiTheme="minorEastAsia" w:hint="eastAsia"/>
                <w:szCs w:val="21"/>
              </w:rPr>
              <w:t>（报工部分与AFRU一致）</w:t>
            </w:r>
          </w:p>
        </w:tc>
      </w:tr>
      <w:tr w:rsidR="00892377" w:rsidRPr="00080603" w:rsidTr="006A70CC">
        <w:tc>
          <w:tcPr>
            <w:tcW w:w="2093" w:type="dxa"/>
          </w:tcPr>
          <w:p w:rsidR="00892377" w:rsidRPr="005870F2" w:rsidRDefault="00892377" w:rsidP="00FE588D">
            <w:pPr>
              <w:rPr>
                <w:rFonts w:asciiTheme="minorEastAsia" w:hAnsiTheme="minorEastAsia"/>
                <w:szCs w:val="21"/>
              </w:rPr>
            </w:pPr>
            <w:r w:rsidRPr="00892377">
              <w:rPr>
                <w:rFonts w:asciiTheme="minorEastAsia" w:hAnsiTheme="minorEastAsia"/>
                <w:szCs w:val="21"/>
              </w:rPr>
              <w:t>ZPPT001H</w:t>
            </w:r>
          </w:p>
        </w:tc>
        <w:tc>
          <w:tcPr>
            <w:tcW w:w="6379" w:type="dxa"/>
          </w:tcPr>
          <w:p w:rsidR="00892377" w:rsidRPr="005870F2" w:rsidRDefault="00892377" w:rsidP="00621392">
            <w:pPr>
              <w:rPr>
                <w:rFonts w:asciiTheme="minorEastAsia" w:hAnsiTheme="minorEastAsia"/>
                <w:szCs w:val="21"/>
              </w:rPr>
            </w:pPr>
            <w:r w:rsidRPr="00892377">
              <w:rPr>
                <w:rFonts w:asciiTheme="minorEastAsia" w:hAnsiTheme="minorEastAsia" w:hint="eastAsia"/>
                <w:szCs w:val="21"/>
              </w:rPr>
              <w:t>生产领/退料单</w:t>
            </w:r>
          </w:p>
        </w:tc>
      </w:tr>
      <w:tr w:rsidR="00892377" w:rsidRPr="00080603" w:rsidTr="006A70CC">
        <w:tc>
          <w:tcPr>
            <w:tcW w:w="2093" w:type="dxa"/>
          </w:tcPr>
          <w:p w:rsidR="00892377" w:rsidRPr="00892377" w:rsidRDefault="00892377" w:rsidP="00FE58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ZPPT001</w:t>
            </w:r>
          </w:p>
        </w:tc>
        <w:tc>
          <w:tcPr>
            <w:tcW w:w="6379" w:type="dxa"/>
          </w:tcPr>
          <w:p w:rsidR="00892377" w:rsidRPr="005870F2" w:rsidRDefault="00892377" w:rsidP="00621392">
            <w:pPr>
              <w:rPr>
                <w:rFonts w:asciiTheme="minorEastAsia" w:hAnsiTheme="minorEastAsia"/>
                <w:szCs w:val="21"/>
              </w:rPr>
            </w:pPr>
            <w:r w:rsidRPr="00892377">
              <w:rPr>
                <w:rFonts w:asciiTheme="minorEastAsia" w:hAnsiTheme="minorEastAsia" w:hint="eastAsia"/>
                <w:szCs w:val="21"/>
              </w:rPr>
              <w:t>生产领/退料单打印行项目</w:t>
            </w:r>
          </w:p>
        </w:tc>
      </w:tr>
    </w:tbl>
    <w:p w:rsidR="00BE002B" w:rsidRDefault="00BE002B" w:rsidP="00BE002B"/>
    <w:p w:rsidR="003532C5" w:rsidRPr="00EF61CC" w:rsidRDefault="003532C5" w:rsidP="003532C5">
      <w:pPr>
        <w:pStyle w:val="2"/>
      </w:pPr>
      <w:bookmarkStart w:id="17" w:name="_Toc99029946"/>
      <w:r>
        <w:rPr>
          <w:rFonts w:hint="eastAsia"/>
        </w:rPr>
        <w:t>3</w:t>
      </w:r>
      <w:r>
        <w:rPr>
          <w:rFonts w:hint="eastAsia"/>
        </w:rPr>
        <w:t>、配置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4"/>
        <w:gridCol w:w="1190"/>
        <w:gridCol w:w="4744"/>
      </w:tblGrid>
      <w:tr w:rsidR="003B569B" w:rsidTr="009C0826">
        <w:tc>
          <w:tcPr>
            <w:tcW w:w="2660" w:type="dxa"/>
          </w:tcPr>
          <w:p w:rsidR="003B569B" w:rsidRPr="007A791D" w:rsidRDefault="003B569B" w:rsidP="009C0826">
            <w:r>
              <w:rPr>
                <w:rFonts w:hint="eastAsia"/>
              </w:rPr>
              <w:t>配置内容</w:t>
            </w:r>
          </w:p>
        </w:tc>
        <w:tc>
          <w:tcPr>
            <w:tcW w:w="992" w:type="dxa"/>
          </w:tcPr>
          <w:p w:rsidR="003B569B" w:rsidRDefault="003B569B" w:rsidP="009C0826">
            <w:r>
              <w:rPr>
                <w:rFonts w:hint="eastAsia"/>
              </w:rPr>
              <w:t>事务码</w:t>
            </w:r>
          </w:p>
        </w:tc>
        <w:tc>
          <w:tcPr>
            <w:tcW w:w="4870" w:type="dxa"/>
          </w:tcPr>
          <w:p w:rsidR="003B569B" w:rsidRDefault="003B569B" w:rsidP="009C0826">
            <w:r>
              <w:rPr>
                <w:rFonts w:hint="eastAsia"/>
              </w:rPr>
              <w:t>路径</w:t>
            </w:r>
          </w:p>
        </w:tc>
      </w:tr>
      <w:tr w:rsidR="003B569B" w:rsidTr="009C0826">
        <w:tc>
          <w:tcPr>
            <w:tcW w:w="2660" w:type="dxa"/>
          </w:tcPr>
          <w:p w:rsidR="003B569B" w:rsidRDefault="003B569B" w:rsidP="009C0826">
            <w:r>
              <w:rPr>
                <w:rFonts w:asciiTheme="minorEastAsia" w:hAnsiTheme="minorEastAsia" w:hint="eastAsia"/>
              </w:rPr>
              <w:t>工艺路线-&gt;工序概览-&gt;工序细节-&gt;用户定义的字段</w:t>
            </w:r>
          </w:p>
        </w:tc>
        <w:tc>
          <w:tcPr>
            <w:tcW w:w="992" w:type="dxa"/>
          </w:tcPr>
          <w:p w:rsidR="003B569B" w:rsidRDefault="003B569B" w:rsidP="009C0826">
            <w:r>
              <w:rPr>
                <w:rFonts w:hint="eastAsia"/>
              </w:rPr>
              <w:t>CA01/CA02</w:t>
            </w:r>
          </w:p>
          <w:p w:rsidR="003B569B" w:rsidRDefault="003B569B" w:rsidP="009C0826">
            <w:r>
              <w:rPr>
                <w:rFonts w:hint="eastAsia"/>
              </w:rPr>
              <w:t>/CA03</w:t>
            </w:r>
          </w:p>
        </w:tc>
        <w:tc>
          <w:tcPr>
            <w:tcW w:w="4870" w:type="dxa"/>
          </w:tcPr>
          <w:p w:rsidR="003B569B" w:rsidRPr="003B569B" w:rsidRDefault="003B569B" w:rsidP="003B569B">
            <w:pPr>
              <w:pStyle w:val="Cap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spro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&gt; </w:t>
            </w:r>
            <w:r>
              <w:rPr>
                <w:rFonts w:hint="eastAsia"/>
                <w:lang w:eastAsia="zh-CN"/>
              </w:rPr>
              <w:t>生产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&gt; </w:t>
            </w:r>
            <w:r>
              <w:rPr>
                <w:rFonts w:hint="eastAsia"/>
                <w:lang w:eastAsia="zh-CN"/>
              </w:rPr>
              <w:t>基本信息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&gt; </w:t>
            </w:r>
            <w:r>
              <w:rPr>
                <w:rFonts w:hint="eastAsia"/>
                <w:lang w:eastAsia="zh-CN"/>
              </w:rPr>
              <w:t>工艺路线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&gt; </w:t>
            </w:r>
            <w:r>
              <w:rPr>
                <w:rFonts w:hint="eastAsia"/>
                <w:lang w:eastAsia="zh-CN"/>
              </w:rPr>
              <w:t>工序数据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&gt; </w:t>
            </w:r>
            <w:r>
              <w:rPr>
                <w:rFonts w:hint="eastAsia"/>
                <w:lang w:eastAsia="zh-CN"/>
              </w:rPr>
              <w:t>定义用户定义的字段</w:t>
            </w:r>
          </w:p>
        </w:tc>
      </w:tr>
      <w:tr w:rsidR="003B569B" w:rsidTr="009C0826">
        <w:tc>
          <w:tcPr>
            <w:tcW w:w="2660" w:type="dxa"/>
          </w:tcPr>
          <w:p w:rsidR="003B569B" w:rsidRDefault="003B569B" w:rsidP="009C0826">
            <w:pPr>
              <w:rPr>
                <w:rFonts w:asciiTheme="minorEastAsia" w:hAnsiTheme="minorEastAsia"/>
              </w:rPr>
            </w:pPr>
          </w:p>
        </w:tc>
        <w:tc>
          <w:tcPr>
            <w:tcW w:w="992" w:type="dxa"/>
          </w:tcPr>
          <w:p w:rsidR="003B569B" w:rsidRDefault="003B569B" w:rsidP="009C0826"/>
        </w:tc>
        <w:tc>
          <w:tcPr>
            <w:tcW w:w="4870" w:type="dxa"/>
          </w:tcPr>
          <w:p w:rsidR="003B569B" w:rsidRDefault="003B569B" w:rsidP="003B569B">
            <w:pPr>
              <w:pStyle w:val="Cap"/>
              <w:ind w:firstLineChars="0" w:firstLine="0"/>
              <w:rPr>
                <w:lang w:eastAsia="zh-CN"/>
              </w:rPr>
            </w:pPr>
          </w:p>
        </w:tc>
      </w:tr>
    </w:tbl>
    <w:p w:rsidR="00311801" w:rsidRPr="003B569B" w:rsidRDefault="00311801" w:rsidP="00BE002B"/>
    <w:p w:rsidR="003532C5" w:rsidRDefault="003532C5" w:rsidP="00BE002B"/>
    <w:p w:rsidR="003532C5" w:rsidRDefault="003532C5" w:rsidP="00BE002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7065"/>
      </w:tblGrid>
      <w:tr w:rsidR="00E506CD" w:rsidRPr="00E506CD" w:rsidTr="003E14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STAS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BOMs - ItemSelection  BOMs - 项选择</w:t>
            </w:r>
          </w:p>
        </w:tc>
      </w:tr>
      <w:tr w:rsidR="00E506CD" w:rsidRPr="00E506CD" w:rsidTr="003E14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STKO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BOMHeader           BOM 表头</w:t>
            </w:r>
          </w:p>
        </w:tc>
      </w:tr>
      <w:tr w:rsidR="00E506CD" w:rsidRPr="00E506CD" w:rsidTr="003E14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STPO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BOM Item               BOM 项目</w:t>
            </w:r>
          </w:p>
        </w:tc>
      </w:tr>
      <w:tr w:rsidR="00E506CD" w:rsidRPr="00E506CD" w:rsidTr="003E14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lastRenderedPageBreak/>
              <w:t>STPU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BOMSub-Item         BOM 子项目</w:t>
            </w:r>
          </w:p>
        </w:tc>
      </w:tr>
      <w:tr w:rsidR="00E506CD" w:rsidRPr="00E506CD" w:rsidTr="003E14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STZU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Permanent BOMdata 永久 BOM 数据</w:t>
            </w:r>
          </w:p>
        </w:tc>
      </w:tr>
      <w:tr w:rsidR="00E506CD" w:rsidRPr="00E506CD" w:rsidTr="003E14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KDST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Sales Order to BOMLink             BOM 链的销售订单</w:t>
            </w:r>
          </w:p>
        </w:tc>
      </w:tr>
      <w:tr w:rsidR="00E506CD" w:rsidRPr="00E506CD" w:rsidTr="003E14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STST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Standard BOMlink              标准 BOM 链</w:t>
            </w:r>
          </w:p>
        </w:tc>
      </w:tr>
      <w:tr w:rsidR="00E506CD" w:rsidRPr="00E506CD" w:rsidTr="003E14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TPST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Functional Location- BOM Link  功能位置 -BOM 链</w:t>
            </w:r>
          </w:p>
        </w:tc>
      </w:tr>
      <w:tr w:rsidR="00E506CD" w:rsidRPr="00E506CD" w:rsidTr="003E14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MKAL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6CD" w:rsidRPr="00E506CD" w:rsidRDefault="00E506CD" w:rsidP="00E506CD">
            <w:pPr>
              <w:rPr>
                <w:rFonts w:asciiTheme="minorEastAsia" w:hAnsiTheme="minorEastAsia"/>
                <w:szCs w:val="21"/>
              </w:rPr>
            </w:pPr>
            <w:r w:rsidRPr="00E506CD">
              <w:rPr>
                <w:rFonts w:asciiTheme="minorEastAsia" w:hAnsiTheme="minorEastAsia"/>
                <w:szCs w:val="21"/>
              </w:rPr>
              <w:t>物料的生产版本</w:t>
            </w:r>
          </w:p>
        </w:tc>
      </w:tr>
    </w:tbl>
    <w:p w:rsidR="00E506CD" w:rsidRDefault="00E506CD" w:rsidP="00BE002B"/>
    <w:p w:rsidR="00E506CD" w:rsidRPr="00311801" w:rsidRDefault="00E506CD" w:rsidP="00BE002B"/>
    <w:p w:rsidR="00C31EC2" w:rsidRDefault="00C31EC2" w:rsidP="00BE002B">
      <w:r>
        <w:rPr>
          <w:rFonts w:hint="eastAsia"/>
        </w:rPr>
        <w:t>以下未确认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7690"/>
      </w:tblGrid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Table</w:t>
            </w: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Short text</w:t>
            </w: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短文本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AFFL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Work ordersequence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加工单顺序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AFFT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Order processinstructions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订单－流程指令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AFFV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Order processinstruction values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订单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-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流程指令值</w:t>
            </w:r>
          </w:p>
        </w:tc>
      </w:tr>
      <w:tr w:rsidR="00C31EC2" w:rsidRPr="00C31EC2" w:rsidTr="000806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C31EC2" w:rsidRPr="00C31EC2" w:rsidRDefault="00C31EC2" w:rsidP="0008060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CKHS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Header - Unitcosting (control + totals)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抬头：单位成本核算（控制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+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总计）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CKHT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Texts forCKHS           CKHS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文本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CKIP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Unit Costing: PeriodCosts Line Item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单位成本核算：期间成本行项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CKIS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Unit Costing: Items/ Product Costing: Itemization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项目单位成本核算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/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产品成本核算分项列举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CKIT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Texts forCKIS            CKIS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的文本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COER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Sales Order ValueRevenue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销售订单值收益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CRCA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Work Center CapacityAllocation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工作中心能力分配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CRCO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Assignment of WorkCenter to Cost Center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分配工作中心到成本中心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CRTX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Text for the WorkCenter or Production Resource/Tool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工作中心或生产资源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/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工具文本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DOST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Document to BOMLink         BOM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链接文档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lastRenderedPageBreak/>
              <w:t>EQST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Equipment to BOMLink      BOM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链接设备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KAKO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Capacity HeaderSegment    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能力表头段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KAKT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CapacityDescription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能力描述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KBED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Capacityrequirements records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能力需求记录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KEKO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Product Costing -Header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产品成本核算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 - 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表头数据</w:t>
            </w:r>
          </w:p>
        </w:tc>
      </w:tr>
      <w:tr w:rsidR="00C31EC2" w:rsidRPr="00C31EC2" w:rsidTr="00EA6A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b/>
                <w:bCs/>
                <w:color w:val="4F4F4F"/>
                <w:kern w:val="0"/>
                <w:sz w:val="18"/>
                <w:szCs w:val="18"/>
              </w:rPr>
              <w:t>KEPH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1EC2" w:rsidRPr="00C31EC2" w:rsidRDefault="00C31EC2" w:rsidP="00C31EC2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31EC2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Product Costing:Cost Components for Cost of Goods Manuf.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产品成本核算：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C31EC2">
              <w:rPr>
                <w:rFonts w:ascii="Arial" w:eastAsia="宋体" w:hAnsi="Arial" w:cs="Arial"/>
                <w:color w:val="4F4F4F"/>
                <w:kern w:val="0"/>
                <w:szCs w:val="21"/>
              </w:rPr>
              <w:t>制造成本的成本构成</w:t>
            </w:r>
          </w:p>
        </w:tc>
      </w:tr>
    </w:tbl>
    <w:p w:rsidR="00C31EC2" w:rsidRDefault="00C31EC2" w:rsidP="00BE002B"/>
    <w:p w:rsidR="00C31EC2" w:rsidRPr="00BE002B" w:rsidRDefault="00C31EC2" w:rsidP="00BE002B"/>
    <w:p w:rsidR="009356FC" w:rsidRDefault="009356FC" w:rsidP="009356FC">
      <w:pPr>
        <w:pStyle w:val="1"/>
      </w:pPr>
      <w:bookmarkStart w:id="18" w:name="_Toc99029947"/>
      <w:r>
        <w:rPr>
          <w:rFonts w:hint="eastAsia"/>
        </w:rPr>
        <w:t>五、</w:t>
      </w:r>
      <w:r>
        <w:rPr>
          <w:rFonts w:hint="eastAsia"/>
        </w:rPr>
        <w:t>FICO</w:t>
      </w:r>
      <w:r>
        <w:rPr>
          <w:rFonts w:hint="eastAsia"/>
        </w:rPr>
        <w:t>模块</w:t>
      </w:r>
      <w:bookmarkEnd w:id="18"/>
    </w:p>
    <w:p w:rsidR="00482561" w:rsidRPr="00482561" w:rsidRDefault="00482561" w:rsidP="00482561">
      <w:r>
        <w:rPr>
          <w:rFonts w:hint="eastAsia"/>
        </w:rPr>
        <w:t>待整理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954"/>
        <w:gridCol w:w="4728"/>
      </w:tblGrid>
      <w:tr w:rsidR="00B918D3" w:rsidTr="007D293C">
        <w:tc>
          <w:tcPr>
            <w:tcW w:w="2840" w:type="dxa"/>
          </w:tcPr>
          <w:p w:rsidR="00B918D3" w:rsidRDefault="00B918D3" w:rsidP="008A4696">
            <w:r>
              <w:rPr>
                <w:rFonts w:hint="eastAsia"/>
              </w:rPr>
              <w:t>事务</w:t>
            </w:r>
          </w:p>
        </w:tc>
        <w:tc>
          <w:tcPr>
            <w:tcW w:w="954" w:type="dxa"/>
          </w:tcPr>
          <w:p w:rsidR="00B918D3" w:rsidRDefault="00B918D3" w:rsidP="008A4696">
            <w:r>
              <w:rPr>
                <w:rFonts w:hint="eastAsia"/>
              </w:rPr>
              <w:t>事务码</w:t>
            </w:r>
          </w:p>
        </w:tc>
        <w:tc>
          <w:tcPr>
            <w:tcW w:w="4728" w:type="dxa"/>
          </w:tcPr>
          <w:p w:rsidR="00B918D3" w:rsidRDefault="00B918D3" w:rsidP="008A4696">
            <w:r>
              <w:rPr>
                <w:rFonts w:hint="eastAsia"/>
              </w:rPr>
              <w:t>备注</w:t>
            </w:r>
          </w:p>
        </w:tc>
      </w:tr>
      <w:tr w:rsidR="00B918D3" w:rsidTr="007D293C">
        <w:tc>
          <w:tcPr>
            <w:tcW w:w="2840" w:type="dxa"/>
          </w:tcPr>
          <w:p w:rsidR="00B918D3" w:rsidRDefault="00B918D3" w:rsidP="008A4696">
            <w:r>
              <w:rPr>
                <w:rFonts w:hint="eastAsia"/>
              </w:rPr>
              <w:t>查看过帐凭证</w:t>
            </w:r>
          </w:p>
        </w:tc>
        <w:tc>
          <w:tcPr>
            <w:tcW w:w="954" w:type="dxa"/>
          </w:tcPr>
          <w:p w:rsidR="00B918D3" w:rsidRDefault="00B918D3" w:rsidP="008A4696">
            <w:r>
              <w:rPr>
                <w:rFonts w:hint="eastAsia"/>
              </w:rPr>
              <w:t>FB03</w:t>
            </w:r>
          </w:p>
        </w:tc>
        <w:tc>
          <w:tcPr>
            <w:tcW w:w="4728" w:type="dxa"/>
          </w:tcPr>
          <w:p w:rsidR="00B918D3" w:rsidRDefault="00871A61" w:rsidP="008A4696">
            <w:r>
              <w:rPr>
                <w:rFonts w:hint="eastAsia"/>
              </w:rPr>
              <w:t>会计凭证</w:t>
            </w:r>
            <w:r w:rsidR="000C316F">
              <w:rPr>
                <w:rFonts w:hint="eastAsia"/>
              </w:rPr>
              <w:t xml:space="preserve"> BKPF/BSEG</w:t>
            </w:r>
            <w:r w:rsidR="00705F88">
              <w:rPr>
                <w:rFonts w:hint="eastAsia"/>
              </w:rPr>
              <w:t>（可能</w:t>
            </w:r>
            <w:r w:rsidR="00705F88">
              <w:rPr>
                <w:rFonts w:hint="eastAsia"/>
              </w:rPr>
              <w:t>.</w:t>
            </w:r>
            <w:r w:rsidR="00705F88">
              <w:rPr>
                <w:rFonts w:hint="eastAsia"/>
              </w:rPr>
              <w:t>表</w:t>
            </w:r>
            <w:r w:rsidR="00705F88" w:rsidRPr="00705F88">
              <w:t>ACDOCA</w:t>
            </w:r>
            <w:r w:rsidR="00705F88">
              <w:rPr>
                <w:rFonts w:hint="eastAsia"/>
              </w:rPr>
              <w:t>）</w:t>
            </w:r>
          </w:p>
        </w:tc>
      </w:tr>
      <w:tr w:rsidR="00B918D3" w:rsidTr="007D293C">
        <w:tc>
          <w:tcPr>
            <w:tcW w:w="2840" w:type="dxa"/>
          </w:tcPr>
          <w:p w:rsidR="00B918D3" w:rsidRDefault="00C8250A" w:rsidP="00C8250A">
            <w:r>
              <w:rPr>
                <w:rFonts w:hint="eastAsia"/>
              </w:rPr>
              <w:t>允许过账到上一期间</w:t>
            </w:r>
          </w:p>
        </w:tc>
        <w:tc>
          <w:tcPr>
            <w:tcW w:w="954" w:type="dxa"/>
          </w:tcPr>
          <w:p w:rsidR="00B918D3" w:rsidRDefault="00C8250A" w:rsidP="008A4696">
            <w:r>
              <w:rPr>
                <w:rFonts w:hint="eastAsia"/>
              </w:rPr>
              <w:t>MMRV</w:t>
            </w:r>
          </w:p>
        </w:tc>
        <w:tc>
          <w:tcPr>
            <w:tcW w:w="4728" w:type="dxa"/>
          </w:tcPr>
          <w:p w:rsidR="00B918D3" w:rsidRDefault="00C8250A" w:rsidP="008A4696">
            <w:r>
              <w:rPr>
                <w:rFonts w:hint="eastAsia"/>
              </w:rPr>
              <w:t>透明表</w:t>
            </w:r>
            <w:r>
              <w:rPr>
                <w:rFonts w:hint="eastAsia"/>
              </w:rPr>
              <w:t>MARV</w:t>
            </w:r>
          </w:p>
        </w:tc>
      </w:tr>
      <w:tr w:rsidR="00B918D3" w:rsidTr="007D293C">
        <w:tc>
          <w:tcPr>
            <w:tcW w:w="2840" w:type="dxa"/>
          </w:tcPr>
          <w:p w:rsidR="00B918D3" w:rsidRDefault="00C8250A" w:rsidP="008A4696">
            <w:r>
              <w:rPr>
                <w:rFonts w:hint="eastAsia"/>
              </w:rPr>
              <w:t>物料主记录结算的期间</w:t>
            </w:r>
          </w:p>
        </w:tc>
        <w:tc>
          <w:tcPr>
            <w:tcW w:w="954" w:type="dxa"/>
          </w:tcPr>
          <w:p w:rsidR="00B918D3" w:rsidRDefault="00C8250A" w:rsidP="008A4696">
            <w:r>
              <w:rPr>
                <w:rFonts w:hint="eastAsia"/>
              </w:rPr>
              <w:t>MMPV</w:t>
            </w:r>
          </w:p>
        </w:tc>
        <w:tc>
          <w:tcPr>
            <w:tcW w:w="4728" w:type="dxa"/>
          </w:tcPr>
          <w:p w:rsidR="00B918D3" w:rsidRDefault="00C8250A" w:rsidP="008A4696">
            <w:r>
              <w:rPr>
                <w:rFonts w:hint="eastAsia"/>
              </w:rPr>
              <w:t>透明表</w:t>
            </w:r>
            <w:r>
              <w:rPr>
                <w:rFonts w:hint="eastAsia"/>
              </w:rPr>
              <w:t>MARV</w:t>
            </w:r>
          </w:p>
          <w:p w:rsidR="00970948" w:rsidRDefault="00970948" w:rsidP="008A4696">
            <w:r>
              <w:rPr>
                <w:rFonts w:hint="eastAsia"/>
              </w:rPr>
              <w:t>输入</w:t>
            </w:r>
            <w:r w:rsidR="00333E26">
              <w:rPr>
                <w:rFonts w:hint="eastAsia"/>
              </w:rPr>
              <w:t>公司、</w:t>
            </w:r>
            <w:r>
              <w:rPr>
                <w:rFonts w:hint="eastAsia"/>
              </w:rPr>
              <w:t>下个期间</w:t>
            </w:r>
            <w:r w:rsidR="00262F74">
              <w:rPr>
                <w:rFonts w:hint="eastAsia"/>
              </w:rPr>
              <w:t>（只能是当前月的下个月）</w:t>
            </w:r>
            <w:r>
              <w:rPr>
                <w:rFonts w:hint="eastAsia"/>
              </w:rPr>
              <w:t>并执行</w:t>
            </w:r>
          </w:p>
        </w:tc>
      </w:tr>
      <w:tr w:rsidR="005B4E89" w:rsidTr="007D293C">
        <w:tc>
          <w:tcPr>
            <w:tcW w:w="2840" w:type="dxa"/>
          </w:tcPr>
          <w:p w:rsidR="005B4E89" w:rsidRPr="005B4E89" w:rsidRDefault="005B4E89" w:rsidP="00696001">
            <w:pPr>
              <w:rPr>
                <w:b/>
              </w:rPr>
            </w:pPr>
            <w:r>
              <w:rPr>
                <w:rFonts w:hint="eastAsia"/>
              </w:rPr>
              <w:t>设置当前账期</w:t>
            </w:r>
          </w:p>
        </w:tc>
        <w:tc>
          <w:tcPr>
            <w:tcW w:w="954" w:type="dxa"/>
          </w:tcPr>
          <w:p w:rsidR="005B4E89" w:rsidRPr="002A3944" w:rsidRDefault="005B4E89" w:rsidP="00696001">
            <w:r w:rsidRPr="005B4E89">
              <w:t>OMSY</w:t>
            </w:r>
          </w:p>
        </w:tc>
        <w:tc>
          <w:tcPr>
            <w:tcW w:w="4728" w:type="dxa"/>
          </w:tcPr>
          <w:p w:rsidR="005B4E89" w:rsidRDefault="005B4E89" w:rsidP="00696001"/>
        </w:tc>
      </w:tr>
      <w:tr w:rsidR="002A3944" w:rsidTr="007D293C">
        <w:tc>
          <w:tcPr>
            <w:tcW w:w="2840" w:type="dxa"/>
          </w:tcPr>
          <w:p w:rsidR="002A3944" w:rsidRDefault="002A3944" w:rsidP="008A4696">
            <w:r>
              <w:rPr>
                <w:rFonts w:hint="eastAsia"/>
              </w:rPr>
              <w:t>过账期间设置</w:t>
            </w:r>
          </w:p>
        </w:tc>
        <w:tc>
          <w:tcPr>
            <w:tcW w:w="954" w:type="dxa"/>
          </w:tcPr>
          <w:p w:rsidR="002A3944" w:rsidRDefault="002A3944" w:rsidP="008A4696">
            <w:r w:rsidRPr="002A3944">
              <w:t>OB52</w:t>
            </w:r>
          </w:p>
        </w:tc>
        <w:tc>
          <w:tcPr>
            <w:tcW w:w="4728" w:type="dxa"/>
          </w:tcPr>
          <w:p w:rsidR="00970948" w:rsidRDefault="002A3944" w:rsidP="008A4696">
            <w:r>
              <w:rPr>
                <w:rFonts w:hint="eastAsia"/>
              </w:rPr>
              <w:t>物料账</w:t>
            </w:r>
          </w:p>
        </w:tc>
      </w:tr>
      <w:tr w:rsidR="005F0E25" w:rsidTr="007D293C">
        <w:tc>
          <w:tcPr>
            <w:tcW w:w="2840" w:type="dxa"/>
          </w:tcPr>
          <w:p w:rsidR="005F0E25" w:rsidRDefault="005F0E25" w:rsidP="008A4696">
            <w:r>
              <w:rPr>
                <w:rFonts w:hint="eastAsia"/>
              </w:rPr>
              <w:t>更改期段锁</w:t>
            </w:r>
          </w:p>
        </w:tc>
        <w:tc>
          <w:tcPr>
            <w:tcW w:w="954" w:type="dxa"/>
          </w:tcPr>
          <w:p w:rsidR="005F0E25" w:rsidRPr="002A3944" w:rsidRDefault="005F0E25" w:rsidP="008A4696">
            <w:r>
              <w:rPr>
                <w:rFonts w:hint="eastAsia"/>
              </w:rPr>
              <w:t>OKP1</w:t>
            </w:r>
          </w:p>
        </w:tc>
        <w:tc>
          <w:tcPr>
            <w:tcW w:w="4728" w:type="dxa"/>
          </w:tcPr>
          <w:p w:rsidR="005F0E25" w:rsidRDefault="005F0E25" w:rsidP="008A4696"/>
        </w:tc>
      </w:tr>
      <w:tr w:rsidR="0070777F" w:rsidTr="007D293C">
        <w:tc>
          <w:tcPr>
            <w:tcW w:w="2840" w:type="dxa"/>
          </w:tcPr>
          <w:p w:rsidR="0070777F" w:rsidRDefault="0070777F" w:rsidP="008A4696"/>
        </w:tc>
        <w:tc>
          <w:tcPr>
            <w:tcW w:w="954" w:type="dxa"/>
          </w:tcPr>
          <w:p w:rsidR="0070777F" w:rsidRDefault="0070777F" w:rsidP="008A4696"/>
        </w:tc>
        <w:tc>
          <w:tcPr>
            <w:tcW w:w="4728" w:type="dxa"/>
          </w:tcPr>
          <w:p w:rsidR="0070777F" w:rsidRDefault="0070777F" w:rsidP="008A4696"/>
        </w:tc>
      </w:tr>
      <w:tr w:rsidR="0070777F" w:rsidTr="007D293C">
        <w:tc>
          <w:tcPr>
            <w:tcW w:w="2840" w:type="dxa"/>
          </w:tcPr>
          <w:p w:rsidR="0070777F" w:rsidRDefault="0070777F" w:rsidP="008A4696">
            <w:r>
              <w:rPr>
                <w:rFonts w:hint="eastAsia"/>
              </w:rPr>
              <w:t>客户余额显示</w:t>
            </w:r>
          </w:p>
        </w:tc>
        <w:tc>
          <w:tcPr>
            <w:tcW w:w="954" w:type="dxa"/>
          </w:tcPr>
          <w:p w:rsidR="0070777F" w:rsidRDefault="0070777F" w:rsidP="008A4696">
            <w:r>
              <w:rPr>
                <w:rFonts w:hint="eastAsia"/>
              </w:rPr>
              <w:t>FD10N</w:t>
            </w:r>
          </w:p>
        </w:tc>
        <w:tc>
          <w:tcPr>
            <w:tcW w:w="4728" w:type="dxa"/>
          </w:tcPr>
          <w:p w:rsidR="0070777F" w:rsidRDefault="0070777F" w:rsidP="008A4696">
            <w:r>
              <w:rPr>
                <w:rFonts w:hint="eastAsia"/>
              </w:rPr>
              <w:t>查看客户每笔账款</w:t>
            </w:r>
          </w:p>
        </w:tc>
      </w:tr>
      <w:tr w:rsidR="00297898" w:rsidTr="007D293C">
        <w:tc>
          <w:tcPr>
            <w:tcW w:w="2840" w:type="dxa"/>
          </w:tcPr>
          <w:p w:rsidR="00297898" w:rsidRDefault="00EF1F33" w:rsidP="008A4696">
            <w:r>
              <w:rPr>
                <w:rFonts w:hint="eastAsia"/>
              </w:rPr>
              <w:t>销售订单凭证解锁</w:t>
            </w:r>
          </w:p>
        </w:tc>
        <w:tc>
          <w:tcPr>
            <w:tcW w:w="954" w:type="dxa"/>
          </w:tcPr>
          <w:p w:rsidR="00297898" w:rsidRDefault="00297898" w:rsidP="008A4696">
            <w:r>
              <w:rPr>
                <w:rFonts w:hint="eastAsia"/>
              </w:rPr>
              <w:t>VKM4</w:t>
            </w:r>
          </w:p>
        </w:tc>
        <w:tc>
          <w:tcPr>
            <w:tcW w:w="4728" w:type="dxa"/>
          </w:tcPr>
          <w:p w:rsidR="00297898" w:rsidRDefault="004C1A68" w:rsidP="008A4696">
            <w:r>
              <w:rPr>
                <w:rFonts w:hint="eastAsia"/>
              </w:rPr>
              <w:t>授信</w:t>
            </w:r>
            <w:r>
              <w:rPr>
                <w:rFonts w:hint="eastAsia"/>
              </w:rPr>
              <w:t>/</w:t>
            </w:r>
            <w:r w:rsidR="00EF1F33">
              <w:rPr>
                <w:rFonts w:hint="eastAsia"/>
              </w:rPr>
              <w:t>信用额度不足导致的锁定</w:t>
            </w:r>
          </w:p>
        </w:tc>
      </w:tr>
      <w:tr w:rsidR="007A791D" w:rsidTr="007D293C">
        <w:tc>
          <w:tcPr>
            <w:tcW w:w="2840" w:type="dxa"/>
          </w:tcPr>
          <w:p w:rsidR="007A791D" w:rsidRPr="007A791D" w:rsidRDefault="007A791D" w:rsidP="008A4696"/>
        </w:tc>
        <w:tc>
          <w:tcPr>
            <w:tcW w:w="954" w:type="dxa"/>
          </w:tcPr>
          <w:p w:rsidR="007A791D" w:rsidRDefault="007A791D" w:rsidP="008A4696"/>
        </w:tc>
        <w:tc>
          <w:tcPr>
            <w:tcW w:w="4728" w:type="dxa"/>
          </w:tcPr>
          <w:p w:rsidR="007A791D" w:rsidRDefault="007A791D" w:rsidP="008A4696"/>
        </w:tc>
      </w:tr>
      <w:tr w:rsidR="00AC3A9A" w:rsidTr="007D293C">
        <w:tc>
          <w:tcPr>
            <w:tcW w:w="2840" w:type="dxa"/>
          </w:tcPr>
          <w:p w:rsidR="00AC3A9A" w:rsidRPr="007A791D" w:rsidRDefault="00AC3A9A" w:rsidP="008A4696"/>
        </w:tc>
        <w:tc>
          <w:tcPr>
            <w:tcW w:w="954" w:type="dxa"/>
          </w:tcPr>
          <w:p w:rsidR="00AC3A9A" w:rsidRDefault="00AC3A9A" w:rsidP="008A4696"/>
        </w:tc>
        <w:tc>
          <w:tcPr>
            <w:tcW w:w="4728" w:type="dxa"/>
          </w:tcPr>
          <w:p w:rsidR="00AC3A9A" w:rsidRDefault="00AC3A9A" w:rsidP="008A4696"/>
        </w:tc>
      </w:tr>
    </w:tbl>
    <w:p w:rsidR="00394DF6" w:rsidRDefault="00394DF6" w:rsidP="00394DF6">
      <w:pPr>
        <w:pStyle w:val="2"/>
      </w:pPr>
    </w:p>
    <w:p w:rsidR="00394DF6" w:rsidRDefault="00394DF6" w:rsidP="00394DF6">
      <w:pPr>
        <w:pStyle w:val="2"/>
      </w:pPr>
      <w:bookmarkStart w:id="19" w:name="_Toc99029948"/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FI-</w:t>
      </w:r>
      <w:r>
        <w:rPr>
          <w:rFonts w:hint="eastAsia"/>
        </w:rPr>
        <w:t>总账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6"/>
        <w:gridCol w:w="1104"/>
        <w:gridCol w:w="4638"/>
      </w:tblGrid>
      <w:tr w:rsidR="00394DF6" w:rsidTr="007D293C">
        <w:tc>
          <w:tcPr>
            <w:tcW w:w="2840" w:type="dxa"/>
          </w:tcPr>
          <w:p w:rsidR="00394DF6" w:rsidRDefault="00394DF6" w:rsidP="00696001">
            <w:r>
              <w:rPr>
                <w:rFonts w:hint="eastAsia"/>
              </w:rPr>
              <w:t>事务</w:t>
            </w:r>
          </w:p>
        </w:tc>
        <w:tc>
          <w:tcPr>
            <w:tcW w:w="954" w:type="dxa"/>
          </w:tcPr>
          <w:p w:rsidR="00394DF6" w:rsidRDefault="00394DF6" w:rsidP="00696001">
            <w:r>
              <w:rPr>
                <w:rFonts w:hint="eastAsia"/>
              </w:rPr>
              <w:t>事务码</w:t>
            </w:r>
          </w:p>
        </w:tc>
        <w:tc>
          <w:tcPr>
            <w:tcW w:w="4728" w:type="dxa"/>
          </w:tcPr>
          <w:p w:rsidR="00394DF6" w:rsidRDefault="00394DF6" w:rsidP="00696001">
            <w:r>
              <w:rPr>
                <w:rFonts w:hint="eastAsia"/>
              </w:rPr>
              <w:t>备注</w:t>
            </w:r>
          </w:p>
        </w:tc>
      </w:tr>
      <w:tr w:rsidR="00394DF6" w:rsidTr="007D293C">
        <w:tc>
          <w:tcPr>
            <w:tcW w:w="2840" w:type="dxa"/>
          </w:tcPr>
          <w:p w:rsidR="00394DF6" w:rsidRDefault="007D293C" w:rsidP="00696001">
            <w:r>
              <w:rPr>
                <w:rFonts w:hint="eastAsia"/>
              </w:rPr>
              <w:t>创建总账科目</w:t>
            </w:r>
          </w:p>
        </w:tc>
        <w:tc>
          <w:tcPr>
            <w:tcW w:w="954" w:type="dxa"/>
          </w:tcPr>
          <w:p w:rsidR="00394DF6" w:rsidRDefault="007D293C" w:rsidP="00696001">
            <w:r>
              <w:rPr>
                <w:rFonts w:hint="eastAsia"/>
              </w:rPr>
              <w:t>FS00</w:t>
            </w:r>
          </w:p>
        </w:tc>
        <w:tc>
          <w:tcPr>
            <w:tcW w:w="4728" w:type="dxa"/>
          </w:tcPr>
          <w:p w:rsidR="00394DF6" w:rsidRDefault="00A30852" w:rsidP="00696001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层次结构显示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显示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可显示导航</w:t>
            </w:r>
          </w:p>
        </w:tc>
      </w:tr>
      <w:tr w:rsidR="00394DF6" w:rsidTr="007D293C">
        <w:tc>
          <w:tcPr>
            <w:tcW w:w="2840" w:type="dxa"/>
          </w:tcPr>
          <w:p w:rsidR="00394DF6" w:rsidRDefault="00CE0793" w:rsidP="00696001">
            <w:r>
              <w:rPr>
                <w:rFonts w:hint="eastAsia"/>
              </w:rPr>
              <w:t>预制凭证</w:t>
            </w:r>
          </w:p>
        </w:tc>
        <w:tc>
          <w:tcPr>
            <w:tcW w:w="954" w:type="dxa"/>
          </w:tcPr>
          <w:p w:rsidR="00394DF6" w:rsidRDefault="00CE0793" w:rsidP="00696001">
            <w:r>
              <w:rPr>
                <w:rFonts w:hint="eastAsia"/>
              </w:rPr>
              <w:t>F-65</w:t>
            </w:r>
          </w:p>
        </w:tc>
        <w:tc>
          <w:tcPr>
            <w:tcW w:w="4728" w:type="dxa"/>
          </w:tcPr>
          <w:p w:rsidR="00394DF6" w:rsidRDefault="00394DF6" w:rsidP="00696001"/>
        </w:tc>
      </w:tr>
      <w:tr w:rsidR="00CE0793" w:rsidTr="007D293C">
        <w:tc>
          <w:tcPr>
            <w:tcW w:w="2840" w:type="dxa"/>
          </w:tcPr>
          <w:p w:rsidR="00CE0793" w:rsidRDefault="00CE0793" w:rsidP="00696001">
            <w:r>
              <w:rPr>
                <w:rFonts w:hint="eastAsia"/>
              </w:rPr>
              <w:t>过账预制凭证</w:t>
            </w:r>
          </w:p>
        </w:tc>
        <w:tc>
          <w:tcPr>
            <w:tcW w:w="954" w:type="dxa"/>
          </w:tcPr>
          <w:p w:rsidR="00CE0793" w:rsidRDefault="00CE0793" w:rsidP="00696001">
            <w:r>
              <w:rPr>
                <w:rFonts w:hint="eastAsia"/>
              </w:rPr>
              <w:t>FBV0</w:t>
            </w:r>
          </w:p>
        </w:tc>
        <w:tc>
          <w:tcPr>
            <w:tcW w:w="4728" w:type="dxa"/>
          </w:tcPr>
          <w:p w:rsidR="00CE0793" w:rsidRDefault="00CE0793" w:rsidP="00696001"/>
        </w:tc>
      </w:tr>
      <w:tr w:rsidR="009F02DD" w:rsidTr="007D293C">
        <w:tc>
          <w:tcPr>
            <w:tcW w:w="2840" w:type="dxa"/>
          </w:tcPr>
          <w:p w:rsidR="009F02DD" w:rsidRDefault="009F02DD" w:rsidP="00696001">
            <w:r>
              <w:rPr>
                <w:rFonts w:hint="eastAsia"/>
              </w:rPr>
              <w:t>带结算过账</w:t>
            </w:r>
          </w:p>
        </w:tc>
        <w:tc>
          <w:tcPr>
            <w:tcW w:w="954" w:type="dxa"/>
          </w:tcPr>
          <w:p w:rsidR="009F02DD" w:rsidRDefault="009F02DD" w:rsidP="00696001">
            <w:r>
              <w:rPr>
                <w:rFonts w:hint="eastAsia"/>
              </w:rPr>
              <w:t>F-30</w:t>
            </w:r>
          </w:p>
        </w:tc>
        <w:tc>
          <w:tcPr>
            <w:tcW w:w="4728" w:type="dxa"/>
          </w:tcPr>
          <w:p w:rsidR="009F02DD" w:rsidRDefault="009F02DD" w:rsidP="00696001"/>
        </w:tc>
      </w:tr>
      <w:tr w:rsidR="009F02DD" w:rsidTr="007D293C">
        <w:tc>
          <w:tcPr>
            <w:tcW w:w="2840" w:type="dxa"/>
          </w:tcPr>
          <w:p w:rsidR="009F02DD" w:rsidRDefault="005D386B" w:rsidP="00696001">
            <w:r>
              <w:rPr>
                <w:rFonts w:hint="eastAsia"/>
              </w:rPr>
              <w:t>过账期间设置</w:t>
            </w:r>
          </w:p>
        </w:tc>
        <w:tc>
          <w:tcPr>
            <w:tcW w:w="954" w:type="dxa"/>
          </w:tcPr>
          <w:p w:rsidR="009F02DD" w:rsidRDefault="005D386B" w:rsidP="00696001">
            <w:r w:rsidRPr="005D386B">
              <w:t>OB52</w:t>
            </w:r>
          </w:p>
        </w:tc>
        <w:tc>
          <w:tcPr>
            <w:tcW w:w="4728" w:type="dxa"/>
          </w:tcPr>
          <w:p w:rsidR="009F02DD" w:rsidRDefault="009F02DD" w:rsidP="00696001"/>
        </w:tc>
      </w:tr>
      <w:tr w:rsidR="005D386B" w:rsidTr="007D293C">
        <w:tc>
          <w:tcPr>
            <w:tcW w:w="2840" w:type="dxa"/>
          </w:tcPr>
          <w:p w:rsidR="005D386B" w:rsidRDefault="005D74C7" w:rsidP="00696001">
            <w:r>
              <w:rPr>
                <w:rFonts w:hint="eastAsia"/>
              </w:rPr>
              <w:t>货币汇率</w:t>
            </w:r>
          </w:p>
        </w:tc>
        <w:tc>
          <w:tcPr>
            <w:tcW w:w="954" w:type="dxa"/>
          </w:tcPr>
          <w:p w:rsidR="005D386B" w:rsidRPr="005D386B" w:rsidRDefault="005D74C7" w:rsidP="00696001">
            <w:r>
              <w:rPr>
                <w:rFonts w:hint="eastAsia"/>
              </w:rPr>
              <w:t>OB08</w:t>
            </w:r>
          </w:p>
        </w:tc>
        <w:tc>
          <w:tcPr>
            <w:tcW w:w="4728" w:type="dxa"/>
          </w:tcPr>
          <w:p w:rsidR="005D386B" w:rsidRDefault="005D386B" w:rsidP="00696001"/>
        </w:tc>
      </w:tr>
      <w:tr w:rsidR="008033E4" w:rsidTr="007D293C">
        <w:tc>
          <w:tcPr>
            <w:tcW w:w="2840" w:type="dxa"/>
          </w:tcPr>
          <w:p w:rsidR="008033E4" w:rsidRDefault="008033E4" w:rsidP="00696001">
            <w:r>
              <w:rPr>
                <w:rFonts w:hint="eastAsia"/>
              </w:rPr>
              <w:t>折旧过账</w:t>
            </w:r>
          </w:p>
        </w:tc>
        <w:tc>
          <w:tcPr>
            <w:tcW w:w="954" w:type="dxa"/>
          </w:tcPr>
          <w:p w:rsidR="008033E4" w:rsidRPr="008033E4" w:rsidRDefault="008033E4" w:rsidP="00696001">
            <w:pPr>
              <w:rPr>
                <w:b/>
              </w:rPr>
            </w:pPr>
            <w:r>
              <w:rPr>
                <w:rFonts w:hint="eastAsia"/>
              </w:rPr>
              <w:t>AFAB</w:t>
            </w:r>
          </w:p>
        </w:tc>
        <w:tc>
          <w:tcPr>
            <w:tcW w:w="4728" w:type="dxa"/>
          </w:tcPr>
          <w:p w:rsidR="008033E4" w:rsidRDefault="008033E4" w:rsidP="00696001"/>
        </w:tc>
      </w:tr>
      <w:tr w:rsidR="00307853" w:rsidTr="007D293C">
        <w:tc>
          <w:tcPr>
            <w:tcW w:w="2840" w:type="dxa"/>
          </w:tcPr>
          <w:p w:rsidR="00307853" w:rsidRDefault="00205D10" w:rsidP="00696001">
            <w:r>
              <w:rPr>
                <w:rFonts w:hint="eastAsia"/>
              </w:rPr>
              <w:t>资产负债表附录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未清项</w:t>
            </w:r>
          </w:p>
        </w:tc>
        <w:tc>
          <w:tcPr>
            <w:tcW w:w="954" w:type="dxa"/>
          </w:tcPr>
          <w:p w:rsidR="00307853" w:rsidRDefault="00307853" w:rsidP="00696001">
            <w:r w:rsidRPr="00307853">
              <w:t>FAGLF101</w:t>
            </w:r>
          </w:p>
        </w:tc>
        <w:tc>
          <w:tcPr>
            <w:tcW w:w="4728" w:type="dxa"/>
          </w:tcPr>
          <w:p w:rsidR="00307853" w:rsidRDefault="006D6AFB" w:rsidP="00696001">
            <w:r>
              <w:rPr>
                <w:rFonts w:hint="eastAsia"/>
              </w:rPr>
              <w:t>不清楚</w:t>
            </w:r>
          </w:p>
        </w:tc>
      </w:tr>
      <w:tr w:rsidR="00307853" w:rsidTr="007D293C">
        <w:tc>
          <w:tcPr>
            <w:tcW w:w="2840" w:type="dxa"/>
          </w:tcPr>
          <w:p w:rsidR="00307853" w:rsidRDefault="0042042F" w:rsidP="00696001">
            <w:r>
              <w:rPr>
                <w:rFonts w:hint="eastAsia"/>
              </w:rPr>
              <w:t>外币估值</w:t>
            </w:r>
          </w:p>
        </w:tc>
        <w:tc>
          <w:tcPr>
            <w:tcW w:w="954" w:type="dxa"/>
          </w:tcPr>
          <w:p w:rsidR="00307853" w:rsidRDefault="0042042F" w:rsidP="00696001">
            <w:r w:rsidRPr="0042042F">
              <w:t>FAGL_FCV</w:t>
            </w:r>
          </w:p>
        </w:tc>
        <w:tc>
          <w:tcPr>
            <w:tcW w:w="4728" w:type="dxa"/>
          </w:tcPr>
          <w:p w:rsidR="00307853" w:rsidRDefault="0042042F" w:rsidP="00696001">
            <w:r>
              <w:rPr>
                <w:rFonts w:hint="eastAsia"/>
              </w:rPr>
              <w:t>对凭证的外币金额计算本币金额</w:t>
            </w:r>
          </w:p>
        </w:tc>
      </w:tr>
      <w:tr w:rsidR="00554077" w:rsidTr="007D293C">
        <w:tc>
          <w:tcPr>
            <w:tcW w:w="2840" w:type="dxa"/>
          </w:tcPr>
          <w:p w:rsidR="00554077" w:rsidRDefault="00554077" w:rsidP="00696001">
            <w:r>
              <w:rPr>
                <w:rFonts w:hint="eastAsia"/>
              </w:rPr>
              <w:lastRenderedPageBreak/>
              <w:t>余额结转</w:t>
            </w:r>
          </w:p>
        </w:tc>
        <w:tc>
          <w:tcPr>
            <w:tcW w:w="954" w:type="dxa"/>
          </w:tcPr>
          <w:p w:rsidR="00554077" w:rsidRPr="0042042F" w:rsidRDefault="00554077" w:rsidP="00696001">
            <w:r w:rsidRPr="00554077">
              <w:t>FAGLGVTR</w:t>
            </w:r>
          </w:p>
        </w:tc>
        <w:tc>
          <w:tcPr>
            <w:tcW w:w="4728" w:type="dxa"/>
          </w:tcPr>
          <w:p w:rsidR="00554077" w:rsidRDefault="00D316E4" w:rsidP="00696001">
            <w:r>
              <w:rPr>
                <w:rFonts w:hint="eastAsia"/>
              </w:rPr>
              <w:t>总账、</w:t>
            </w:r>
            <w:r w:rsidRPr="00D316E4">
              <w:rPr>
                <w:rFonts w:hint="eastAsia"/>
              </w:rPr>
              <w:t>固定资产余额结转</w:t>
            </w:r>
          </w:p>
        </w:tc>
      </w:tr>
      <w:tr w:rsidR="001C1F87" w:rsidTr="007D293C">
        <w:tc>
          <w:tcPr>
            <w:tcW w:w="2840" w:type="dxa"/>
          </w:tcPr>
          <w:p w:rsidR="001C1F87" w:rsidRPr="001C1F87" w:rsidRDefault="001C1F87" w:rsidP="00696001">
            <w:r>
              <w:rPr>
                <w:rFonts w:hint="eastAsia"/>
              </w:rPr>
              <w:t>总账科目余额显示</w:t>
            </w:r>
          </w:p>
        </w:tc>
        <w:tc>
          <w:tcPr>
            <w:tcW w:w="954" w:type="dxa"/>
          </w:tcPr>
          <w:p w:rsidR="001C1F87" w:rsidRPr="00554077" w:rsidRDefault="001C1F87" w:rsidP="00696001">
            <w:r>
              <w:rPr>
                <w:rFonts w:hint="eastAsia"/>
              </w:rPr>
              <w:t>FAGLB03</w:t>
            </w:r>
          </w:p>
        </w:tc>
        <w:tc>
          <w:tcPr>
            <w:tcW w:w="4728" w:type="dxa"/>
          </w:tcPr>
          <w:p w:rsidR="001C1F87" w:rsidRDefault="001C1F87" w:rsidP="00696001">
            <w:r>
              <w:rPr>
                <w:rFonts w:hint="eastAsia"/>
              </w:rPr>
              <w:t>可查看发出商品总额（已发货过账，未开票的货物金额）</w:t>
            </w:r>
          </w:p>
        </w:tc>
      </w:tr>
      <w:tr w:rsidR="0035158B" w:rsidTr="007D293C">
        <w:tc>
          <w:tcPr>
            <w:tcW w:w="2840" w:type="dxa"/>
          </w:tcPr>
          <w:p w:rsidR="0035158B" w:rsidRDefault="0035158B" w:rsidP="00696001">
            <w:r>
              <w:rPr>
                <w:rFonts w:hint="eastAsia"/>
              </w:rPr>
              <w:t>总账科目行项目浏览器</w:t>
            </w:r>
          </w:p>
        </w:tc>
        <w:tc>
          <w:tcPr>
            <w:tcW w:w="954" w:type="dxa"/>
          </w:tcPr>
          <w:p w:rsidR="0035158B" w:rsidRDefault="0035158B" w:rsidP="00696001">
            <w:r w:rsidRPr="0035158B">
              <w:t>FAGLL03H</w:t>
            </w:r>
          </w:p>
        </w:tc>
        <w:tc>
          <w:tcPr>
            <w:tcW w:w="4728" w:type="dxa"/>
          </w:tcPr>
          <w:p w:rsidR="0035158B" w:rsidRDefault="0035158B" w:rsidP="0035158B">
            <w:r>
              <w:rPr>
                <w:rFonts w:hint="eastAsia"/>
              </w:rPr>
              <w:t>可查看发出商品明细（交货单号字段“参照”）</w:t>
            </w:r>
          </w:p>
        </w:tc>
      </w:tr>
      <w:tr w:rsidR="002F30DB" w:rsidTr="007D293C">
        <w:tc>
          <w:tcPr>
            <w:tcW w:w="2840" w:type="dxa"/>
          </w:tcPr>
          <w:p w:rsidR="002F30DB" w:rsidRDefault="002F30DB" w:rsidP="00696001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供应商的余额结转</w:t>
            </w:r>
          </w:p>
        </w:tc>
        <w:tc>
          <w:tcPr>
            <w:tcW w:w="954" w:type="dxa"/>
          </w:tcPr>
          <w:p w:rsidR="002F30DB" w:rsidRPr="00554077" w:rsidRDefault="002F30DB" w:rsidP="00696001">
            <w:r>
              <w:rPr>
                <w:rFonts w:hint="eastAsia"/>
              </w:rPr>
              <w:t>F.07</w:t>
            </w:r>
          </w:p>
        </w:tc>
        <w:tc>
          <w:tcPr>
            <w:tcW w:w="4728" w:type="dxa"/>
          </w:tcPr>
          <w:p w:rsidR="002F30DB" w:rsidRDefault="002F30DB" w:rsidP="00696001"/>
        </w:tc>
      </w:tr>
      <w:tr w:rsidR="002F30DB" w:rsidTr="007D293C">
        <w:tc>
          <w:tcPr>
            <w:tcW w:w="2840" w:type="dxa"/>
          </w:tcPr>
          <w:p w:rsidR="002F30DB" w:rsidRDefault="000F7C5F" w:rsidP="00696001">
            <w:r>
              <w:rPr>
                <w:rFonts w:hint="eastAsia"/>
              </w:rPr>
              <w:t>年末结算资产会计</w:t>
            </w:r>
          </w:p>
        </w:tc>
        <w:tc>
          <w:tcPr>
            <w:tcW w:w="954" w:type="dxa"/>
          </w:tcPr>
          <w:p w:rsidR="002F30DB" w:rsidRPr="00554077" w:rsidRDefault="004C6C18" w:rsidP="00696001">
            <w:r>
              <w:rPr>
                <w:rFonts w:hint="eastAsia"/>
              </w:rPr>
              <w:t>AJAB</w:t>
            </w:r>
          </w:p>
        </w:tc>
        <w:tc>
          <w:tcPr>
            <w:tcW w:w="4728" w:type="dxa"/>
          </w:tcPr>
          <w:p w:rsidR="002F30DB" w:rsidRDefault="00D7718A" w:rsidP="00696001">
            <w:r>
              <w:rPr>
                <w:rFonts w:hint="eastAsia"/>
              </w:rPr>
              <w:t>关闭资产会计期间</w:t>
            </w:r>
          </w:p>
        </w:tc>
      </w:tr>
    </w:tbl>
    <w:p w:rsidR="00394DF6" w:rsidRDefault="00394DF6" w:rsidP="009356FC"/>
    <w:p w:rsidR="00482561" w:rsidRDefault="009A7497" w:rsidP="00482561">
      <w:pPr>
        <w:pStyle w:val="2"/>
      </w:pPr>
      <w:bookmarkStart w:id="20" w:name="_Toc99029949"/>
      <w:r>
        <w:rPr>
          <w:rFonts w:hint="eastAsia"/>
        </w:rPr>
        <w:t>1.</w:t>
      </w:r>
      <w:r w:rsidR="00394DF6">
        <w:rPr>
          <w:rFonts w:hint="eastAsia"/>
        </w:rPr>
        <w:t>2</w:t>
      </w:r>
      <w:r>
        <w:rPr>
          <w:rFonts w:hint="eastAsia"/>
        </w:rPr>
        <w:t>、</w:t>
      </w:r>
      <w:r w:rsidR="00482561">
        <w:rPr>
          <w:rFonts w:hint="eastAsia"/>
        </w:rPr>
        <w:t>FI-</w:t>
      </w:r>
      <w:r w:rsidR="00482561">
        <w:rPr>
          <w:rFonts w:hint="eastAsia"/>
        </w:rPr>
        <w:t>应收应付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1096"/>
        <w:gridCol w:w="4586"/>
      </w:tblGrid>
      <w:tr w:rsidR="00482561" w:rsidTr="007D293C">
        <w:tc>
          <w:tcPr>
            <w:tcW w:w="2840" w:type="dxa"/>
          </w:tcPr>
          <w:p w:rsidR="00482561" w:rsidRDefault="00482561" w:rsidP="00696001">
            <w:r>
              <w:rPr>
                <w:rFonts w:hint="eastAsia"/>
              </w:rPr>
              <w:t>事务</w:t>
            </w:r>
          </w:p>
        </w:tc>
        <w:tc>
          <w:tcPr>
            <w:tcW w:w="1096" w:type="dxa"/>
          </w:tcPr>
          <w:p w:rsidR="00482561" w:rsidRDefault="00482561" w:rsidP="00696001">
            <w:r>
              <w:rPr>
                <w:rFonts w:hint="eastAsia"/>
              </w:rPr>
              <w:t>事务码</w:t>
            </w:r>
          </w:p>
        </w:tc>
        <w:tc>
          <w:tcPr>
            <w:tcW w:w="4586" w:type="dxa"/>
          </w:tcPr>
          <w:p w:rsidR="00482561" w:rsidRDefault="00482561" w:rsidP="00696001">
            <w:r>
              <w:rPr>
                <w:rFonts w:hint="eastAsia"/>
              </w:rPr>
              <w:t>备注</w:t>
            </w:r>
          </w:p>
        </w:tc>
      </w:tr>
      <w:tr w:rsidR="00741255" w:rsidRPr="00B74172" w:rsidTr="00696001">
        <w:tc>
          <w:tcPr>
            <w:tcW w:w="8522" w:type="dxa"/>
            <w:gridSpan w:val="3"/>
          </w:tcPr>
          <w:p w:rsidR="00741255" w:rsidRPr="00B74172" w:rsidRDefault="00741255" w:rsidP="00696001">
            <w:pPr>
              <w:rPr>
                <w:b/>
              </w:rPr>
            </w:pPr>
            <w:r w:rsidRPr="00B74172">
              <w:rPr>
                <w:rFonts w:hint="eastAsia"/>
                <w:b/>
              </w:rPr>
              <w:t>应付</w:t>
            </w:r>
          </w:p>
        </w:tc>
      </w:tr>
      <w:tr w:rsidR="00482561" w:rsidTr="007D293C">
        <w:tc>
          <w:tcPr>
            <w:tcW w:w="2840" w:type="dxa"/>
          </w:tcPr>
          <w:p w:rsidR="00482561" w:rsidRDefault="003407A0" w:rsidP="00696001">
            <w:r>
              <w:rPr>
                <w:rFonts w:hint="eastAsia"/>
              </w:rPr>
              <w:t>结算供应商</w:t>
            </w:r>
          </w:p>
        </w:tc>
        <w:tc>
          <w:tcPr>
            <w:tcW w:w="1096" w:type="dxa"/>
          </w:tcPr>
          <w:p w:rsidR="00482561" w:rsidRDefault="003407A0" w:rsidP="00696001">
            <w:r>
              <w:rPr>
                <w:rFonts w:hint="eastAsia"/>
              </w:rPr>
              <w:t>F-44</w:t>
            </w:r>
          </w:p>
        </w:tc>
        <w:tc>
          <w:tcPr>
            <w:tcW w:w="4586" w:type="dxa"/>
          </w:tcPr>
          <w:p w:rsidR="00482561" w:rsidRDefault="003407A0" w:rsidP="00696001">
            <w:r w:rsidRPr="003407A0">
              <w:rPr>
                <w:rFonts w:hint="eastAsia"/>
              </w:rPr>
              <w:t>清账</w:t>
            </w:r>
          </w:p>
        </w:tc>
      </w:tr>
      <w:tr w:rsidR="003407A0" w:rsidTr="00696001">
        <w:tc>
          <w:tcPr>
            <w:tcW w:w="2840" w:type="dxa"/>
          </w:tcPr>
          <w:p w:rsidR="003407A0" w:rsidRDefault="003407A0" w:rsidP="00696001">
            <w:r>
              <w:rPr>
                <w:rFonts w:hint="eastAsia"/>
              </w:rPr>
              <w:t>供应商预付订金记账</w:t>
            </w:r>
          </w:p>
        </w:tc>
        <w:tc>
          <w:tcPr>
            <w:tcW w:w="1096" w:type="dxa"/>
          </w:tcPr>
          <w:p w:rsidR="003407A0" w:rsidRDefault="003407A0" w:rsidP="00696001">
            <w:r>
              <w:rPr>
                <w:rFonts w:hint="eastAsia"/>
              </w:rPr>
              <w:t>F-48</w:t>
            </w:r>
          </w:p>
        </w:tc>
        <w:tc>
          <w:tcPr>
            <w:tcW w:w="4586" w:type="dxa"/>
          </w:tcPr>
          <w:p w:rsidR="003407A0" w:rsidRDefault="003407A0" w:rsidP="00696001"/>
        </w:tc>
      </w:tr>
      <w:tr w:rsidR="00500905" w:rsidTr="007D293C">
        <w:tc>
          <w:tcPr>
            <w:tcW w:w="2840" w:type="dxa"/>
          </w:tcPr>
          <w:p w:rsidR="00500905" w:rsidRDefault="00C661D2" w:rsidP="00696001">
            <w:r>
              <w:rPr>
                <w:rFonts w:hint="eastAsia"/>
              </w:rPr>
              <w:t>过账付款</w:t>
            </w:r>
          </w:p>
        </w:tc>
        <w:tc>
          <w:tcPr>
            <w:tcW w:w="1096" w:type="dxa"/>
          </w:tcPr>
          <w:p w:rsidR="00500905" w:rsidRDefault="00BD3390" w:rsidP="00696001">
            <w:r>
              <w:rPr>
                <w:rFonts w:hint="eastAsia"/>
              </w:rPr>
              <w:t>F-53</w:t>
            </w:r>
          </w:p>
        </w:tc>
        <w:tc>
          <w:tcPr>
            <w:tcW w:w="4586" w:type="dxa"/>
          </w:tcPr>
          <w:p w:rsidR="00500905" w:rsidRDefault="00444FB7" w:rsidP="00696001">
            <w:r>
              <w:rPr>
                <w:rFonts w:hint="eastAsia"/>
              </w:rPr>
              <w:t>根据付款清账指定的凭证</w:t>
            </w:r>
            <w:r w:rsidR="003F138D">
              <w:rPr>
                <w:rFonts w:hint="eastAsia"/>
              </w:rPr>
              <w:t>。</w:t>
            </w:r>
            <w:r w:rsidR="003F138D">
              <w:rPr>
                <w:rFonts w:hint="eastAsia"/>
              </w:rPr>
              <w:t>MIRO</w:t>
            </w:r>
            <w:r w:rsidR="00280FF2">
              <w:rPr>
                <w:rFonts w:hint="eastAsia"/>
              </w:rPr>
              <w:t>发票过账后，付款清账</w:t>
            </w:r>
          </w:p>
        </w:tc>
      </w:tr>
      <w:tr w:rsidR="00C661D2" w:rsidTr="007D293C">
        <w:tc>
          <w:tcPr>
            <w:tcW w:w="2840" w:type="dxa"/>
          </w:tcPr>
          <w:p w:rsidR="00C661D2" w:rsidRDefault="0045409E" w:rsidP="00696001">
            <w:r>
              <w:rPr>
                <w:rFonts w:hint="eastAsia"/>
              </w:rPr>
              <w:t>输入</w:t>
            </w:r>
            <w:r w:rsidR="002F13E1">
              <w:rPr>
                <w:rFonts w:hint="eastAsia"/>
              </w:rPr>
              <w:t>发票</w:t>
            </w:r>
          </w:p>
        </w:tc>
        <w:tc>
          <w:tcPr>
            <w:tcW w:w="1096" w:type="dxa"/>
          </w:tcPr>
          <w:p w:rsidR="00C661D2" w:rsidRDefault="003F661B" w:rsidP="00696001">
            <w:r>
              <w:rPr>
                <w:rFonts w:hint="eastAsia"/>
              </w:rPr>
              <w:t>MIRO</w:t>
            </w:r>
          </w:p>
        </w:tc>
        <w:tc>
          <w:tcPr>
            <w:tcW w:w="4586" w:type="dxa"/>
          </w:tcPr>
          <w:p w:rsidR="00C661D2" w:rsidRDefault="00C661D2" w:rsidP="00696001"/>
        </w:tc>
      </w:tr>
      <w:tr w:rsidR="00BA346C" w:rsidTr="008E563C">
        <w:tc>
          <w:tcPr>
            <w:tcW w:w="2840" w:type="dxa"/>
          </w:tcPr>
          <w:p w:rsidR="00BA346C" w:rsidRDefault="00BA346C" w:rsidP="008E563C">
            <w:r>
              <w:rPr>
                <w:rFonts w:hint="eastAsia"/>
              </w:rPr>
              <w:t>供应商余额显示</w:t>
            </w:r>
          </w:p>
        </w:tc>
        <w:tc>
          <w:tcPr>
            <w:tcW w:w="1096" w:type="dxa"/>
          </w:tcPr>
          <w:p w:rsidR="00BA346C" w:rsidRDefault="00BA346C" w:rsidP="008E563C">
            <w:r>
              <w:rPr>
                <w:rFonts w:hint="eastAsia"/>
              </w:rPr>
              <w:t>FK10N</w:t>
            </w:r>
          </w:p>
        </w:tc>
        <w:tc>
          <w:tcPr>
            <w:tcW w:w="4586" w:type="dxa"/>
          </w:tcPr>
          <w:p w:rsidR="00BA346C" w:rsidRDefault="00BA346C" w:rsidP="008E563C"/>
        </w:tc>
      </w:tr>
      <w:tr w:rsidR="00E67822" w:rsidTr="008E563C">
        <w:tc>
          <w:tcPr>
            <w:tcW w:w="2840" w:type="dxa"/>
          </w:tcPr>
          <w:p w:rsidR="00E67822" w:rsidRDefault="00E67822" w:rsidP="008E563C">
            <w:r>
              <w:rPr>
                <w:rFonts w:hint="eastAsia"/>
              </w:rPr>
              <w:t>按会计凭证显示已清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未清</w:t>
            </w:r>
          </w:p>
        </w:tc>
        <w:tc>
          <w:tcPr>
            <w:tcW w:w="1096" w:type="dxa"/>
          </w:tcPr>
          <w:p w:rsidR="00E67822" w:rsidRDefault="00E67822" w:rsidP="008E563C">
            <w:r w:rsidRPr="00E67822">
              <w:t>FBL1N</w:t>
            </w:r>
          </w:p>
        </w:tc>
        <w:tc>
          <w:tcPr>
            <w:tcW w:w="4586" w:type="dxa"/>
          </w:tcPr>
          <w:p w:rsidR="00E67822" w:rsidRDefault="006A0C51" w:rsidP="008E563C">
            <w:r>
              <w:t>显示每笔会计凭证是否清账</w:t>
            </w:r>
          </w:p>
        </w:tc>
      </w:tr>
      <w:tr w:rsidR="00BA346C" w:rsidTr="008E563C">
        <w:tc>
          <w:tcPr>
            <w:tcW w:w="2840" w:type="dxa"/>
          </w:tcPr>
          <w:p w:rsidR="00BA346C" w:rsidRDefault="00BA346C" w:rsidP="008E563C">
            <w:r>
              <w:rPr>
                <w:rFonts w:hint="eastAsia"/>
              </w:rPr>
              <w:t>应付账款账龄报表</w:t>
            </w:r>
          </w:p>
        </w:tc>
        <w:tc>
          <w:tcPr>
            <w:tcW w:w="1096" w:type="dxa"/>
          </w:tcPr>
          <w:p w:rsidR="00BA346C" w:rsidRDefault="00BA346C" w:rsidP="008E563C">
            <w:r w:rsidRPr="003A3A51">
              <w:t>IDCNAP</w:t>
            </w:r>
          </w:p>
        </w:tc>
        <w:tc>
          <w:tcPr>
            <w:tcW w:w="4586" w:type="dxa"/>
          </w:tcPr>
          <w:p w:rsidR="00BA346C" w:rsidRDefault="00BA346C" w:rsidP="008E563C"/>
        </w:tc>
      </w:tr>
      <w:tr w:rsidR="00741255" w:rsidRPr="00B74172" w:rsidTr="00696001">
        <w:tc>
          <w:tcPr>
            <w:tcW w:w="8522" w:type="dxa"/>
            <w:gridSpan w:val="3"/>
          </w:tcPr>
          <w:p w:rsidR="00741255" w:rsidRPr="00B74172" w:rsidRDefault="00741255" w:rsidP="00696001">
            <w:pPr>
              <w:rPr>
                <w:b/>
              </w:rPr>
            </w:pPr>
            <w:r w:rsidRPr="00B74172">
              <w:rPr>
                <w:rFonts w:hint="eastAsia"/>
                <w:b/>
              </w:rPr>
              <w:t>应收</w:t>
            </w:r>
          </w:p>
        </w:tc>
      </w:tr>
      <w:tr w:rsidR="00741255" w:rsidTr="007D293C">
        <w:tc>
          <w:tcPr>
            <w:tcW w:w="2840" w:type="dxa"/>
          </w:tcPr>
          <w:p w:rsidR="00741255" w:rsidRDefault="0067674B" w:rsidP="00696001">
            <w:r>
              <w:rPr>
                <w:rFonts w:hint="eastAsia"/>
              </w:rPr>
              <w:t>客户预付订金</w:t>
            </w:r>
            <w:r w:rsidR="00DF4180">
              <w:rPr>
                <w:rFonts w:hint="eastAsia"/>
              </w:rPr>
              <w:t>记录</w:t>
            </w:r>
          </w:p>
        </w:tc>
        <w:tc>
          <w:tcPr>
            <w:tcW w:w="1096" w:type="dxa"/>
          </w:tcPr>
          <w:p w:rsidR="00741255" w:rsidRDefault="00003441" w:rsidP="00696001">
            <w:r>
              <w:rPr>
                <w:rFonts w:hint="eastAsia"/>
              </w:rPr>
              <w:t>F-29</w:t>
            </w:r>
          </w:p>
        </w:tc>
        <w:tc>
          <w:tcPr>
            <w:tcW w:w="4586" w:type="dxa"/>
          </w:tcPr>
          <w:p w:rsidR="00741255" w:rsidRDefault="00741255" w:rsidP="00696001"/>
        </w:tc>
      </w:tr>
      <w:tr w:rsidR="00F07A4A" w:rsidTr="00F07A4A">
        <w:tc>
          <w:tcPr>
            <w:tcW w:w="2840" w:type="dxa"/>
          </w:tcPr>
          <w:p w:rsidR="00F07A4A" w:rsidRDefault="00F07A4A" w:rsidP="00696001">
            <w:r>
              <w:rPr>
                <w:rFonts w:hint="eastAsia"/>
              </w:rPr>
              <w:t>创建开票凭证</w:t>
            </w:r>
          </w:p>
        </w:tc>
        <w:tc>
          <w:tcPr>
            <w:tcW w:w="1096" w:type="dxa"/>
          </w:tcPr>
          <w:p w:rsidR="00F07A4A" w:rsidRDefault="00F07A4A" w:rsidP="00696001">
            <w:r>
              <w:rPr>
                <w:rFonts w:hint="eastAsia"/>
              </w:rPr>
              <w:t>VF01</w:t>
            </w:r>
          </w:p>
        </w:tc>
        <w:tc>
          <w:tcPr>
            <w:tcW w:w="4586" w:type="dxa"/>
          </w:tcPr>
          <w:p w:rsidR="00F07A4A" w:rsidRDefault="00F07A4A" w:rsidP="00696001"/>
        </w:tc>
      </w:tr>
      <w:tr w:rsidR="00F07A4A" w:rsidTr="00F07A4A">
        <w:tc>
          <w:tcPr>
            <w:tcW w:w="2840" w:type="dxa"/>
          </w:tcPr>
          <w:p w:rsidR="00F07A4A" w:rsidRDefault="00F07A4A" w:rsidP="00696001">
            <w:r>
              <w:rPr>
                <w:rFonts w:hint="eastAsia"/>
              </w:rPr>
              <w:t>修改开票凭证</w:t>
            </w:r>
          </w:p>
        </w:tc>
        <w:tc>
          <w:tcPr>
            <w:tcW w:w="1096" w:type="dxa"/>
          </w:tcPr>
          <w:p w:rsidR="00F07A4A" w:rsidRDefault="00F07A4A" w:rsidP="00696001">
            <w:r>
              <w:rPr>
                <w:rFonts w:hint="eastAsia"/>
              </w:rPr>
              <w:t>VF02</w:t>
            </w:r>
          </w:p>
        </w:tc>
        <w:tc>
          <w:tcPr>
            <w:tcW w:w="4586" w:type="dxa"/>
          </w:tcPr>
          <w:p w:rsidR="00F07A4A" w:rsidRDefault="00F07A4A" w:rsidP="00696001"/>
        </w:tc>
      </w:tr>
      <w:tr w:rsidR="00F07A4A" w:rsidTr="00F07A4A">
        <w:tc>
          <w:tcPr>
            <w:tcW w:w="2840" w:type="dxa"/>
          </w:tcPr>
          <w:p w:rsidR="00F07A4A" w:rsidRDefault="00F07A4A" w:rsidP="00696001">
            <w:r>
              <w:rPr>
                <w:rFonts w:hint="eastAsia"/>
              </w:rPr>
              <w:t>显示开票凭证</w:t>
            </w:r>
          </w:p>
        </w:tc>
        <w:tc>
          <w:tcPr>
            <w:tcW w:w="1096" w:type="dxa"/>
          </w:tcPr>
          <w:p w:rsidR="00F07A4A" w:rsidRDefault="00F07A4A" w:rsidP="00696001">
            <w:r>
              <w:rPr>
                <w:rFonts w:hint="eastAsia"/>
              </w:rPr>
              <w:t>VF03</w:t>
            </w:r>
          </w:p>
        </w:tc>
        <w:tc>
          <w:tcPr>
            <w:tcW w:w="4586" w:type="dxa"/>
          </w:tcPr>
          <w:p w:rsidR="00F07A4A" w:rsidRDefault="00F07A4A" w:rsidP="00696001"/>
        </w:tc>
      </w:tr>
      <w:tr w:rsidR="00F07A4A" w:rsidTr="00F07A4A">
        <w:tc>
          <w:tcPr>
            <w:tcW w:w="2840" w:type="dxa"/>
          </w:tcPr>
          <w:p w:rsidR="00F07A4A" w:rsidRDefault="00F07A4A" w:rsidP="00696001">
            <w:r>
              <w:rPr>
                <w:rFonts w:hint="eastAsia"/>
              </w:rPr>
              <w:t>维护发票到期清单</w:t>
            </w:r>
          </w:p>
        </w:tc>
        <w:tc>
          <w:tcPr>
            <w:tcW w:w="1096" w:type="dxa"/>
          </w:tcPr>
          <w:p w:rsidR="00F07A4A" w:rsidRDefault="00F07A4A" w:rsidP="00696001">
            <w:r>
              <w:rPr>
                <w:rFonts w:hint="eastAsia"/>
              </w:rPr>
              <w:t>VF04</w:t>
            </w:r>
          </w:p>
        </w:tc>
        <w:tc>
          <w:tcPr>
            <w:tcW w:w="4586" w:type="dxa"/>
          </w:tcPr>
          <w:p w:rsidR="00F07A4A" w:rsidRDefault="00F07A4A" w:rsidP="00696001">
            <w:r w:rsidRPr="005777DC">
              <w:rPr>
                <w:rFonts w:hint="eastAsia"/>
              </w:rPr>
              <w:t>应开票查询</w:t>
            </w:r>
          </w:p>
        </w:tc>
      </w:tr>
      <w:tr w:rsidR="00F07A4A" w:rsidTr="00F07A4A">
        <w:tc>
          <w:tcPr>
            <w:tcW w:w="2840" w:type="dxa"/>
          </w:tcPr>
          <w:p w:rsidR="00F07A4A" w:rsidRDefault="00F07A4A" w:rsidP="00696001">
            <w:r w:rsidRPr="00A0727D">
              <w:rPr>
                <w:rFonts w:hint="eastAsia"/>
              </w:rPr>
              <w:t>发票查询</w:t>
            </w:r>
          </w:p>
        </w:tc>
        <w:tc>
          <w:tcPr>
            <w:tcW w:w="1096" w:type="dxa"/>
          </w:tcPr>
          <w:p w:rsidR="00F07A4A" w:rsidRPr="00A0727D" w:rsidRDefault="00F07A4A" w:rsidP="00696001">
            <w:r w:rsidRPr="00A0727D">
              <w:rPr>
                <w:rFonts w:hint="eastAsia"/>
              </w:rPr>
              <w:t>VF05</w:t>
            </w:r>
          </w:p>
        </w:tc>
        <w:tc>
          <w:tcPr>
            <w:tcW w:w="4586" w:type="dxa"/>
          </w:tcPr>
          <w:p w:rsidR="00F07A4A" w:rsidRPr="00A0727D" w:rsidRDefault="00F07A4A" w:rsidP="00696001"/>
        </w:tc>
      </w:tr>
      <w:tr w:rsidR="006F3E52" w:rsidTr="00696001">
        <w:tc>
          <w:tcPr>
            <w:tcW w:w="2840" w:type="dxa"/>
          </w:tcPr>
          <w:p w:rsidR="006F3E52" w:rsidRDefault="006F3E52" w:rsidP="00696001">
            <w:r>
              <w:rPr>
                <w:rFonts w:hint="eastAsia"/>
              </w:rPr>
              <w:t>取消开票凭证</w:t>
            </w:r>
          </w:p>
        </w:tc>
        <w:tc>
          <w:tcPr>
            <w:tcW w:w="1096" w:type="dxa"/>
          </w:tcPr>
          <w:p w:rsidR="006F3E52" w:rsidRDefault="006F3E52" w:rsidP="00696001">
            <w:r>
              <w:rPr>
                <w:rFonts w:hint="eastAsia"/>
              </w:rPr>
              <w:t>VF11</w:t>
            </w:r>
          </w:p>
        </w:tc>
        <w:tc>
          <w:tcPr>
            <w:tcW w:w="4586" w:type="dxa"/>
          </w:tcPr>
          <w:p w:rsidR="006F3E52" w:rsidRDefault="006F3E52" w:rsidP="00696001"/>
        </w:tc>
      </w:tr>
      <w:tr w:rsidR="00C5252C" w:rsidTr="00696001">
        <w:tc>
          <w:tcPr>
            <w:tcW w:w="2840" w:type="dxa"/>
          </w:tcPr>
          <w:p w:rsidR="00C5252C" w:rsidRDefault="00C5252C" w:rsidP="00696001">
            <w:r>
              <w:rPr>
                <w:rFonts w:hint="eastAsia"/>
              </w:rPr>
              <w:t>冻结发票</w:t>
            </w:r>
          </w:p>
        </w:tc>
        <w:tc>
          <w:tcPr>
            <w:tcW w:w="1096" w:type="dxa"/>
          </w:tcPr>
          <w:p w:rsidR="00C5252C" w:rsidRDefault="00C5252C" w:rsidP="00696001">
            <w:r w:rsidRPr="00C5252C">
              <w:t>MRBR</w:t>
            </w:r>
          </w:p>
        </w:tc>
        <w:tc>
          <w:tcPr>
            <w:tcW w:w="4586" w:type="dxa"/>
          </w:tcPr>
          <w:p w:rsidR="00C5252C" w:rsidRDefault="00C5252C" w:rsidP="00696001"/>
        </w:tc>
      </w:tr>
      <w:tr w:rsidR="00F07A4A" w:rsidTr="007D293C">
        <w:tc>
          <w:tcPr>
            <w:tcW w:w="2840" w:type="dxa"/>
          </w:tcPr>
          <w:p w:rsidR="00F07A4A" w:rsidRDefault="00F07A4A" w:rsidP="00696001"/>
        </w:tc>
        <w:tc>
          <w:tcPr>
            <w:tcW w:w="1096" w:type="dxa"/>
          </w:tcPr>
          <w:p w:rsidR="00F07A4A" w:rsidRDefault="00F07A4A" w:rsidP="00696001"/>
        </w:tc>
        <w:tc>
          <w:tcPr>
            <w:tcW w:w="4586" w:type="dxa"/>
          </w:tcPr>
          <w:p w:rsidR="00F07A4A" w:rsidRDefault="00F07A4A" w:rsidP="00696001"/>
        </w:tc>
      </w:tr>
      <w:tr w:rsidR="00CB2442" w:rsidTr="007D293C">
        <w:tc>
          <w:tcPr>
            <w:tcW w:w="2840" w:type="dxa"/>
          </w:tcPr>
          <w:p w:rsidR="00CB2442" w:rsidRDefault="00E4590B" w:rsidP="00696001">
            <w:r>
              <w:rPr>
                <w:rFonts w:hint="eastAsia"/>
              </w:rPr>
              <w:t>收款记账</w:t>
            </w:r>
          </w:p>
        </w:tc>
        <w:tc>
          <w:tcPr>
            <w:tcW w:w="1096" w:type="dxa"/>
          </w:tcPr>
          <w:p w:rsidR="00CB2442" w:rsidRDefault="00CB2442" w:rsidP="00696001">
            <w:r>
              <w:rPr>
                <w:rFonts w:hint="eastAsia"/>
              </w:rPr>
              <w:t>F-28</w:t>
            </w:r>
          </w:p>
        </w:tc>
        <w:tc>
          <w:tcPr>
            <w:tcW w:w="4586" w:type="dxa"/>
          </w:tcPr>
          <w:p w:rsidR="00CB2442" w:rsidRDefault="0014669C" w:rsidP="00696001">
            <w:r>
              <w:rPr>
                <w:rFonts w:hint="eastAsia"/>
              </w:rPr>
              <w:t>根据收款清账</w:t>
            </w:r>
            <w:r w:rsidR="005B4051">
              <w:rPr>
                <w:rFonts w:hint="eastAsia"/>
              </w:rPr>
              <w:t>指定的</w:t>
            </w:r>
            <w:r>
              <w:rPr>
                <w:rFonts w:hint="eastAsia"/>
              </w:rPr>
              <w:t>销售订单</w:t>
            </w:r>
          </w:p>
        </w:tc>
      </w:tr>
      <w:tr w:rsidR="00DE5294" w:rsidTr="007D293C">
        <w:tc>
          <w:tcPr>
            <w:tcW w:w="2840" w:type="dxa"/>
          </w:tcPr>
          <w:p w:rsidR="00DE5294" w:rsidRDefault="00DE5294" w:rsidP="00696001">
            <w:r w:rsidRPr="00DE5294">
              <w:rPr>
                <w:rFonts w:hint="eastAsia"/>
              </w:rPr>
              <w:t>清账</w:t>
            </w:r>
          </w:p>
        </w:tc>
        <w:tc>
          <w:tcPr>
            <w:tcW w:w="1096" w:type="dxa"/>
          </w:tcPr>
          <w:p w:rsidR="00DE5294" w:rsidRDefault="00DE5294" w:rsidP="00696001">
            <w:r w:rsidRPr="00DE5294">
              <w:t>F-32</w:t>
            </w:r>
          </w:p>
        </w:tc>
        <w:tc>
          <w:tcPr>
            <w:tcW w:w="4586" w:type="dxa"/>
          </w:tcPr>
          <w:p w:rsidR="00DE5294" w:rsidRDefault="00DE5294" w:rsidP="00696001"/>
        </w:tc>
      </w:tr>
    </w:tbl>
    <w:p w:rsidR="00482561" w:rsidRPr="00482561" w:rsidRDefault="00482561" w:rsidP="009356FC"/>
    <w:p w:rsidR="00482561" w:rsidRDefault="00394DF6" w:rsidP="00482561">
      <w:pPr>
        <w:pStyle w:val="2"/>
      </w:pPr>
      <w:bookmarkStart w:id="21" w:name="_Toc99029950"/>
      <w:r>
        <w:rPr>
          <w:rFonts w:hint="eastAsia"/>
        </w:rPr>
        <w:t>1.3</w:t>
      </w:r>
      <w:r w:rsidR="009A7497">
        <w:rPr>
          <w:rFonts w:hint="eastAsia"/>
        </w:rPr>
        <w:t>、</w:t>
      </w:r>
      <w:r w:rsidR="00482561">
        <w:rPr>
          <w:rFonts w:hint="eastAsia"/>
        </w:rPr>
        <w:t>FI-</w:t>
      </w:r>
      <w:r w:rsidR="00482561">
        <w:rPr>
          <w:rFonts w:hint="eastAsia"/>
        </w:rPr>
        <w:t>固定资产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1096"/>
        <w:gridCol w:w="4586"/>
      </w:tblGrid>
      <w:tr w:rsidR="00482561" w:rsidTr="00E82146">
        <w:tc>
          <w:tcPr>
            <w:tcW w:w="2840" w:type="dxa"/>
          </w:tcPr>
          <w:p w:rsidR="00482561" w:rsidRDefault="00482561" w:rsidP="00696001">
            <w:r>
              <w:rPr>
                <w:rFonts w:hint="eastAsia"/>
              </w:rPr>
              <w:t>事务</w:t>
            </w:r>
          </w:p>
        </w:tc>
        <w:tc>
          <w:tcPr>
            <w:tcW w:w="1096" w:type="dxa"/>
          </w:tcPr>
          <w:p w:rsidR="00482561" w:rsidRDefault="00482561" w:rsidP="00696001">
            <w:r>
              <w:rPr>
                <w:rFonts w:hint="eastAsia"/>
              </w:rPr>
              <w:t>事务码</w:t>
            </w:r>
          </w:p>
        </w:tc>
        <w:tc>
          <w:tcPr>
            <w:tcW w:w="4586" w:type="dxa"/>
          </w:tcPr>
          <w:p w:rsidR="00482561" w:rsidRDefault="00482561" w:rsidP="00696001">
            <w:r>
              <w:rPr>
                <w:rFonts w:hint="eastAsia"/>
              </w:rPr>
              <w:t>备注</w:t>
            </w:r>
          </w:p>
        </w:tc>
      </w:tr>
      <w:tr w:rsidR="00482561" w:rsidTr="00E82146">
        <w:tc>
          <w:tcPr>
            <w:tcW w:w="2840" w:type="dxa"/>
          </w:tcPr>
          <w:p w:rsidR="00482561" w:rsidRDefault="001D77D8" w:rsidP="00696001">
            <w:r>
              <w:rPr>
                <w:rFonts w:hint="eastAsia"/>
              </w:rPr>
              <w:t>创建资产</w:t>
            </w:r>
          </w:p>
        </w:tc>
        <w:tc>
          <w:tcPr>
            <w:tcW w:w="1096" w:type="dxa"/>
          </w:tcPr>
          <w:p w:rsidR="00482561" w:rsidRDefault="001D77D8" w:rsidP="00696001">
            <w:r>
              <w:rPr>
                <w:rFonts w:hint="eastAsia"/>
              </w:rPr>
              <w:t>AS01</w:t>
            </w:r>
          </w:p>
        </w:tc>
        <w:tc>
          <w:tcPr>
            <w:tcW w:w="4586" w:type="dxa"/>
          </w:tcPr>
          <w:p w:rsidR="00482561" w:rsidRDefault="00482561" w:rsidP="00696001"/>
        </w:tc>
      </w:tr>
      <w:tr w:rsidR="001C5D11" w:rsidTr="00E82146">
        <w:tc>
          <w:tcPr>
            <w:tcW w:w="2840" w:type="dxa"/>
          </w:tcPr>
          <w:p w:rsidR="001C5D11" w:rsidRDefault="001C5D11" w:rsidP="00696001">
            <w:r>
              <w:rPr>
                <w:rFonts w:hint="eastAsia"/>
              </w:rPr>
              <w:t>资产转移</w:t>
            </w:r>
            <w:r w:rsidR="00B03ABF">
              <w:rPr>
                <w:rFonts w:hint="eastAsia"/>
              </w:rPr>
              <w:t>/</w:t>
            </w:r>
            <w:r w:rsidR="00B03ABF">
              <w:rPr>
                <w:rFonts w:hint="eastAsia"/>
              </w:rPr>
              <w:t>租赁</w:t>
            </w:r>
          </w:p>
        </w:tc>
        <w:tc>
          <w:tcPr>
            <w:tcW w:w="1096" w:type="dxa"/>
          </w:tcPr>
          <w:p w:rsidR="001C5D11" w:rsidRDefault="001C5D11" w:rsidP="00696001">
            <w:r>
              <w:rPr>
                <w:rFonts w:hint="eastAsia"/>
              </w:rPr>
              <w:t>AS02</w:t>
            </w:r>
          </w:p>
        </w:tc>
        <w:tc>
          <w:tcPr>
            <w:tcW w:w="4586" w:type="dxa"/>
          </w:tcPr>
          <w:p w:rsidR="001C5D11" w:rsidRDefault="001C5D11" w:rsidP="00696001"/>
        </w:tc>
      </w:tr>
      <w:tr w:rsidR="00482561" w:rsidTr="00E82146">
        <w:tc>
          <w:tcPr>
            <w:tcW w:w="2840" w:type="dxa"/>
          </w:tcPr>
          <w:p w:rsidR="00482561" w:rsidRDefault="00626C20" w:rsidP="00696001">
            <w:r>
              <w:rPr>
                <w:rFonts w:hint="eastAsia"/>
              </w:rPr>
              <w:t>资产冻结</w:t>
            </w:r>
          </w:p>
        </w:tc>
        <w:tc>
          <w:tcPr>
            <w:tcW w:w="1096" w:type="dxa"/>
          </w:tcPr>
          <w:p w:rsidR="00482561" w:rsidRDefault="00626C20" w:rsidP="00696001">
            <w:r>
              <w:rPr>
                <w:rFonts w:hint="eastAsia"/>
              </w:rPr>
              <w:t>AS05</w:t>
            </w:r>
          </w:p>
        </w:tc>
        <w:tc>
          <w:tcPr>
            <w:tcW w:w="4586" w:type="dxa"/>
          </w:tcPr>
          <w:p w:rsidR="00482561" w:rsidRDefault="00482561" w:rsidP="00696001"/>
        </w:tc>
      </w:tr>
      <w:tr w:rsidR="00FE2CAB" w:rsidTr="00E82146">
        <w:tc>
          <w:tcPr>
            <w:tcW w:w="2840" w:type="dxa"/>
          </w:tcPr>
          <w:p w:rsidR="00FE2CAB" w:rsidRDefault="00FE2CAB" w:rsidP="00696001">
            <w:r>
              <w:rPr>
                <w:rFonts w:hint="eastAsia"/>
              </w:rPr>
              <w:t>资产删除</w:t>
            </w:r>
          </w:p>
        </w:tc>
        <w:tc>
          <w:tcPr>
            <w:tcW w:w="1096" w:type="dxa"/>
          </w:tcPr>
          <w:p w:rsidR="00FE2CAB" w:rsidRDefault="00FE2CAB" w:rsidP="00696001">
            <w:r>
              <w:rPr>
                <w:rFonts w:hint="eastAsia"/>
              </w:rPr>
              <w:t>AS06</w:t>
            </w:r>
          </w:p>
        </w:tc>
        <w:tc>
          <w:tcPr>
            <w:tcW w:w="4586" w:type="dxa"/>
          </w:tcPr>
          <w:p w:rsidR="00FE2CAB" w:rsidRDefault="00FE2CAB" w:rsidP="00696001"/>
        </w:tc>
      </w:tr>
      <w:tr w:rsidR="00FE2CAB" w:rsidTr="00E82146">
        <w:tc>
          <w:tcPr>
            <w:tcW w:w="2840" w:type="dxa"/>
          </w:tcPr>
          <w:p w:rsidR="00FE2CAB" w:rsidRDefault="00A10FDB" w:rsidP="00696001">
            <w:r w:rsidRPr="00A10FDB">
              <w:rPr>
                <w:rFonts w:hint="eastAsia"/>
              </w:rPr>
              <w:t>通过废弃的资产报废</w:t>
            </w:r>
          </w:p>
        </w:tc>
        <w:tc>
          <w:tcPr>
            <w:tcW w:w="1096" w:type="dxa"/>
          </w:tcPr>
          <w:p w:rsidR="00FE2CAB" w:rsidRDefault="00A10FDB" w:rsidP="00A10FDB">
            <w:r>
              <w:rPr>
                <w:rFonts w:hint="eastAsia"/>
              </w:rPr>
              <w:t>ABAVN</w:t>
            </w:r>
          </w:p>
        </w:tc>
        <w:tc>
          <w:tcPr>
            <w:tcW w:w="4586" w:type="dxa"/>
          </w:tcPr>
          <w:p w:rsidR="00FE2CAB" w:rsidRDefault="00A10FDB" w:rsidP="00696001">
            <w:r>
              <w:rPr>
                <w:rFonts w:hint="eastAsia"/>
              </w:rPr>
              <w:t>无收入报废</w:t>
            </w:r>
          </w:p>
        </w:tc>
      </w:tr>
      <w:tr w:rsidR="00FE2CAB" w:rsidTr="00E82146">
        <w:tc>
          <w:tcPr>
            <w:tcW w:w="2840" w:type="dxa"/>
          </w:tcPr>
          <w:p w:rsidR="00FE2CAB" w:rsidRDefault="004403AB" w:rsidP="00696001">
            <w:r>
              <w:rPr>
                <w:rFonts w:hint="eastAsia"/>
              </w:rPr>
              <w:t>有客户的资产报废</w:t>
            </w:r>
          </w:p>
        </w:tc>
        <w:tc>
          <w:tcPr>
            <w:tcW w:w="1096" w:type="dxa"/>
          </w:tcPr>
          <w:p w:rsidR="00FE2CAB" w:rsidRDefault="00174827" w:rsidP="00696001">
            <w:r>
              <w:rPr>
                <w:rFonts w:hint="eastAsia"/>
              </w:rPr>
              <w:t>F-92</w:t>
            </w:r>
          </w:p>
        </w:tc>
        <w:tc>
          <w:tcPr>
            <w:tcW w:w="4586" w:type="dxa"/>
          </w:tcPr>
          <w:p w:rsidR="00FE2CAB" w:rsidRDefault="002E6BDE" w:rsidP="00696001">
            <w:r>
              <w:rPr>
                <w:rFonts w:hint="eastAsia"/>
              </w:rPr>
              <w:t>有收入报废</w:t>
            </w:r>
          </w:p>
        </w:tc>
      </w:tr>
      <w:tr w:rsidR="009368AE" w:rsidTr="00E82146">
        <w:tc>
          <w:tcPr>
            <w:tcW w:w="2840" w:type="dxa"/>
          </w:tcPr>
          <w:p w:rsidR="009368AE" w:rsidRDefault="009368AE" w:rsidP="00696001">
            <w:r>
              <w:rPr>
                <w:rFonts w:hint="eastAsia"/>
              </w:rPr>
              <w:t>在建工程结算</w:t>
            </w:r>
          </w:p>
        </w:tc>
        <w:tc>
          <w:tcPr>
            <w:tcW w:w="1096" w:type="dxa"/>
          </w:tcPr>
          <w:p w:rsidR="009368AE" w:rsidRDefault="009368AE" w:rsidP="00696001">
            <w:r>
              <w:rPr>
                <w:rFonts w:hint="eastAsia"/>
              </w:rPr>
              <w:t>AIAB</w:t>
            </w:r>
          </w:p>
        </w:tc>
        <w:tc>
          <w:tcPr>
            <w:tcW w:w="4586" w:type="dxa"/>
          </w:tcPr>
          <w:p w:rsidR="009368AE" w:rsidRDefault="00BE3F34" w:rsidP="00696001">
            <w:r>
              <w:rPr>
                <w:rFonts w:hint="eastAsia"/>
              </w:rPr>
              <w:t>把资产分配到结算接收方</w:t>
            </w:r>
          </w:p>
        </w:tc>
      </w:tr>
      <w:tr w:rsidR="00766F2F" w:rsidTr="00E82146">
        <w:tc>
          <w:tcPr>
            <w:tcW w:w="2840" w:type="dxa"/>
          </w:tcPr>
          <w:p w:rsidR="00766F2F" w:rsidRPr="00766F2F" w:rsidRDefault="00766F2F" w:rsidP="00696001">
            <w:r w:rsidRPr="00766F2F">
              <w:rPr>
                <w:rFonts w:hint="eastAsia"/>
              </w:rPr>
              <w:t>资产主记录段</w:t>
            </w:r>
          </w:p>
        </w:tc>
        <w:tc>
          <w:tcPr>
            <w:tcW w:w="1096" w:type="dxa"/>
          </w:tcPr>
          <w:p w:rsidR="00766F2F" w:rsidRDefault="00766F2F" w:rsidP="00696001">
            <w:r>
              <w:rPr>
                <w:rFonts w:hint="eastAsia"/>
              </w:rPr>
              <w:t>ANLA</w:t>
            </w:r>
          </w:p>
        </w:tc>
        <w:tc>
          <w:tcPr>
            <w:tcW w:w="4586" w:type="dxa"/>
          </w:tcPr>
          <w:p w:rsidR="00766F2F" w:rsidRDefault="00766F2F" w:rsidP="00696001"/>
        </w:tc>
      </w:tr>
    </w:tbl>
    <w:p w:rsidR="00482561" w:rsidRDefault="00482561" w:rsidP="009356FC"/>
    <w:p w:rsidR="00482561" w:rsidRDefault="00394DF6" w:rsidP="00482561">
      <w:pPr>
        <w:pStyle w:val="2"/>
      </w:pPr>
      <w:bookmarkStart w:id="22" w:name="_Toc99029951"/>
      <w:r>
        <w:rPr>
          <w:rFonts w:hint="eastAsia"/>
        </w:rPr>
        <w:t>1.4</w:t>
      </w:r>
      <w:r w:rsidR="009A7497">
        <w:rPr>
          <w:rFonts w:hint="eastAsia"/>
        </w:rPr>
        <w:t>、</w:t>
      </w:r>
      <w:r w:rsidR="00482561">
        <w:rPr>
          <w:rFonts w:hint="eastAsia"/>
        </w:rPr>
        <w:t>CO</w:t>
      </w:r>
      <w:bookmarkEnd w:id="2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5"/>
        <w:gridCol w:w="1848"/>
        <w:gridCol w:w="4115"/>
      </w:tblGrid>
      <w:tr w:rsidR="00482561" w:rsidTr="00603F3B">
        <w:tc>
          <w:tcPr>
            <w:tcW w:w="2565" w:type="dxa"/>
          </w:tcPr>
          <w:p w:rsidR="00482561" w:rsidRDefault="00482561" w:rsidP="00696001">
            <w:r>
              <w:rPr>
                <w:rFonts w:hint="eastAsia"/>
              </w:rPr>
              <w:lastRenderedPageBreak/>
              <w:t>事务</w:t>
            </w:r>
          </w:p>
        </w:tc>
        <w:tc>
          <w:tcPr>
            <w:tcW w:w="1848" w:type="dxa"/>
          </w:tcPr>
          <w:p w:rsidR="00482561" w:rsidRDefault="00482561" w:rsidP="00696001">
            <w:r>
              <w:rPr>
                <w:rFonts w:hint="eastAsia"/>
              </w:rPr>
              <w:t>事务码</w:t>
            </w:r>
          </w:p>
        </w:tc>
        <w:tc>
          <w:tcPr>
            <w:tcW w:w="4115" w:type="dxa"/>
          </w:tcPr>
          <w:p w:rsidR="00482561" w:rsidRDefault="00482561" w:rsidP="00696001">
            <w:r>
              <w:rPr>
                <w:rFonts w:hint="eastAsia"/>
              </w:rPr>
              <w:t>备注</w:t>
            </w:r>
          </w:p>
        </w:tc>
      </w:tr>
      <w:tr w:rsidR="002E4FFA" w:rsidTr="00603F3B">
        <w:tc>
          <w:tcPr>
            <w:tcW w:w="2565" w:type="dxa"/>
          </w:tcPr>
          <w:p w:rsidR="002E4FFA" w:rsidRDefault="002E4FFA" w:rsidP="00696001">
            <w:r>
              <w:rPr>
                <w:rFonts w:hint="eastAsia"/>
              </w:rPr>
              <w:t>创建成本中心</w:t>
            </w:r>
          </w:p>
        </w:tc>
        <w:tc>
          <w:tcPr>
            <w:tcW w:w="1848" w:type="dxa"/>
          </w:tcPr>
          <w:p w:rsidR="002E4FFA" w:rsidRDefault="002E4FFA" w:rsidP="00696001">
            <w:r>
              <w:rPr>
                <w:rFonts w:hint="eastAsia"/>
              </w:rPr>
              <w:t>KS01</w:t>
            </w:r>
          </w:p>
        </w:tc>
        <w:tc>
          <w:tcPr>
            <w:tcW w:w="4115" w:type="dxa"/>
          </w:tcPr>
          <w:p w:rsidR="002E4FFA" w:rsidRDefault="002E4FFA" w:rsidP="00696001"/>
        </w:tc>
      </w:tr>
      <w:tr w:rsidR="002E4FFA" w:rsidTr="00603F3B">
        <w:tc>
          <w:tcPr>
            <w:tcW w:w="2565" w:type="dxa"/>
          </w:tcPr>
          <w:p w:rsidR="002E4FFA" w:rsidRDefault="002E4FFA" w:rsidP="00696001">
            <w:r>
              <w:rPr>
                <w:rFonts w:hint="eastAsia"/>
              </w:rPr>
              <w:t>显示成本中心标准层次</w:t>
            </w:r>
          </w:p>
        </w:tc>
        <w:tc>
          <w:tcPr>
            <w:tcW w:w="1848" w:type="dxa"/>
          </w:tcPr>
          <w:p w:rsidR="002E4FFA" w:rsidRDefault="002E4FFA" w:rsidP="002E4FFA">
            <w:r>
              <w:rPr>
                <w:rFonts w:hint="eastAsia"/>
              </w:rPr>
              <w:t>OKENN</w:t>
            </w:r>
          </w:p>
        </w:tc>
        <w:tc>
          <w:tcPr>
            <w:tcW w:w="4115" w:type="dxa"/>
          </w:tcPr>
          <w:p w:rsidR="002E4FFA" w:rsidRDefault="002E4FFA" w:rsidP="00696001"/>
        </w:tc>
      </w:tr>
      <w:tr w:rsidR="002E4FFA" w:rsidTr="00603F3B">
        <w:tc>
          <w:tcPr>
            <w:tcW w:w="2565" w:type="dxa"/>
          </w:tcPr>
          <w:p w:rsidR="002E4FFA" w:rsidRDefault="00F55DB2" w:rsidP="00696001">
            <w:r w:rsidRPr="00F55DB2">
              <w:rPr>
                <w:rFonts w:hint="eastAsia"/>
              </w:rPr>
              <w:t>创建成本中心组</w:t>
            </w:r>
          </w:p>
        </w:tc>
        <w:tc>
          <w:tcPr>
            <w:tcW w:w="1848" w:type="dxa"/>
          </w:tcPr>
          <w:p w:rsidR="002E4FFA" w:rsidRDefault="00F55DB2" w:rsidP="00F55DB2">
            <w:r w:rsidRPr="00F55DB2">
              <w:rPr>
                <w:rFonts w:hint="eastAsia"/>
              </w:rPr>
              <w:t>KSH1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15" w:type="dxa"/>
          </w:tcPr>
          <w:p w:rsidR="002E4FFA" w:rsidRDefault="002E4FFA" w:rsidP="00696001"/>
        </w:tc>
      </w:tr>
      <w:tr w:rsidR="002E4FFA" w:rsidTr="00603F3B">
        <w:tc>
          <w:tcPr>
            <w:tcW w:w="2565" w:type="dxa"/>
          </w:tcPr>
          <w:p w:rsidR="002E4FFA" w:rsidRDefault="0084298D" w:rsidP="00696001">
            <w:r>
              <w:rPr>
                <w:rFonts w:hint="eastAsia"/>
              </w:rPr>
              <w:t>创建总账科目（成本要素）</w:t>
            </w:r>
          </w:p>
        </w:tc>
        <w:tc>
          <w:tcPr>
            <w:tcW w:w="1848" w:type="dxa"/>
          </w:tcPr>
          <w:p w:rsidR="002E4FFA" w:rsidRDefault="0084298D" w:rsidP="00696001">
            <w:r>
              <w:rPr>
                <w:rFonts w:hint="eastAsia"/>
              </w:rPr>
              <w:t>FS00</w:t>
            </w:r>
          </w:p>
        </w:tc>
        <w:tc>
          <w:tcPr>
            <w:tcW w:w="4115" w:type="dxa"/>
          </w:tcPr>
          <w:p w:rsidR="002E4FFA" w:rsidRDefault="002E4FFA" w:rsidP="00696001"/>
        </w:tc>
      </w:tr>
      <w:tr w:rsidR="00A62D0B" w:rsidTr="00603F3B">
        <w:tc>
          <w:tcPr>
            <w:tcW w:w="2565" w:type="dxa"/>
          </w:tcPr>
          <w:p w:rsidR="00A62D0B" w:rsidRDefault="00A62D0B" w:rsidP="00696001">
            <w:r>
              <w:rPr>
                <w:rFonts w:hint="eastAsia"/>
              </w:rPr>
              <w:t>显示成本中心的实际成本明细内容</w:t>
            </w:r>
          </w:p>
        </w:tc>
        <w:tc>
          <w:tcPr>
            <w:tcW w:w="1848" w:type="dxa"/>
          </w:tcPr>
          <w:p w:rsidR="00A62D0B" w:rsidRDefault="00A62D0B" w:rsidP="00696001">
            <w:r>
              <w:rPr>
                <w:rFonts w:hint="eastAsia"/>
              </w:rPr>
              <w:t>KSB1</w:t>
            </w:r>
          </w:p>
        </w:tc>
        <w:tc>
          <w:tcPr>
            <w:tcW w:w="4115" w:type="dxa"/>
          </w:tcPr>
          <w:p w:rsidR="00A62D0B" w:rsidRDefault="00A62D0B" w:rsidP="00696001">
            <w:r>
              <w:t>查看各成本要素的费用明细</w:t>
            </w:r>
          </w:p>
        </w:tc>
      </w:tr>
      <w:tr w:rsidR="002E4FFA" w:rsidTr="00603F3B">
        <w:tc>
          <w:tcPr>
            <w:tcW w:w="2565" w:type="dxa"/>
          </w:tcPr>
          <w:p w:rsidR="002E4FFA" w:rsidRDefault="00307AD4" w:rsidP="00696001">
            <w:r w:rsidRPr="00307AD4">
              <w:rPr>
                <w:rFonts w:hint="eastAsia"/>
              </w:rPr>
              <w:t>创建成本要素组</w:t>
            </w:r>
          </w:p>
        </w:tc>
        <w:tc>
          <w:tcPr>
            <w:tcW w:w="1848" w:type="dxa"/>
          </w:tcPr>
          <w:p w:rsidR="002E4FFA" w:rsidRDefault="00307AD4" w:rsidP="00307AD4">
            <w:r w:rsidRPr="00307AD4">
              <w:rPr>
                <w:rFonts w:hint="eastAsia"/>
              </w:rPr>
              <w:t>KAH1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15" w:type="dxa"/>
          </w:tcPr>
          <w:p w:rsidR="002E4FFA" w:rsidRDefault="002E4FFA" w:rsidP="00696001"/>
        </w:tc>
      </w:tr>
      <w:tr w:rsidR="002E4FFA" w:rsidTr="00603F3B">
        <w:tc>
          <w:tcPr>
            <w:tcW w:w="2565" w:type="dxa"/>
          </w:tcPr>
          <w:p w:rsidR="002E4FFA" w:rsidRDefault="00216F06" w:rsidP="00696001">
            <w:r>
              <w:rPr>
                <w:rFonts w:hint="eastAsia"/>
              </w:rPr>
              <w:t>创建统计指标</w:t>
            </w:r>
          </w:p>
        </w:tc>
        <w:tc>
          <w:tcPr>
            <w:tcW w:w="1848" w:type="dxa"/>
          </w:tcPr>
          <w:p w:rsidR="002E4FFA" w:rsidRDefault="00216F06" w:rsidP="00216F06">
            <w:r w:rsidRPr="00216F06">
              <w:rPr>
                <w:rFonts w:hint="eastAsia"/>
              </w:rPr>
              <w:t>KK01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15" w:type="dxa"/>
          </w:tcPr>
          <w:p w:rsidR="001915E4" w:rsidRPr="001915E4" w:rsidRDefault="00CA2C47" w:rsidP="00696001">
            <w:r>
              <w:rPr>
                <w:rFonts w:hint="eastAsia"/>
              </w:rPr>
              <w:t>生产用指标如“人数”、“工时”</w:t>
            </w:r>
            <w:r w:rsidR="001915E4">
              <w:rPr>
                <w:rFonts w:hint="eastAsia"/>
              </w:rPr>
              <w:t>、“面积”</w:t>
            </w:r>
          </w:p>
        </w:tc>
      </w:tr>
      <w:tr w:rsidR="002E4FFA" w:rsidTr="00603F3B">
        <w:tc>
          <w:tcPr>
            <w:tcW w:w="2565" w:type="dxa"/>
          </w:tcPr>
          <w:p w:rsidR="002E4FFA" w:rsidRDefault="001915E4" w:rsidP="00696001">
            <w:r w:rsidRPr="001915E4">
              <w:rPr>
                <w:rFonts w:hint="eastAsia"/>
              </w:rPr>
              <w:t>创建作业类型</w:t>
            </w:r>
            <w:r w:rsidR="001831E2">
              <w:rPr>
                <w:rFonts w:hint="eastAsia"/>
              </w:rPr>
              <w:t>（活动类型）</w:t>
            </w:r>
          </w:p>
        </w:tc>
        <w:tc>
          <w:tcPr>
            <w:tcW w:w="1848" w:type="dxa"/>
          </w:tcPr>
          <w:p w:rsidR="002E4FFA" w:rsidRDefault="001915E4" w:rsidP="001915E4">
            <w:r w:rsidRPr="001915E4">
              <w:rPr>
                <w:rFonts w:hint="eastAsia"/>
              </w:rPr>
              <w:t>KL01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15" w:type="dxa"/>
          </w:tcPr>
          <w:p w:rsidR="002E4FFA" w:rsidRDefault="001915E4" w:rsidP="00696001">
            <w:r>
              <w:rPr>
                <w:rFonts w:hint="eastAsia"/>
              </w:rPr>
              <w:t>生产用作业如“人工”</w:t>
            </w:r>
            <w:r w:rsidR="00C96E28">
              <w:rPr>
                <w:rFonts w:hint="eastAsia"/>
              </w:rPr>
              <w:t>、“机器折旧”、“水电”</w:t>
            </w:r>
          </w:p>
        </w:tc>
      </w:tr>
      <w:tr w:rsidR="002E4FFA" w:rsidTr="00603F3B">
        <w:tc>
          <w:tcPr>
            <w:tcW w:w="2565" w:type="dxa"/>
          </w:tcPr>
          <w:p w:rsidR="002E4FFA" w:rsidRDefault="007B3399" w:rsidP="00696001">
            <w:r w:rsidRPr="007B3399">
              <w:rPr>
                <w:rFonts w:hint="eastAsia"/>
              </w:rPr>
              <w:t>创建利润中心</w:t>
            </w:r>
          </w:p>
        </w:tc>
        <w:tc>
          <w:tcPr>
            <w:tcW w:w="1848" w:type="dxa"/>
          </w:tcPr>
          <w:p w:rsidR="002E4FFA" w:rsidRDefault="007B3399" w:rsidP="007B3399">
            <w:r>
              <w:rPr>
                <w:rFonts w:hint="eastAsia"/>
              </w:rPr>
              <w:t xml:space="preserve">KE51 </w:t>
            </w:r>
          </w:p>
        </w:tc>
        <w:tc>
          <w:tcPr>
            <w:tcW w:w="4115" w:type="dxa"/>
          </w:tcPr>
          <w:p w:rsidR="002E4FFA" w:rsidRDefault="00662052" w:rsidP="00696001">
            <w:r>
              <w:rPr>
                <w:rFonts w:hint="eastAsia"/>
              </w:rPr>
              <w:t>利润中心可分配到公司代码</w:t>
            </w:r>
          </w:p>
        </w:tc>
      </w:tr>
      <w:tr w:rsidR="002E4FFA" w:rsidTr="00603F3B">
        <w:tc>
          <w:tcPr>
            <w:tcW w:w="2565" w:type="dxa"/>
          </w:tcPr>
          <w:p w:rsidR="002E4FFA" w:rsidRDefault="00C22DDE" w:rsidP="00696001">
            <w:r w:rsidRPr="005D3B59">
              <w:rPr>
                <w:rFonts w:hint="eastAsia"/>
              </w:rPr>
              <w:t>输入统计关键指数</w:t>
            </w:r>
          </w:p>
        </w:tc>
        <w:tc>
          <w:tcPr>
            <w:tcW w:w="1848" w:type="dxa"/>
          </w:tcPr>
          <w:p w:rsidR="002E4FFA" w:rsidRDefault="00C22DDE" w:rsidP="00C22DDE">
            <w:r>
              <w:rPr>
                <w:rFonts w:hint="eastAsia"/>
              </w:rPr>
              <w:t>KB31N</w:t>
            </w:r>
          </w:p>
        </w:tc>
        <w:tc>
          <w:tcPr>
            <w:tcW w:w="4115" w:type="dxa"/>
          </w:tcPr>
          <w:p w:rsidR="002E4FFA" w:rsidRDefault="00B43665" w:rsidP="00696001">
            <w:r>
              <w:rPr>
                <w:rFonts w:hint="eastAsia"/>
              </w:rPr>
              <w:t>不清楚作用</w:t>
            </w:r>
          </w:p>
        </w:tc>
      </w:tr>
      <w:tr w:rsidR="002E4FFA" w:rsidTr="00603F3B">
        <w:tc>
          <w:tcPr>
            <w:tcW w:w="2565" w:type="dxa"/>
          </w:tcPr>
          <w:p w:rsidR="002E4FFA" w:rsidRDefault="006D4E29" w:rsidP="00696001">
            <w:r>
              <w:rPr>
                <w:rFonts w:hint="eastAsia"/>
              </w:rPr>
              <w:t>更改</w:t>
            </w:r>
            <w:r w:rsidRPr="006D4E29">
              <w:rPr>
                <w:rFonts w:hint="eastAsia"/>
              </w:rPr>
              <w:t>作业类型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作业价格计划</w:t>
            </w:r>
          </w:p>
        </w:tc>
        <w:tc>
          <w:tcPr>
            <w:tcW w:w="1848" w:type="dxa"/>
          </w:tcPr>
          <w:p w:rsidR="002E4FFA" w:rsidRDefault="006D4E29" w:rsidP="006D4E29">
            <w:r w:rsidRPr="006D4E29">
              <w:rPr>
                <w:rFonts w:hint="eastAsia"/>
              </w:rPr>
              <w:t>KP26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15" w:type="dxa"/>
          </w:tcPr>
          <w:p w:rsidR="002E4FFA" w:rsidRDefault="006D4E29" w:rsidP="00696001">
            <w:r>
              <w:rPr>
                <w:rFonts w:hint="eastAsia"/>
              </w:rPr>
              <w:t>更改指定期间成本中心的作业类型的价格</w:t>
            </w:r>
          </w:p>
        </w:tc>
      </w:tr>
      <w:tr w:rsidR="002E4FFA" w:rsidTr="00603F3B">
        <w:tc>
          <w:tcPr>
            <w:tcW w:w="2565" w:type="dxa"/>
          </w:tcPr>
          <w:p w:rsidR="002E4FFA" w:rsidRDefault="003B5FA9" w:rsidP="00696001">
            <w:r>
              <w:rPr>
                <w:rFonts w:hint="eastAsia"/>
              </w:rPr>
              <w:t>更改成本要素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作业输入计划</w:t>
            </w:r>
          </w:p>
        </w:tc>
        <w:tc>
          <w:tcPr>
            <w:tcW w:w="1848" w:type="dxa"/>
          </w:tcPr>
          <w:p w:rsidR="002E4FFA" w:rsidRDefault="000D60F4" w:rsidP="003B5FA9">
            <w:r w:rsidRPr="000D60F4">
              <w:rPr>
                <w:rFonts w:hint="eastAsia"/>
              </w:rPr>
              <w:t>KP06</w:t>
            </w:r>
            <w:r w:rsidR="003B5FA9">
              <w:rPr>
                <w:rFonts w:hint="eastAsia"/>
              </w:rPr>
              <w:t xml:space="preserve"> </w:t>
            </w:r>
          </w:p>
        </w:tc>
        <w:tc>
          <w:tcPr>
            <w:tcW w:w="4115" w:type="dxa"/>
          </w:tcPr>
          <w:p w:rsidR="002E4FFA" w:rsidRDefault="00654906" w:rsidP="00696001">
            <w:r>
              <w:rPr>
                <w:rFonts w:hint="eastAsia"/>
              </w:rPr>
              <w:t>更改指定期间成本中心的成本要素的成本</w:t>
            </w:r>
          </w:p>
        </w:tc>
      </w:tr>
      <w:tr w:rsidR="002E4FFA" w:rsidTr="00603F3B">
        <w:tc>
          <w:tcPr>
            <w:tcW w:w="2565" w:type="dxa"/>
          </w:tcPr>
          <w:p w:rsidR="002E4FFA" w:rsidRDefault="00325BA5" w:rsidP="00696001">
            <w:r w:rsidRPr="00B63ACC">
              <w:rPr>
                <w:rFonts w:hint="eastAsia"/>
              </w:rPr>
              <w:t>执行实际分配</w:t>
            </w:r>
          </w:p>
        </w:tc>
        <w:tc>
          <w:tcPr>
            <w:tcW w:w="1848" w:type="dxa"/>
          </w:tcPr>
          <w:p w:rsidR="002E4FFA" w:rsidRDefault="00325BA5" w:rsidP="00325BA5">
            <w:r>
              <w:rPr>
                <w:rFonts w:hint="eastAsia"/>
              </w:rPr>
              <w:t>KSV5</w:t>
            </w:r>
          </w:p>
        </w:tc>
        <w:tc>
          <w:tcPr>
            <w:tcW w:w="4115" w:type="dxa"/>
          </w:tcPr>
          <w:p w:rsidR="002E4FFA" w:rsidRDefault="00325BA5" w:rsidP="00696001">
            <w:r>
              <w:rPr>
                <w:rFonts w:hint="eastAsia"/>
              </w:rPr>
              <w:t>指定期间执行成本中心分配</w:t>
            </w:r>
          </w:p>
        </w:tc>
      </w:tr>
      <w:tr w:rsidR="00B63ACC" w:rsidTr="00603F3B">
        <w:tc>
          <w:tcPr>
            <w:tcW w:w="2565" w:type="dxa"/>
          </w:tcPr>
          <w:p w:rsidR="00B63ACC" w:rsidRDefault="00CF28E9" w:rsidP="00696001">
            <w:r w:rsidRPr="00CF28E9">
              <w:rPr>
                <w:rFonts w:hint="eastAsia"/>
              </w:rPr>
              <w:t>建立</w:t>
            </w:r>
            <w:r w:rsidR="00636ADC">
              <w:rPr>
                <w:rFonts w:hint="eastAsia"/>
              </w:rPr>
              <w:t>/</w:t>
            </w:r>
            <w:r w:rsidR="00636ADC">
              <w:rPr>
                <w:rFonts w:hint="eastAsia"/>
              </w:rPr>
              <w:t>批准</w:t>
            </w:r>
            <w:r w:rsidR="00C52507">
              <w:rPr>
                <w:rFonts w:hint="eastAsia"/>
              </w:rPr>
              <w:t>/</w:t>
            </w:r>
            <w:r w:rsidR="00C52507">
              <w:rPr>
                <w:rFonts w:hint="eastAsia"/>
              </w:rPr>
              <w:t>结算</w:t>
            </w:r>
            <w:r w:rsidRPr="00CF28E9">
              <w:rPr>
                <w:rFonts w:hint="eastAsia"/>
              </w:rPr>
              <w:t>内部订单</w:t>
            </w:r>
          </w:p>
        </w:tc>
        <w:tc>
          <w:tcPr>
            <w:tcW w:w="1848" w:type="dxa"/>
          </w:tcPr>
          <w:p w:rsidR="00B63ACC" w:rsidRPr="00B63ACC" w:rsidRDefault="00CF28E9" w:rsidP="00CF28E9">
            <w:r>
              <w:rPr>
                <w:rFonts w:hint="eastAsia"/>
              </w:rPr>
              <w:t>KO01</w:t>
            </w:r>
            <w:r w:rsidRPr="00CF28E9">
              <w:rPr>
                <w:rFonts w:hint="eastAsia"/>
              </w:rPr>
              <w:t xml:space="preserve"> </w:t>
            </w:r>
          </w:p>
        </w:tc>
        <w:tc>
          <w:tcPr>
            <w:tcW w:w="4115" w:type="dxa"/>
          </w:tcPr>
          <w:p w:rsidR="00B63ACC" w:rsidRDefault="008E0814" w:rsidP="00696001">
            <w:r>
              <w:rPr>
                <w:rFonts w:hint="eastAsia"/>
              </w:rPr>
              <w:t>结算时设置结算接收方</w:t>
            </w:r>
          </w:p>
        </w:tc>
      </w:tr>
      <w:tr w:rsidR="00B63ACC" w:rsidTr="00603F3B">
        <w:tc>
          <w:tcPr>
            <w:tcW w:w="2565" w:type="dxa"/>
          </w:tcPr>
          <w:p w:rsidR="00B63ACC" w:rsidRDefault="00B5045B" w:rsidP="00B5045B">
            <w:r w:rsidRPr="00B5045B">
              <w:rPr>
                <w:rFonts w:hint="eastAsia"/>
              </w:rPr>
              <w:t>修改</w:t>
            </w:r>
            <w:r>
              <w:rPr>
                <w:rFonts w:hint="eastAsia"/>
              </w:rPr>
              <w:t>内部</w:t>
            </w:r>
            <w:r w:rsidRPr="00B5045B">
              <w:rPr>
                <w:rFonts w:hint="eastAsia"/>
              </w:rPr>
              <w:t>订单预算</w:t>
            </w:r>
          </w:p>
        </w:tc>
        <w:tc>
          <w:tcPr>
            <w:tcW w:w="1848" w:type="dxa"/>
          </w:tcPr>
          <w:p w:rsidR="00B63ACC" w:rsidRPr="00B63ACC" w:rsidRDefault="00B5045B" w:rsidP="00B5045B">
            <w:r>
              <w:rPr>
                <w:rFonts w:hint="eastAsia"/>
              </w:rPr>
              <w:t>KO22</w:t>
            </w:r>
          </w:p>
        </w:tc>
        <w:tc>
          <w:tcPr>
            <w:tcW w:w="4115" w:type="dxa"/>
          </w:tcPr>
          <w:p w:rsidR="00B63ACC" w:rsidRDefault="00B63ACC" w:rsidP="00696001"/>
        </w:tc>
      </w:tr>
      <w:tr w:rsidR="00B63ACC" w:rsidTr="00603F3B">
        <w:tc>
          <w:tcPr>
            <w:tcW w:w="2565" w:type="dxa"/>
          </w:tcPr>
          <w:p w:rsidR="00B63ACC" w:rsidRDefault="005B1715" w:rsidP="00696001">
            <w:r>
              <w:rPr>
                <w:rFonts w:hint="eastAsia"/>
              </w:rPr>
              <w:t>内部订单结算</w:t>
            </w:r>
          </w:p>
        </w:tc>
        <w:tc>
          <w:tcPr>
            <w:tcW w:w="1848" w:type="dxa"/>
          </w:tcPr>
          <w:p w:rsidR="00B63ACC" w:rsidRPr="00B63ACC" w:rsidRDefault="00AF7741" w:rsidP="00696001">
            <w:r>
              <w:rPr>
                <w:rFonts w:hint="eastAsia"/>
              </w:rPr>
              <w:t>KO88</w:t>
            </w:r>
          </w:p>
        </w:tc>
        <w:tc>
          <w:tcPr>
            <w:tcW w:w="4115" w:type="dxa"/>
          </w:tcPr>
          <w:p w:rsidR="00B63ACC" w:rsidRDefault="00C66A9D" w:rsidP="00696001">
            <w:r>
              <w:rPr>
                <w:rFonts w:hint="eastAsia"/>
              </w:rPr>
              <w:t>该事务码可结算如生产订单、内部订单与其它订单</w:t>
            </w:r>
          </w:p>
        </w:tc>
      </w:tr>
      <w:tr w:rsidR="00185288" w:rsidTr="00603F3B">
        <w:tc>
          <w:tcPr>
            <w:tcW w:w="2565" w:type="dxa"/>
          </w:tcPr>
          <w:p w:rsidR="00185288" w:rsidRDefault="008F176D" w:rsidP="00696001">
            <w:r w:rsidRPr="00F256EC">
              <w:rPr>
                <w:rFonts w:hint="eastAsia"/>
              </w:rPr>
              <w:t>创建物料成本评估</w:t>
            </w:r>
          </w:p>
        </w:tc>
        <w:tc>
          <w:tcPr>
            <w:tcW w:w="1848" w:type="dxa"/>
          </w:tcPr>
          <w:p w:rsidR="00185288" w:rsidRPr="00B63ACC" w:rsidRDefault="008F176D" w:rsidP="008F176D">
            <w:r>
              <w:rPr>
                <w:rFonts w:hint="eastAsia"/>
              </w:rPr>
              <w:t>CK11N</w:t>
            </w:r>
          </w:p>
        </w:tc>
        <w:tc>
          <w:tcPr>
            <w:tcW w:w="4115" w:type="dxa"/>
          </w:tcPr>
          <w:p w:rsidR="00185288" w:rsidRDefault="00E029C7" w:rsidP="00696001">
            <w:r>
              <w:rPr>
                <w:rFonts w:hint="eastAsia"/>
              </w:rPr>
              <w:t>创建物料在工厂下的成本估算</w:t>
            </w:r>
          </w:p>
        </w:tc>
      </w:tr>
      <w:tr w:rsidR="00F256EC" w:rsidTr="00603F3B">
        <w:tc>
          <w:tcPr>
            <w:tcW w:w="2565" w:type="dxa"/>
          </w:tcPr>
          <w:p w:rsidR="00F256EC" w:rsidRDefault="006224F7" w:rsidP="00696001">
            <w:r w:rsidRPr="006224F7">
              <w:rPr>
                <w:rFonts w:hint="eastAsia"/>
              </w:rPr>
              <w:t>成本估算的价格更新</w:t>
            </w:r>
          </w:p>
        </w:tc>
        <w:tc>
          <w:tcPr>
            <w:tcW w:w="1848" w:type="dxa"/>
          </w:tcPr>
          <w:p w:rsidR="00F256EC" w:rsidRPr="00B63ACC" w:rsidRDefault="006224F7" w:rsidP="006224F7">
            <w:r w:rsidRPr="006224F7">
              <w:rPr>
                <w:rFonts w:hint="eastAsia"/>
              </w:rPr>
              <w:t>CK24</w:t>
            </w:r>
            <w:r w:rsidRPr="00B63ACC">
              <w:rPr>
                <w:rFonts w:hint="eastAsia"/>
              </w:rPr>
              <w:t xml:space="preserve"> </w:t>
            </w:r>
          </w:p>
        </w:tc>
        <w:tc>
          <w:tcPr>
            <w:tcW w:w="4115" w:type="dxa"/>
          </w:tcPr>
          <w:p w:rsidR="00F256EC" w:rsidRDefault="006224F7" w:rsidP="00B9283B">
            <w:r>
              <w:rPr>
                <w:rFonts w:hint="eastAsia"/>
              </w:rPr>
              <w:t>更新评估</w:t>
            </w:r>
            <w:r w:rsidR="00B9283B">
              <w:rPr>
                <w:rFonts w:hint="eastAsia"/>
              </w:rPr>
              <w:t>价</w:t>
            </w:r>
            <w:r>
              <w:rPr>
                <w:rFonts w:hint="eastAsia"/>
              </w:rPr>
              <w:t>到物料在工厂下的标准价格</w:t>
            </w:r>
            <w:r w:rsidR="00F8382C">
              <w:rPr>
                <w:rFonts w:hint="eastAsia"/>
              </w:rPr>
              <w:t>（还有</w:t>
            </w:r>
            <w:r w:rsidR="00F8382C">
              <w:rPr>
                <w:rFonts w:hint="eastAsia"/>
              </w:rPr>
              <w:t>MR21</w:t>
            </w:r>
            <w:r w:rsidR="00F8382C">
              <w:rPr>
                <w:rFonts w:hint="eastAsia"/>
              </w:rPr>
              <w:t>）</w:t>
            </w:r>
          </w:p>
        </w:tc>
      </w:tr>
      <w:tr w:rsidR="00994D07" w:rsidTr="00603F3B">
        <w:tc>
          <w:tcPr>
            <w:tcW w:w="2565" w:type="dxa"/>
          </w:tcPr>
          <w:p w:rsidR="00994D07" w:rsidRPr="006224F7" w:rsidRDefault="00973B10" w:rsidP="00696001">
            <w:r>
              <w:rPr>
                <w:rFonts w:hint="eastAsia"/>
              </w:rPr>
              <w:t>物料主记录结算的期间</w:t>
            </w:r>
          </w:p>
        </w:tc>
        <w:tc>
          <w:tcPr>
            <w:tcW w:w="1848" w:type="dxa"/>
          </w:tcPr>
          <w:p w:rsidR="00994D07" w:rsidRPr="006224F7" w:rsidRDefault="00973B10" w:rsidP="006224F7">
            <w:r>
              <w:rPr>
                <w:rFonts w:hint="eastAsia"/>
              </w:rPr>
              <w:t>MMPV</w:t>
            </w:r>
          </w:p>
        </w:tc>
        <w:tc>
          <w:tcPr>
            <w:tcW w:w="4115" w:type="dxa"/>
          </w:tcPr>
          <w:p w:rsidR="00994D07" w:rsidRDefault="00973B10" w:rsidP="00B9283B">
            <w:r>
              <w:rPr>
                <w:rFonts w:hint="eastAsia"/>
              </w:rPr>
              <w:t>结算当前期间，进入下一期间</w:t>
            </w:r>
          </w:p>
        </w:tc>
      </w:tr>
      <w:tr w:rsidR="00973B10" w:rsidTr="00603F3B">
        <w:tc>
          <w:tcPr>
            <w:tcW w:w="2565" w:type="dxa"/>
          </w:tcPr>
          <w:p w:rsidR="00973B10" w:rsidRPr="006224F7" w:rsidRDefault="00345F5F" w:rsidP="00696001">
            <w:r>
              <w:rPr>
                <w:rFonts w:hint="eastAsia"/>
              </w:rPr>
              <w:t>允许过账到上一期间</w:t>
            </w:r>
          </w:p>
        </w:tc>
        <w:tc>
          <w:tcPr>
            <w:tcW w:w="1848" w:type="dxa"/>
          </w:tcPr>
          <w:p w:rsidR="00973B10" w:rsidRDefault="00973B10" w:rsidP="006224F7">
            <w:r>
              <w:rPr>
                <w:rFonts w:hint="eastAsia"/>
              </w:rPr>
              <w:t>MMRV</w:t>
            </w:r>
          </w:p>
        </w:tc>
        <w:tc>
          <w:tcPr>
            <w:tcW w:w="4115" w:type="dxa"/>
          </w:tcPr>
          <w:p w:rsidR="00973B10" w:rsidRDefault="00973B10" w:rsidP="00B9283B"/>
        </w:tc>
      </w:tr>
      <w:tr w:rsidR="009F394C" w:rsidTr="00603F3B">
        <w:tc>
          <w:tcPr>
            <w:tcW w:w="2565" w:type="dxa"/>
          </w:tcPr>
          <w:p w:rsidR="009F394C" w:rsidRDefault="00E148F8" w:rsidP="00696001">
            <w:r>
              <w:rPr>
                <w:rFonts w:hint="eastAsia"/>
              </w:rPr>
              <w:t>更改实际期段锁</w:t>
            </w:r>
          </w:p>
        </w:tc>
        <w:tc>
          <w:tcPr>
            <w:tcW w:w="1848" w:type="dxa"/>
          </w:tcPr>
          <w:p w:rsidR="009F394C" w:rsidRDefault="009F394C" w:rsidP="006224F7">
            <w:r>
              <w:rPr>
                <w:rFonts w:hint="eastAsia"/>
              </w:rPr>
              <w:t>OKP1</w:t>
            </w:r>
          </w:p>
        </w:tc>
        <w:tc>
          <w:tcPr>
            <w:tcW w:w="4115" w:type="dxa"/>
          </w:tcPr>
          <w:p w:rsidR="009F394C" w:rsidRDefault="00A268AF" w:rsidP="00B9283B">
            <w:r>
              <w:rPr>
                <w:rFonts w:hint="eastAsia"/>
              </w:rPr>
              <w:t>应该是锁定指定业务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月份</w:t>
            </w:r>
          </w:p>
        </w:tc>
      </w:tr>
      <w:tr w:rsidR="00F256EC" w:rsidRPr="00A06137" w:rsidTr="00603F3B">
        <w:tc>
          <w:tcPr>
            <w:tcW w:w="2565" w:type="dxa"/>
          </w:tcPr>
          <w:p w:rsidR="00F256EC" w:rsidRPr="00A06137" w:rsidRDefault="00A06137" w:rsidP="00696001">
            <w:pPr>
              <w:rPr>
                <w:b/>
              </w:rPr>
            </w:pPr>
            <w:r w:rsidRPr="00A06137">
              <w:rPr>
                <w:rFonts w:hint="eastAsia"/>
                <w:b/>
              </w:rPr>
              <w:t>结算工单</w:t>
            </w:r>
            <w:r>
              <w:rPr>
                <w:rFonts w:hint="eastAsia"/>
                <w:b/>
              </w:rPr>
              <w:t>相关</w:t>
            </w:r>
          </w:p>
        </w:tc>
        <w:tc>
          <w:tcPr>
            <w:tcW w:w="1848" w:type="dxa"/>
          </w:tcPr>
          <w:p w:rsidR="00F256EC" w:rsidRPr="00A06137" w:rsidRDefault="00F256EC" w:rsidP="00696001">
            <w:pPr>
              <w:rPr>
                <w:b/>
              </w:rPr>
            </w:pPr>
          </w:p>
        </w:tc>
        <w:tc>
          <w:tcPr>
            <w:tcW w:w="4115" w:type="dxa"/>
          </w:tcPr>
          <w:p w:rsidR="00F256EC" w:rsidRPr="00A06137" w:rsidRDefault="00F256EC" w:rsidP="00696001">
            <w:pPr>
              <w:rPr>
                <w:b/>
              </w:rPr>
            </w:pPr>
          </w:p>
        </w:tc>
      </w:tr>
      <w:tr w:rsidR="00A06137" w:rsidTr="00603F3B">
        <w:tc>
          <w:tcPr>
            <w:tcW w:w="2565" w:type="dxa"/>
          </w:tcPr>
          <w:p w:rsidR="00A06137" w:rsidRDefault="00967603" w:rsidP="00696001">
            <w:r w:rsidRPr="00967603">
              <w:rPr>
                <w:rFonts w:hint="eastAsia"/>
              </w:rPr>
              <w:t>实际成本分割</w:t>
            </w:r>
          </w:p>
        </w:tc>
        <w:tc>
          <w:tcPr>
            <w:tcW w:w="1848" w:type="dxa"/>
          </w:tcPr>
          <w:p w:rsidR="00A06137" w:rsidRDefault="00967603" w:rsidP="00967603">
            <w:r>
              <w:rPr>
                <w:rFonts w:hint="eastAsia"/>
              </w:rPr>
              <w:t>KSS2</w:t>
            </w:r>
          </w:p>
        </w:tc>
        <w:tc>
          <w:tcPr>
            <w:tcW w:w="4115" w:type="dxa"/>
          </w:tcPr>
          <w:p w:rsidR="00A06137" w:rsidRDefault="00967603" w:rsidP="00696001">
            <w:r>
              <w:rPr>
                <w:rFonts w:hint="eastAsia"/>
              </w:rPr>
              <w:t>指定期间</w:t>
            </w:r>
            <w:r w:rsidR="0037035B">
              <w:rPr>
                <w:rFonts w:hint="eastAsia"/>
              </w:rPr>
              <w:t>，对成本中心</w:t>
            </w:r>
            <w:r w:rsidR="00DD5398">
              <w:rPr>
                <w:rFonts w:hint="eastAsia"/>
              </w:rPr>
              <w:t>(</w:t>
            </w:r>
            <w:r w:rsidR="00DD5398">
              <w:rPr>
                <w:rFonts w:hint="eastAsia"/>
              </w:rPr>
              <w:t>组</w:t>
            </w:r>
            <w:r w:rsidR="00DD5398">
              <w:rPr>
                <w:rFonts w:hint="eastAsia"/>
              </w:rPr>
              <w:t>)</w:t>
            </w:r>
            <w:r w:rsidR="0037035B">
              <w:rPr>
                <w:rFonts w:hint="eastAsia"/>
              </w:rPr>
              <w:t>运行</w:t>
            </w:r>
          </w:p>
        </w:tc>
      </w:tr>
      <w:tr w:rsidR="00800193" w:rsidTr="00603F3B">
        <w:tc>
          <w:tcPr>
            <w:tcW w:w="2565" w:type="dxa"/>
          </w:tcPr>
          <w:p w:rsidR="00800193" w:rsidRPr="00A06137" w:rsidRDefault="001B7DEA" w:rsidP="00696001">
            <w:r w:rsidRPr="001B7DEA">
              <w:rPr>
                <w:rFonts w:hint="eastAsia"/>
              </w:rPr>
              <w:t>实际</w:t>
            </w:r>
            <w:r w:rsidR="009B3428">
              <w:rPr>
                <w:rFonts w:hint="eastAsia"/>
              </w:rPr>
              <w:t>作业价格计算</w:t>
            </w:r>
          </w:p>
        </w:tc>
        <w:tc>
          <w:tcPr>
            <w:tcW w:w="1848" w:type="dxa"/>
          </w:tcPr>
          <w:p w:rsidR="00800193" w:rsidRPr="00B63ACC" w:rsidRDefault="001B7DEA" w:rsidP="001B7DEA">
            <w:r>
              <w:rPr>
                <w:rFonts w:hint="eastAsia"/>
              </w:rPr>
              <w:t>KSII</w:t>
            </w:r>
          </w:p>
        </w:tc>
        <w:tc>
          <w:tcPr>
            <w:tcW w:w="4115" w:type="dxa"/>
          </w:tcPr>
          <w:p w:rsidR="00800193" w:rsidRDefault="00DD5398" w:rsidP="00696001">
            <w:r>
              <w:rPr>
                <w:rFonts w:hint="eastAsia"/>
              </w:rPr>
              <w:t>指定期间，对成本中心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)</w:t>
            </w:r>
            <w:r w:rsidR="00C14E62">
              <w:rPr>
                <w:rFonts w:hint="eastAsia"/>
              </w:rPr>
              <w:t>运行</w:t>
            </w:r>
          </w:p>
        </w:tc>
      </w:tr>
      <w:tr w:rsidR="00C14E62" w:rsidTr="00603F3B">
        <w:tc>
          <w:tcPr>
            <w:tcW w:w="2565" w:type="dxa"/>
          </w:tcPr>
          <w:p w:rsidR="00C14E62" w:rsidRPr="001B7DEA" w:rsidRDefault="00C14E62" w:rsidP="00696001">
            <w:r>
              <w:rPr>
                <w:rFonts w:hint="eastAsia"/>
              </w:rPr>
              <w:t>按实际价重新估算生产订单</w:t>
            </w:r>
          </w:p>
        </w:tc>
        <w:tc>
          <w:tcPr>
            <w:tcW w:w="1848" w:type="dxa"/>
          </w:tcPr>
          <w:p w:rsidR="00C14E62" w:rsidRDefault="00C14E62" w:rsidP="001B7DEA">
            <w:r>
              <w:rPr>
                <w:rFonts w:hint="eastAsia"/>
              </w:rPr>
              <w:t>CON2</w:t>
            </w:r>
          </w:p>
        </w:tc>
        <w:tc>
          <w:tcPr>
            <w:tcW w:w="4115" w:type="dxa"/>
          </w:tcPr>
          <w:p w:rsidR="00C14E62" w:rsidRDefault="00A24103" w:rsidP="00696001">
            <w:r>
              <w:rPr>
                <w:rFonts w:hint="eastAsia"/>
              </w:rPr>
              <w:t>指定期间、工厂运行</w:t>
            </w:r>
          </w:p>
        </w:tc>
      </w:tr>
      <w:tr w:rsidR="00082874" w:rsidTr="00603F3B">
        <w:tc>
          <w:tcPr>
            <w:tcW w:w="2565" w:type="dxa"/>
          </w:tcPr>
          <w:p w:rsidR="00082874" w:rsidRDefault="00082874" w:rsidP="00696001">
            <w:r w:rsidRPr="00082874">
              <w:rPr>
                <w:rFonts w:hint="eastAsia"/>
              </w:rPr>
              <w:t>成本中心</w:t>
            </w:r>
            <w:r w:rsidRPr="00082874">
              <w:rPr>
                <w:rFonts w:hint="eastAsia"/>
              </w:rPr>
              <w:t xml:space="preserve">: </w:t>
            </w:r>
            <w:r w:rsidRPr="00082874">
              <w:rPr>
                <w:rFonts w:hint="eastAsia"/>
              </w:rPr>
              <w:t>实际</w:t>
            </w:r>
            <w:r w:rsidRPr="00082874">
              <w:rPr>
                <w:rFonts w:hint="eastAsia"/>
              </w:rPr>
              <w:t>/</w:t>
            </w:r>
            <w:r w:rsidRPr="00082874">
              <w:rPr>
                <w:rFonts w:hint="eastAsia"/>
              </w:rPr>
              <w:t>计划</w:t>
            </w:r>
            <w:r w:rsidRPr="00082874">
              <w:rPr>
                <w:rFonts w:hint="eastAsia"/>
              </w:rPr>
              <w:t>/</w:t>
            </w:r>
            <w:r w:rsidRPr="00082874">
              <w:rPr>
                <w:rFonts w:hint="eastAsia"/>
              </w:rPr>
              <w:t>差异</w:t>
            </w:r>
          </w:p>
        </w:tc>
        <w:tc>
          <w:tcPr>
            <w:tcW w:w="1848" w:type="dxa"/>
          </w:tcPr>
          <w:p w:rsidR="00082874" w:rsidRDefault="00082874" w:rsidP="00082874">
            <w:r>
              <w:rPr>
                <w:rFonts w:hint="eastAsia"/>
              </w:rPr>
              <w:t>S_ALR_87013611</w:t>
            </w:r>
          </w:p>
        </w:tc>
        <w:tc>
          <w:tcPr>
            <w:tcW w:w="4115" w:type="dxa"/>
          </w:tcPr>
          <w:p w:rsidR="00082874" w:rsidRDefault="00082874" w:rsidP="00696001">
            <w:r>
              <w:rPr>
                <w:rFonts w:ascii="宋体" w:cs="宋体" w:hint="eastAsia"/>
                <w:color w:val="000000"/>
              </w:rPr>
              <w:t>检查</w:t>
            </w:r>
            <w:r w:rsidRPr="0024489C">
              <w:rPr>
                <w:rFonts w:ascii="宋体" w:cs="宋体" w:hint="eastAsia"/>
                <w:color w:val="000000"/>
              </w:rPr>
              <w:t>成本中心费用是否结平</w:t>
            </w:r>
          </w:p>
        </w:tc>
      </w:tr>
      <w:tr w:rsidR="00082874" w:rsidTr="00603F3B">
        <w:tc>
          <w:tcPr>
            <w:tcW w:w="2565" w:type="dxa"/>
          </w:tcPr>
          <w:p w:rsidR="00082874" w:rsidRPr="009C2006" w:rsidRDefault="009C2006" w:rsidP="00696001">
            <w:r>
              <w:rPr>
                <w:rFonts w:hint="eastAsia"/>
              </w:rPr>
              <w:t>按工单状态查询</w:t>
            </w:r>
            <w:r w:rsidR="008D7B07">
              <w:rPr>
                <w:rFonts w:hint="eastAsia"/>
              </w:rPr>
              <w:t>工单</w:t>
            </w:r>
          </w:p>
        </w:tc>
        <w:tc>
          <w:tcPr>
            <w:tcW w:w="1848" w:type="dxa"/>
          </w:tcPr>
          <w:p w:rsidR="00082874" w:rsidRDefault="009C2006" w:rsidP="001B7DEA">
            <w:r w:rsidRPr="00E6538A">
              <w:rPr>
                <w:rFonts w:ascii="宋体" w:hAnsi="宋体" w:hint="eastAsia"/>
              </w:rPr>
              <w:t>COOIS</w:t>
            </w:r>
          </w:p>
        </w:tc>
        <w:tc>
          <w:tcPr>
            <w:tcW w:w="4115" w:type="dxa"/>
          </w:tcPr>
          <w:p w:rsidR="00082874" w:rsidRDefault="00EA0F30" w:rsidP="00696001">
            <w:r w:rsidRPr="00E6538A">
              <w:rPr>
                <w:rFonts w:ascii="宋体" w:hAnsi="宋体" w:hint="eastAsia"/>
              </w:rPr>
              <w:t>检查生产订单是否已完工</w:t>
            </w:r>
          </w:p>
        </w:tc>
      </w:tr>
      <w:tr w:rsidR="00082874" w:rsidTr="00603F3B">
        <w:tc>
          <w:tcPr>
            <w:tcW w:w="2565" w:type="dxa"/>
          </w:tcPr>
          <w:p w:rsidR="00082874" w:rsidRDefault="00CB1928" w:rsidP="00696001">
            <w:r>
              <w:rPr>
                <w:rFonts w:hint="eastAsia"/>
              </w:rPr>
              <w:t>差异计算</w:t>
            </w:r>
          </w:p>
        </w:tc>
        <w:tc>
          <w:tcPr>
            <w:tcW w:w="1848" w:type="dxa"/>
          </w:tcPr>
          <w:p w:rsidR="00082874" w:rsidRDefault="00174DB3" w:rsidP="001B7DEA">
            <w:r w:rsidRPr="00D52BC2">
              <w:rPr>
                <w:rFonts w:ascii="宋体" w:hAnsi="宋体" w:hint="eastAsia"/>
              </w:rPr>
              <w:t>KKS1</w:t>
            </w:r>
          </w:p>
        </w:tc>
        <w:tc>
          <w:tcPr>
            <w:tcW w:w="4115" w:type="dxa"/>
          </w:tcPr>
          <w:p w:rsidR="00082874" w:rsidRDefault="00CB1928" w:rsidP="00696001">
            <w:r>
              <w:rPr>
                <w:rFonts w:hint="eastAsia"/>
              </w:rPr>
              <w:t>指定期间、工厂（不清楚作用）</w:t>
            </w:r>
          </w:p>
        </w:tc>
      </w:tr>
      <w:tr w:rsidR="00AF61AD" w:rsidTr="00603F3B">
        <w:tc>
          <w:tcPr>
            <w:tcW w:w="2565" w:type="dxa"/>
          </w:tcPr>
          <w:p w:rsidR="00AF61AD" w:rsidRDefault="00AF61AD" w:rsidP="00696001">
            <w:r>
              <w:rPr>
                <w:rFonts w:hint="eastAsia"/>
              </w:rPr>
              <w:t>计算在制品（单个）</w:t>
            </w:r>
          </w:p>
        </w:tc>
        <w:tc>
          <w:tcPr>
            <w:tcW w:w="1848" w:type="dxa"/>
          </w:tcPr>
          <w:p w:rsidR="00AF61AD" w:rsidRPr="00D52BC2" w:rsidRDefault="00AF61AD" w:rsidP="001B7D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KKAX</w:t>
            </w:r>
          </w:p>
        </w:tc>
        <w:tc>
          <w:tcPr>
            <w:tcW w:w="4115" w:type="dxa"/>
          </w:tcPr>
          <w:p w:rsidR="00AF61AD" w:rsidRDefault="00AF61AD" w:rsidP="00696001">
            <w:r>
              <w:rPr>
                <w:rFonts w:hint="eastAsia"/>
              </w:rPr>
              <w:t>指定期间、工单号，计算在制品的数量、成本等</w:t>
            </w:r>
          </w:p>
        </w:tc>
      </w:tr>
      <w:tr w:rsidR="00AF61AD" w:rsidTr="00603F3B">
        <w:tc>
          <w:tcPr>
            <w:tcW w:w="2565" w:type="dxa"/>
          </w:tcPr>
          <w:p w:rsidR="00AF61AD" w:rsidRDefault="00AF61AD" w:rsidP="00696001">
            <w:r>
              <w:rPr>
                <w:rFonts w:hint="eastAsia"/>
              </w:rPr>
              <w:t>显示在制品（单个）</w:t>
            </w:r>
          </w:p>
        </w:tc>
        <w:tc>
          <w:tcPr>
            <w:tcW w:w="1848" w:type="dxa"/>
          </w:tcPr>
          <w:p w:rsidR="00AF61AD" w:rsidRPr="00D52BC2" w:rsidRDefault="00AF61AD" w:rsidP="001B7D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KKAY</w:t>
            </w:r>
          </w:p>
        </w:tc>
        <w:tc>
          <w:tcPr>
            <w:tcW w:w="4115" w:type="dxa"/>
          </w:tcPr>
          <w:p w:rsidR="00AF61AD" w:rsidRDefault="00AF61AD" w:rsidP="00696001"/>
        </w:tc>
      </w:tr>
      <w:tr w:rsidR="00082874" w:rsidTr="00603F3B">
        <w:tc>
          <w:tcPr>
            <w:tcW w:w="2565" w:type="dxa"/>
          </w:tcPr>
          <w:p w:rsidR="00082874" w:rsidRDefault="00582774" w:rsidP="00696001">
            <w:r>
              <w:rPr>
                <w:rFonts w:hint="eastAsia"/>
              </w:rPr>
              <w:t>计算在制品</w:t>
            </w:r>
            <w:r w:rsidR="00AF61AD">
              <w:rPr>
                <w:rFonts w:hint="eastAsia"/>
              </w:rPr>
              <w:t>（按工厂）</w:t>
            </w:r>
          </w:p>
        </w:tc>
        <w:tc>
          <w:tcPr>
            <w:tcW w:w="1848" w:type="dxa"/>
          </w:tcPr>
          <w:p w:rsidR="00082874" w:rsidRDefault="00582774" w:rsidP="001B7DEA">
            <w:r>
              <w:rPr>
                <w:rFonts w:hint="eastAsia"/>
              </w:rPr>
              <w:t>KKAO</w:t>
            </w:r>
          </w:p>
        </w:tc>
        <w:tc>
          <w:tcPr>
            <w:tcW w:w="4115" w:type="dxa"/>
          </w:tcPr>
          <w:p w:rsidR="00082874" w:rsidRDefault="00582774" w:rsidP="00696001">
            <w:r>
              <w:rPr>
                <w:rFonts w:hint="eastAsia"/>
              </w:rPr>
              <w:t>指定期间、工厂，计算在制品的数量</w:t>
            </w:r>
            <w:r w:rsidR="00AF61AD">
              <w:rPr>
                <w:rFonts w:hint="eastAsia"/>
              </w:rPr>
              <w:t>、成本</w:t>
            </w:r>
            <w:r>
              <w:rPr>
                <w:rFonts w:hint="eastAsia"/>
              </w:rPr>
              <w:t>等</w:t>
            </w:r>
          </w:p>
          <w:p w:rsidR="00453257" w:rsidRDefault="00453257" w:rsidP="00696001">
            <w:r>
              <w:rPr>
                <w:rFonts w:hint="eastAsia"/>
              </w:rPr>
              <w:t>查询期间要大于</w:t>
            </w:r>
            <w:r w:rsidRPr="00453257">
              <w:t>TKKAP</w:t>
            </w:r>
            <w:r>
              <w:rPr>
                <w:rFonts w:hint="eastAsia"/>
              </w:rPr>
              <w:t>-</w:t>
            </w:r>
            <w:r w:rsidRPr="00453257">
              <w:t>ABSPE</w:t>
            </w:r>
            <w:r>
              <w:rPr>
                <w:rFonts w:hint="eastAsia"/>
              </w:rPr>
              <w:t>（结账期间）</w:t>
            </w:r>
          </w:p>
        </w:tc>
      </w:tr>
      <w:tr w:rsidR="00AF61AD" w:rsidTr="00603F3B">
        <w:tc>
          <w:tcPr>
            <w:tcW w:w="2565" w:type="dxa"/>
          </w:tcPr>
          <w:p w:rsidR="00AF61AD" w:rsidRPr="00AF61AD" w:rsidRDefault="00AF61AD" w:rsidP="00696001">
            <w:r>
              <w:rPr>
                <w:rFonts w:hint="eastAsia"/>
              </w:rPr>
              <w:t>显示在制品（按工厂）</w:t>
            </w:r>
          </w:p>
        </w:tc>
        <w:tc>
          <w:tcPr>
            <w:tcW w:w="1848" w:type="dxa"/>
          </w:tcPr>
          <w:p w:rsidR="00AF61AD" w:rsidRDefault="00AF61AD" w:rsidP="001B7DEA">
            <w:r>
              <w:rPr>
                <w:rFonts w:hint="eastAsia"/>
              </w:rPr>
              <w:t>KKAQ</w:t>
            </w:r>
          </w:p>
        </w:tc>
        <w:tc>
          <w:tcPr>
            <w:tcW w:w="4115" w:type="dxa"/>
          </w:tcPr>
          <w:p w:rsidR="00AF61AD" w:rsidRDefault="00AF61AD" w:rsidP="00696001"/>
        </w:tc>
      </w:tr>
      <w:tr w:rsidR="008216B7" w:rsidTr="00603F3B">
        <w:tc>
          <w:tcPr>
            <w:tcW w:w="2565" w:type="dxa"/>
          </w:tcPr>
          <w:p w:rsidR="008216B7" w:rsidRDefault="008216B7" w:rsidP="00696001">
            <w:r w:rsidRPr="00542BD6">
              <w:rPr>
                <w:rFonts w:ascii="宋体" w:hAnsi="宋体" w:hint="eastAsia"/>
              </w:rPr>
              <w:lastRenderedPageBreak/>
              <w:t>生产订单结算</w:t>
            </w:r>
          </w:p>
        </w:tc>
        <w:tc>
          <w:tcPr>
            <w:tcW w:w="1848" w:type="dxa"/>
          </w:tcPr>
          <w:p w:rsidR="008216B7" w:rsidRDefault="008216B7" w:rsidP="00696001">
            <w:r>
              <w:rPr>
                <w:rFonts w:hint="eastAsia"/>
              </w:rPr>
              <w:t>CO88</w:t>
            </w:r>
          </w:p>
        </w:tc>
        <w:tc>
          <w:tcPr>
            <w:tcW w:w="4115" w:type="dxa"/>
          </w:tcPr>
          <w:p w:rsidR="008216B7" w:rsidRDefault="008216B7" w:rsidP="00696001">
            <w:r>
              <w:rPr>
                <w:rFonts w:hint="eastAsia"/>
              </w:rPr>
              <w:t>指定期间、工厂结算工单，计算成本</w:t>
            </w:r>
          </w:p>
        </w:tc>
      </w:tr>
      <w:tr w:rsidR="00AB5A7D" w:rsidTr="00603F3B">
        <w:tc>
          <w:tcPr>
            <w:tcW w:w="2565" w:type="dxa"/>
          </w:tcPr>
          <w:p w:rsidR="00AB5A7D" w:rsidRDefault="00AB5A7D" w:rsidP="00696001">
            <w:r w:rsidRPr="00542BD6">
              <w:rPr>
                <w:rFonts w:ascii="宋体" w:hAnsi="宋体" w:hint="eastAsia"/>
              </w:rPr>
              <w:t>生产订单结算</w:t>
            </w:r>
            <w:r>
              <w:rPr>
                <w:rFonts w:ascii="宋体" w:hAnsi="宋体" w:hint="eastAsia"/>
              </w:rPr>
              <w:t>（单个工单）</w:t>
            </w:r>
          </w:p>
        </w:tc>
        <w:tc>
          <w:tcPr>
            <w:tcW w:w="1848" w:type="dxa"/>
          </w:tcPr>
          <w:p w:rsidR="00AB5A7D" w:rsidRDefault="00AB5A7D" w:rsidP="00696001">
            <w:r>
              <w:rPr>
                <w:rFonts w:hint="eastAsia"/>
              </w:rPr>
              <w:t>KO88</w:t>
            </w:r>
          </w:p>
        </w:tc>
        <w:tc>
          <w:tcPr>
            <w:tcW w:w="4115" w:type="dxa"/>
          </w:tcPr>
          <w:p w:rsidR="00AB5A7D" w:rsidRDefault="00AF2CB2" w:rsidP="00AF2CB2">
            <w:r>
              <w:rPr>
                <w:rFonts w:hint="eastAsia"/>
              </w:rPr>
              <w:t>指定</w:t>
            </w:r>
            <w:r w:rsidR="002E664D">
              <w:rPr>
                <w:rFonts w:hint="eastAsia"/>
              </w:rPr>
              <w:t>工单，计算</w:t>
            </w:r>
            <w:r w:rsidR="00C8603E">
              <w:rPr>
                <w:rFonts w:hint="eastAsia"/>
              </w:rPr>
              <w:t>成本</w:t>
            </w:r>
            <w:r w:rsidR="00C8603E">
              <w:t xml:space="preserve"> </w:t>
            </w:r>
          </w:p>
        </w:tc>
      </w:tr>
      <w:tr w:rsidR="003A1ED6" w:rsidTr="00603F3B">
        <w:tc>
          <w:tcPr>
            <w:tcW w:w="2565" w:type="dxa"/>
          </w:tcPr>
          <w:p w:rsidR="003A1ED6" w:rsidRDefault="00CD4997" w:rsidP="00696001">
            <w:r>
              <w:rPr>
                <w:rFonts w:hint="eastAsia"/>
              </w:rPr>
              <w:t>批量处理生产订单</w:t>
            </w:r>
          </w:p>
        </w:tc>
        <w:tc>
          <w:tcPr>
            <w:tcW w:w="1848" w:type="dxa"/>
          </w:tcPr>
          <w:p w:rsidR="003A1ED6" w:rsidRDefault="003A1ED6" w:rsidP="00696001">
            <w:r>
              <w:rPr>
                <w:rFonts w:hint="eastAsia"/>
              </w:rPr>
              <w:t>COHV</w:t>
            </w:r>
          </w:p>
        </w:tc>
        <w:tc>
          <w:tcPr>
            <w:tcW w:w="4115" w:type="dxa"/>
          </w:tcPr>
          <w:p w:rsidR="003A1ED6" w:rsidRPr="00E82146" w:rsidRDefault="003A1ED6" w:rsidP="00696001">
            <w:r>
              <w:rPr>
                <w:rFonts w:hint="eastAsia"/>
              </w:rPr>
              <w:t>更改工单状态，如标识为结算状态</w:t>
            </w:r>
          </w:p>
        </w:tc>
      </w:tr>
      <w:tr w:rsidR="008216B7" w:rsidTr="00603F3B">
        <w:tc>
          <w:tcPr>
            <w:tcW w:w="2565" w:type="dxa"/>
          </w:tcPr>
          <w:p w:rsidR="008216B7" w:rsidRPr="003A1ED6" w:rsidRDefault="008216B7" w:rsidP="00696001"/>
        </w:tc>
        <w:tc>
          <w:tcPr>
            <w:tcW w:w="1848" w:type="dxa"/>
          </w:tcPr>
          <w:p w:rsidR="008216B7" w:rsidRDefault="008216B7" w:rsidP="001B7DEA"/>
        </w:tc>
        <w:tc>
          <w:tcPr>
            <w:tcW w:w="4115" w:type="dxa"/>
          </w:tcPr>
          <w:p w:rsidR="008216B7" w:rsidRDefault="008216B7" w:rsidP="00696001"/>
        </w:tc>
      </w:tr>
    </w:tbl>
    <w:p w:rsidR="00482561" w:rsidRPr="00482561" w:rsidRDefault="00482561" w:rsidP="009356FC"/>
    <w:p w:rsidR="009356FC" w:rsidRPr="00EF61CC" w:rsidRDefault="009356FC" w:rsidP="009356FC">
      <w:pPr>
        <w:pStyle w:val="2"/>
      </w:pPr>
      <w:bookmarkStart w:id="23" w:name="_Toc99029952"/>
      <w:r>
        <w:rPr>
          <w:rFonts w:hint="eastAsia"/>
        </w:rPr>
        <w:t>2</w:t>
      </w:r>
      <w:r>
        <w:rPr>
          <w:rFonts w:hint="eastAsia"/>
        </w:rPr>
        <w:t>、表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8"/>
        <w:gridCol w:w="6626"/>
      </w:tblGrid>
      <w:tr w:rsidR="00AF251D" w:rsidTr="00917B08">
        <w:tc>
          <w:tcPr>
            <w:tcW w:w="1848" w:type="dxa"/>
          </w:tcPr>
          <w:p w:rsidR="00AF251D" w:rsidRDefault="00AF251D" w:rsidP="008A4696">
            <w:r>
              <w:rPr>
                <w:rFonts w:hint="eastAsia"/>
              </w:rPr>
              <w:t>表名</w:t>
            </w:r>
          </w:p>
        </w:tc>
        <w:tc>
          <w:tcPr>
            <w:tcW w:w="6626" w:type="dxa"/>
          </w:tcPr>
          <w:p w:rsidR="00AF251D" w:rsidRDefault="00AF251D" w:rsidP="008A4696">
            <w:r>
              <w:rPr>
                <w:rFonts w:hint="eastAsia"/>
              </w:rPr>
              <w:t>说明</w:t>
            </w:r>
          </w:p>
        </w:tc>
      </w:tr>
      <w:tr w:rsidR="00461FF6" w:rsidRPr="00461FF6" w:rsidTr="00917B08">
        <w:tc>
          <w:tcPr>
            <w:tcW w:w="1848" w:type="dxa"/>
          </w:tcPr>
          <w:p w:rsidR="00461FF6" w:rsidRPr="00461FF6" w:rsidRDefault="00461FF6" w:rsidP="00931F1D">
            <w:pPr>
              <w:rPr>
                <w:rFonts w:ascii="BatangChe" w:hAnsi="BatangChe"/>
                <w:sz w:val="20"/>
                <w:szCs w:val="20"/>
                <w:shd w:val="clear" w:color="auto" w:fill="FFFFFF"/>
              </w:rPr>
            </w:pPr>
            <w:r w:rsidRPr="00461FF6">
              <w:rPr>
                <w:rFonts w:ascii="BatangChe" w:hAnsi="BatangChe" w:hint="eastAsia"/>
                <w:sz w:val="20"/>
                <w:szCs w:val="20"/>
                <w:shd w:val="clear" w:color="auto" w:fill="FFFFFF"/>
              </w:rPr>
              <w:t>SKAT</w:t>
            </w:r>
          </w:p>
        </w:tc>
        <w:tc>
          <w:tcPr>
            <w:tcW w:w="6626" w:type="dxa"/>
          </w:tcPr>
          <w:p w:rsidR="00461FF6" w:rsidRPr="00461FF6" w:rsidRDefault="00461FF6" w:rsidP="00931F1D">
            <w:r w:rsidRPr="00461FF6">
              <w:rPr>
                <w:rFonts w:hint="eastAsia"/>
              </w:rPr>
              <w:t>总帐科目主记录（科目表：说明）</w:t>
            </w:r>
          </w:p>
        </w:tc>
      </w:tr>
      <w:tr w:rsidR="00AF251D" w:rsidRPr="00C8250A" w:rsidTr="00917B08">
        <w:tc>
          <w:tcPr>
            <w:tcW w:w="1848" w:type="dxa"/>
          </w:tcPr>
          <w:p w:rsidR="00AF251D" w:rsidRPr="00461FF6" w:rsidRDefault="00C8250A" w:rsidP="008A4696">
            <w:r>
              <w:rPr>
                <w:rFonts w:hint="eastAsia"/>
              </w:rPr>
              <w:t>MARV</w:t>
            </w:r>
          </w:p>
        </w:tc>
        <w:tc>
          <w:tcPr>
            <w:tcW w:w="6626" w:type="dxa"/>
          </w:tcPr>
          <w:p w:rsidR="00AF251D" w:rsidRDefault="00C8250A" w:rsidP="008A4696">
            <w:r w:rsidRPr="00C8250A">
              <w:rPr>
                <w:rFonts w:hint="eastAsia"/>
              </w:rPr>
              <w:t>物料控制记录</w:t>
            </w:r>
            <w:r>
              <w:rPr>
                <w:rFonts w:hint="eastAsia"/>
              </w:rPr>
              <w:t>（物料账期）</w:t>
            </w:r>
          </w:p>
        </w:tc>
      </w:tr>
      <w:tr w:rsidR="00C8250A" w:rsidRPr="00C8250A" w:rsidTr="00917B08">
        <w:tc>
          <w:tcPr>
            <w:tcW w:w="1848" w:type="dxa"/>
          </w:tcPr>
          <w:p w:rsidR="00C8250A" w:rsidRDefault="00C8250A" w:rsidP="008A4696">
            <w:r>
              <w:rPr>
                <w:rFonts w:hint="eastAsia"/>
              </w:rPr>
              <w:t>T001B</w:t>
            </w:r>
          </w:p>
        </w:tc>
        <w:tc>
          <w:tcPr>
            <w:tcW w:w="6626" w:type="dxa"/>
          </w:tcPr>
          <w:p w:rsidR="00C8250A" w:rsidRPr="00C8250A" w:rsidRDefault="00C8250A" w:rsidP="008A4696">
            <w:r w:rsidRPr="00C8250A">
              <w:rPr>
                <w:rFonts w:hint="eastAsia"/>
              </w:rPr>
              <w:t>允许的记帐期</w:t>
            </w:r>
            <w:r>
              <w:rPr>
                <w:rFonts w:hint="eastAsia"/>
              </w:rPr>
              <w:t>（会计期间）</w:t>
            </w:r>
          </w:p>
        </w:tc>
      </w:tr>
      <w:tr w:rsidR="00D4074E" w:rsidRPr="00C8250A" w:rsidTr="00917B08">
        <w:tc>
          <w:tcPr>
            <w:tcW w:w="1848" w:type="dxa"/>
          </w:tcPr>
          <w:p w:rsidR="00D4074E" w:rsidRDefault="00D4074E" w:rsidP="008A4696"/>
        </w:tc>
        <w:tc>
          <w:tcPr>
            <w:tcW w:w="6626" w:type="dxa"/>
          </w:tcPr>
          <w:p w:rsidR="00D4074E" w:rsidRPr="00C8250A" w:rsidRDefault="00D4074E" w:rsidP="008A4696"/>
        </w:tc>
      </w:tr>
      <w:tr w:rsidR="00D4074E" w:rsidRPr="00C8250A" w:rsidTr="00917B08">
        <w:tc>
          <w:tcPr>
            <w:tcW w:w="1848" w:type="dxa"/>
          </w:tcPr>
          <w:p w:rsidR="00D4074E" w:rsidRDefault="00D4074E" w:rsidP="008A4696">
            <w:r w:rsidRPr="00D4074E">
              <w:t>VBRK</w:t>
            </w:r>
          </w:p>
        </w:tc>
        <w:tc>
          <w:tcPr>
            <w:tcW w:w="6626" w:type="dxa"/>
          </w:tcPr>
          <w:p w:rsidR="00D4074E" w:rsidRPr="00C8250A" w:rsidRDefault="00D4074E" w:rsidP="008A4696">
            <w:r w:rsidRPr="00D4074E">
              <w:rPr>
                <w:rFonts w:hint="eastAsia"/>
              </w:rPr>
              <w:t>出具发票：抬头数据</w:t>
            </w:r>
            <w:r w:rsidR="00792E69">
              <w:rPr>
                <w:rFonts w:hint="eastAsia"/>
              </w:rPr>
              <w:t xml:space="preserve"> </w:t>
            </w:r>
            <w:r w:rsidR="00792E69" w:rsidRPr="00792E69">
              <w:t>VBTYP</w:t>
            </w:r>
            <w:r w:rsidR="00792E69">
              <w:rPr>
                <w:rFonts w:hint="eastAsia"/>
              </w:rPr>
              <w:t>=N/S/</w:t>
            </w:r>
            <w:r w:rsidR="00792E69">
              <w:rPr>
                <w:rFonts w:hint="eastAsia"/>
              </w:rPr>
              <w:t>其它，表示是取消的凭证，原凭证号保存在字段</w:t>
            </w:r>
            <w:r w:rsidR="00792E69">
              <w:rPr>
                <w:rFonts w:hint="eastAsia"/>
              </w:rPr>
              <w:t>XBLNR</w:t>
            </w:r>
            <w:r w:rsidR="00792E69">
              <w:rPr>
                <w:rFonts w:hint="eastAsia"/>
              </w:rPr>
              <w:t>或</w:t>
            </w:r>
            <w:r w:rsidR="00792E69">
              <w:rPr>
                <w:rFonts w:hint="eastAsia"/>
              </w:rPr>
              <w:t>ZUONR</w:t>
            </w:r>
            <w:r w:rsidR="00C85F1E">
              <w:rPr>
                <w:rFonts w:hint="eastAsia"/>
              </w:rPr>
              <w:t>(</w:t>
            </w:r>
            <w:r w:rsidR="00C85F1E">
              <w:rPr>
                <w:rFonts w:hint="eastAsia"/>
              </w:rPr>
              <w:t>先取</w:t>
            </w:r>
            <w:r w:rsidR="00C85F1E">
              <w:rPr>
                <w:rFonts w:hint="eastAsia"/>
              </w:rPr>
              <w:t>ZUONR,</w:t>
            </w:r>
            <w:r w:rsidR="00C85F1E">
              <w:rPr>
                <w:rFonts w:hint="eastAsia"/>
              </w:rPr>
              <w:t>为空时取</w:t>
            </w:r>
            <w:r w:rsidR="00C85F1E">
              <w:rPr>
                <w:rFonts w:hint="eastAsia"/>
              </w:rPr>
              <w:t>XBLNR)</w:t>
            </w:r>
          </w:p>
        </w:tc>
      </w:tr>
      <w:tr w:rsidR="00D4074E" w:rsidRPr="00C8250A" w:rsidTr="00917B08">
        <w:tc>
          <w:tcPr>
            <w:tcW w:w="1848" w:type="dxa"/>
          </w:tcPr>
          <w:p w:rsidR="00D4074E" w:rsidRDefault="00D4074E" w:rsidP="008A4696">
            <w:r w:rsidRPr="00D4074E">
              <w:t>VBRP</w:t>
            </w:r>
          </w:p>
        </w:tc>
        <w:tc>
          <w:tcPr>
            <w:tcW w:w="6626" w:type="dxa"/>
          </w:tcPr>
          <w:p w:rsidR="00D4074E" w:rsidRPr="00C8250A" w:rsidRDefault="00D4074E" w:rsidP="008A4696">
            <w:r w:rsidRPr="00D4074E">
              <w:rPr>
                <w:rFonts w:hint="eastAsia"/>
              </w:rPr>
              <w:t>出具发票：项目数据</w:t>
            </w:r>
          </w:p>
        </w:tc>
      </w:tr>
      <w:tr w:rsidR="00B53715" w:rsidRPr="00C8250A" w:rsidTr="00917B08">
        <w:tc>
          <w:tcPr>
            <w:tcW w:w="1848" w:type="dxa"/>
          </w:tcPr>
          <w:p w:rsidR="00B53715" w:rsidRPr="00D4074E" w:rsidRDefault="00B53715" w:rsidP="008A4696">
            <w:r w:rsidRPr="00B53715">
              <w:t>BKPF</w:t>
            </w:r>
          </w:p>
        </w:tc>
        <w:tc>
          <w:tcPr>
            <w:tcW w:w="6626" w:type="dxa"/>
          </w:tcPr>
          <w:p w:rsidR="00B53715" w:rsidRDefault="00B53715" w:rsidP="00061DE0">
            <w:r w:rsidRPr="00B53715">
              <w:rPr>
                <w:rFonts w:hint="eastAsia"/>
              </w:rPr>
              <w:t>会计核算凭证标题</w:t>
            </w:r>
          </w:p>
          <w:p w:rsidR="00A11D2C" w:rsidRPr="00D4074E" w:rsidRDefault="00A11D2C" w:rsidP="00061DE0">
            <w:r w:rsidRPr="00A11D2C">
              <w:t>BKPF-AWKEY = RBKP-BELNR +RBKP-GJAHR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会计凭证对应的发票号（用</w:t>
            </w:r>
            <w:r>
              <w:rPr>
                <w:rFonts w:hint="eastAsia"/>
              </w:rPr>
              <w:t>ACCTIT</w:t>
            </w:r>
            <w:r>
              <w:rPr>
                <w:rFonts w:hint="eastAsia"/>
              </w:rPr>
              <w:t>也可以）</w:t>
            </w:r>
          </w:p>
        </w:tc>
      </w:tr>
      <w:tr w:rsidR="00B53715" w:rsidRPr="00C8250A" w:rsidTr="00917B08">
        <w:tc>
          <w:tcPr>
            <w:tcW w:w="1848" w:type="dxa"/>
          </w:tcPr>
          <w:p w:rsidR="00B53715" w:rsidRPr="00B53715" w:rsidRDefault="00B53715" w:rsidP="008A4696">
            <w:r>
              <w:rPr>
                <w:rFonts w:hint="eastAsia"/>
              </w:rPr>
              <w:t>BSEG</w:t>
            </w:r>
          </w:p>
        </w:tc>
        <w:tc>
          <w:tcPr>
            <w:tcW w:w="6626" w:type="dxa"/>
          </w:tcPr>
          <w:p w:rsidR="00B53715" w:rsidRPr="00D4074E" w:rsidRDefault="00B53715" w:rsidP="008A4696">
            <w:r w:rsidRPr="00B53715">
              <w:rPr>
                <w:rFonts w:hint="eastAsia"/>
              </w:rPr>
              <w:t>会计核算凭证段</w:t>
            </w:r>
            <w:r w:rsidR="00061DE0">
              <w:rPr>
                <w:rFonts w:hint="eastAsia"/>
              </w:rPr>
              <w:t>（关联会计凭证</w:t>
            </w:r>
            <w:r w:rsidR="00061DE0">
              <w:rPr>
                <w:rFonts w:hint="eastAsia"/>
              </w:rPr>
              <w:t>-</w:t>
            </w:r>
            <w:r w:rsidR="00061DE0">
              <w:rPr>
                <w:rFonts w:hint="eastAsia"/>
              </w:rPr>
              <w:t>物料凭证</w:t>
            </w:r>
            <w:r w:rsidR="00061DE0" w:rsidRPr="00061DE0">
              <w:t>XREF3</w:t>
            </w:r>
            <w:r w:rsidR="00061DE0">
              <w:rPr>
                <w:rFonts w:hint="eastAsia"/>
              </w:rPr>
              <w:t>）</w:t>
            </w:r>
            <w:r w:rsidR="00871C55">
              <w:rPr>
                <w:rFonts w:hint="eastAsia"/>
              </w:rPr>
              <w:t xml:space="preserve"> </w:t>
            </w:r>
            <w:r w:rsidR="00871C55">
              <w:rPr>
                <w:rFonts w:hint="eastAsia"/>
              </w:rPr>
              <w:t>清账凭证</w:t>
            </w:r>
            <w:r w:rsidR="00871C55" w:rsidRPr="00871C55">
              <w:t>AUGBL</w:t>
            </w:r>
            <w:r w:rsidR="00871C55">
              <w:rPr>
                <w:rFonts w:hint="eastAsia"/>
              </w:rPr>
              <w:t xml:space="preserve"> </w:t>
            </w:r>
            <w:r w:rsidR="00871C55">
              <w:rPr>
                <w:rFonts w:hint="eastAsia"/>
              </w:rPr>
              <w:t>清账日期</w:t>
            </w:r>
            <w:r w:rsidR="00871C55" w:rsidRPr="00871C55">
              <w:t>AUGDT</w:t>
            </w:r>
          </w:p>
        </w:tc>
      </w:tr>
      <w:tr w:rsidR="00F83E14" w:rsidRPr="00C8250A" w:rsidTr="00917B08">
        <w:tc>
          <w:tcPr>
            <w:tcW w:w="1848" w:type="dxa"/>
          </w:tcPr>
          <w:p w:rsidR="00F83E14" w:rsidRPr="00F83E14" w:rsidRDefault="00F83E14" w:rsidP="008A4696">
            <w:r w:rsidRPr="00F83E14">
              <w:t>BSET</w:t>
            </w:r>
          </w:p>
        </w:tc>
        <w:tc>
          <w:tcPr>
            <w:tcW w:w="6626" w:type="dxa"/>
          </w:tcPr>
          <w:p w:rsidR="00F83E14" w:rsidRPr="00B53715" w:rsidRDefault="00F83E14" w:rsidP="008A4696">
            <w:r w:rsidRPr="00F83E14">
              <w:rPr>
                <w:rFonts w:hint="eastAsia"/>
              </w:rPr>
              <w:t>税收数据凭证段</w:t>
            </w:r>
          </w:p>
        </w:tc>
      </w:tr>
      <w:tr w:rsidR="00662187" w:rsidRPr="00C8250A" w:rsidTr="00917B08">
        <w:tc>
          <w:tcPr>
            <w:tcW w:w="1848" w:type="dxa"/>
          </w:tcPr>
          <w:p w:rsidR="00662187" w:rsidRPr="00F83E14" w:rsidRDefault="00662187" w:rsidP="008A4696">
            <w:r>
              <w:rPr>
                <w:rFonts w:hint="eastAsia"/>
              </w:rPr>
              <w:t>RKWA</w:t>
            </w:r>
          </w:p>
        </w:tc>
        <w:tc>
          <w:tcPr>
            <w:tcW w:w="6626" w:type="dxa"/>
          </w:tcPr>
          <w:p w:rsidR="00662187" w:rsidRPr="00F83E14" w:rsidRDefault="005035F3" w:rsidP="008A4696">
            <w:r w:rsidRPr="005035F3">
              <w:rPr>
                <w:rFonts w:hint="eastAsia"/>
              </w:rPr>
              <w:t>委托领取</w:t>
            </w:r>
            <w:r>
              <w:rPr>
                <w:rFonts w:hint="eastAsia"/>
              </w:rPr>
              <w:t>（供应商结算</w:t>
            </w:r>
            <w:r w:rsidRPr="00944964">
              <w:t>MRKO</w:t>
            </w:r>
            <w:r>
              <w:t>相关表</w:t>
            </w:r>
            <w:r>
              <w:rPr>
                <w:rFonts w:hint="eastAsia"/>
              </w:rPr>
              <w:t>）</w:t>
            </w:r>
          </w:p>
        </w:tc>
      </w:tr>
      <w:tr w:rsidR="00F83E14" w:rsidRPr="00C8250A" w:rsidTr="00917B08">
        <w:tc>
          <w:tcPr>
            <w:tcW w:w="1848" w:type="dxa"/>
          </w:tcPr>
          <w:p w:rsidR="00F83E14" w:rsidRPr="00F83E14" w:rsidRDefault="00F83E14" w:rsidP="008A4696"/>
        </w:tc>
        <w:tc>
          <w:tcPr>
            <w:tcW w:w="6626" w:type="dxa"/>
          </w:tcPr>
          <w:p w:rsidR="00F83E14" w:rsidRPr="00B53715" w:rsidRDefault="00F83E14" w:rsidP="008A4696"/>
        </w:tc>
      </w:tr>
      <w:tr w:rsidR="00FA7DFF" w:rsidRPr="00C8250A" w:rsidTr="00917B08">
        <w:tc>
          <w:tcPr>
            <w:tcW w:w="1848" w:type="dxa"/>
          </w:tcPr>
          <w:p w:rsidR="00FA7DFF" w:rsidRDefault="00FA7DFF" w:rsidP="008A4696">
            <w:r w:rsidRPr="00FA7DFF">
              <w:t>RKPF</w:t>
            </w:r>
          </w:p>
        </w:tc>
        <w:tc>
          <w:tcPr>
            <w:tcW w:w="6626" w:type="dxa"/>
          </w:tcPr>
          <w:p w:rsidR="00FA7DFF" w:rsidRPr="00B53715" w:rsidRDefault="00FA7DFF" w:rsidP="008A4696">
            <w:r w:rsidRPr="00FA7DFF">
              <w:rPr>
                <w:rFonts w:hint="eastAsia"/>
              </w:rPr>
              <w:t>凭证头：预订</w:t>
            </w:r>
          </w:p>
        </w:tc>
      </w:tr>
      <w:tr w:rsidR="004B2232" w:rsidRPr="00C8250A" w:rsidTr="00917B08">
        <w:tc>
          <w:tcPr>
            <w:tcW w:w="1848" w:type="dxa"/>
          </w:tcPr>
          <w:p w:rsidR="004B2232" w:rsidRPr="00FA7DFF" w:rsidRDefault="004B2232" w:rsidP="008A4696"/>
        </w:tc>
        <w:tc>
          <w:tcPr>
            <w:tcW w:w="6626" w:type="dxa"/>
          </w:tcPr>
          <w:p w:rsidR="004B2232" w:rsidRPr="00FA7DFF" w:rsidRDefault="004B2232" w:rsidP="008A4696"/>
        </w:tc>
      </w:tr>
      <w:tr w:rsidR="004B2232" w:rsidRPr="00C8250A" w:rsidTr="008E563C">
        <w:tc>
          <w:tcPr>
            <w:tcW w:w="1848" w:type="dxa"/>
          </w:tcPr>
          <w:p w:rsidR="004B2232" w:rsidRDefault="004B2232" w:rsidP="008E563C">
            <w:r w:rsidRPr="00094AE1">
              <w:t>RBKP</w:t>
            </w:r>
          </w:p>
        </w:tc>
        <w:tc>
          <w:tcPr>
            <w:tcW w:w="6626" w:type="dxa"/>
          </w:tcPr>
          <w:p w:rsidR="004B2232" w:rsidRDefault="004B2232" w:rsidP="008E563C">
            <w:r w:rsidRPr="00094AE1">
              <w:rPr>
                <w:rFonts w:hint="eastAsia"/>
              </w:rPr>
              <w:t>凭证表头：发票收据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MIR5</w:t>
            </w:r>
            <w:r>
              <w:rPr>
                <w:rFonts w:hint="eastAsia"/>
              </w:rPr>
              <w:t>的表）</w:t>
            </w:r>
          </w:p>
          <w:p w:rsidR="002C620C" w:rsidRPr="002C620C" w:rsidRDefault="002C620C" w:rsidP="008E563C">
            <w:r>
              <w:rPr>
                <w:rFonts w:hint="eastAsia"/>
              </w:rPr>
              <w:t>是否发票：</w:t>
            </w:r>
            <w:r w:rsidRPr="002C620C">
              <w:t>XRECH</w:t>
            </w:r>
            <w:r>
              <w:rPr>
                <w:rFonts w:hint="eastAsia"/>
              </w:rPr>
              <w:t>=X</w:t>
            </w:r>
            <w:r>
              <w:rPr>
                <w:rFonts w:hint="eastAsia"/>
              </w:rPr>
              <w:t>是</w:t>
            </w:r>
          </w:p>
        </w:tc>
      </w:tr>
      <w:tr w:rsidR="00FA7DFF" w:rsidRPr="00C8250A" w:rsidTr="00917B08">
        <w:tc>
          <w:tcPr>
            <w:tcW w:w="1848" w:type="dxa"/>
          </w:tcPr>
          <w:p w:rsidR="00FA7DFF" w:rsidRDefault="00FA7DFF" w:rsidP="008A4696">
            <w:r>
              <w:rPr>
                <w:rFonts w:hint="eastAsia"/>
              </w:rPr>
              <w:t>RSEG</w:t>
            </w:r>
          </w:p>
        </w:tc>
        <w:tc>
          <w:tcPr>
            <w:tcW w:w="6626" w:type="dxa"/>
          </w:tcPr>
          <w:p w:rsidR="00FA7DFF" w:rsidRPr="00B53715" w:rsidRDefault="00FA7DFF" w:rsidP="008A4696">
            <w:r w:rsidRPr="00FA7DFF">
              <w:rPr>
                <w:rFonts w:hint="eastAsia"/>
              </w:rPr>
              <w:t>凭证项目：收款发票</w:t>
            </w:r>
          </w:p>
        </w:tc>
      </w:tr>
      <w:tr w:rsidR="00D4074E" w:rsidRPr="00C8250A" w:rsidTr="00917B08">
        <w:tc>
          <w:tcPr>
            <w:tcW w:w="1848" w:type="dxa"/>
          </w:tcPr>
          <w:p w:rsidR="00D4074E" w:rsidRPr="00D4074E" w:rsidRDefault="00D4074E" w:rsidP="008A4696">
            <w:r w:rsidRPr="00D4074E">
              <w:t>VBFA</w:t>
            </w:r>
          </w:p>
        </w:tc>
        <w:tc>
          <w:tcPr>
            <w:tcW w:w="6626" w:type="dxa"/>
          </w:tcPr>
          <w:p w:rsidR="00D4074E" w:rsidRPr="00D4074E" w:rsidRDefault="00D4074E" w:rsidP="008A4696">
            <w:r w:rsidRPr="00D4074E">
              <w:rPr>
                <w:rFonts w:hint="eastAsia"/>
              </w:rPr>
              <w:t>销售凭证流</w:t>
            </w:r>
            <w:r>
              <w:rPr>
                <w:rFonts w:hint="eastAsia"/>
              </w:rPr>
              <w:t>（关联销售订单、交货单、发票）</w:t>
            </w:r>
          </w:p>
        </w:tc>
      </w:tr>
      <w:tr w:rsidR="00603F3B" w:rsidRPr="00C8250A" w:rsidTr="00917B08">
        <w:tc>
          <w:tcPr>
            <w:tcW w:w="1848" w:type="dxa"/>
          </w:tcPr>
          <w:p w:rsidR="00603F3B" w:rsidRPr="00D4074E" w:rsidRDefault="00603F3B" w:rsidP="008A4696"/>
        </w:tc>
        <w:tc>
          <w:tcPr>
            <w:tcW w:w="6626" w:type="dxa"/>
          </w:tcPr>
          <w:p w:rsidR="00603F3B" w:rsidRPr="00D4074E" w:rsidRDefault="00603F3B" w:rsidP="008A4696"/>
        </w:tc>
      </w:tr>
      <w:tr w:rsidR="00603F3B" w:rsidTr="00917B08">
        <w:tc>
          <w:tcPr>
            <w:tcW w:w="1848" w:type="dxa"/>
          </w:tcPr>
          <w:p w:rsidR="00603F3B" w:rsidRDefault="00603F3B" w:rsidP="00E448AC">
            <w:r w:rsidRPr="00F17FFA">
              <w:t>GL_ACCT_CA_TEXT</w:t>
            </w:r>
          </w:p>
        </w:tc>
        <w:tc>
          <w:tcPr>
            <w:tcW w:w="6626" w:type="dxa"/>
          </w:tcPr>
          <w:p w:rsidR="00603F3B" w:rsidRDefault="00603F3B" w:rsidP="00E448AC">
            <w:r>
              <w:rPr>
                <w:rFonts w:hint="eastAsia"/>
              </w:rPr>
              <w:t>总帐科目文本</w:t>
            </w:r>
          </w:p>
        </w:tc>
      </w:tr>
      <w:tr w:rsidR="00603F3B" w:rsidTr="00917B08">
        <w:tc>
          <w:tcPr>
            <w:tcW w:w="1848" w:type="dxa"/>
          </w:tcPr>
          <w:p w:rsidR="00603F3B" w:rsidRDefault="00603F3B" w:rsidP="00E448AC">
            <w:r w:rsidRPr="00603F3B">
              <w:t>M_KARTC</w:t>
            </w:r>
          </w:p>
        </w:tc>
        <w:tc>
          <w:tcPr>
            <w:tcW w:w="6626" w:type="dxa"/>
          </w:tcPr>
          <w:p w:rsidR="00603F3B" w:rsidRDefault="00603F3B" w:rsidP="00E448AC">
            <w:r>
              <w:rPr>
                <w:rFonts w:hint="eastAsia"/>
              </w:rPr>
              <w:t>成本要素文本</w:t>
            </w:r>
          </w:p>
        </w:tc>
      </w:tr>
      <w:tr w:rsidR="00917B08" w:rsidTr="00917B08">
        <w:tc>
          <w:tcPr>
            <w:tcW w:w="1848" w:type="dxa"/>
          </w:tcPr>
          <w:p w:rsidR="00917B08" w:rsidRPr="00603F3B" w:rsidRDefault="00917B08" w:rsidP="00E448AC"/>
        </w:tc>
        <w:tc>
          <w:tcPr>
            <w:tcW w:w="6626" w:type="dxa"/>
          </w:tcPr>
          <w:p w:rsidR="00917B08" w:rsidRDefault="00917B08" w:rsidP="00E448AC"/>
        </w:tc>
      </w:tr>
      <w:tr w:rsidR="00917B08" w:rsidTr="00917B08">
        <w:tc>
          <w:tcPr>
            <w:tcW w:w="1848" w:type="dxa"/>
          </w:tcPr>
          <w:p w:rsidR="00917B08" w:rsidRPr="00603F3B" w:rsidRDefault="00917B08" w:rsidP="00E448AC">
            <w:r>
              <w:rPr>
                <w:rFonts w:ascii="Segoe UI" w:hAnsi="Segoe UI" w:cs="Segoe UI"/>
                <w:color w:val="000000"/>
                <w:shd w:val="clear" w:color="auto" w:fill="FFFFFF"/>
              </w:rPr>
              <w:t>FAGLFLEXT</w:t>
            </w:r>
          </w:p>
        </w:tc>
        <w:tc>
          <w:tcPr>
            <w:tcW w:w="6626" w:type="dxa"/>
          </w:tcPr>
          <w:p w:rsidR="00917B08" w:rsidRDefault="00917B08" w:rsidP="00E448AC">
            <w:r>
              <w:rPr>
                <w:rFonts w:hint="eastAsia"/>
              </w:rPr>
              <w:t>期初余额表</w:t>
            </w:r>
            <w:r w:rsidR="00261A95">
              <w:rPr>
                <w:rFonts w:hint="eastAsia"/>
              </w:rPr>
              <w:t>（数据来源</w:t>
            </w:r>
            <w:r w:rsidR="00261A95">
              <w:rPr>
                <w:rFonts w:ascii="Segoe UI" w:hAnsi="Segoe UI" w:cs="Segoe UI"/>
                <w:color w:val="000000"/>
                <w:shd w:val="clear" w:color="auto" w:fill="FFFFFF"/>
              </w:rPr>
              <w:t>ACDOCA</w:t>
            </w:r>
            <w:r w:rsidR="00750FBA">
              <w:rPr>
                <w:rFonts w:ascii="Segoe UI" w:hAnsi="Segoe UI" w:cs="Segoe UI" w:hint="eastAsia"/>
                <w:color w:val="000000"/>
                <w:shd w:val="clear" w:color="auto" w:fill="FFFFFF"/>
              </w:rPr>
              <w:t>，该表部分来自</w:t>
            </w:r>
            <w:r w:rsidR="008934E1">
              <w:rPr>
                <w:rFonts w:ascii="Segoe UI" w:hAnsi="Segoe UI" w:cs="Segoe UI" w:hint="eastAsia"/>
                <w:color w:val="000000"/>
                <w:shd w:val="clear" w:color="auto" w:fill="FFFFFF"/>
              </w:rPr>
              <w:t>BKPF/</w:t>
            </w:r>
            <w:r w:rsidR="00750FBA">
              <w:rPr>
                <w:rFonts w:ascii="Segoe UI" w:hAnsi="Segoe UI" w:cs="Segoe UI" w:hint="eastAsia"/>
                <w:color w:val="000000"/>
                <w:shd w:val="clear" w:color="auto" w:fill="FFFFFF"/>
              </w:rPr>
              <w:t>BSEG</w:t>
            </w:r>
            <w:r w:rsidR="00261A95">
              <w:rPr>
                <w:rFonts w:hint="eastAsia"/>
              </w:rPr>
              <w:t>）</w:t>
            </w:r>
          </w:p>
        </w:tc>
      </w:tr>
      <w:tr w:rsidR="00DC3DA1" w:rsidTr="00917B08">
        <w:tc>
          <w:tcPr>
            <w:tcW w:w="1848" w:type="dxa"/>
          </w:tcPr>
          <w:p w:rsidR="00DC3DA1" w:rsidRDefault="00DC3DA1" w:rsidP="00E448AC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ACDOCT</w:t>
            </w:r>
          </w:p>
        </w:tc>
        <w:tc>
          <w:tcPr>
            <w:tcW w:w="6626" w:type="dxa"/>
          </w:tcPr>
          <w:p w:rsidR="00DC3DA1" w:rsidRDefault="00DC3DA1" w:rsidP="00E448AC">
            <w:r>
              <w:rPr>
                <w:rFonts w:hint="eastAsia"/>
              </w:rPr>
              <w:t>期初余额表</w:t>
            </w:r>
          </w:p>
        </w:tc>
      </w:tr>
      <w:tr w:rsidR="00506714" w:rsidTr="00917B08">
        <w:tc>
          <w:tcPr>
            <w:tcW w:w="1848" w:type="dxa"/>
          </w:tcPr>
          <w:p w:rsidR="00506714" w:rsidRDefault="00506714" w:rsidP="00E448AC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26" w:type="dxa"/>
          </w:tcPr>
          <w:p w:rsidR="00506714" w:rsidRDefault="00506714" w:rsidP="00E448AC"/>
        </w:tc>
      </w:tr>
      <w:tr w:rsidR="00506714" w:rsidTr="00917B08">
        <w:tc>
          <w:tcPr>
            <w:tcW w:w="1848" w:type="dxa"/>
          </w:tcPr>
          <w:p w:rsidR="00506714" w:rsidRDefault="00506714" w:rsidP="00E448AC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05547D">
              <w:t>ACDOCA</w:t>
            </w:r>
          </w:p>
        </w:tc>
        <w:tc>
          <w:tcPr>
            <w:tcW w:w="6626" w:type="dxa"/>
          </w:tcPr>
          <w:p w:rsidR="00506714" w:rsidRDefault="00506714" w:rsidP="00E448AC">
            <w:r>
              <w:rPr>
                <w:rFonts w:hint="eastAsia"/>
              </w:rPr>
              <w:t>会计凭证明细表</w:t>
            </w:r>
          </w:p>
        </w:tc>
      </w:tr>
      <w:tr w:rsidR="00506714" w:rsidTr="00917B08">
        <w:tc>
          <w:tcPr>
            <w:tcW w:w="1848" w:type="dxa"/>
          </w:tcPr>
          <w:p w:rsidR="00506714" w:rsidRDefault="00506714" w:rsidP="00E448AC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05547D">
              <w:t>ACCTIT</w:t>
            </w:r>
          </w:p>
        </w:tc>
        <w:tc>
          <w:tcPr>
            <w:tcW w:w="6626" w:type="dxa"/>
          </w:tcPr>
          <w:p w:rsidR="00506714" w:rsidRDefault="00506714" w:rsidP="00E448AC">
            <w:r>
              <w:rPr>
                <w:rFonts w:hint="eastAsia"/>
              </w:rPr>
              <w:t>发票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会计凭证对应表</w:t>
            </w:r>
          </w:p>
        </w:tc>
      </w:tr>
      <w:tr w:rsidR="006151A2" w:rsidTr="00917B08">
        <w:tc>
          <w:tcPr>
            <w:tcW w:w="1848" w:type="dxa"/>
          </w:tcPr>
          <w:p w:rsidR="006151A2" w:rsidRPr="0005547D" w:rsidRDefault="006151A2" w:rsidP="00E448AC">
            <w:r>
              <w:rPr>
                <w:rFonts w:hint="eastAsia"/>
              </w:rPr>
              <w:t>BSAK</w:t>
            </w:r>
          </w:p>
        </w:tc>
        <w:tc>
          <w:tcPr>
            <w:tcW w:w="6626" w:type="dxa"/>
          </w:tcPr>
          <w:p w:rsidR="006151A2" w:rsidRDefault="006151A2" w:rsidP="00E448AC">
            <w:r>
              <w:rPr>
                <w:rFonts w:hint="eastAsia"/>
              </w:rPr>
              <w:t>会计凭证是否清账（未清账无数据）</w:t>
            </w:r>
          </w:p>
        </w:tc>
      </w:tr>
      <w:tr w:rsidR="00896A0F" w:rsidTr="00917B08">
        <w:tc>
          <w:tcPr>
            <w:tcW w:w="1848" w:type="dxa"/>
          </w:tcPr>
          <w:p w:rsidR="00896A0F" w:rsidRDefault="00896A0F" w:rsidP="00E448AC"/>
        </w:tc>
        <w:tc>
          <w:tcPr>
            <w:tcW w:w="6626" w:type="dxa"/>
          </w:tcPr>
          <w:p w:rsidR="00896A0F" w:rsidRDefault="00896A0F" w:rsidP="00E448AC"/>
        </w:tc>
      </w:tr>
      <w:tr w:rsidR="00896A0F" w:rsidTr="00917B08">
        <w:tc>
          <w:tcPr>
            <w:tcW w:w="1848" w:type="dxa"/>
          </w:tcPr>
          <w:p w:rsidR="00896A0F" w:rsidRPr="00896A0F" w:rsidRDefault="00896A0F" w:rsidP="00E448AC">
            <w:r w:rsidRPr="00896A0F">
              <w:t>TCURR</w:t>
            </w:r>
          </w:p>
        </w:tc>
        <w:tc>
          <w:tcPr>
            <w:tcW w:w="6626" w:type="dxa"/>
          </w:tcPr>
          <w:p w:rsidR="00896A0F" w:rsidRDefault="00896A0F" w:rsidP="00E448AC">
            <w:r w:rsidRPr="00896A0F">
              <w:rPr>
                <w:rFonts w:hint="eastAsia"/>
              </w:rPr>
              <w:t>汇率</w:t>
            </w:r>
          </w:p>
        </w:tc>
      </w:tr>
      <w:tr w:rsidR="00896A0F" w:rsidTr="00917B08">
        <w:tc>
          <w:tcPr>
            <w:tcW w:w="1848" w:type="dxa"/>
          </w:tcPr>
          <w:p w:rsidR="00896A0F" w:rsidRPr="00896A0F" w:rsidRDefault="00896A0F" w:rsidP="00E448AC">
            <w:r w:rsidRPr="00896A0F">
              <w:t>TCURC</w:t>
            </w:r>
          </w:p>
        </w:tc>
        <w:tc>
          <w:tcPr>
            <w:tcW w:w="6626" w:type="dxa"/>
          </w:tcPr>
          <w:p w:rsidR="00896A0F" w:rsidRPr="00896A0F" w:rsidRDefault="00896A0F" w:rsidP="00E448AC">
            <w:r w:rsidRPr="00896A0F">
              <w:rPr>
                <w:rFonts w:hint="eastAsia"/>
              </w:rPr>
              <w:t>货币代码</w:t>
            </w:r>
          </w:p>
        </w:tc>
      </w:tr>
      <w:tr w:rsidR="00896A0F" w:rsidTr="00917B08">
        <w:tc>
          <w:tcPr>
            <w:tcW w:w="1848" w:type="dxa"/>
          </w:tcPr>
          <w:p w:rsidR="00896A0F" w:rsidRPr="00896A0F" w:rsidRDefault="00896A0F" w:rsidP="00E448AC">
            <w:r w:rsidRPr="00896A0F">
              <w:t>TCURX</w:t>
            </w:r>
          </w:p>
        </w:tc>
        <w:tc>
          <w:tcPr>
            <w:tcW w:w="6626" w:type="dxa"/>
          </w:tcPr>
          <w:p w:rsidR="00896A0F" w:rsidRPr="00896A0F" w:rsidRDefault="00896A0F" w:rsidP="00E448AC">
            <w:r w:rsidRPr="00896A0F">
              <w:rPr>
                <w:rFonts w:hint="eastAsia"/>
              </w:rPr>
              <w:t>货币中小数点位置</w:t>
            </w:r>
          </w:p>
        </w:tc>
      </w:tr>
      <w:tr w:rsidR="00896A0F" w:rsidTr="00917B08">
        <w:tc>
          <w:tcPr>
            <w:tcW w:w="1848" w:type="dxa"/>
          </w:tcPr>
          <w:p w:rsidR="00896A0F" w:rsidRPr="00896A0F" w:rsidRDefault="00896A0F" w:rsidP="00E448AC">
            <w:r w:rsidRPr="00896A0F">
              <w:lastRenderedPageBreak/>
              <w:t>TCURT</w:t>
            </w:r>
          </w:p>
        </w:tc>
        <w:tc>
          <w:tcPr>
            <w:tcW w:w="6626" w:type="dxa"/>
          </w:tcPr>
          <w:p w:rsidR="00896A0F" w:rsidRPr="00896A0F" w:rsidRDefault="00896A0F" w:rsidP="00E448AC">
            <w:r w:rsidRPr="00896A0F">
              <w:rPr>
                <w:rFonts w:hint="eastAsia"/>
              </w:rPr>
              <w:t>货币代码名</w:t>
            </w:r>
          </w:p>
        </w:tc>
      </w:tr>
    </w:tbl>
    <w:p w:rsidR="00506714" w:rsidRDefault="00506714" w:rsidP="009356FC"/>
    <w:p w:rsidR="00506714" w:rsidRPr="00C13382" w:rsidRDefault="00506714" w:rsidP="009356FC"/>
    <w:p w:rsidR="00AC3A9A" w:rsidRDefault="00AC3A9A" w:rsidP="00AC3A9A">
      <w:pPr>
        <w:pStyle w:val="2"/>
      </w:pPr>
      <w:bookmarkStart w:id="24" w:name="_Toc99029953"/>
      <w:r>
        <w:rPr>
          <w:rFonts w:hint="eastAsia"/>
        </w:rPr>
        <w:t>3</w:t>
      </w:r>
      <w:r>
        <w:rPr>
          <w:rFonts w:hint="eastAsia"/>
        </w:rPr>
        <w:t>、配置</w:t>
      </w:r>
      <w:bookmarkEnd w:id="2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2"/>
        <w:gridCol w:w="794"/>
        <w:gridCol w:w="4872"/>
        <w:gridCol w:w="1190"/>
      </w:tblGrid>
      <w:tr w:rsidR="00D71F48" w:rsidTr="00800193">
        <w:tc>
          <w:tcPr>
            <w:tcW w:w="1672" w:type="dxa"/>
          </w:tcPr>
          <w:p w:rsidR="00D71F48" w:rsidRPr="007A791D" w:rsidRDefault="00D71F48" w:rsidP="00696001">
            <w:r>
              <w:rPr>
                <w:rFonts w:hint="eastAsia"/>
              </w:rPr>
              <w:t>配置内容</w:t>
            </w:r>
          </w:p>
        </w:tc>
        <w:tc>
          <w:tcPr>
            <w:tcW w:w="794" w:type="dxa"/>
          </w:tcPr>
          <w:p w:rsidR="00D71F48" w:rsidRDefault="00D71F48" w:rsidP="00696001">
            <w:r>
              <w:rPr>
                <w:rFonts w:hint="eastAsia"/>
              </w:rPr>
              <w:t>事务码</w:t>
            </w:r>
          </w:p>
        </w:tc>
        <w:tc>
          <w:tcPr>
            <w:tcW w:w="4872" w:type="dxa"/>
          </w:tcPr>
          <w:p w:rsidR="00D71F48" w:rsidRDefault="00D71F48" w:rsidP="00696001">
            <w:r>
              <w:rPr>
                <w:rFonts w:hint="eastAsia"/>
              </w:rPr>
              <w:t>路径</w:t>
            </w:r>
          </w:p>
        </w:tc>
        <w:tc>
          <w:tcPr>
            <w:tcW w:w="1190" w:type="dxa"/>
          </w:tcPr>
          <w:p w:rsidR="00D71F48" w:rsidRDefault="00D71F48" w:rsidP="00696001">
            <w:r>
              <w:rPr>
                <w:rFonts w:hint="eastAsia"/>
              </w:rPr>
              <w:t>备注</w:t>
            </w:r>
          </w:p>
        </w:tc>
      </w:tr>
      <w:tr w:rsidR="00D71F48" w:rsidTr="00800193">
        <w:tc>
          <w:tcPr>
            <w:tcW w:w="1672" w:type="dxa"/>
          </w:tcPr>
          <w:p w:rsidR="00D71F48" w:rsidRDefault="00D71F48" w:rsidP="00696001">
            <w:r>
              <w:rPr>
                <w:rFonts w:hint="eastAsia"/>
              </w:rPr>
              <w:t>会计凭证号范围</w:t>
            </w:r>
          </w:p>
        </w:tc>
        <w:tc>
          <w:tcPr>
            <w:tcW w:w="794" w:type="dxa"/>
          </w:tcPr>
          <w:p w:rsidR="00D71F48" w:rsidRDefault="00D71F48" w:rsidP="00696001">
            <w:r w:rsidRPr="00AC3A9A">
              <w:t>FBN1</w:t>
            </w:r>
          </w:p>
        </w:tc>
        <w:tc>
          <w:tcPr>
            <w:tcW w:w="4872" w:type="dxa"/>
          </w:tcPr>
          <w:p w:rsidR="00D71F48" w:rsidRDefault="00D71F48" w:rsidP="00696001">
            <w:r>
              <w:rPr>
                <w:rFonts w:hint="eastAsia"/>
              </w:rPr>
              <w:t>财务会计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财务会计全局设置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凭证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凭证号范围</w:t>
            </w:r>
          </w:p>
        </w:tc>
        <w:tc>
          <w:tcPr>
            <w:tcW w:w="1190" w:type="dxa"/>
          </w:tcPr>
          <w:p w:rsidR="00D71F48" w:rsidRDefault="00D71F48" w:rsidP="00696001">
            <w:r>
              <w:rPr>
                <w:rFonts w:hint="eastAsia"/>
              </w:rPr>
              <w:t>透明表</w:t>
            </w:r>
            <w:r w:rsidRPr="00D71F48">
              <w:t>NRIV</w:t>
            </w:r>
          </w:p>
        </w:tc>
      </w:tr>
    </w:tbl>
    <w:p w:rsidR="00AC3A9A" w:rsidRPr="00AC3A9A" w:rsidRDefault="00AC3A9A" w:rsidP="009356FC"/>
    <w:p w:rsidR="00252777" w:rsidRDefault="00252777"/>
    <w:p w:rsidR="00252777" w:rsidRDefault="009356FC" w:rsidP="00BE002B">
      <w:pPr>
        <w:pStyle w:val="1"/>
      </w:pPr>
      <w:bookmarkStart w:id="25" w:name="_Toc99029954"/>
      <w:r>
        <w:rPr>
          <w:rFonts w:hint="eastAsia"/>
        </w:rPr>
        <w:t>六</w:t>
      </w:r>
      <w:r w:rsidR="00252777">
        <w:rPr>
          <w:rFonts w:hint="eastAsia"/>
        </w:rPr>
        <w:t>、权限</w:t>
      </w:r>
      <w:bookmarkEnd w:id="25"/>
    </w:p>
    <w:p w:rsidR="00252777" w:rsidRPr="00EF61CC" w:rsidRDefault="00BE002B" w:rsidP="00BE002B">
      <w:pPr>
        <w:pStyle w:val="2"/>
      </w:pPr>
      <w:bookmarkStart w:id="26" w:name="_Toc478643092"/>
      <w:bookmarkStart w:id="27" w:name="_Toc478643861"/>
      <w:bookmarkStart w:id="28" w:name="_Toc99029955"/>
      <w:r>
        <w:rPr>
          <w:rFonts w:hint="eastAsia"/>
        </w:rPr>
        <w:t>1</w:t>
      </w:r>
      <w:r>
        <w:rPr>
          <w:rFonts w:hint="eastAsia"/>
        </w:rPr>
        <w:t>、</w:t>
      </w:r>
      <w:r w:rsidR="00252777" w:rsidRPr="00EF61CC">
        <w:rPr>
          <w:rFonts w:hint="eastAsia"/>
        </w:rPr>
        <w:t>事务码</w:t>
      </w:r>
      <w:bookmarkEnd w:id="26"/>
      <w:bookmarkEnd w:id="27"/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2777" w:rsidTr="008A4696">
        <w:tc>
          <w:tcPr>
            <w:tcW w:w="2840" w:type="dxa"/>
          </w:tcPr>
          <w:p w:rsidR="00252777" w:rsidRDefault="00252777" w:rsidP="008A4696">
            <w:r>
              <w:rPr>
                <w:rFonts w:hint="eastAsia"/>
              </w:rPr>
              <w:t>事务</w:t>
            </w:r>
          </w:p>
        </w:tc>
        <w:tc>
          <w:tcPr>
            <w:tcW w:w="2841" w:type="dxa"/>
          </w:tcPr>
          <w:p w:rsidR="00252777" w:rsidRDefault="00252777" w:rsidP="008A4696">
            <w:r>
              <w:rPr>
                <w:rFonts w:hint="eastAsia"/>
              </w:rPr>
              <w:t>事务码</w:t>
            </w:r>
          </w:p>
        </w:tc>
        <w:tc>
          <w:tcPr>
            <w:tcW w:w="2841" w:type="dxa"/>
          </w:tcPr>
          <w:p w:rsidR="00252777" w:rsidRDefault="00252777" w:rsidP="008A4696">
            <w:r>
              <w:rPr>
                <w:rFonts w:hint="eastAsia"/>
              </w:rPr>
              <w:t>备注</w:t>
            </w:r>
          </w:p>
        </w:tc>
      </w:tr>
      <w:tr w:rsidR="00F82EC0" w:rsidTr="008A4696">
        <w:tc>
          <w:tcPr>
            <w:tcW w:w="2840" w:type="dxa"/>
          </w:tcPr>
          <w:p w:rsidR="00F82EC0" w:rsidRDefault="00F82EC0" w:rsidP="008A4696">
            <w:r>
              <w:rPr>
                <w:rFonts w:hint="eastAsia"/>
              </w:rPr>
              <w:t>创建角色</w:t>
            </w:r>
          </w:p>
        </w:tc>
        <w:tc>
          <w:tcPr>
            <w:tcW w:w="2841" w:type="dxa"/>
          </w:tcPr>
          <w:p w:rsidR="00F82EC0" w:rsidRDefault="00F82EC0" w:rsidP="008A4696">
            <w:r>
              <w:rPr>
                <w:rFonts w:hint="eastAsia"/>
              </w:rPr>
              <w:t>PFCG</w:t>
            </w:r>
          </w:p>
        </w:tc>
        <w:tc>
          <w:tcPr>
            <w:tcW w:w="2841" w:type="dxa"/>
          </w:tcPr>
          <w:p w:rsidR="00F82EC0" w:rsidRDefault="00F82EC0" w:rsidP="008A4696"/>
        </w:tc>
      </w:tr>
      <w:tr w:rsidR="00FF18D3" w:rsidTr="008A4696">
        <w:tc>
          <w:tcPr>
            <w:tcW w:w="2840" w:type="dxa"/>
          </w:tcPr>
          <w:p w:rsidR="00FF18D3" w:rsidRDefault="00FF18D3" w:rsidP="008A4696">
            <w:r>
              <w:rPr>
                <w:rFonts w:hint="eastAsia"/>
              </w:rPr>
              <w:t>批量维护角色</w:t>
            </w:r>
          </w:p>
        </w:tc>
        <w:tc>
          <w:tcPr>
            <w:tcW w:w="2841" w:type="dxa"/>
          </w:tcPr>
          <w:p w:rsidR="00FF18D3" w:rsidRDefault="00FF18D3" w:rsidP="008A4696">
            <w:r>
              <w:rPr>
                <w:rFonts w:hint="eastAsia"/>
              </w:rPr>
              <w:t>PFCGMASSVAL</w:t>
            </w:r>
          </w:p>
        </w:tc>
        <w:tc>
          <w:tcPr>
            <w:tcW w:w="2841" w:type="dxa"/>
          </w:tcPr>
          <w:p w:rsidR="00FF18D3" w:rsidRDefault="00FF18D3" w:rsidP="008A4696">
            <w:r>
              <w:t>S</w:t>
            </w:r>
            <w:r>
              <w:rPr>
                <w:rFonts w:hint="eastAsia"/>
              </w:rPr>
              <w:t>E38</w:t>
            </w:r>
            <w:r>
              <w:rPr>
                <w:rFonts w:hint="eastAsia"/>
              </w:rPr>
              <w:t>：</w:t>
            </w:r>
            <w:r w:rsidRPr="00FF18D3">
              <w:t>PFCG_MASS_VAL</w:t>
            </w:r>
          </w:p>
          <w:p w:rsidR="00FF18D3" w:rsidRDefault="00FF18D3" w:rsidP="008A4696">
            <w:r w:rsidRPr="00FF18D3">
              <w:t>PFCG_MASS_DOWNLOAD</w:t>
            </w:r>
          </w:p>
        </w:tc>
      </w:tr>
      <w:tr w:rsidR="00252777" w:rsidTr="008A4696">
        <w:tc>
          <w:tcPr>
            <w:tcW w:w="2840" w:type="dxa"/>
          </w:tcPr>
          <w:p w:rsidR="00252777" w:rsidRDefault="006F18F4" w:rsidP="008A4696">
            <w:r>
              <w:rPr>
                <w:rFonts w:hint="eastAsia"/>
              </w:rPr>
              <w:t>消息维护</w:t>
            </w:r>
          </w:p>
        </w:tc>
        <w:tc>
          <w:tcPr>
            <w:tcW w:w="2841" w:type="dxa"/>
          </w:tcPr>
          <w:p w:rsidR="00252777" w:rsidRDefault="00AA6255" w:rsidP="008A4696">
            <w:r>
              <w:rPr>
                <w:rFonts w:hint="eastAsia"/>
              </w:rPr>
              <w:t>SE91</w:t>
            </w:r>
          </w:p>
        </w:tc>
        <w:tc>
          <w:tcPr>
            <w:tcW w:w="2841" w:type="dxa"/>
          </w:tcPr>
          <w:p w:rsidR="00252777" w:rsidRDefault="00252777" w:rsidP="008A4696"/>
        </w:tc>
      </w:tr>
      <w:tr w:rsidR="00F82EC0" w:rsidTr="00696001">
        <w:tc>
          <w:tcPr>
            <w:tcW w:w="2840" w:type="dxa"/>
          </w:tcPr>
          <w:p w:rsidR="00F82EC0" w:rsidRPr="00012010" w:rsidRDefault="00F82EC0" w:rsidP="00696001">
            <w:r>
              <w:rPr>
                <w:rFonts w:hint="eastAsia"/>
              </w:rPr>
              <w:t>创建用户</w:t>
            </w:r>
          </w:p>
        </w:tc>
        <w:tc>
          <w:tcPr>
            <w:tcW w:w="2841" w:type="dxa"/>
          </w:tcPr>
          <w:p w:rsidR="00F82EC0" w:rsidRDefault="00F82EC0" w:rsidP="00696001">
            <w:r>
              <w:rPr>
                <w:rFonts w:hint="eastAsia"/>
              </w:rPr>
              <w:t>SU01</w:t>
            </w:r>
          </w:p>
        </w:tc>
        <w:tc>
          <w:tcPr>
            <w:tcW w:w="2841" w:type="dxa"/>
          </w:tcPr>
          <w:p w:rsidR="00F82EC0" w:rsidRDefault="00F82EC0" w:rsidP="00696001"/>
        </w:tc>
      </w:tr>
      <w:tr w:rsidR="00252777" w:rsidTr="008A4696">
        <w:tc>
          <w:tcPr>
            <w:tcW w:w="2840" w:type="dxa"/>
          </w:tcPr>
          <w:p w:rsidR="00252777" w:rsidRDefault="00012010" w:rsidP="008A4696">
            <w:r w:rsidRPr="00012010">
              <w:rPr>
                <w:rFonts w:hint="eastAsia"/>
              </w:rPr>
              <w:t>维护权限字段</w:t>
            </w:r>
          </w:p>
        </w:tc>
        <w:tc>
          <w:tcPr>
            <w:tcW w:w="2841" w:type="dxa"/>
          </w:tcPr>
          <w:p w:rsidR="00252777" w:rsidRDefault="00012010" w:rsidP="008A4696">
            <w:r>
              <w:rPr>
                <w:rFonts w:hint="eastAsia"/>
              </w:rPr>
              <w:t>SU20</w:t>
            </w:r>
          </w:p>
        </w:tc>
        <w:tc>
          <w:tcPr>
            <w:tcW w:w="2841" w:type="dxa"/>
          </w:tcPr>
          <w:p w:rsidR="00252777" w:rsidRDefault="00252777" w:rsidP="008A4696"/>
        </w:tc>
      </w:tr>
      <w:tr w:rsidR="00252777" w:rsidTr="008A4696">
        <w:tc>
          <w:tcPr>
            <w:tcW w:w="2840" w:type="dxa"/>
          </w:tcPr>
          <w:p w:rsidR="00252777" w:rsidRDefault="00012010" w:rsidP="008A4696">
            <w:r w:rsidRPr="00012010">
              <w:rPr>
                <w:rFonts w:hint="eastAsia"/>
              </w:rPr>
              <w:t>创建权限对象</w:t>
            </w:r>
            <w:r w:rsidRPr="00012010">
              <w:rPr>
                <w:rFonts w:hint="eastAsia"/>
              </w:rPr>
              <w:t>,</w:t>
            </w:r>
            <w:r w:rsidRPr="00012010">
              <w:rPr>
                <w:rFonts w:hint="eastAsia"/>
              </w:rPr>
              <w:t>分配权限字段</w:t>
            </w:r>
          </w:p>
        </w:tc>
        <w:tc>
          <w:tcPr>
            <w:tcW w:w="2841" w:type="dxa"/>
          </w:tcPr>
          <w:p w:rsidR="00252777" w:rsidRDefault="00012010" w:rsidP="008A4696">
            <w:r>
              <w:rPr>
                <w:rFonts w:hint="eastAsia"/>
              </w:rPr>
              <w:t>SU21</w:t>
            </w:r>
          </w:p>
        </w:tc>
        <w:tc>
          <w:tcPr>
            <w:tcW w:w="2841" w:type="dxa"/>
          </w:tcPr>
          <w:p w:rsidR="00252777" w:rsidRDefault="00252777" w:rsidP="008A4696"/>
        </w:tc>
      </w:tr>
      <w:tr w:rsidR="009000A6" w:rsidTr="008A4696">
        <w:tc>
          <w:tcPr>
            <w:tcW w:w="2840" w:type="dxa"/>
          </w:tcPr>
          <w:p w:rsidR="009000A6" w:rsidRPr="00012010" w:rsidRDefault="009000A6" w:rsidP="008A4696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SU24</w:t>
            </w:r>
            <w:r>
              <w:rPr>
                <w:rFonts w:hint="eastAsia"/>
              </w:rPr>
              <w:t>（不要使用）</w:t>
            </w:r>
          </w:p>
        </w:tc>
        <w:tc>
          <w:tcPr>
            <w:tcW w:w="2841" w:type="dxa"/>
          </w:tcPr>
          <w:p w:rsidR="009000A6" w:rsidRDefault="009000A6" w:rsidP="008A4696">
            <w:r>
              <w:rPr>
                <w:rFonts w:hint="eastAsia"/>
              </w:rPr>
              <w:t>SU22</w:t>
            </w:r>
          </w:p>
        </w:tc>
        <w:tc>
          <w:tcPr>
            <w:tcW w:w="2841" w:type="dxa"/>
          </w:tcPr>
          <w:p w:rsidR="009000A6" w:rsidRDefault="009000A6" w:rsidP="008A4696"/>
        </w:tc>
      </w:tr>
      <w:tr w:rsidR="00012010" w:rsidTr="008A4696">
        <w:tc>
          <w:tcPr>
            <w:tcW w:w="2840" w:type="dxa"/>
          </w:tcPr>
          <w:p w:rsidR="00012010" w:rsidRPr="00012010" w:rsidRDefault="00012010" w:rsidP="008A4696">
            <w:r w:rsidRPr="00012010">
              <w:rPr>
                <w:rFonts w:hint="eastAsia"/>
              </w:rPr>
              <w:t>关联程序和自建权限对象</w:t>
            </w:r>
          </w:p>
        </w:tc>
        <w:tc>
          <w:tcPr>
            <w:tcW w:w="2841" w:type="dxa"/>
          </w:tcPr>
          <w:p w:rsidR="00012010" w:rsidRPr="00012010" w:rsidRDefault="00012010" w:rsidP="008A4696">
            <w:r w:rsidRPr="00012010">
              <w:rPr>
                <w:rFonts w:hint="eastAsia"/>
              </w:rPr>
              <w:t>SU24</w:t>
            </w:r>
          </w:p>
        </w:tc>
        <w:tc>
          <w:tcPr>
            <w:tcW w:w="2841" w:type="dxa"/>
          </w:tcPr>
          <w:p w:rsidR="00012010" w:rsidRDefault="00012010" w:rsidP="008A4696">
            <w:r>
              <w:rPr>
                <w:rFonts w:hint="eastAsia"/>
              </w:rPr>
              <w:t>不要用</w:t>
            </w:r>
            <w:r>
              <w:rPr>
                <w:rFonts w:hint="eastAsia"/>
              </w:rPr>
              <w:t>SU22</w:t>
            </w:r>
            <w:r>
              <w:rPr>
                <w:rFonts w:hint="eastAsia"/>
              </w:rPr>
              <w:t>，否则在</w:t>
            </w:r>
            <w:r>
              <w:rPr>
                <w:rFonts w:hint="eastAsia"/>
              </w:rPr>
              <w:t>PFCG</w:t>
            </w:r>
            <w:r>
              <w:rPr>
                <w:rFonts w:hint="eastAsia"/>
              </w:rPr>
              <w:t>创建角色时，不会自动弹出权限对象</w:t>
            </w:r>
          </w:p>
        </w:tc>
      </w:tr>
      <w:tr w:rsidR="00F82EC0" w:rsidTr="008A4696">
        <w:tc>
          <w:tcPr>
            <w:tcW w:w="2840" w:type="dxa"/>
          </w:tcPr>
          <w:p w:rsidR="00F82EC0" w:rsidRPr="00012010" w:rsidRDefault="00F82EC0" w:rsidP="008A4696">
            <w:r>
              <w:rPr>
                <w:rFonts w:hint="eastAsia"/>
              </w:rPr>
              <w:t>显示用户的权限数据</w:t>
            </w:r>
          </w:p>
        </w:tc>
        <w:tc>
          <w:tcPr>
            <w:tcW w:w="2841" w:type="dxa"/>
          </w:tcPr>
          <w:p w:rsidR="00F82EC0" w:rsidRDefault="00F82EC0" w:rsidP="008A4696">
            <w:r>
              <w:rPr>
                <w:rFonts w:hint="eastAsia"/>
              </w:rPr>
              <w:t>SU53</w:t>
            </w:r>
          </w:p>
        </w:tc>
        <w:tc>
          <w:tcPr>
            <w:tcW w:w="2841" w:type="dxa"/>
          </w:tcPr>
          <w:p w:rsidR="00F82EC0" w:rsidRDefault="00F82EC0" w:rsidP="008A4696">
            <w:r>
              <w:rPr>
                <w:rFonts w:hint="eastAsia"/>
              </w:rPr>
              <w:t>用于检查用户操作提醒的权限缺失</w:t>
            </w:r>
          </w:p>
        </w:tc>
      </w:tr>
      <w:tr w:rsidR="00F82EC0" w:rsidTr="008A4696">
        <w:tc>
          <w:tcPr>
            <w:tcW w:w="2840" w:type="dxa"/>
          </w:tcPr>
          <w:p w:rsidR="00F82EC0" w:rsidRPr="00012010" w:rsidRDefault="00F82EC0" w:rsidP="008A4696">
            <w:r>
              <w:rPr>
                <w:rFonts w:hint="eastAsia"/>
              </w:rPr>
              <w:t>用户信息系统</w:t>
            </w:r>
          </w:p>
        </w:tc>
        <w:tc>
          <w:tcPr>
            <w:tcW w:w="2841" w:type="dxa"/>
          </w:tcPr>
          <w:p w:rsidR="00F82EC0" w:rsidRDefault="00F82EC0" w:rsidP="008A4696">
            <w:r>
              <w:rPr>
                <w:rFonts w:hint="eastAsia"/>
              </w:rPr>
              <w:t>SUIM</w:t>
            </w:r>
          </w:p>
        </w:tc>
        <w:tc>
          <w:tcPr>
            <w:tcW w:w="2841" w:type="dxa"/>
          </w:tcPr>
          <w:p w:rsidR="00F82EC0" w:rsidRPr="00F82EC0" w:rsidRDefault="00F82EC0" w:rsidP="008A4696">
            <w:r>
              <w:rPr>
                <w:rFonts w:hint="eastAsia"/>
              </w:rPr>
              <w:t>检查用户、权限等各项数据</w:t>
            </w:r>
          </w:p>
        </w:tc>
      </w:tr>
    </w:tbl>
    <w:p w:rsidR="00252777" w:rsidRPr="00A47313" w:rsidRDefault="00252777" w:rsidP="00252777"/>
    <w:p w:rsidR="00252777" w:rsidRPr="00EF61CC" w:rsidRDefault="00BE002B" w:rsidP="00BE002B">
      <w:pPr>
        <w:pStyle w:val="2"/>
      </w:pPr>
      <w:bookmarkStart w:id="29" w:name="_Toc478643862"/>
      <w:bookmarkStart w:id="30" w:name="_Toc99029956"/>
      <w:r>
        <w:rPr>
          <w:rFonts w:hint="eastAsia"/>
        </w:rPr>
        <w:t>2</w:t>
      </w:r>
      <w:r>
        <w:rPr>
          <w:rFonts w:hint="eastAsia"/>
        </w:rPr>
        <w:t>、</w:t>
      </w:r>
      <w:r w:rsidR="00252777">
        <w:rPr>
          <w:rFonts w:hint="eastAsia"/>
        </w:rPr>
        <w:t>表</w:t>
      </w:r>
      <w:bookmarkEnd w:id="29"/>
      <w:bookmarkEnd w:id="3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252777" w:rsidTr="008A4696">
        <w:tc>
          <w:tcPr>
            <w:tcW w:w="2840" w:type="dxa"/>
          </w:tcPr>
          <w:p w:rsidR="00252777" w:rsidRDefault="00252777" w:rsidP="008A4696">
            <w:r>
              <w:rPr>
                <w:rFonts w:hint="eastAsia"/>
              </w:rPr>
              <w:t>表名</w:t>
            </w:r>
          </w:p>
        </w:tc>
        <w:tc>
          <w:tcPr>
            <w:tcW w:w="5632" w:type="dxa"/>
          </w:tcPr>
          <w:p w:rsidR="00252777" w:rsidRDefault="00252777" w:rsidP="008A4696">
            <w:r>
              <w:rPr>
                <w:rFonts w:hint="eastAsia"/>
              </w:rPr>
              <w:t>说明</w:t>
            </w:r>
          </w:p>
        </w:tc>
      </w:tr>
      <w:tr w:rsidR="00252777" w:rsidTr="008A4696">
        <w:tc>
          <w:tcPr>
            <w:tcW w:w="2840" w:type="dxa"/>
          </w:tcPr>
          <w:p w:rsidR="00252777" w:rsidRDefault="00252777" w:rsidP="008A4696">
            <w:r>
              <w:rPr>
                <w:rFonts w:hint="eastAsia"/>
              </w:rPr>
              <w:t>USR02</w:t>
            </w:r>
          </w:p>
        </w:tc>
        <w:tc>
          <w:tcPr>
            <w:tcW w:w="5632" w:type="dxa"/>
          </w:tcPr>
          <w:p w:rsidR="00252777" w:rsidRDefault="00252777" w:rsidP="008A4696">
            <w:r w:rsidRPr="00C42397">
              <w:rPr>
                <w:rFonts w:hint="eastAsia"/>
              </w:rPr>
              <w:t>查询用户列表</w:t>
            </w:r>
            <w:r w:rsidR="005F0F54">
              <w:rPr>
                <w:rFonts w:hint="eastAsia"/>
              </w:rPr>
              <w:t>（登录信息）</w:t>
            </w:r>
          </w:p>
        </w:tc>
      </w:tr>
      <w:tr w:rsidR="00FB4DFA" w:rsidRPr="00025D96" w:rsidTr="003E148A">
        <w:tc>
          <w:tcPr>
            <w:tcW w:w="2840" w:type="dxa"/>
          </w:tcPr>
          <w:p w:rsidR="00FB4DFA" w:rsidRPr="000E7C5C" w:rsidRDefault="00FB4DFA" w:rsidP="003E148A">
            <w:r w:rsidRPr="00025D96">
              <w:t>USR21</w:t>
            </w:r>
          </w:p>
        </w:tc>
        <w:tc>
          <w:tcPr>
            <w:tcW w:w="5632" w:type="dxa"/>
          </w:tcPr>
          <w:p w:rsidR="00FB4DFA" w:rsidRPr="000E7C5C" w:rsidRDefault="00FB4DFA" w:rsidP="003E148A">
            <w:r w:rsidRPr="00025D96">
              <w:rPr>
                <w:rFonts w:hint="eastAsia"/>
              </w:rPr>
              <w:t>用户名</w:t>
            </w:r>
            <w:r w:rsidRPr="00025D96">
              <w:rPr>
                <w:rFonts w:hint="eastAsia"/>
              </w:rPr>
              <w:t>/</w:t>
            </w:r>
            <w:r w:rsidRPr="00025D96">
              <w:rPr>
                <w:rFonts w:hint="eastAsia"/>
              </w:rPr>
              <w:t>地址键值分配</w:t>
            </w:r>
          </w:p>
        </w:tc>
      </w:tr>
      <w:tr w:rsidR="0057788A" w:rsidRPr="00025D96" w:rsidTr="003E148A">
        <w:tc>
          <w:tcPr>
            <w:tcW w:w="2840" w:type="dxa"/>
          </w:tcPr>
          <w:p w:rsidR="0057788A" w:rsidRPr="00025D96" w:rsidRDefault="0057788A" w:rsidP="003E148A">
            <w:r w:rsidRPr="0057788A">
              <w:t>UST04</w:t>
            </w:r>
          </w:p>
        </w:tc>
        <w:tc>
          <w:tcPr>
            <w:tcW w:w="5632" w:type="dxa"/>
          </w:tcPr>
          <w:p w:rsidR="0057788A" w:rsidRPr="00025D96" w:rsidRDefault="0057788A" w:rsidP="003E148A">
            <w:r>
              <w:rPr>
                <w:rFonts w:hint="eastAsia"/>
              </w:rPr>
              <w:t>查看用户参数文件</w:t>
            </w:r>
          </w:p>
        </w:tc>
      </w:tr>
      <w:tr w:rsidR="000E7C5C" w:rsidRPr="00025D96" w:rsidTr="008A4696">
        <w:tc>
          <w:tcPr>
            <w:tcW w:w="2840" w:type="dxa"/>
          </w:tcPr>
          <w:p w:rsidR="000E7C5C" w:rsidRDefault="000E7C5C" w:rsidP="008A4696">
            <w:r w:rsidRPr="000E7C5C">
              <w:t>ADCP</w:t>
            </w:r>
          </w:p>
        </w:tc>
        <w:tc>
          <w:tcPr>
            <w:tcW w:w="5632" w:type="dxa"/>
          </w:tcPr>
          <w:p w:rsidR="000E7C5C" w:rsidRPr="00C42397" w:rsidRDefault="000E7C5C" w:rsidP="000E7C5C">
            <w:r w:rsidRPr="000E7C5C">
              <w:rPr>
                <w:rFonts w:hint="eastAsia"/>
              </w:rPr>
              <w:t>个人</w:t>
            </w:r>
            <w:r w:rsidRPr="000E7C5C">
              <w:rPr>
                <w:rFonts w:hint="eastAsia"/>
              </w:rPr>
              <w:t>/</w:t>
            </w:r>
            <w:r w:rsidRPr="000E7C5C">
              <w:rPr>
                <w:rFonts w:hint="eastAsia"/>
              </w:rPr>
              <w:t>地址分配</w:t>
            </w:r>
            <w:r>
              <w:rPr>
                <w:rFonts w:hint="eastAsia"/>
              </w:rPr>
              <w:t>（部门、电话等信息）</w:t>
            </w:r>
            <w:r w:rsidR="00025D96">
              <w:rPr>
                <w:rFonts w:hint="eastAsia"/>
              </w:rPr>
              <w:t>（关联</w:t>
            </w:r>
            <w:r w:rsidR="00025D96">
              <w:rPr>
                <w:rFonts w:hint="eastAsia"/>
              </w:rPr>
              <w:t>USR21</w:t>
            </w:r>
            <w:r w:rsidR="00025D96">
              <w:rPr>
                <w:rFonts w:hint="eastAsia"/>
              </w:rPr>
              <w:t>）</w:t>
            </w:r>
          </w:p>
        </w:tc>
      </w:tr>
      <w:tr w:rsidR="00FB4DFA" w:rsidRPr="00025D96" w:rsidTr="008A4696">
        <w:tc>
          <w:tcPr>
            <w:tcW w:w="2840" w:type="dxa"/>
          </w:tcPr>
          <w:p w:rsidR="00FB4DFA" w:rsidRPr="000E7C5C" w:rsidRDefault="00FB4DFA" w:rsidP="008A4696">
            <w:r w:rsidRPr="00FB4DFA">
              <w:t>ADRP</w:t>
            </w:r>
          </w:p>
        </w:tc>
        <w:tc>
          <w:tcPr>
            <w:tcW w:w="5632" w:type="dxa"/>
          </w:tcPr>
          <w:p w:rsidR="00FB4DFA" w:rsidRPr="000E7C5C" w:rsidRDefault="00FB4DFA" w:rsidP="000E7C5C">
            <w:r>
              <w:rPr>
                <w:rFonts w:hint="eastAsia"/>
              </w:rPr>
              <w:t>个人办公地址管理（姓名等信息）（关联</w:t>
            </w:r>
            <w:r>
              <w:rPr>
                <w:rFonts w:hint="eastAsia"/>
              </w:rPr>
              <w:t>USR21</w:t>
            </w:r>
            <w:r>
              <w:rPr>
                <w:rFonts w:hint="eastAsia"/>
              </w:rPr>
              <w:t>）</w:t>
            </w:r>
          </w:p>
        </w:tc>
      </w:tr>
      <w:tr w:rsidR="000E7C5C" w:rsidTr="008A4696">
        <w:tc>
          <w:tcPr>
            <w:tcW w:w="2840" w:type="dxa"/>
          </w:tcPr>
          <w:p w:rsidR="000E7C5C" w:rsidRDefault="000E7C5C" w:rsidP="008A4696"/>
        </w:tc>
        <w:tc>
          <w:tcPr>
            <w:tcW w:w="5632" w:type="dxa"/>
          </w:tcPr>
          <w:p w:rsidR="000E7C5C" w:rsidRPr="00C42397" w:rsidRDefault="000E7C5C" w:rsidP="008A4696"/>
        </w:tc>
      </w:tr>
      <w:tr w:rsidR="00252777" w:rsidTr="008A4696">
        <w:tc>
          <w:tcPr>
            <w:tcW w:w="2840" w:type="dxa"/>
          </w:tcPr>
          <w:p w:rsidR="00252777" w:rsidRDefault="00252777" w:rsidP="008A4696">
            <w:r>
              <w:rPr>
                <w:rFonts w:hint="eastAsia"/>
              </w:rPr>
              <w:t>AGR_USERS</w:t>
            </w:r>
          </w:p>
        </w:tc>
        <w:tc>
          <w:tcPr>
            <w:tcW w:w="5632" w:type="dxa"/>
          </w:tcPr>
          <w:p w:rsidR="00252777" w:rsidRDefault="00252777" w:rsidP="008A4696">
            <w:r>
              <w:rPr>
                <w:rFonts w:hint="eastAsia"/>
              </w:rPr>
              <w:t>查询角色授权给哪些用户</w:t>
            </w:r>
          </w:p>
          <w:p w:rsidR="0065421E" w:rsidRPr="0065421E" w:rsidRDefault="0065421E" w:rsidP="008A4696">
            <w:r w:rsidRPr="0065421E">
              <w:t>CHANGE_DAT</w:t>
            </w:r>
            <w:r>
              <w:rPr>
                <w:rFonts w:hint="eastAsia"/>
              </w:rPr>
              <w:t>：更改角色有效期的日期（更改角色的描述、权限明细等不影响该字段）</w:t>
            </w:r>
          </w:p>
        </w:tc>
      </w:tr>
      <w:tr w:rsidR="00252777" w:rsidTr="008A4696">
        <w:tc>
          <w:tcPr>
            <w:tcW w:w="2840" w:type="dxa"/>
          </w:tcPr>
          <w:p w:rsidR="00252777" w:rsidRDefault="00252777" w:rsidP="008A4696">
            <w:r w:rsidRPr="00FD78B5">
              <w:rPr>
                <w:szCs w:val="21"/>
              </w:rPr>
              <w:t>AGR_DEFINE</w:t>
            </w:r>
          </w:p>
        </w:tc>
        <w:tc>
          <w:tcPr>
            <w:tcW w:w="5632" w:type="dxa"/>
          </w:tcPr>
          <w:p w:rsidR="00252777" w:rsidRDefault="00252777" w:rsidP="008A4696">
            <w:r w:rsidRPr="00217692">
              <w:rPr>
                <w:rFonts w:hint="eastAsia"/>
              </w:rPr>
              <w:t>角色定义</w:t>
            </w:r>
            <w:r>
              <w:rPr>
                <w:rFonts w:hint="eastAsia"/>
              </w:rPr>
              <w:t>（查询角色列表）</w:t>
            </w:r>
          </w:p>
        </w:tc>
      </w:tr>
      <w:tr w:rsidR="003D02DE" w:rsidTr="008A4696">
        <w:tc>
          <w:tcPr>
            <w:tcW w:w="2840" w:type="dxa"/>
          </w:tcPr>
          <w:p w:rsidR="003D02DE" w:rsidRPr="00FD78B5" w:rsidRDefault="003D02DE" w:rsidP="008A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AGR_TCODES</w:t>
            </w:r>
          </w:p>
        </w:tc>
        <w:tc>
          <w:tcPr>
            <w:tcW w:w="5632" w:type="dxa"/>
          </w:tcPr>
          <w:p w:rsidR="003D02DE" w:rsidRPr="00ED0617" w:rsidRDefault="003D02DE" w:rsidP="008A4696">
            <w:r w:rsidRPr="003D02DE">
              <w:rPr>
                <w:rFonts w:hint="eastAsia"/>
              </w:rPr>
              <w:t>将角色分配到事务代码</w:t>
            </w:r>
            <w:r w:rsidR="00ED0617">
              <w:rPr>
                <w:rFonts w:hint="eastAsia"/>
              </w:rPr>
              <w:t>（</w:t>
            </w:r>
            <w:r>
              <w:rPr>
                <w:rFonts w:hint="eastAsia"/>
              </w:rPr>
              <w:t>继承的角色不在表中</w:t>
            </w:r>
            <w:r w:rsidR="00ED0617">
              <w:rPr>
                <w:rFonts w:hint="eastAsia"/>
              </w:rPr>
              <w:t>)</w:t>
            </w:r>
          </w:p>
        </w:tc>
      </w:tr>
      <w:tr w:rsidR="00567341" w:rsidTr="008A4696">
        <w:tc>
          <w:tcPr>
            <w:tcW w:w="2840" w:type="dxa"/>
          </w:tcPr>
          <w:p w:rsidR="00567341" w:rsidRDefault="00567341" w:rsidP="008A4696">
            <w:pPr>
              <w:rPr>
                <w:szCs w:val="21"/>
              </w:rPr>
            </w:pPr>
            <w:r w:rsidRPr="00567341">
              <w:rPr>
                <w:szCs w:val="21"/>
              </w:rPr>
              <w:t>AGR_HIER</w:t>
            </w:r>
          </w:p>
        </w:tc>
        <w:tc>
          <w:tcPr>
            <w:tcW w:w="5632" w:type="dxa"/>
          </w:tcPr>
          <w:p w:rsidR="00567341" w:rsidRPr="003D02DE" w:rsidRDefault="00567341" w:rsidP="008A4696">
            <w:r w:rsidRPr="00567341">
              <w:rPr>
                <w:rFonts w:hint="eastAsia"/>
              </w:rPr>
              <w:t>菜单结构信息表</w:t>
            </w:r>
          </w:p>
        </w:tc>
      </w:tr>
      <w:tr w:rsidR="00A43806" w:rsidTr="008A4696">
        <w:tc>
          <w:tcPr>
            <w:tcW w:w="2840" w:type="dxa"/>
          </w:tcPr>
          <w:p w:rsidR="00A43806" w:rsidRPr="00567341" w:rsidRDefault="00A43806" w:rsidP="008A4696">
            <w:pPr>
              <w:rPr>
                <w:szCs w:val="21"/>
              </w:rPr>
            </w:pPr>
            <w:r w:rsidRPr="00A43806">
              <w:rPr>
                <w:szCs w:val="21"/>
              </w:rPr>
              <w:lastRenderedPageBreak/>
              <w:t>AGR_1016</w:t>
            </w:r>
          </w:p>
        </w:tc>
        <w:tc>
          <w:tcPr>
            <w:tcW w:w="5632" w:type="dxa"/>
          </w:tcPr>
          <w:p w:rsidR="00A43806" w:rsidRPr="00567341" w:rsidRDefault="00A43806" w:rsidP="008A4696">
            <w:r>
              <w:rPr>
                <w:rFonts w:hint="eastAsia"/>
              </w:rPr>
              <w:t>角色对应的参数文件</w:t>
            </w:r>
          </w:p>
        </w:tc>
      </w:tr>
      <w:tr w:rsidR="00B12417" w:rsidTr="008A4696">
        <w:tc>
          <w:tcPr>
            <w:tcW w:w="2840" w:type="dxa"/>
          </w:tcPr>
          <w:p w:rsidR="00B12417" w:rsidRPr="009522BA" w:rsidRDefault="00B12417" w:rsidP="008A4696">
            <w:pPr>
              <w:rPr>
                <w:color w:val="FF0000"/>
                <w:szCs w:val="21"/>
              </w:rPr>
            </w:pPr>
            <w:r w:rsidRPr="009522BA">
              <w:rPr>
                <w:color w:val="FF0000"/>
                <w:szCs w:val="21"/>
              </w:rPr>
              <w:t>AGR_125</w:t>
            </w:r>
            <w:r w:rsidRPr="009522BA">
              <w:rPr>
                <w:rFonts w:hint="eastAsia"/>
                <w:color w:val="FF0000"/>
                <w:szCs w:val="21"/>
              </w:rPr>
              <w:t>0</w:t>
            </w:r>
          </w:p>
        </w:tc>
        <w:tc>
          <w:tcPr>
            <w:tcW w:w="5632" w:type="dxa"/>
          </w:tcPr>
          <w:p w:rsidR="00B12417" w:rsidRDefault="00721663" w:rsidP="008A4696">
            <w:r w:rsidRPr="00721663">
              <w:rPr>
                <w:rFonts w:hint="eastAsia"/>
              </w:rPr>
              <w:t>活动组的权限数据</w:t>
            </w:r>
            <w:r w:rsidR="00D02386">
              <w:rPr>
                <w:rFonts w:hint="eastAsia"/>
              </w:rPr>
              <w:t>主表</w:t>
            </w:r>
            <w:r>
              <w:rPr>
                <w:rFonts w:hint="eastAsia"/>
              </w:rPr>
              <w:t>（角色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权限对象</w:t>
            </w:r>
            <w:r w:rsidR="00B628E5">
              <w:rPr>
                <w:rFonts w:hint="eastAsia"/>
              </w:rPr>
              <w:t>-</w:t>
            </w:r>
            <w:r w:rsidR="00B628E5">
              <w:rPr>
                <w:rFonts w:hint="eastAsia"/>
              </w:rPr>
              <w:t>权限文件</w:t>
            </w:r>
            <w:r w:rsidR="00D02386">
              <w:rPr>
                <w:rFonts w:hint="eastAsia"/>
              </w:rPr>
              <w:t>-</w:t>
            </w:r>
            <w:r w:rsidR="00D02386">
              <w:rPr>
                <w:rFonts w:hint="eastAsia"/>
              </w:rPr>
              <w:t>状态</w:t>
            </w:r>
            <w:r w:rsidR="00D02386">
              <w:rPr>
                <w:rFonts w:hint="eastAsia"/>
              </w:rPr>
              <w:t>-</w:t>
            </w:r>
            <w:r w:rsidR="00D02386">
              <w:rPr>
                <w:rFonts w:hint="eastAsia"/>
              </w:rPr>
              <w:t>是否激活</w:t>
            </w:r>
            <w:r>
              <w:rPr>
                <w:rFonts w:hint="eastAsia"/>
              </w:rPr>
              <w:t>）</w:t>
            </w:r>
            <w:r w:rsidR="009522BA">
              <w:rPr>
                <w:rFonts w:hint="eastAsia"/>
              </w:rPr>
              <w:t>。角色为主键</w:t>
            </w:r>
          </w:p>
        </w:tc>
      </w:tr>
      <w:tr w:rsidR="00B12417" w:rsidTr="008A4696">
        <w:tc>
          <w:tcPr>
            <w:tcW w:w="2840" w:type="dxa"/>
          </w:tcPr>
          <w:p w:rsidR="00B12417" w:rsidRPr="009522BA" w:rsidRDefault="00B12417" w:rsidP="008A4696">
            <w:pPr>
              <w:rPr>
                <w:color w:val="FF0000"/>
                <w:szCs w:val="21"/>
              </w:rPr>
            </w:pPr>
            <w:r w:rsidRPr="009522BA">
              <w:rPr>
                <w:color w:val="FF0000"/>
                <w:szCs w:val="21"/>
              </w:rPr>
              <w:t>AGR_1251</w:t>
            </w:r>
          </w:p>
        </w:tc>
        <w:tc>
          <w:tcPr>
            <w:tcW w:w="5632" w:type="dxa"/>
          </w:tcPr>
          <w:p w:rsidR="009522BA" w:rsidRDefault="00721663" w:rsidP="008A4696">
            <w:r w:rsidRPr="00721663">
              <w:rPr>
                <w:rFonts w:hint="eastAsia"/>
              </w:rPr>
              <w:t>活动组的权限数据</w:t>
            </w:r>
            <w:r w:rsidR="00D02386">
              <w:rPr>
                <w:rFonts w:hint="eastAsia"/>
              </w:rPr>
              <w:t>从表</w:t>
            </w:r>
            <w:r>
              <w:rPr>
                <w:rFonts w:hint="eastAsia"/>
              </w:rPr>
              <w:t>（角色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权限对象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权限字段</w:t>
            </w:r>
            <w:r w:rsidR="002B3FF6">
              <w:rPr>
                <w:rFonts w:hint="eastAsia"/>
              </w:rPr>
              <w:t>-</w:t>
            </w:r>
            <w:r w:rsidR="002B3FF6">
              <w:rPr>
                <w:rFonts w:hint="eastAsia"/>
              </w:rPr>
              <w:t>……</w:t>
            </w:r>
            <w:r>
              <w:rPr>
                <w:rFonts w:hint="eastAsia"/>
              </w:rPr>
              <w:t>）</w:t>
            </w:r>
          </w:p>
          <w:p w:rsidR="00B12417" w:rsidRDefault="009522BA" w:rsidP="008A4696">
            <w:r>
              <w:rPr>
                <w:rFonts w:hint="eastAsia"/>
              </w:rPr>
              <w:t>角色为主键</w:t>
            </w:r>
          </w:p>
        </w:tc>
      </w:tr>
      <w:tr w:rsidR="004002CE" w:rsidTr="008A4696">
        <w:tc>
          <w:tcPr>
            <w:tcW w:w="2840" w:type="dxa"/>
          </w:tcPr>
          <w:p w:rsidR="004002CE" w:rsidRPr="009522BA" w:rsidRDefault="004002CE" w:rsidP="008A4696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AGR_125</w:t>
            </w:r>
            <w:r>
              <w:rPr>
                <w:rFonts w:hint="eastAsia"/>
                <w:color w:val="FF0000"/>
                <w:szCs w:val="21"/>
              </w:rPr>
              <w:t>2</w:t>
            </w:r>
          </w:p>
        </w:tc>
        <w:tc>
          <w:tcPr>
            <w:tcW w:w="5632" w:type="dxa"/>
          </w:tcPr>
          <w:p w:rsidR="004002CE" w:rsidRPr="00721663" w:rsidRDefault="00EB3165" w:rsidP="008A4696">
            <w:r>
              <w:rPr>
                <w:rFonts w:hint="eastAsia"/>
              </w:rPr>
              <w:t>关键权限字段的默认值（如</w:t>
            </w:r>
            <w:r>
              <w:rPr>
                <w:rFonts w:hint="eastAsia"/>
              </w:rPr>
              <w:t>$BUKRS</w:t>
            </w:r>
            <w:r>
              <w:rPr>
                <w:rFonts w:hint="eastAsia"/>
              </w:rPr>
              <w:t>在角色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）</w:t>
            </w:r>
          </w:p>
        </w:tc>
      </w:tr>
      <w:tr w:rsidR="004002CE" w:rsidTr="008A4696">
        <w:tc>
          <w:tcPr>
            <w:tcW w:w="2840" w:type="dxa"/>
          </w:tcPr>
          <w:p w:rsidR="004002CE" w:rsidRPr="009522BA" w:rsidRDefault="004002CE" w:rsidP="008A4696">
            <w:pPr>
              <w:rPr>
                <w:color w:val="FF0000"/>
                <w:szCs w:val="21"/>
              </w:rPr>
            </w:pPr>
            <w:r w:rsidRPr="004002CE">
              <w:rPr>
                <w:color w:val="FF0000"/>
                <w:szCs w:val="21"/>
              </w:rPr>
              <w:t>AUTHX</w:t>
            </w:r>
          </w:p>
        </w:tc>
        <w:tc>
          <w:tcPr>
            <w:tcW w:w="5632" w:type="dxa"/>
          </w:tcPr>
          <w:p w:rsidR="004002CE" w:rsidRPr="00721663" w:rsidRDefault="00EB3165" w:rsidP="008A4696">
            <w:r>
              <w:rPr>
                <w:rFonts w:hint="eastAsia"/>
              </w:rPr>
              <w:t>权限对象对应的数据元素</w:t>
            </w:r>
          </w:p>
        </w:tc>
      </w:tr>
      <w:tr w:rsidR="00821EBF" w:rsidTr="004C10A3">
        <w:tc>
          <w:tcPr>
            <w:tcW w:w="2840" w:type="dxa"/>
          </w:tcPr>
          <w:p w:rsidR="00821EBF" w:rsidRPr="001341C2" w:rsidRDefault="00821EBF" w:rsidP="004C10A3">
            <w:pPr>
              <w:rPr>
                <w:szCs w:val="21"/>
              </w:rPr>
            </w:pPr>
            <w:r w:rsidRPr="001341C2">
              <w:rPr>
                <w:szCs w:val="21"/>
              </w:rPr>
              <w:t>USR12</w:t>
            </w:r>
          </w:p>
        </w:tc>
        <w:tc>
          <w:tcPr>
            <w:tcW w:w="5632" w:type="dxa"/>
          </w:tcPr>
          <w:p w:rsidR="00821EBF" w:rsidRDefault="00821EBF" w:rsidP="004C10A3">
            <w:r>
              <w:rPr>
                <w:rFonts w:hint="eastAsia"/>
              </w:rPr>
              <w:t>权限对象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权限（参数文件）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主表</w:t>
            </w:r>
            <w:r w:rsidR="00187E3B"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 w:rsidR="00187E3B">
              <w:rPr>
                <w:rFonts w:hint="eastAsia"/>
              </w:rPr>
              <w:t>（未激活的权限不在表中）</w:t>
            </w:r>
            <w:r w:rsidR="009522BA">
              <w:rPr>
                <w:rFonts w:hint="eastAsia"/>
              </w:rPr>
              <w:t>。权限对象为主键</w:t>
            </w:r>
          </w:p>
        </w:tc>
      </w:tr>
      <w:tr w:rsidR="001341C2" w:rsidTr="008A4696">
        <w:tc>
          <w:tcPr>
            <w:tcW w:w="2840" w:type="dxa"/>
          </w:tcPr>
          <w:p w:rsidR="001341C2" w:rsidRPr="00A43806" w:rsidRDefault="001341C2" w:rsidP="008A4696">
            <w:pPr>
              <w:rPr>
                <w:szCs w:val="21"/>
              </w:rPr>
            </w:pPr>
            <w:r w:rsidRPr="001341C2">
              <w:rPr>
                <w:szCs w:val="21"/>
              </w:rPr>
              <w:t>UST12</w:t>
            </w:r>
          </w:p>
        </w:tc>
        <w:tc>
          <w:tcPr>
            <w:tcW w:w="5632" w:type="dxa"/>
          </w:tcPr>
          <w:p w:rsidR="001341C2" w:rsidRDefault="00083476" w:rsidP="008A4696">
            <w:r>
              <w:rPr>
                <w:rFonts w:hint="eastAsia"/>
              </w:rPr>
              <w:t>权限对象</w:t>
            </w:r>
            <w:r>
              <w:rPr>
                <w:rFonts w:hint="eastAsia"/>
              </w:rPr>
              <w:t>-</w:t>
            </w:r>
            <w:r w:rsidR="001E68A0">
              <w:rPr>
                <w:rFonts w:hint="eastAsia"/>
              </w:rPr>
              <w:t>权限（</w:t>
            </w:r>
            <w:r>
              <w:rPr>
                <w:rFonts w:hint="eastAsia"/>
              </w:rPr>
              <w:t>参数文件</w:t>
            </w:r>
            <w:r w:rsidR="001E68A0">
              <w:rPr>
                <w:rFonts w:hint="eastAsia"/>
              </w:rPr>
              <w:t>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权限字段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权限值</w:t>
            </w:r>
            <w:r w:rsidR="001E68A0">
              <w:rPr>
                <w:rFonts w:hint="eastAsia"/>
              </w:rPr>
              <w:t>（未激活的权限</w:t>
            </w:r>
            <w:r w:rsidR="00187E3B">
              <w:rPr>
                <w:rFonts w:hint="eastAsia"/>
              </w:rPr>
              <w:t>不在表中</w:t>
            </w:r>
            <w:r w:rsidR="001E68A0">
              <w:rPr>
                <w:rFonts w:hint="eastAsia"/>
              </w:rPr>
              <w:t>）</w:t>
            </w:r>
            <w:r w:rsidR="009522BA">
              <w:rPr>
                <w:rFonts w:hint="eastAsia"/>
              </w:rPr>
              <w:t>。权限对象为主键</w:t>
            </w:r>
          </w:p>
        </w:tc>
      </w:tr>
      <w:tr w:rsidR="001341C2" w:rsidTr="008A4696">
        <w:tc>
          <w:tcPr>
            <w:tcW w:w="2840" w:type="dxa"/>
          </w:tcPr>
          <w:p w:rsidR="001341C2" w:rsidRPr="001341C2" w:rsidRDefault="001341C2" w:rsidP="008A4696">
            <w:pPr>
              <w:rPr>
                <w:szCs w:val="21"/>
              </w:rPr>
            </w:pPr>
            <w:r w:rsidRPr="00CA6D5A">
              <w:rPr>
                <w:color w:val="808080" w:themeColor="background1" w:themeShade="80"/>
                <w:szCs w:val="21"/>
              </w:rPr>
              <w:t>USR13</w:t>
            </w:r>
          </w:p>
        </w:tc>
        <w:tc>
          <w:tcPr>
            <w:tcW w:w="5632" w:type="dxa"/>
          </w:tcPr>
          <w:p w:rsidR="001341C2" w:rsidRDefault="001341C2" w:rsidP="008A4696">
            <w:r>
              <w:rPr>
                <w:rFonts w:hint="eastAsia"/>
              </w:rPr>
              <w:t>权限（即参数文件）的文本。</w:t>
            </w:r>
            <w:r>
              <w:rPr>
                <w:rFonts w:hint="eastAsia"/>
              </w:rPr>
              <w:t xml:space="preserve"> SU01-</w:t>
            </w:r>
            <w:r>
              <w:rPr>
                <w:rFonts w:hint="eastAsia"/>
              </w:rPr>
              <w:t>参数文件显示的参数文件省略了后面两个</w:t>
            </w:r>
            <w:r>
              <w:rPr>
                <w:rFonts w:hint="eastAsia"/>
              </w:rPr>
              <w:t>0</w:t>
            </w:r>
          </w:p>
        </w:tc>
      </w:tr>
      <w:tr w:rsidR="00F32B09" w:rsidRPr="00F32B09" w:rsidTr="008A4696">
        <w:tc>
          <w:tcPr>
            <w:tcW w:w="2840" w:type="dxa"/>
          </w:tcPr>
          <w:p w:rsidR="00F32B09" w:rsidRPr="00F32B09" w:rsidRDefault="00F32B09" w:rsidP="008A4696">
            <w:pPr>
              <w:rPr>
                <w:szCs w:val="21"/>
              </w:rPr>
            </w:pPr>
            <w:r w:rsidRPr="00F32B09">
              <w:rPr>
                <w:rFonts w:hint="eastAsia"/>
                <w:szCs w:val="21"/>
              </w:rPr>
              <w:t>USOBX</w:t>
            </w:r>
          </w:p>
        </w:tc>
        <w:tc>
          <w:tcPr>
            <w:tcW w:w="5632" w:type="dxa"/>
          </w:tcPr>
          <w:p w:rsidR="00F32B09" w:rsidRPr="00F32B09" w:rsidRDefault="00F32B09" w:rsidP="008A4696">
            <w:r>
              <w:rPr>
                <w:rFonts w:hint="eastAsia"/>
              </w:rPr>
              <w:t>事务码对应的权限对象（</w:t>
            </w:r>
            <w:r>
              <w:rPr>
                <w:rFonts w:hint="eastAsia"/>
              </w:rPr>
              <w:t>SU24</w:t>
            </w:r>
            <w:r>
              <w:rPr>
                <w:rFonts w:hint="eastAsia"/>
              </w:rPr>
              <w:t>）</w:t>
            </w:r>
          </w:p>
        </w:tc>
      </w:tr>
      <w:tr w:rsidR="00F32B09" w:rsidRPr="00F32B09" w:rsidTr="008A4696">
        <w:tc>
          <w:tcPr>
            <w:tcW w:w="2840" w:type="dxa"/>
          </w:tcPr>
          <w:p w:rsidR="00F32B09" w:rsidRPr="00F32B09" w:rsidRDefault="00F32B09" w:rsidP="008A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USOBX_C</w:t>
            </w:r>
          </w:p>
        </w:tc>
        <w:tc>
          <w:tcPr>
            <w:tcW w:w="5632" w:type="dxa"/>
          </w:tcPr>
          <w:p w:rsidR="007C2A19" w:rsidRDefault="00F32B09" w:rsidP="008A4696">
            <w:r>
              <w:rPr>
                <w:rFonts w:hint="eastAsia"/>
              </w:rPr>
              <w:t>事务码对应的权限对象（</w:t>
            </w:r>
            <w:r>
              <w:rPr>
                <w:rFonts w:hint="eastAsia"/>
              </w:rPr>
              <w:t>SU24</w:t>
            </w:r>
            <w:r>
              <w:rPr>
                <w:rFonts w:hint="eastAsia"/>
              </w:rPr>
              <w:t>）</w:t>
            </w:r>
          </w:p>
          <w:p w:rsidR="00F32B09" w:rsidRPr="00F32B09" w:rsidRDefault="004C10A3" w:rsidP="008A4696">
            <w:r>
              <w:rPr>
                <w:rFonts w:hint="eastAsia"/>
              </w:rPr>
              <w:t>PFCG</w:t>
            </w:r>
            <w:r w:rsidR="007C2A19">
              <w:rPr>
                <w:rFonts w:hint="eastAsia"/>
              </w:rPr>
              <w:t>增加事务码时，从该表取权限对象</w:t>
            </w:r>
          </w:p>
        </w:tc>
      </w:tr>
      <w:tr w:rsidR="00F32B09" w:rsidRPr="00F32B09" w:rsidTr="008A4696">
        <w:tc>
          <w:tcPr>
            <w:tcW w:w="2840" w:type="dxa"/>
          </w:tcPr>
          <w:p w:rsidR="00F32B09" w:rsidRDefault="00F32B09" w:rsidP="008A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USOBT</w:t>
            </w:r>
          </w:p>
        </w:tc>
        <w:tc>
          <w:tcPr>
            <w:tcW w:w="5632" w:type="dxa"/>
          </w:tcPr>
          <w:p w:rsidR="00F32B09" w:rsidRPr="00F32B09" w:rsidRDefault="00F32B09" w:rsidP="008A4696">
            <w:r>
              <w:rPr>
                <w:rFonts w:hint="eastAsia"/>
              </w:rPr>
              <w:t>事务码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权限对象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权限字段默认值</w:t>
            </w:r>
          </w:p>
        </w:tc>
      </w:tr>
      <w:tr w:rsidR="00F77DE5" w:rsidRPr="00F77DE5" w:rsidTr="008A4696">
        <w:tc>
          <w:tcPr>
            <w:tcW w:w="2840" w:type="dxa"/>
          </w:tcPr>
          <w:p w:rsidR="00F77DE5" w:rsidRPr="00F77DE5" w:rsidRDefault="00F77DE5" w:rsidP="008A4696">
            <w:pPr>
              <w:rPr>
                <w:szCs w:val="21"/>
              </w:rPr>
            </w:pPr>
            <w:r w:rsidRPr="00F77DE5">
              <w:rPr>
                <w:szCs w:val="21"/>
              </w:rPr>
              <w:t>TACTZ</w:t>
            </w:r>
          </w:p>
        </w:tc>
        <w:tc>
          <w:tcPr>
            <w:tcW w:w="5632" w:type="dxa"/>
          </w:tcPr>
          <w:p w:rsidR="00F77DE5" w:rsidRPr="00F77DE5" w:rsidRDefault="00F77DE5" w:rsidP="008A4696">
            <w:r>
              <w:rPr>
                <w:rFonts w:hint="eastAsia"/>
              </w:rPr>
              <w:t>权限对象允许的作业（事务码</w:t>
            </w:r>
            <w:r>
              <w:rPr>
                <w:rFonts w:hint="eastAsia"/>
              </w:rPr>
              <w:t>SU21-</w:t>
            </w:r>
            <w:r>
              <w:rPr>
                <w:rFonts w:hint="eastAsia"/>
              </w:rPr>
              <w:t>查看权限对象</w:t>
            </w:r>
            <w:r>
              <w:rPr>
                <w:rFonts w:hint="eastAsia"/>
              </w:rPr>
              <w:t>-ACTVT</w:t>
            </w:r>
            <w:r>
              <w:rPr>
                <w:rFonts w:hint="eastAsia"/>
              </w:rPr>
              <w:t>允许的活动）</w:t>
            </w:r>
          </w:p>
        </w:tc>
      </w:tr>
      <w:tr w:rsidR="00FE4915" w:rsidTr="008A4696">
        <w:tc>
          <w:tcPr>
            <w:tcW w:w="2840" w:type="dxa"/>
          </w:tcPr>
          <w:p w:rsidR="00FE4915" w:rsidRDefault="00FE4915" w:rsidP="008A4696">
            <w:pPr>
              <w:rPr>
                <w:szCs w:val="21"/>
              </w:rPr>
            </w:pPr>
            <w:r w:rsidRPr="00FE4915">
              <w:rPr>
                <w:szCs w:val="21"/>
              </w:rPr>
              <w:t>V_USERNAME</w:t>
            </w:r>
          </w:p>
        </w:tc>
        <w:tc>
          <w:tcPr>
            <w:tcW w:w="5632" w:type="dxa"/>
          </w:tcPr>
          <w:p w:rsidR="00FE4915" w:rsidRPr="003D02DE" w:rsidRDefault="00FE4915" w:rsidP="008A4696">
            <w:r>
              <w:rPr>
                <w:rFonts w:hint="eastAsia"/>
              </w:rPr>
              <w:t>用户的姓、名</w:t>
            </w:r>
          </w:p>
        </w:tc>
      </w:tr>
      <w:tr w:rsidR="00F71BA3" w:rsidTr="008A4696">
        <w:tc>
          <w:tcPr>
            <w:tcW w:w="2840" w:type="dxa"/>
          </w:tcPr>
          <w:p w:rsidR="00F71BA3" w:rsidRPr="00FD78B5" w:rsidRDefault="00F71BA3" w:rsidP="008A4696">
            <w:pPr>
              <w:rPr>
                <w:szCs w:val="21"/>
              </w:rPr>
            </w:pPr>
            <w:r w:rsidRPr="00F71BA3">
              <w:rPr>
                <w:szCs w:val="21"/>
              </w:rPr>
              <w:t>TOBJ</w:t>
            </w:r>
            <w:r w:rsidR="003110B1">
              <w:rPr>
                <w:rFonts w:hint="eastAsia"/>
                <w:szCs w:val="21"/>
              </w:rPr>
              <w:t>/</w:t>
            </w:r>
            <w:r w:rsidR="003110B1">
              <w:t xml:space="preserve"> </w:t>
            </w:r>
            <w:r w:rsidR="003110B1" w:rsidRPr="003110B1">
              <w:rPr>
                <w:szCs w:val="21"/>
              </w:rPr>
              <w:t>TOBJT</w:t>
            </w:r>
          </w:p>
        </w:tc>
        <w:tc>
          <w:tcPr>
            <w:tcW w:w="5632" w:type="dxa"/>
          </w:tcPr>
          <w:p w:rsidR="00F71BA3" w:rsidRPr="00217692" w:rsidRDefault="00F71BA3" w:rsidP="008A4696">
            <w:r>
              <w:rPr>
                <w:rFonts w:hint="eastAsia"/>
              </w:rPr>
              <w:t>权限对象对应的权限字段</w:t>
            </w:r>
            <w:r w:rsidR="007A2066">
              <w:rPr>
                <w:rFonts w:hint="eastAsia"/>
              </w:rPr>
              <w:t>(</w:t>
            </w:r>
            <w:r w:rsidR="007A2066" w:rsidRPr="007A2066">
              <w:t>FIEL1</w:t>
            </w:r>
            <w:r w:rsidR="007A2066">
              <w:rPr>
                <w:rFonts w:hint="eastAsia"/>
              </w:rPr>
              <w:t>、</w:t>
            </w:r>
            <w:r w:rsidR="007A2066">
              <w:rPr>
                <w:rFonts w:hint="eastAsia"/>
              </w:rPr>
              <w:t>FIEL2</w:t>
            </w:r>
            <w:r w:rsidR="007A2066">
              <w:t>…</w:t>
            </w:r>
            <w:r w:rsidR="007A2066">
              <w:rPr>
                <w:rFonts w:hint="eastAsia"/>
              </w:rPr>
              <w:t>，</w:t>
            </w:r>
            <w:r w:rsidR="007A2066">
              <w:rPr>
                <w:rFonts w:hint="eastAsia"/>
              </w:rPr>
              <w:t>PFCG/PFCGMASSVAL</w:t>
            </w:r>
            <w:r w:rsidR="007A2066">
              <w:rPr>
                <w:rFonts w:hint="eastAsia"/>
              </w:rPr>
              <w:t>的权限字段的顺序从该表取</w:t>
            </w:r>
            <w:r w:rsidR="007A2066">
              <w:rPr>
                <w:rFonts w:hint="eastAsia"/>
              </w:rPr>
              <w:t>)</w:t>
            </w:r>
            <w:r w:rsidR="003110B1">
              <w:rPr>
                <w:rFonts w:hint="eastAsia"/>
              </w:rPr>
              <w:t>、对象类</w:t>
            </w:r>
          </w:p>
        </w:tc>
      </w:tr>
      <w:tr w:rsidR="0057788A" w:rsidTr="008A4696">
        <w:tc>
          <w:tcPr>
            <w:tcW w:w="2840" w:type="dxa"/>
          </w:tcPr>
          <w:p w:rsidR="0057788A" w:rsidRPr="0057788A" w:rsidRDefault="004E1579" w:rsidP="008A4696">
            <w:pPr>
              <w:rPr>
                <w:szCs w:val="21"/>
              </w:rPr>
            </w:pPr>
            <w:r w:rsidRPr="004E1579">
              <w:rPr>
                <w:szCs w:val="21"/>
              </w:rPr>
              <w:t>USORG_DB</w:t>
            </w:r>
          </w:p>
        </w:tc>
        <w:tc>
          <w:tcPr>
            <w:tcW w:w="5632" w:type="dxa"/>
          </w:tcPr>
          <w:p w:rsidR="0057788A" w:rsidRDefault="004E1579" w:rsidP="008A4696">
            <w:r>
              <w:rPr>
                <w:rFonts w:hint="eastAsia"/>
              </w:rPr>
              <w:t>关键权限字段表</w:t>
            </w:r>
            <w:r w:rsidR="00541F32">
              <w:rPr>
                <w:rFonts w:hint="eastAsia"/>
              </w:rPr>
              <w:t>（关系到修改权限对象的权限值时，是否会产生新的参数文件）</w:t>
            </w:r>
          </w:p>
        </w:tc>
      </w:tr>
    </w:tbl>
    <w:p w:rsidR="00252777" w:rsidRDefault="00252777"/>
    <w:p w:rsidR="00252777" w:rsidRDefault="00252777"/>
    <w:p w:rsidR="00252777" w:rsidRDefault="00252777" w:rsidP="00BE002B">
      <w:pPr>
        <w:pStyle w:val="1"/>
      </w:pPr>
      <w:bookmarkStart w:id="31" w:name="_Toc99029957"/>
      <w:r>
        <w:rPr>
          <w:rFonts w:hint="eastAsia"/>
        </w:rPr>
        <w:t>六、开发</w:t>
      </w:r>
      <w:bookmarkEnd w:id="31"/>
    </w:p>
    <w:p w:rsidR="00BE002B" w:rsidRDefault="00BE002B" w:rsidP="00BE002B">
      <w:pPr>
        <w:pStyle w:val="2"/>
      </w:pPr>
      <w:bookmarkStart w:id="32" w:name="_Toc99029958"/>
      <w:r>
        <w:rPr>
          <w:rFonts w:hint="eastAsia"/>
        </w:rPr>
        <w:t>1</w:t>
      </w:r>
      <w:r>
        <w:rPr>
          <w:rFonts w:hint="eastAsia"/>
        </w:rPr>
        <w:t>、</w:t>
      </w:r>
      <w:r w:rsidRPr="00EF61CC">
        <w:rPr>
          <w:rFonts w:hint="eastAsia"/>
        </w:rPr>
        <w:t>事务码</w:t>
      </w:r>
      <w:bookmarkEnd w:id="32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993"/>
        <w:gridCol w:w="5159"/>
      </w:tblGrid>
      <w:tr w:rsidR="000F65B0" w:rsidTr="0067273D">
        <w:tc>
          <w:tcPr>
            <w:tcW w:w="2376" w:type="dxa"/>
          </w:tcPr>
          <w:p w:rsidR="000F65B0" w:rsidRDefault="000F65B0" w:rsidP="008A4696">
            <w:r>
              <w:rPr>
                <w:rFonts w:hint="eastAsia"/>
              </w:rPr>
              <w:t>事务</w:t>
            </w:r>
          </w:p>
        </w:tc>
        <w:tc>
          <w:tcPr>
            <w:tcW w:w="993" w:type="dxa"/>
          </w:tcPr>
          <w:p w:rsidR="000F65B0" w:rsidRDefault="000F65B0" w:rsidP="008A4696">
            <w:r>
              <w:rPr>
                <w:rFonts w:hint="eastAsia"/>
              </w:rPr>
              <w:t>事务码</w:t>
            </w:r>
          </w:p>
        </w:tc>
        <w:tc>
          <w:tcPr>
            <w:tcW w:w="5159" w:type="dxa"/>
          </w:tcPr>
          <w:p w:rsidR="000F65B0" w:rsidRDefault="000F65B0" w:rsidP="008A4696">
            <w:r>
              <w:rPr>
                <w:rFonts w:hint="eastAsia"/>
              </w:rPr>
              <w:t>备注</w:t>
            </w:r>
          </w:p>
        </w:tc>
      </w:tr>
      <w:tr w:rsidR="00FC16DD" w:rsidTr="0067273D">
        <w:tc>
          <w:tcPr>
            <w:tcW w:w="2376" w:type="dxa"/>
          </w:tcPr>
          <w:p w:rsidR="00FC16DD" w:rsidRDefault="00FC16DD" w:rsidP="008A4696">
            <w:r>
              <w:rPr>
                <w:rFonts w:hint="eastAsia"/>
              </w:rPr>
              <w:t>关键字帮助</w:t>
            </w:r>
          </w:p>
        </w:tc>
        <w:tc>
          <w:tcPr>
            <w:tcW w:w="993" w:type="dxa"/>
          </w:tcPr>
          <w:p w:rsidR="00FC16DD" w:rsidRDefault="00FC16DD" w:rsidP="008A4696">
            <w:r>
              <w:rPr>
                <w:rFonts w:hint="eastAsia"/>
              </w:rPr>
              <w:t>ABAPHELP</w:t>
            </w:r>
          </w:p>
        </w:tc>
        <w:tc>
          <w:tcPr>
            <w:tcW w:w="5159" w:type="dxa"/>
          </w:tcPr>
          <w:p w:rsidR="00FC16DD" w:rsidRDefault="009144A8" w:rsidP="008A4696">
            <w:r>
              <w:t>使用</w:t>
            </w:r>
            <w:r w:rsidR="001B0553">
              <w:t>事务码</w:t>
            </w:r>
            <w:r>
              <w:rPr>
                <w:rFonts w:hint="eastAsia"/>
              </w:rPr>
              <w:t>ABAPDOCU</w:t>
            </w:r>
          </w:p>
        </w:tc>
      </w:tr>
      <w:tr w:rsidR="009144A8" w:rsidTr="0067273D">
        <w:tc>
          <w:tcPr>
            <w:tcW w:w="2376" w:type="dxa"/>
          </w:tcPr>
          <w:p w:rsidR="009144A8" w:rsidRDefault="009144A8" w:rsidP="008A4696">
            <w:r>
              <w:rPr>
                <w:rFonts w:hint="eastAsia"/>
              </w:rPr>
              <w:t>ABAP</w:t>
            </w:r>
            <w:r>
              <w:rPr>
                <w:rFonts w:hint="eastAsia"/>
              </w:rPr>
              <w:t>关键字文档</w:t>
            </w:r>
          </w:p>
        </w:tc>
        <w:tc>
          <w:tcPr>
            <w:tcW w:w="993" w:type="dxa"/>
          </w:tcPr>
          <w:p w:rsidR="009144A8" w:rsidRDefault="009144A8" w:rsidP="008A4696">
            <w:r w:rsidRPr="009144A8">
              <w:t>ABAPDOCU</w:t>
            </w:r>
          </w:p>
        </w:tc>
        <w:tc>
          <w:tcPr>
            <w:tcW w:w="5159" w:type="dxa"/>
          </w:tcPr>
          <w:p w:rsidR="009144A8" w:rsidRDefault="009144A8" w:rsidP="008A4696"/>
        </w:tc>
      </w:tr>
      <w:tr w:rsidR="00B670B0" w:rsidTr="0067273D">
        <w:tc>
          <w:tcPr>
            <w:tcW w:w="2376" w:type="dxa"/>
          </w:tcPr>
          <w:p w:rsidR="00B670B0" w:rsidRDefault="00B670B0" w:rsidP="008A4696">
            <w:r>
              <w:rPr>
                <w:rFonts w:hint="eastAsia"/>
              </w:rPr>
              <w:t>配置</w:t>
            </w:r>
          </w:p>
        </w:tc>
        <w:tc>
          <w:tcPr>
            <w:tcW w:w="993" w:type="dxa"/>
          </w:tcPr>
          <w:p w:rsidR="00B670B0" w:rsidRPr="009144A8" w:rsidRDefault="00B670B0" w:rsidP="008A4696">
            <w:r>
              <w:rPr>
                <w:rFonts w:hint="eastAsia"/>
              </w:rPr>
              <w:t>SPRO</w:t>
            </w:r>
          </w:p>
        </w:tc>
        <w:tc>
          <w:tcPr>
            <w:tcW w:w="5159" w:type="dxa"/>
          </w:tcPr>
          <w:p w:rsidR="00B670B0" w:rsidRDefault="00B670B0" w:rsidP="008A4696">
            <w:r>
              <w:t>如果想查看配置更改纪录，一般进入配置项后，点击菜单栏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实用程序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更改纪录</w:t>
            </w:r>
          </w:p>
        </w:tc>
      </w:tr>
      <w:tr w:rsidR="001528FD" w:rsidTr="0067273D">
        <w:tc>
          <w:tcPr>
            <w:tcW w:w="2376" w:type="dxa"/>
          </w:tcPr>
          <w:p w:rsidR="001528FD" w:rsidRPr="001528FD" w:rsidRDefault="001528FD" w:rsidP="008A4696">
            <w:r>
              <w:rPr>
                <w:rFonts w:hint="eastAsia"/>
              </w:rPr>
              <w:t>代码扫描</w:t>
            </w:r>
          </w:p>
        </w:tc>
        <w:tc>
          <w:tcPr>
            <w:tcW w:w="993" w:type="dxa"/>
          </w:tcPr>
          <w:p w:rsidR="001528FD" w:rsidRDefault="001528FD" w:rsidP="008A4696">
            <w:r w:rsidRPr="001528FD">
              <w:t>CODE_SCANNER</w:t>
            </w:r>
          </w:p>
        </w:tc>
        <w:tc>
          <w:tcPr>
            <w:tcW w:w="5159" w:type="dxa"/>
          </w:tcPr>
          <w:p w:rsidR="001528FD" w:rsidRDefault="00C1122C" w:rsidP="008A4696">
            <w:r>
              <w:t>主要是按包扫描</w:t>
            </w:r>
          </w:p>
        </w:tc>
      </w:tr>
      <w:tr w:rsidR="00B670B0" w:rsidTr="0067273D">
        <w:tc>
          <w:tcPr>
            <w:tcW w:w="2376" w:type="dxa"/>
          </w:tcPr>
          <w:p w:rsidR="00B670B0" w:rsidRDefault="00B670B0" w:rsidP="008A4696"/>
        </w:tc>
        <w:tc>
          <w:tcPr>
            <w:tcW w:w="993" w:type="dxa"/>
          </w:tcPr>
          <w:p w:rsidR="00B670B0" w:rsidRPr="009144A8" w:rsidRDefault="00B670B0" w:rsidP="008A4696"/>
        </w:tc>
        <w:tc>
          <w:tcPr>
            <w:tcW w:w="5159" w:type="dxa"/>
          </w:tcPr>
          <w:p w:rsidR="00B670B0" w:rsidRDefault="00B670B0" w:rsidP="008A4696"/>
        </w:tc>
      </w:tr>
      <w:tr w:rsidR="001176AC" w:rsidTr="0067273D">
        <w:tc>
          <w:tcPr>
            <w:tcW w:w="2376" w:type="dxa"/>
          </w:tcPr>
          <w:p w:rsidR="001176AC" w:rsidRDefault="001176AC" w:rsidP="008A4696">
            <w:r>
              <w:rPr>
                <w:rFonts w:hint="eastAsia"/>
              </w:rPr>
              <w:t>传输组织器工具</w:t>
            </w:r>
          </w:p>
        </w:tc>
        <w:tc>
          <w:tcPr>
            <w:tcW w:w="993" w:type="dxa"/>
          </w:tcPr>
          <w:p w:rsidR="001176AC" w:rsidRDefault="001176AC" w:rsidP="008A4696">
            <w:r>
              <w:rPr>
                <w:rFonts w:hint="eastAsia"/>
              </w:rPr>
              <w:t>SE03</w:t>
            </w:r>
          </w:p>
        </w:tc>
        <w:tc>
          <w:tcPr>
            <w:tcW w:w="5159" w:type="dxa"/>
          </w:tcPr>
          <w:p w:rsidR="001176AC" w:rsidRDefault="001176AC" w:rsidP="008A4696">
            <w:r>
              <w:rPr>
                <w:rFonts w:hint="eastAsia"/>
              </w:rPr>
              <w:t>用于管理、合并请求号</w:t>
            </w:r>
            <w:r w:rsidR="008C58F2">
              <w:rPr>
                <w:rFonts w:hint="eastAsia"/>
              </w:rPr>
              <w:t>，更改包</w:t>
            </w:r>
          </w:p>
        </w:tc>
      </w:tr>
      <w:tr w:rsidR="00FF0BC6" w:rsidTr="0067273D">
        <w:tc>
          <w:tcPr>
            <w:tcW w:w="2376" w:type="dxa"/>
          </w:tcPr>
          <w:p w:rsidR="00FF0BC6" w:rsidRDefault="00FF0BC6" w:rsidP="00696001">
            <w:r>
              <w:rPr>
                <w:rFonts w:hint="eastAsia"/>
              </w:rPr>
              <w:t>传输组织器</w:t>
            </w:r>
          </w:p>
        </w:tc>
        <w:tc>
          <w:tcPr>
            <w:tcW w:w="993" w:type="dxa"/>
          </w:tcPr>
          <w:p w:rsidR="00FF0BC6" w:rsidRDefault="00FF0BC6" w:rsidP="00696001">
            <w:r>
              <w:rPr>
                <w:rFonts w:hint="eastAsia"/>
              </w:rPr>
              <w:t>SE10</w:t>
            </w:r>
          </w:p>
        </w:tc>
        <w:tc>
          <w:tcPr>
            <w:tcW w:w="5159" w:type="dxa"/>
          </w:tcPr>
          <w:p w:rsidR="00FF0BC6" w:rsidRDefault="00FF0BC6" w:rsidP="00696001">
            <w:r>
              <w:rPr>
                <w:rFonts w:hint="eastAsia"/>
              </w:rPr>
              <w:t>释放请求号</w:t>
            </w:r>
          </w:p>
          <w:p w:rsidR="00837E5F" w:rsidRDefault="00837E5F" w:rsidP="007D160A">
            <w:r>
              <w:t>请求任务</w:t>
            </w:r>
            <w:r w:rsidR="00615D24">
              <w:t>对象</w:t>
            </w:r>
            <w:r>
              <w:t>所在表</w:t>
            </w:r>
            <w:r w:rsidRPr="00837E5F">
              <w:t>E071</w:t>
            </w:r>
            <w:r w:rsidR="007D160A">
              <w:rPr>
                <w:rFonts w:hint="eastAsia"/>
              </w:rPr>
              <w:t xml:space="preserve"> </w:t>
            </w:r>
            <w:r w:rsidR="00615D24">
              <w:rPr>
                <w:rFonts w:hint="eastAsia"/>
              </w:rPr>
              <w:t>，字段</w:t>
            </w:r>
            <w:r w:rsidR="00FA0BDE" w:rsidRPr="00FA0BDE">
              <w:t>LOCKFLAG</w:t>
            </w:r>
            <w:r w:rsidR="00615D24">
              <w:t>：</w:t>
            </w:r>
            <w:r w:rsidR="00FA0BDE">
              <w:rPr>
                <w:rFonts w:hint="eastAsia"/>
              </w:rPr>
              <w:t>锁定</w:t>
            </w:r>
          </w:p>
          <w:p w:rsidR="007D160A" w:rsidRDefault="007D160A" w:rsidP="007D160A">
            <w:r w:rsidRPr="007D160A">
              <w:t>E070</w:t>
            </w:r>
            <w:r>
              <w:t>抬头表</w:t>
            </w:r>
          </w:p>
          <w:p w:rsidR="00615D24" w:rsidRDefault="00615D24" w:rsidP="007D160A">
            <w:r w:rsidRPr="00615D24">
              <w:lastRenderedPageBreak/>
              <w:t>TLOCK</w:t>
            </w:r>
            <w:r>
              <w:t>表：请求任务对象锁定键值（不删除则无法删除请求任务）</w:t>
            </w:r>
          </w:p>
          <w:p w:rsidR="008D3FE7" w:rsidRPr="008D3FE7" w:rsidRDefault="008D3FE7" w:rsidP="007D160A">
            <w:r>
              <w:t>S</w:t>
            </w:r>
            <w:r>
              <w:rPr>
                <w:rFonts w:hint="eastAsia"/>
              </w:rPr>
              <w:t>E10</w:t>
            </w:r>
            <w:r>
              <w:rPr>
                <w:rFonts w:hint="eastAsia"/>
              </w:rPr>
              <w:t>任务清单去掉锁定状态：</w:t>
            </w:r>
            <w:r>
              <w:rPr>
                <w:rFonts w:hint="eastAsia"/>
              </w:rPr>
              <w:t>E071-</w:t>
            </w:r>
            <w:r>
              <w:t>LOCKFLAG</w:t>
            </w:r>
            <w:r>
              <w:t>清空、</w:t>
            </w:r>
            <w:r>
              <w:rPr>
                <w:rFonts w:hint="eastAsia"/>
              </w:rPr>
              <w:t>TLOCK</w:t>
            </w:r>
            <w:r>
              <w:rPr>
                <w:rFonts w:hint="eastAsia"/>
              </w:rPr>
              <w:t>删除</w:t>
            </w:r>
          </w:p>
        </w:tc>
      </w:tr>
      <w:tr w:rsidR="00FF0BC6" w:rsidTr="0067273D">
        <w:tc>
          <w:tcPr>
            <w:tcW w:w="2376" w:type="dxa"/>
          </w:tcPr>
          <w:p w:rsidR="00FF0BC6" w:rsidRPr="001E3B6C" w:rsidRDefault="00FF0BC6" w:rsidP="00696001">
            <w:r>
              <w:rPr>
                <w:rFonts w:hint="eastAsia"/>
              </w:rPr>
              <w:lastRenderedPageBreak/>
              <w:t>传输管理系统</w:t>
            </w:r>
          </w:p>
        </w:tc>
        <w:tc>
          <w:tcPr>
            <w:tcW w:w="993" w:type="dxa"/>
          </w:tcPr>
          <w:p w:rsidR="00FF0BC6" w:rsidRDefault="00FF0BC6" w:rsidP="00696001">
            <w:r>
              <w:rPr>
                <w:rFonts w:hint="eastAsia"/>
              </w:rPr>
              <w:t>STMS</w:t>
            </w:r>
          </w:p>
        </w:tc>
        <w:tc>
          <w:tcPr>
            <w:tcW w:w="5159" w:type="dxa"/>
          </w:tcPr>
          <w:p w:rsidR="00FF0BC6" w:rsidRDefault="00FF0BC6" w:rsidP="00696001">
            <w:r>
              <w:rPr>
                <w:rFonts w:hint="eastAsia"/>
              </w:rPr>
              <w:t>传输请求号</w:t>
            </w:r>
          </w:p>
        </w:tc>
      </w:tr>
      <w:tr w:rsidR="001E3B6C" w:rsidTr="0067273D">
        <w:tc>
          <w:tcPr>
            <w:tcW w:w="2376" w:type="dxa"/>
          </w:tcPr>
          <w:p w:rsidR="001E3B6C" w:rsidRDefault="001E3B6C" w:rsidP="008A4696">
            <w:r>
              <w:rPr>
                <w:rFonts w:hint="eastAsia"/>
              </w:rPr>
              <w:t>ABAP</w:t>
            </w:r>
            <w:r>
              <w:rPr>
                <w:rFonts w:hint="eastAsia"/>
              </w:rPr>
              <w:t>字典维护</w:t>
            </w:r>
          </w:p>
        </w:tc>
        <w:tc>
          <w:tcPr>
            <w:tcW w:w="993" w:type="dxa"/>
          </w:tcPr>
          <w:p w:rsidR="001E3B6C" w:rsidRDefault="001E3B6C" w:rsidP="008A4696">
            <w:r>
              <w:rPr>
                <w:rFonts w:hint="eastAsia"/>
              </w:rPr>
              <w:t>SE11</w:t>
            </w:r>
          </w:p>
        </w:tc>
        <w:tc>
          <w:tcPr>
            <w:tcW w:w="5159" w:type="dxa"/>
          </w:tcPr>
          <w:p w:rsidR="001E3B6C" w:rsidRDefault="001E3B6C" w:rsidP="008A4696"/>
        </w:tc>
      </w:tr>
      <w:tr w:rsidR="00FF0BC6" w:rsidTr="0067273D">
        <w:tc>
          <w:tcPr>
            <w:tcW w:w="2376" w:type="dxa"/>
          </w:tcPr>
          <w:p w:rsidR="00FF0BC6" w:rsidRDefault="00FF0BC6" w:rsidP="00696001">
            <w:r>
              <w:rPr>
                <w:rFonts w:hint="eastAsia"/>
              </w:rPr>
              <w:t>数据库实用程序</w:t>
            </w:r>
          </w:p>
        </w:tc>
        <w:tc>
          <w:tcPr>
            <w:tcW w:w="993" w:type="dxa"/>
          </w:tcPr>
          <w:p w:rsidR="00FF0BC6" w:rsidRDefault="00FF0BC6" w:rsidP="00696001">
            <w:r>
              <w:rPr>
                <w:rFonts w:hint="eastAsia"/>
              </w:rPr>
              <w:t>SE14</w:t>
            </w:r>
          </w:p>
        </w:tc>
        <w:tc>
          <w:tcPr>
            <w:tcW w:w="5159" w:type="dxa"/>
          </w:tcPr>
          <w:p w:rsidR="00FF0BC6" w:rsidRDefault="00FF0BC6" w:rsidP="00696001">
            <w:r>
              <w:rPr>
                <w:rFonts w:hint="eastAsia"/>
              </w:rPr>
              <w:t>更改透明表结构后更新</w:t>
            </w:r>
          </w:p>
        </w:tc>
      </w:tr>
      <w:tr w:rsidR="001E3B6C" w:rsidTr="0067273D">
        <w:tc>
          <w:tcPr>
            <w:tcW w:w="2376" w:type="dxa"/>
          </w:tcPr>
          <w:p w:rsidR="001E3B6C" w:rsidRDefault="001E3B6C" w:rsidP="008A4696">
            <w:r>
              <w:rPr>
                <w:rFonts w:hint="eastAsia"/>
              </w:rPr>
              <w:t>ABAP</w:t>
            </w:r>
            <w:r>
              <w:rPr>
                <w:rFonts w:hint="eastAsia"/>
              </w:rPr>
              <w:t>资源库信息系统</w:t>
            </w:r>
          </w:p>
        </w:tc>
        <w:tc>
          <w:tcPr>
            <w:tcW w:w="993" w:type="dxa"/>
          </w:tcPr>
          <w:p w:rsidR="001E3B6C" w:rsidRPr="001E3B6C" w:rsidRDefault="001E3B6C" w:rsidP="008A4696">
            <w:r>
              <w:rPr>
                <w:rFonts w:hint="eastAsia"/>
              </w:rPr>
              <w:t>SE15</w:t>
            </w:r>
          </w:p>
        </w:tc>
        <w:tc>
          <w:tcPr>
            <w:tcW w:w="5159" w:type="dxa"/>
          </w:tcPr>
          <w:p w:rsidR="001E3B6C" w:rsidRDefault="001E3B6C" w:rsidP="008A4696">
            <w:r>
              <w:rPr>
                <w:rFonts w:hint="eastAsia"/>
              </w:rPr>
              <w:t>查看和导出表结构</w:t>
            </w:r>
          </w:p>
        </w:tc>
      </w:tr>
      <w:tr w:rsidR="001E3B6C" w:rsidTr="0067273D">
        <w:tc>
          <w:tcPr>
            <w:tcW w:w="2376" w:type="dxa"/>
          </w:tcPr>
          <w:p w:rsidR="001E3B6C" w:rsidRDefault="001E3B6C" w:rsidP="008A4696">
            <w:r>
              <w:rPr>
                <w:rFonts w:hint="eastAsia"/>
              </w:rPr>
              <w:t>常规表显示</w:t>
            </w:r>
          </w:p>
        </w:tc>
        <w:tc>
          <w:tcPr>
            <w:tcW w:w="993" w:type="dxa"/>
          </w:tcPr>
          <w:p w:rsidR="001E3B6C" w:rsidRDefault="001E3B6C" w:rsidP="008A4696">
            <w:r>
              <w:rPr>
                <w:rFonts w:hint="eastAsia"/>
              </w:rPr>
              <w:t>SE16N</w:t>
            </w:r>
          </w:p>
        </w:tc>
        <w:tc>
          <w:tcPr>
            <w:tcW w:w="5159" w:type="dxa"/>
          </w:tcPr>
          <w:p w:rsidR="001E3B6C" w:rsidRDefault="001E3B6C" w:rsidP="008A4696"/>
        </w:tc>
      </w:tr>
      <w:tr w:rsidR="00FF0BC6" w:rsidTr="0067273D">
        <w:tc>
          <w:tcPr>
            <w:tcW w:w="2376" w:type="dxa"/>
          </w:tcPr>
          <w:p w:rsidR="00FF0BC6" w:rsidRDefault="00FF0BC6" w:rsidP="00696001">
            <w:r>
              <w:rPr>
                <w:rFonts w:hint="eastAsia"/>
              </w:rPr>
              <w:t>业务加载项：定义</w:t>
            </w:r>
          </w:p>
        </w:tc>
        <w:tc>
          <w:tcPr>
            <w:tcW w:w="993" w:type="dxa"/>
          </w:tcPr>
          <w:p w:rsidR="00FF0BC6" w:rsidRDefault="00FF0BC6" w:rsidP="00696001">
            <w:r>
              <w:rPr>
                <w:rFonts w:hint="eastAsia"/>
              </w:rPr>
              <w:t>SE18</w:t>
            </w:r>
          </w:p>
        </w:tc>
        <w:tc>
          <w:tcPr>
            <w:tcW w:w="5159" w:type="dxa"/>
          </w:tcPr>
          <w:p w:rsidR="00FF0BC6" w:rsidRDefault="0002022A" w:rsidP="00696001">
            <w:r>
              <w:rPr>
                <w:rFonts w:hint="eastAsia"/>
              </w:rPr>
              <w:t>个人理解</w:t>
            </w:r>
            <w:r>
              <w:rPr>
                <w:rFonts w:hint="eastAsia"/>
              </w:rPr>
              <w:t xml:space="preserve"> BY VARY 20220914</w:t>
            </w:r>
          </w:p>
          <w:p w:rsidR="0002022A" w:rsidRDefault="0002022A" w:rsidP="00696001">
            <w:r w:rsidRPr="005014D7">
              <w:rPr>
                <w:rFonts w:hint="eastAsia"/>
                <w:b/>
              </w:rPr>
              <w:t>BAdI</w:t>
            </w:r>
            <w:r w:rsidRPr="005014D7">
              <w:rPr>
                <w:rFonts w:hint="eastAsia"/>
                <w:b/>
              </w:rPr>
              <w:t>名称</w:t>
            </w:r>
            <w:r>
              <w:rPr>
                <w:rFonts w:hint="eastAsia"/>
              </w:rPr>
              <w:t>：第三代的</w:t>
            </w:r>
            <w:r>
              <w:rPr>
                <w:rFonts w:hint="eastAsia"/>
              </w:rPr>
              <w:t>BADI</w:t>
            </w:r>
            <w:r>
              <w:rPr>
                <w:rFonts w:hint="eastAsia"/>
              </w:rPr>
              <w:t>入口；在第四代</w:t>
            </w:r>
            <w:r>
              <w:rPr>
                <w:rFonts w:hint="eastAsia"/>
              </w:rPr>
              <w:t>ENHS</w:t>
            </w:r>
            <w:r>
              <w:rPr>
                <w:rFonts w:hint="eastAsia"/>
              </w:rPr>
              <w:t>出现后，</w:t>
            </w:r>
            <w:r w:rsidR="00B40A79">
              <w:rPr>
                <w:rFonts w:hint="eastAsia"/>
              </w:rPr>
              <w:t>做了修改。比如“</w:t>
            </w:r>
            <w:r w:rsidR="00B40A79" w:rsidRPr="00B40A79">
              <w:t>MB_DOCUMENT_BADI</w:t>
            </w:r>
            <w:r w:rsidR="00B40A79">
              <w:t>”</w:t>
            </w:r>
            <w:r w:rsidR="00B40A79">
              <w:t>，进入旧模式；比如</w:t>
            </w:r>
            <w:r w:rsidR="00B40A79">
              <w:t>“</w:t>
            </w:r>
            <w:r w:rsidR="00B40A79" w:rsidRPr="00B40A79">
              <w:t>PRICING_AUTHORITY_CHECK_UI</w:t>
            </w:r>
            <w:r w:rsidR="00B40A79">
              <w:t>”</w:t>
            </w:r>
            <w:r w:rsidR="00B40A79">
              <w:t>，会自动跳转到对应的增强点</w:t>
            </w:r>
            <w:r w:rsidR="00B40A79">
              <w:t>“</w:t>
            </w:r>
            <w:r w:rsidR="00B40A79" w:rsidRPr="00B40A79">
              <w:t>PRICING_BADI</w:t>
            </w:r>
            <w:r w:rsidR="00B40A79">
              <w:t>”</w:t>
            </w:r>
            <w:r w:rsidR="00B40A79">
              <w:t>，跟增强点进入的效果一样；</w:t>
            </w:r>
          </w:p>
          <w:p w:rsidR="0024725F" w:rsidRDefault="0024725F" w:rsidP="00696001">
            <w:r>
              <w:rPr>
                <w:rFonts w:hint="eastAsia"/>
              </w:rPr>
              <w:t>可参考表</w:t>
            </w:r>
            <w:r w:rsidRPr="0024725F">
              <w:t>BADIIMPL_ENH</w:t>
            </w:r>
            <w:r>
              <w:t>：</w:t>
            </w:r>
            <w:r w:rsidR="00D622CC">
              <w:t>字段</w:t>
            </w:r>
            <w:r w:rsidRPr="0024725F">
              <w:t>BADI_NAME</w:t>
            </w:r>
            <w:r>
              <w:rPr>
                <w:rFonts w:hint="eastAsia"/>
              </w:rPr>
              <w:t>/</w:t>
            </w:r>
            <w:r w:rsidRPr="0024725F">
              <w:t>BADI_IMPL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24725F">
              <w:t>SPOTNAME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24725F">
              <w:t>ENHNAME</w:t>
            </w:r>
            <w:r>
              <w:rPr>
                <w:rFonts w:hint="eastAsia"/>
              </w:rPr>
              <w:t>(BAdI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/BADI</w:t>
            </w:r>
            <w:r>
              <w:rPr>
                <w:rFonts w:hint="eastAsia"/>
              </w:rPr>
              <w:t>实施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增强点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增强实施</w:t>
            </w:r>
            <w:r>
              <w:rPr>
                <w:rFonts w:hint="eastAsia"/>
              </w:rPr>
              <w:t>)</w:t>
            </w:r>
          </w:p>
          <w:p w:rsidR="0002022A" w:rsidRDefault="0002022A" w:rsidP="0002022A">
            <w:r w:rsidRPr="005014D7">
              <w:rPr>
                <w:rFonts w:hint="eastAsia"/>
                <w:b/>
              </w:rPr>
              <w:t>增强点</w:t>
            </w:r>
            <w:r>
              <w:rPr>
                <w:rFonts w:hint="eastAsia"/>
              </w:rPr>
              <w:t>：</w:t>
            </w:r>
            <w:r w:rsidR="005014D7">
              <w:rPr>
                <w:rFonts w:hint="eastAsia"/>
              </w:rPr>
              <w:t>第四代增强，但整合了第三代的</w:t>
            </w:r>
            <w:r w:rsidR="005014D7">
              <w:rPr>
                <w:rFonts w:hint="eastAsia"/>
              </w:rPr>
              <w:t>BAdI</w:t>
            </w:r>
            <w:r w:rsidR="005014D7">
              <w:rPr>
                <w:rFonts w:hint="eastAsia"/>
              </w:rPr>
              <w:t>；</w:t>
            </w:r>
          </w:p>
          <w:p w:rsidR="0002022A" w:rsidRPr="0002022A" w:rsidRDefault="0002022A" w:rsidP="00696001"/>
        </w:tc>
      </w:tr>
      <w:tr w:rsidR="00FF0BC6" w:rsidTr="0067273D">
        <w:tc>
          <w:tcPr>
            <w:tcW w:w="2376" w:type="dxa"/>
          </w:tcPr>
          <w:p w:rsidR="00FF0BC6" w:rsidRDefault="00FF0BC6" w:rsidP="00696001">
            <w:r>
              <w:rPr>
                <w:rFonts w:hint="eastAsia"/>
              </w:rPr>
              <w:t>业务加载项：实施</w:t>
            </w:r>
          </w:p>
        </w:tc>
        <w:tc>
          <w:tcPr>
            <w:tcW w:w="993" w:type="dxa"/>
          </w:tcPr>
          <w:p w:rsidR="00FF0BC6" w:rsidRDefault="00FF0BC6" w:rsidP="00696001">
            <w:r>
              <w:rPr>
                <w:rFonts w:hint="eastAsia"/>
              </w:rPr>
              <w:t>SE19</w:t>
            </w:r>
          </w:p>
        </w:tc>
        <w:tc>
          <w:tcPr>
            <w:tcW w:w="5159" w:type="dxa"/>
          </w:tcPr>
          <w:p w:rsidR="00FF0BC6" w:rsidRDefault="00FF0BC6" w:rsidP="00696001">
            <w:r>
              <w:rPr>
                <w:rFonts w:hint="eastAsia"/>
              </w:rPr>
              <w:t>BADI</w:t>
            </w:r>
            <w:r>
              <w:rPr>
                <w:rFonts w:hint="eastAsia"/>
              </w:rPr>
              <w:t>实施</w:t>
            </w:r>
          </w:p>
        </w:tc>
      </w:tr>
      <w:tr w:rsidR="001E3B6C" w:rsidTr="0067273D">
        <w:tc>
          <w:tcPr>
            <w:tcW w:w="2376" w:type="dxa"/>
          </w:tcPr>
          <w:p w:rsidR="001E3B6C" w:rsidRDefault="001E3B6C" w:rsidP="00696001">
            <w:r>
              <w:rPr>
                <w:rFonts w:hint="eastAsia"/>
              </w:rPr>
              <w:t>ABAP</w:t>
            </w:r>
            <w:r>
              <w:rPr>
                <w:rFonts w:hint="eastAsia"/>
              </w:rPr>
              <w:t>类构建器</w:t>
            </w:r>
          </w:p>
        </w:tc>
        <w:tc>
          <w:tcPr>
            <w:tcW w:w="993" w:type="dxa"/>
          </w:tcPr>
          <w:p w:rsidR="001E3B6C" w:rsidRDefault="001E3B6C" w:rsidP="00696001">
            <w:r>
              <w:rPr>
                <w:rFonts w:hint="eastAsia"/>
              </w:rPr>
              <w:t>SE24</w:t>
            </w:r>
          </w:p>
        </w:tc>
        <w:tc>
          <w:tcPr>
            <w:tcW w:w="5159" w:type="dxa"/>
          </w:tcPr>
          <w:p w:rsidR="001E3B6C" w:rsidRDefault="001E3B6C" w:rsidP="00696001"/>
        </w:tc>
      </w:tr>
      <w:tr w:rsidR="001E3B6C" w:rsidTr="0067273D">
        <w:tc>
          <w:tcPr>
            <w:tcW w:w="2376" w:type="dxa"/>
          </w:tcPr>
          <w:p w:rsidR="00FF0BC6" w:rsidRDefault="00FF0BC6" w:rsidP="00696001">
            <w:r>
              <w:rPr>
                <w:rFonts w:hint="eastAsia"/>
              </w:rPr>
              <w:t>ABAP</w:t>
            </w:r>
            <w:r>
              <w:rPr>
                <w:rFonts w:hint="eastAsia"/>
              </w:rPr>
              <w:t>功能模块</w:t>
            </w:r>
          </w:p>
        </w:tc>
        <w:tc>
          <w:tcPr>
            <w:tcW w:w="993" w:type="dxa"/>
          </w:tcPr>
          <w:p w:rsidR="001E3B6C" w:rsidRDefault="00FF0BC6" w:rsidP="00696001">
            <w:r>
              <w:rPr>
                <w:rFonts w:hint="eastAsia"/>
              </w:rPr>
              <w:t>SE37</w:t>
            </w:r>
          </w:p>
        </w:tc>
        <w:tc>
          <w:tcPr>
            <w:tcW w:w="5159" w:type="dxa"/>
          </w:tcPr>
          <w:p w:rsidR="001E3B6C" w:rsidRDefault="001E3B6C" w:rsidP="00696001"/>
        </w:tc>
      </w:tr>
      <w:tr w:rsidR="00FF0BC6" w:rsidTr="0067273D">
        <w:tc>
          <w:tcPr>
            <w:tcW w:w="2376" w:type="dxa"/>
          </w:tcPr>
          <w:p w:rsidR="00FF0BC6" w:rsidRDefault="00FF0BC6" w:rsidP="00696001">
            <w:r>
              <w:rPr>
                <w:rFonts w:hint="eastAsia"/>
              </w:rPr>
              <w:t>ABAP</w:t>
            </w:r>
            <w:r>
              <w:rPr>
                <w:rFonts w:hint="eastAsia"/>
              </w:rPr>
              <w:t>编辑器</w:t>
            </w:r>
          </w:p>
        </w:tc>
        <w:tc>
          <w:tcPr>
            <w:tcW w:w="993" w:type="dxa"/>
          </w:tcPr>
          <w:p w:rsidR="00FF0BC6" w:rsidRDefault="00FF0BC6" w:rsidP="00696001">
            <w:r>
              <w:rPr>
                <w:rFonts w:hint="eastAsia"/>
              </w:rPr>
              <w:t>SE38</w:t>
            </w:r>
          </w:p>
        </w:tc>
        <w:tc>
          <w:tcPr>
            <w:tcW w:w="5159" w:type="dxa"/>
          </w:tcPr>
          <w:p w:rsidR="00FF0BC6" w:rsidRPr="00D37A0A" w:rsidRDefault="00D37A0A" w:rsidP="00696001">
            <w:r>
              <w:t>搜索</w:t>
            </w:r>
            <w:r>
              <w:rPr>
                <w:rFonts w:hint="eastAsia"/>
              </w:rPr>
              <w:t xml:space="preserve"> </w:t>
            </w:r>
            <w:r w:rsidRPr="00D37A0A">
              <w:t>BCALV*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可查看</w:t>
            </w:r>
            <w:r>
              <w:rPr>
                <w:rFonts w:hint="eastAsia"/>
              </w:rPr>
              <w:t>ALV</w:t>
            </w:r>
            <w:r>
              <w:rPr>
                <w:rFonts w:hint="eastAsia"/>
              </w:rPr>
              <w:t>示例</w:t>
            </w:r>
          </w:p>
          <w:p w:rsidR="00D37A0A" w:rsidRDefault="00D37A0A" w:rsidP="00696001">
            <w:r>
              <w:t>搜索</w:t>
            </w:r>
            <w:r>
              <w:rPr>
                <w:rFonts w:hint="eastAsia"/>
              </w:rPr>
              <w:t xml:space="preserve"> </w:t>
            </w:r>
            <w:r w:rsidRPr="00D37A0A">
              <w:t>DEMO*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可查看</w:t>
            </w:r>
            <w:r>
              <w:rPr>
                <w:rFonts w:hint="eastAsia"/>
              </w:rPr>
              <w:t>DEMO</w:t>
            </w:r>
          </w:p>
          <w:p w:rsidR="00037F2A" w:rsidRDefault="00037F2A" w:rsidP="00696001">
            <w:r>
              <w:rPr>
                <w:rFonts w:hint="eastAsia"/>
              </w:rPr>
              <w:t>SNIF</w:t>
            </w:r>
            <w:r>
              <w:rPr>
                <w:rFonts w:hint="eastAsia"/>
              </w:rPr>
              <w:t>：查找</w:t>
            </w: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系统已实施的增强</w:t>
            </w:r>
          </w:p>
          <w:p w:rsidR="001B5E0D" w:rsidRPr="001B5E0D" w:rsidRDefault="00434D9F" w:rsidP="00696001">
            <w:r w:rsidRPr="00434D9F">
              <w:t>RS_ABAP_SOURCE_SCAN</w:t>
            </w:r>
            <w:r w:rsidR="001B5E0D">
              <w:t>：搜索程序中的字符串</w:t>
            </w:r>
            <w:r w:rsidR="007370BB">
              <w:t>（或正则表达式）</w:t>
            </w:r>
          </w:p>
        </w:tc>
      </w:tr>
      <w:tr w:rsidR="004118A8" w:rsidTr="0067273D">
        <w:tc>
          <w:tcPr>
            <w:tcW w:w="2376" w:type="dxa"/>
          </w:tcPr>
          <w:p w:rsidR="004118A8" w:rsidRDefault="004118A8" w:rsidP="00696001">
            <w:r>
              <w:rPr>
                <w:rFonts w:hint="eastAsia"/>
              </w:rPr>
              <w:t>屏幕测试</w:t>
            </w:r>
          </w:p>
        </w:tc>
        <w:tc>
          <w:tcPr>
            <w:tcW w:w="993" w:type="dxa"/>
          </w:tcPr>
          <w:p w:rsidR="004118A8" w:rsidRDefault="004118A8" w:rsidP="00696001">
            <w:r>
              <w:rPr>
                <w:rFonts w:hint="eastAsia"/>
              </w:rPr>
              <w:t>SE51</w:t>
            </w:r>
          </w:p>
        </w:tc>
        <w:tc>
          <w:tcPr>
            <w:tcW w:w="5159" w:type="dxa"/>
          </w:tcPr>
          <w:p w:rsidR="004118A8" w:rsidRDefault="004118A8" w:rsidP="00696001">
            <w:r>
              <w:rPr>
                <w:rFonts w:hint="eastAsia"/>
              </w:rPr>
              <w:t>如果屏幕无法生成，可以在此测试</w:t>
            </w:r>
          </w:p>
        </w:tc>
      </w:tr>
      <w:tr w:rsidR="00FF0BC6" w:rsidTr="0067273D">
        <w:tc>
          <w:tcPr>
            <w:tcW w:w="2376" w:type="dxa"/>
          </w:tcPr>
          <w:p w:rsidR="00FF0BC6" w:rsidRDefault="00FF0BC6" w:rsidP="00696001">
            <w:r>
              <w:rPr>
                <w:rFonts w:hint="eastAsia"/>
              </w:rPr>
              <w:t>表格图形管理</w:t>
            </w:r>
          </w:p>
        </w:tc>
        <w:tc>
          <w:tcPr>
            <w:tcW w:w="993" w:type="dxa"/>
          </w:tcPr>
          <w:p w:rsidR="00FF0BC6" w:rsidRDefault="00FF0BC6" w:rsidP="00696001">
            <w:r>
              <w:rPr>
                <w:rFonts w:hint="eastAsia"/>
              </w:rPr>
              <w:t>SE78</w:t>
            </w:r>
          </w:p>
        </w:tc>
        <w:tc>
          <w:tcPr>
            <w:tcW w:w="5159" w:type="dxa"/>
          </w:tcPr>
          <w:p w:rsidR="00FF0BC6" w:rsidRDefault="00FF0BC6" w:rsidP="00696001">
            <w:r>
              <w:rPr>
                <w:rFonts w:hint="eastAsia"/>
              </w:rPr>
              <w:t>存储图片到</w:t>
            </w:r>
            <w:r>
              <w:rPr>
                <w:rFonts w:hint="eastAsia"/>
              </w:rPr>
              <w:t>SAP</w:t>
            </w:r>
          </w:p>
          <w:p w:rsidR="00E95646" w:rsidRDefault="00E95646" w:rsidP="00696001">
            <w:r>
              <w:rPr>
                <w:rFonts w:hint="eastAsia"/>
              </w:rPr>
              <w:t>表</w:t>
            </w:r>
            <w:r w:rsidRPr="00E95646">
              <w:t>STXBITMAPS</w:t>
            </w:r>
            <w:r>
              <w:rPr>
                <w:rFonts w:hint="eastAsia"/>
              </w:rPr>
              <w:t>、</w:t>
            </w:r>
            <w:r w:rsidRPr="00E95646">
              <w:t>SSFXSFBMP</w:t>
            </w:r>
          </w:p>
        </w:tc>
      </w:tr>
      <w:tr w:rsidR="00FF0BC6" w:rsidTr="0067273D">
        <w:tc>
          <w:tcPr>
            <w:tcW w:w="2376" w:type="dxa"/>
          </w:tcPr>
          <w:p w:rsidR="00FF0BC6" w:rsidRDefault="00FF0BC6" w:rsidP="00696001">
            <w:r>
              <w:rPr>
                <w:rFonts w:hint="eastAsia"/>
              </w:rPr>
              <w:t>对象导航器</w:t>
            </w:r>
          </w:p>
        </w:tc>
        <w:tc>
          <w:tcPr>
            <w:tcW w:w="993" w:type="dxa"/>
          </w:tcPr>
          <w:p w:rsidR="00FF0BC6" w:rsidRDefault="00FF0BC6" w:rsidP="00696001">
            <w:r>
              <w:rPr>
                <w:rFonts w:hint="eastAsia"/>
              </w:rPr>
              <w:t>SE80</w:t>
            </w:r>
          </w:p>
        </w:tc>
        <w:tc>
          <w:tcPr>
            <w:tcW w:w="5159" w:type="dxa"/>
          </w:tcPr>
          <w:p w:rsidR="008213C8" w:rsidRDefault="008213C8" w:rsidP="008213C8">
            <w:r>
              <w:rPr>
                <w:rFonts w:hint="eastAsia"/>
              </w:rPr>
              <w:t>包为空但删除时提示“</w:t>
            </w:r>
            <w:r w:rsidRPr="008213C8">
              <w:rPr>
                <w:rFonts w:hint="eastAsia"/>
              </w:rPr>
              <w:t>仍将对象</w:t>
            </w:r>
            <w:r w:rsidRPr="008213C8">
              <w:rPr>
                <w:rFonts w:hint="eastAsia"/>
              </w:rPr>
              <w:t xml:space="preserve"> R3TR PROG </w:t>
            </w:r>
            <w:r>
              <w:rPr>
                <w:rFonts w:hint="eastAsia"/>
              </w:rPr>
              <w:t xml:space="preserve">* </w:t>
            </w:r>
            <w:r w:rsidRPr="008213C8">
              <w:rPr>
                <w:rFonts w:hint="eastAsia"/>
              </w:rPr>
              <w:t>分配给包</w:t>
            </w:r>
            <w:r w:rsidRPr="008213C8">
              <w:rPr>
                <w:rFonts w:hint="eastAsia"/>
              </w:rPr>
              <w:t xml:space="preserve"> ZVARDEV</w:t>
            </w:r>
            <w:r>
              <w:rPr>
                <w:rFonts w:hint="eastAsia"/>
              </w:rPr>
              <w:t>”，可在</w:t>
            </w:r>
            <w:r>
              <w:rPr>
                <w:rFonts w:hint="eastAsia"/>
              </w:rPr>
              <w:t>TADIR</w:t>
            </w:r>
            <w:r>
              <w:rPr>
                <w:rFonts w:hint="eastAsia"/>
              </w:rPr>
              <w:t>删除（但不知道是否能删干净，会不会有问题）</w:t>
            </w:r>
          </w:p>
        </w:tc>
      </w:tr>
      <w:tr w:rsidR="001E3B6C" w:rsidTr="0067273D">
        <w:tc>
          <w:tcPr>
            <w:tcW w:w="2376" w:type="dxa"/>
          </w:tcPr>
          <w:p w:rsidR="001E3B6C" w:rsidRDefault="00FF0BC6" w:rsidP="008A4696">
            <w:r>
              <w:rPr>
                <w:rFonts w:hint="eastAsia"/>
              </w:rPr>
              <w:t>消息维护</w:t>
            </w:r>
          </w:p>
        </w:tc>
        <w:tc>
          <w:tcPr>
            <w:tcW w:w="993" w:type="dxa"/>
          </w:tcPr>
          <w:p w:rsidR="001E3B6C" w:rsidRDefault="00FF0BC6" w:rsidP="008A4696">
            <w:r>
              <w:rPr>
                <w:rFonts w:hint="eastAsia"/>
              </w:rPr>
              <w:t>SE91</w:t>
            </w:r>
          </w:p>
        </w:tc>
        <w:tc>
          <w:tcPr>
            <w:tcW w:w="5159" w:type="dxa"/>
          </w:tcPr>
          <w:p w:rsidR="001E3B6C" w:rsidRDefault="001E3B6C" w:rsidP="008A4696"/>
        </w:tc>
      </w:tr>
      <w:tr w:rsidR="00C633B9" w:rsidTr="0067273D">
        <w:tc>
          <w:tcPr>
            <w:tcW w:w="2376" w:type="dxa"/>
          </w:tcPr>
          <w:p w:rsidR="00C633B9" w:rsidRDefault="00C633B9" w:rsidP="008A4696">
            <w:r>
              <w:rPr>
                <w:rFonts w:hint="eastAsia"/>
              </w:rPr>
              <w:t>维护事务代码</w:t>
            </w:r>
          </w:p>
        </w:tc>
        <w:tc>
          <w:tcPr>
            <w:tcW w:w="993" w:type="dxa"/>
          </w:tcPr>
          <w:p w:rsidR="00C633B9" w:rsidRDefault="00C633B9" w:rsidP="008A4696">
            <w:r>
              <w:rPr>
                <w:rFonts w:hint="eastAsia"/>
              </w:rPr>
              <w:t>SE93</w:t>
            </w:r>
          </w:p>
        </w:tc>
        <w:tc>
          <w:tcPr>
            <w:tcW w:w="5159" w:type="dxa"/>
          </w:tcPr>
          <w:p w:rsidR="00C633B9" w:rsidRDefault="00C633B9" w:rsidP="008A4696"/>
        </w:tc>
      </w:tr>
      <w:tr w:rsidR="000F65B0" w:rsidTr="0067273D">
        <w:tc>
          <w:tcPr>
            <w:tcW w:w="2376" w:type="dxa"/>
          </w:tcPr>
          <w:p w:rsidR="000F65B0" w:rsidRDefault="00CC1F3D" w:rsidP="008A4696">
            <w:r>
              <w:rPr>
                <w:rFonts w:hint="eastAsia"/>
              </w:rPr>
              <w:t>性能分析（旧）</w:t>
            </w:r>
          </w:p>
        </w:tc>
        <w:tc>
          <w:tcPr>
            <w:tcW w:w="993" w:type="dxa"/>
          </w:tcPr>
          <w:p w:rsidR="000F65B0" w:rsidRDefault="00CC1F3D" w:rsidP="008A4696">
            <w:r>
              <w:rPr>
                <w:rFonts w:hint="eastAsia"/>
              </w:rPr>
              <w:t>SE30</w:t>
            </w:r>
          </w:p>
        </w:tc>
        <w:tc>
          <w:tcPr>
            <w:tcW w:w="5159" w:type="dxa"/>
          </w:tcPr>
          <w:p w:rsidR="000F65B0" w:rsidRDefault="006A30BA" w:rsidP="008A4696">
            <w:r>
              <w:rPr>
                <w:rFonts w:hint="eastAsia"/>
              </w:rPr>
              <w:t>分析程序性能</w:t>
            </w:r>
          </w:p>
        </w:tc>
      </w:tr>
      <w:tr w:rsidR="000F65B0" w:rsidTr="0067273D">
        <w:tc>
          <w:tcPr>
            <w:tcW w:w="2376" w:type="dxa"/>
          </w:tcPr>
          <w:p w:rsidR="000F65B0" w:rsidRDefault="00CC1F3D" w:rsidP="008A4696">
            <w:r>
              <w:rPr>
                <w:rFonts w:hint="eastAsia"/>
              </w:rPr>
              <w:t>性能分析</w:t>
            </w:r>
          </w:p>
        </w:tc>
        <w:tc>
          <w:tcPr>
            <w:tcW w:w="993" w:type="dxa"/>
          </w:tcPr>
          <w:p w:rsidR="000F65B0" w:rsidRDefault="00CC1F3D" w:rsidP="008A4696">
            <w:r>
              <w:rPr>
                <w:rFonts w:hint="eastAsia"/>
              </w:rPr>
              <w:t>SAT</w:t>
            </w:r>
          </w:p>
        </w:tc>
        <w:tc>
          <w:tcPr>
            <w:tcW w:w="5159" w:type="dxa"/>
          </w:tcPr>
          <w:p w:rsidR="000F65B0" w:rsidRDefault="000F65B0" w:rsidP="008A4696"/>
        </w:tc>
      </w:tr>
      <w:tr w:rsidR="00F0710A" w:rsidTr="0067273D">
        <w:tc>
          <w:tcPr>
            <w:tcW w:w="2376" w:type="dxa"/>
          </w:tcPr>
          <w:p w:rsidR="00F0710A" w:rsidRDefault="003B4D3F" w:rsidP="008A4696">
            <w:r>
              <w:rPr>
                <w:rFonts w:hint="eastAsia"/>
              </w:rPr>
              <w:t>扩展程序检查</w:t>
            </w:r>
          </w:p>
        </w:tc>
        <w:tc>
          <w:tcPr>
            <w:tcW w:w="993" w:type="dxa"/>
          </w:tcPr>
          <w:p w:rsidR="00F0710A" w:rsidRDefault="003B4D3F" w:rsidP="008A4696">
            <w:r>
              <w:rPr>
                <w:rFonts w:hint="eastAsia"/>
              </w:rPr>
              <w:t>SLIN</w:t>
            </w:r>
          </w:p>
        </w:tc>
        <w:tc>
          <w:tcPr>
            <w:tcW w:w="5159" w:type="dxa"/>
          </w:tcPr>
          <w:p w:rsidR="00F0710A" w:rsidRDefault="003B4D3F" w:rsidP="003B4D3F">
            <w:r>
              <w:t>或者用路径：</w:t>
            </w:r>
            <w:r>
              <w:t>SE</w:t>
            </w:r>
            <w:r>
              <w:rPr>
                <w:rFonts w:hint="eastAsia"/>
              </w:rPr>
              <w:t>38-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扩展程序检查</w:t>
            </w:r>
          </w:p>
          <w:p w:rsidR="003B4D3F" w:rsidRPr="003B4D3F" w:rsidRDefault="003B4D3F" w:rsidP="003B4D3F">
            <w:r>
              <w:rPr>
                <w:rFonts w:hint="eastAsia"/>
              </w:rPr>
              <w:t>检查程序的错误、警告、提醒等各种信息</w:t>
            </w:r>
          </w:p>
        </w:tc>
      </w:tr>
      <w:tr w:rsidR="00A80590" w:rsidTr="0067273D">
        <w:tc>
          <w:tcPr>
            <w:tcW w:w="2376" w:type="dxa"/>
          </w:tcPr>
          <w:p w:rsidR="00BD2FFD" w:rsidRDefault="00BD2FFD" w:rsidP="008A4696"/>
        </w:tc>
        <w:tc>
          <w:tcPr>
            <w:tcW w:w="993" w:type="dxa"/>
          </w:tcPr>
          <w:p w:rsidR="00A80590" w:rsidRDefault="00A80590" w:rsidP="008A4696"/>
        </w:tc>
        <w:tc>
          <w:tcPr>
            <w:tcW w:w="5159" w:type="dxa"/>
          </w:tcPr>
          <w:p w:rsidR="00A80590" w:rsidRDefault="00A80590" w:rsidP="008A4696"/>
        </w:tc>
      </w:tr>
      <w:tr w:rsidR="00BD2FFD" w:rsidTr="0067273D">
        <w:tc>
          <w:tcPr>
            <w:tcW w:w="2376" w:type="dxa"/>
          </w:tcPr>
          <w:p w:rsidR="00BD2FFD" w:rsidRDefault="00BD2FFD" w:rsidP="00E95646">
            <w:r>
              <w:rPr>
                <w:rFonts w:hint="eastAsia"/>
              </w:rPr>
              <w:t>用户的业务工作台</w:t>
            </w:r>
          </w:p>
        </w:tc>
        <w:tc>
          <w:tcPr>
            <w:tcW w:w="993" w:type="dxa"/>
          </w:tcPr>
          <w:p w:rsidR="00BD2FFD" w:rsidRDefault="00BD2FFD" w:rsidP="00E95646">
            <w:r>
              <w:rPr>
                <w:rFonts w:hint="eastAsia"/>
              </w:rPr>
              <w:t>SO01</w:t>
            </w:r>
          </w:p>
        </w:tc>
        <w:tc>
          <w:tcPr>
            <w:tcW w:w="5159" w:type="dxa"/>
          </w:tcPr>
          <w:p w:rsidR="00BD2FFD" w:rsidRDefault="00BD2FFD" w:rsidP="00E95646">
            <w:r>
              <w:rPr>
                <w:rFonts w:hint="eastAsia"/>
              </w:rPr>
              <w:t>提交数据库操作失败时，会在这里的收件箱收到一封邮件</w:t>
            </w:r>
          </w:p>
        </w:tc>
      </w:tr>
      <w:tr w:rsidR="00167C86" w:rsidTr="0067273D">
        <w:tc>
          <w:tcPr>
            <w:tcW w:w="2376" w:type="dxa"/>
          </w:tcPr>
          <w:p w:rsidR="00167C86" w:rsidRPr="00167C86" w:rsidRDefault="00167C86" w:rsidP="00E95646">
            <w:r>
              <w:rPr>
                <w:rFonts w:hint="eastAsia"/>
              </w:rPr>
              <w:t>查看工作负载</w:t>
            </w:r>
          </w:p>
        </w:tc>
        <w:tc>
          <w:tcPr>
            <w:tcW w:w="993" w:type="dxa"/>
          </w:tcPr>
          <w:p w:rsidR="00167C86" w:rsidRDefault="00167C86" w:rsidP="00E95646">
            <w:r>
              <w:rPr>
                <w:rFonts w:hint="eastAsia"/>
              </w:rPr>
              <w:t>ST03</w:t>
            </w:r>
          </w:p>
        </w:tc>
        <w:tc>
          <w:tcPr>
            <w:tcW w:w="5159" w:type="dxa"/>
          </w:tcPr>
          <w:p w:rsidR="00167C86" w:rsidRDefault="00167C86" w:rsidP="00E95646">
            <w:r>
              <w:rPr>
                <w:rFonts w:hint="eastAsia"/>
              </w:rPr>
              <w:t>内存使用之类的</w:t>
            </w:r>
          </w:p>
        </w:tc>
      </w:tr>
      <w:tr w:rsidR="008076CA" w:rsidTr="0067273D">
        <w:tc>
          <w:tcPr>
            <w:tcW w:w="2376" w:type="dxa"/>
          </w:tcPr>
          <w:p w:rsidR="008076CA" w:rsidRPr="008076CA" w:rsidRDefault="008076CA" w:rsidP="00E95646">
            <w:r>
              <w:rPr>
                <w:rFonts w:hint="eastAsia"/>
              </w:rPr>
              <w:lastRenderedPageBreak/>
              <w:t>跟踪程序运行</w:t>
            </w:r>
          </w:p>
        </w:tc>
        <w:tc>
          <w:tcPr>
            <w:tcW w:w="993" w:type="dxa"/>
          </w:tcPr>
          <w:p w:rsidR="008076CA" w:rsidRDefault="008076CA" w:rsidP="00E95646">
            <w:r>
              <w:rPr>
                <w:rFonts w:hint="eastAsia"/>
              </w:rPr>
              <w:t>ST05</w:t>
            </w:r>
          </w:p>
        </w:tc>
        <w:tc>
          <w:tcPr>
            <w:tcW w:w="5159" w:type="dxa"/>
          </w:tcPr>
          <w:p w:rsidR="008076CA" w:rsidRDefault="005C6D4D" w:rsidP="00E95646">
            <w:r>
              <w:t>跟踪结果有显示为</w:t>
            </w:r>
            <w:r>
              <w:t>ALV</w:t>
            </w:r>
            <w:r>
              <w:t>按钮，点击后可显示标准</w:t>
            </w:r>
            <w:r>
              <w:t>ALV</w:t>
            </w:r>
            <w:r>
              <w:t>按钮</w:t>
            </w:r>
          </w:p>
        </w:tc>
      </w:tr>
      <w:tr w:rsidR="002A63F8" w:rsidTr="0067273D">
        <w:tc>
          <w:tcPr>
            <w:tcW w:w="2376" w:type="dxa"/>
          </w:tcPr>
          <w:p w:rsidR="002A63F8" w:rsidRPr="002A63F8" w:rsidRDefault="002A63F8" w:rsidP="00E95646">
            <w:r>
              <w:rPr>
                <w:rFonts w:hint="eastAsia"/>
              </w:rPr>
              <w:t>查看系统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内存等信息</w:t>
            </w:r>
          </w:p>
        </w:tc>
        <w:tc>
          <w:tcPr>
            <w:tcW w:w="993" w:type="dxa"/>
          </w:tcPr>
          <w:p w:rsidR="002A63F8" w:rsidRDefault="002A63F8" w:rsidP="00E95646">
            <w:r>
              <w:rPr>
                <w:rFonts w:hint="eastAsia"/>
              </w:rPr>
              <w:t>ST06</w:t>
            </w:r>
          </w:p>
        </w:tc>
        <w:tc>
          <w:tcPr>
            <w:tcW w:w="5159" w:type="dxa"/>
          </w:tcPr>
          <w:p w:rsidR="002A63F8" w:rsidRDefault="002A63F8" w:rsidP="00E95646"/>
        </w:tc>
      </w:tr>
      <w:tr w:rsidR="008076CA" w:rsidTr="0067273D">
        <w:tc>
          <w:tcPr>
            <w:tcW w:w="2376" w:type="dxa"/>
          </w:tcPr>
          <w:p w:rsidR="008076CA" w:rsidRDefault="008076CA" w:rsidP="00E95646">
            <w:r>
              <w:rPr>
                <w:rFonts w:hint="eastAsia"/>
              </w:rPr>
              <w:t>跟踪程序运行</w:t>
            </w:r>
          </w:p>
        </w:tc>
        <w:tc>
          <w:tcPr>
            <w:tcW w:w="993" w:type="dxa"/>
          </w:tcPr>
          <w:p w:rsidR="008076CA" w:rsidRDefault="008076CA" w:rsidP="00E95646">
            <w:r>
              <w:rPr>
                <w:rFonts w:hint="eastAsia"/>
              </w:rPr>
              <w:t>ST12</w:t>
            </w:r>
          </w:p>
        </w:tc>
        <w:tc>
          <w:tcPr>
            <w:tcW w:w="5159" w:type="dxa"/>
          </w:tcPr>
          <w:p w:rsidR="008076CA" w:rsidRDefault="008076CA" w:rsidP="00E95646"/>
        </w:tc>
      </w:tr>
      <w:tr w:rsidR="00B2789C" w:rsidRPr="00B2789C" w:rsidTr="0067273D">
        <w:tc>
          <w:tcPr>
            <w:tcW w:w="2376" w:type="dxa"/>
          </w:tcPr>
          <w:p w:rsidR="00366FC0" w:rsidRPr="00B2789C" w:rsidRDefault="00366FC0" w:rsidP="008A4696">
            <w:pPr>
              <w:rPr>
                <w:color w:val="FF0000"/>
              </w:rPr>
            </w:pPr>
            <w:r w:rsidRPr="00B2789C">
              <w:rPr>
                <w:rFonts w:hint="eastAsia"/>
                <w:color w:val="FF0000"/>
              </w:rPr>
              <w:t>ABAP</w:t>
            </w:r>
            <w:r w:rsidRPr="00B2789C">
              <w:rPr>
                <w:rFonts w:hint="eastAsia"/>
                <w:color w:val="FF0000"/>
              </w:rPr>
              <w:t>运行时错误</w:t>
            </w:r>
          </w:p>
        </w:tc>
        <w:tc>
          <w:tcPr>
            <w:tcW w:w="993" w:type="dxa"/>
          </w:tcPr>
          <w:p w:rsidR="00366FC0" w:rsidRPr="00B2789C" w:rsidRDefault="00366FC0" w:rsidP="008A4696">
            <w:pPr>
              <w:rPr>
                <w:color w:val="FF0000"/>
              </w:rPr>
            </w:pPr>
            <w:r w:rsidRPr="00B2789C">
              <w:rPr>
                <w:rFonts w:hint="eastAsia"/>
                <w:color w:val="FF0000"/>
              </w:rPr>
              <w:t>ST22</w:t>
            </w:r>
          </w:p>
        </w:tc>
        <w:tc>
          <w:tcPr>
            <w:tcW w:w="5159" w:type="dxa"/>
          </w:tcPr>
          <w:p w:rsidR="00366FC0" w:rsidRPr="00B2789C" w:rsidRDefault="00D040C6" w:rsidP="008A469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（每天检查）</w:t>
            </w:r>
          </w:p>
        </w:tc>
      </w:tr>
      <w:tr w:rsidR="00393642" w:rsidRPr="00393642" w:rsidTr="0067273D">
        <w:tc>
          <w:tcPr>
            <w:tcW w:w="2376" w:type="dxa"/>
          </w:tcPr>
          <w:p w:rsidR="00BD7D5F" w:rsidRPr="00393642" w:rsidRDefault="00BD7D5F" w:rsidP="00696001">
            <w:pPr>
              <w:rPr>
                <w:color w:val="FF0000"/>
              </w:rPr>
            </w:pPr>
            <w:r w:rsidRPr="00393642">
              <w:rPr>
                <w:rFonts w:hint="eastAsia"/>
                <w:color w:val="FF0000"/>
              </w:rPr>
              <w:t>更新请求</w:t>
            </w:r>
          </w:p>
        </w:tc>
        <w:tc>
          <w:tcPr>
            <w:tcW w:w="993" w:type="dxa"/>
          </w:tcPr>
          <w:p w:rsidR="00BD7D5F" w:rsidRPr="00393642" w:rsidRDefault="00BD7D5F" w:rsidP="00696001">
            <w:pPr>
              <w:rPr>
                <w:color w:val="FF0000"/>
              </w:rPr>
            </w:pPr>
            <w:r w:rsidRPr="00393642">
              <w:rPr>
                <w:rFonts w:hint="eastAsia"/>
                <w:color w:val="FF0000"/>
              </w:rPr>
              <w:t>SM13</w:t>
            </w:r>
          </w:p>
        </w:tc>
        <w:tc>
          <w:tcPr>
            <w:tcW w:w="5159" w:type="dxa"/>
          </w:tcPr>
          <w:p w:rsidR="00BD7D5F" w:rsidRDefault="00BD7D5F" w:rsidP="00696001">
            <w:pPr>
              <w:rPr>
                <w:color w:val="FF0000"/>
              </w:rPr>
            </w:pPr>
            <w:r w:rsidRPr="00393642">
              <w:rPr>
                <w:rFonts w:hint="eastAsia"/>
                <w:color w:val="FF0000"/>
              </w:rPr>
              <w:t>查看更新操作失败原因</w:t>
            </w:r>
            <w:r w:rsidR="00D040C6">
              <w:rPr>
                <w:rFonts w:hint="eastAsia"/>
                <w:color w:val="FF0000"/>
              </w:rPr>
              <w:t>（每天检查）</w:t>
            </w:r>
          </w:p>
          <w:p w:rsidR="00AF1F61" w:rsidRPr="00AF1F61" w:rsidRDefault="00AF1F61" w:rsidP="0069600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查看更新的</w:t>
            </w:r>
            <w:r>
              <w:rPr>
                <w:rFonts w:hint="eastAsia"/>
                <w:color w:val="FF0000"/>
              </w:rPr>
              <w:t>FUNC(</w:t>
            </w:r>
            <w:r>
              <w:rPr>
                <w:rFonts w:hint="eastAsia"/>
                <w:color w:val="FF0000"/>
              </w:rPr>
              <w:t>一般会带</w:t>
            </w:r>
            <w:r w:rsidRPr="00AF1F61">
              <w:rPr>
                <w:color w:val="FF0000"/>
              </w:rPr>
              <w:t>IN UPDATE TASK</w:t>
            </w:r>
            <w:r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，在</w:t>
            </w:r>
            <w:r>
              <w:rPr>
                <w:rFonts w:hint="eastAsia"/>
                <w:color w:val="FF0000"/>
              </w:rPr>
              <w:t>FUNC</w:t>
            </w:r>
            <w:r>
              <w:rPr>
                <w:rFonts w:hint="eastAsia"/>
                <w:color w:val="FF0000"/>
              </w:rPr>
              <w:t>处打断点，再运行出错的事务</w:t>
            </w:r>
          </w:p>
        </w:tc>
      </w:tr>
      <w:tr w:rsidR="00393642" w:rsidRPr="00393642" w:rsidTr="0067273D">
        <w:tc>
          <w:tcPr>
            <w:tcW w:w="2376" w:type="dxa"/>
          </w:tcPr>
          <w:p w:rsidR="00393642" w:rsidRPr="00393642" w:rsidRDefault="00393642" w:rsidP="00BE150A">
            <w:pPr>
              <w:rPr>
                <w:color w:val="FF0000"/>
              </w:rPr>
            </w:pPr>
            <w:r w:rsidRPr="00393642">
              <w:rPr>
                <w:rFonts w:hint="eastAsia"/>
                <w:color w:val="FF0000"/>
              </w:rPr>
              <w:t>系统日志消息</w:t>
            </w:r>
          </w:p>
        </w:tc>
        <w:tc>
          <w:tcPr>
            <w:tcW w:w="993" w:type="dxa"/>
          </w:tcPr>
          <w:p w:rsidR="00393642" w:rsidRPr="00393642" w:rsidRDefault="00393642" w:rsidP="00BE150A">
            <w:pPr>
              <w:rPr>
                <w:color w:val="FF0000"/>
              </w:rPr>
            </w:pPr>
            <w:r w:rsidRPr="00393642">
              <w:rPr>
                <w:rFonts w:hint="eastAsia"/>
                <w:color w:val="FF0000"/>
              </w:rPr>
              <w:t>SM21</w:t>
            </w:r>
          </w:p>
        </w:tc>
        <w:tc>
          <w:tcPr>
            <w:tcW w:w="5159" w:type="dxa"/>
          </w:tcPr>
          <w:p w:rsidR="00393642" w:rsidRDefault="00393642" w:rsidP="00BE150A">
            <w:pPr>
              <w:rPr>
                <w:color w:val="FF0000"/>
              </w:rPr>
            </w:pPr>
            <w:r w:rsidRPr="00393642">
              <w:rPr>
                <w:rFonts w:hint="eastAsia"/>
                <w:color w:val="FF0000"/>
              </w:rPr>
              <w:t>事务终止等消息</w:t>
            </w:r>
          </w:p>
          <w:p w:rsidR="000C2D9D" w:rsidRDefault="00FC050B" w:rsidP="00BE150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程序</w:t>
            </w:r>
            <w:r w:rsidR="000C2D9D">
              <w:rPr>
                <w:rFonts w:hint="eastAsia"/>
                <w:color w:val="FF0000"/>
              </w:rPr>
              <w:t>DEBUG</w:t>
            </w:r>
            <w:r w:rsidR="000C2D9D">
              <w:rPr>
                <w:rFonts w:hint="eastAsia"/>
                <w:color w:val="FF0000"/>
              </w:rPr>
              <w:t>时修改</w:t>
            </w:r>
            <w:r>
              <w:rPr>
                <w:rFonts w:hint="eastAsia"/>
                <w:color w:val="FF0000"/>
              </w:rPr>
              <w:t>变量</w:t>
            </w:r>
            <w:r w:rsidR="000C2D9D">
              <w:rPr>
                <w:rFonts w:hint="eastAsia"/>
                <w:color w:val="FF0000"/>
              </w:rPr>
              <w:t>值，跳转语句也会被记录</w:t>
            </w:r>
          </w:p>
          <w:p w:rsidR="00FC050B" w:rsidRPr="00FC050B" w:rsidRDefault="00FC050B" w:rsidP="00BE150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SE16N</w:t>
            </w:r>
            <w:r>
              <w:rPr>
                <w:rFonts w:hint="eastAsia"/>
                <w:color w:val="FF0000"/>
              </w:rPr>
              <w:t>用</w:t>
            </w:r>
            <w:r>
              <w:rPr>
                <w:rFonts w:hint="eastAsia"/>
                <w:color w:val="FF0000"/>
              </w:rPr>
              <w:t>DEBUG</w:t>
            </w:r>
            <w:r>
              <w:rPr>
                <w:rFonts w:hint="eastAsia"/>
                <w:color w:val="FF0000"/>
              </w:rPr>
              <w:t>变成修改，也会被记录</w:t>
            </w:r>
          </w:p>
        </w:tc>
      </w:tr>
      <w:tr w:rsidR="001E3B6C" w:rsidTr="0067273D">
        <w:tc>
          <w:tcPr>
            <w:tcW w:w="2376" w:type="dxa"/>
          </w:tcPr>
          <w:p w:rsidR="001E3B6C" w:rsidRPr="00BD7D5F" w:rsidRDefault="00D1684C" w:rsidP="008A4696">
            <w:r>
              <w:rPr>
                <w:rFonts w:hint="eastAsia"/>
              </w:rPr>
              <w:t>批输入</w:t>
            </w:r>
          </w:p>
        </w:tc>
        <w:tc>
          <w:tcPr>
            <w:tcW w:w="993" w:type="dxa"/>
          </w:tcPr>
          <w:p w:rsidR="001E3B6C" w:rsidRDefault="00D1684C" w:rsidP="008A4696">
            <w:r>
              <w:rPr>
                <w:rFonts w:hint="eastAsia"/>
              </w:rPr>
              <w:t>SM35</w:t>
            </w:r>
          </w:p>
        </w:tc>
        <w:tc>
          <w:tcPr>
            <w:tcW w:w="5159" w:type="dxa"/>
          </w:tcPr>
          <w:p w:rsidR="001E3B6C" w:rsidRDefault="001E3B6C" w:rsidP="008A4696"/>
        </w:tc>
      </w:tr>
      <w:tr w:rsidR="00D1684C" w:rsidTr="0067273D">
        <w:tc>
          <w:tcPr>
            <w:tcW w:w="2376" w:type="dxa"/>
          </w:tcPr>
          <w:p w:rsidR="00D1684C" w:rsidRPr="00BD7D5F" w:rsidRDefault="00D1684C" w:rsidP="008A4696">
            <w:r>
              <w:t>创建</w:t>
            </w:r>
            <w:r w:rsidR="0034588D">
              <w:t>BDC</w:t>
            </w:r>
          </w:p>
        </w:tc>
        <w:tc>
          <w:tcPr>
            <w:tcW w:w="993" w:type="dxa"/>
          </w:tcPr>
          <w:p w:rsidR="00D1684C" w:rsidRDefault="00D1684C" w:rsidP="008A4696">
            <w:r>
              <w:rPr>
                <w:rFonts w:hint="eastAsia"/>
              </w:rPr>
              <w:t>SHDB</w:t>
            </w:r>
          </w:p>
        </w:tc>
        <w:tc>
          <w:tcPr>
            <w:tcW w:w="5159" w:type="dxa"/>
          </w:tcPr>
          <w:p w:rsidR="00D1684C" w:rsidRDefault="00D1684C" w:rsidP="008A4696"/>
        </w:tc>
      </w:tr>
      <w:tr w:rsidR="006946F2" w:rsidTr="0067273D">
        <w:tc>
          <w:tcPr>
            <w:tcW w:w="2376" w:type="dxa"/>
          </w:tcPr>
          <w:p w:rsidR="006946F2" w:rsidRDefault="006946F2" w:rsidP="008A4696">
            <w:r w:rsidRPr="006946F2">
              <w:rPr>
                <w:rFonts w:hint="eastAsia"/>
              </w:rPr>
              <w:t>事务变式</w:t>
            </w:r>
          </w:p>
        </w:tc>
        <w:tc>
          <w:tcPr>
            <w:tcW w:w="993" w:type="dxa"/>
          </w:tcPr>
          <w:p w:rsidR="006946F2" w:rsidRDefault="006946F2" w:rsidP="008A4696">
            <w:r w:rsidRPr="006946F2">
              <w:rPr>
                <w:rFonts w:hint="eastAsia"/>
              </w:rPr>
              <w:t>SHD0</w:t>
            </w:r>
          </w:p>
        </w:tc>
        <w:tc>
          <w:tcPr>
            <w:tcW w:w="5159" w:type="dxa"/>
          </w:tcPr>
          <w:p w:rsidR="006946F2" w:rsidRDefault="006946F2" w:rsidP="008A4696">
            <w:r w:rsidRPr="006946F2">
              <w:rPr>
                <w:rFonts w:hint="eastAsia"/>
              </w:rPr>
              <w:t>设置屏幕和字段属性（不可见、不可输入、必输）</w:t>
            </w:r>
          </w:p>
        </w:tc>
      </w:tr>
      <w:tr w:rsidR="00D1684C" w:rsidTr="0067273D">
        <w:tc>
          <w:tcPr>
            <w:tcW w:w="2376" w:type="dxa"/>
          </w:tcPr>
          <w:p w:rsidR="00D1684C" w:rsidRPr="00BD7D5F" w:rsidRDefault="00D1684C" w:rsidP="008A4696"/>
        </w:tc>
        <w:tc>
          <w:tcPr>
            <w:tcW w:w="993" w:type="dxa"/>
          </w:tcPr>
          <w:p w:rsidR="00D1684C" w:rsidRDefault="00D1684C" w:rsidP="008A4696"/>
        </w:tc>
        <w:tc>
          <w:tcPr>
            <w:tcW w:w="5159" w:type="dxa"/>
          </w:tcPr>
          <w:p w:rsidR="00D1684C" w:rsidRDefault="00D1684C" w:rsidP="008A4696"/>
        </w:tc>
      </w:tr>
      <w:tr w:rsidR="00B949D4" w:rsidTr="0067273D">
        <w:tc>
          <w:tcPr>
            <w:tcW w:w="2376" w:type="dxa"/>
          </w:tcPr>
          <w:p w:rsidR="00B949D4" w:rsidRDefault="00B949D4" w:rsidP="008A4696">
            <w:r>
              <w:rPr>
                <w:rFonts w:hint="eastAsia"/>
              </w:rPr>
              <w:t>显示用户权限数据</w:t>
            </w:r>
          </w:p>
        </w:tc>
        <w:tc>
          <w:tcPr>
            <w:tcW w:w="993" w:type="dxa"/>
          </w:tcPr>
          <w:p w:rsidR="00B949D4" w:rsidRDefault="00B949D4" w:rsidP="008A4696">
            <w:r>
              <w:rPr>
                <w:rFonts w:hint="eastAsia"/>
              </w:rPr>
              <w:t>SU53</w:t>
            </w:r>
          </w:p>
        </w:tc>
        <w:tc>
          <w:tcPr>
            <w:tcW w:w="5159" w:type="dxa"/>
          </w:tcPr>
          <w:p w:rsidR="00B949D4" w:rsidRDefault="00B949D4" w:rsidP="008A4696"/>
        </w:tc>
      </w:tr>
      <w:tr w:rsidR="00B377B1" w:rsidTr="0067273D">
        <w:tc>
          <w:tcPr>
            <w:tcW w:w="2376" w:type="dxa"/>
          </w:tcPr>
          <w:p w:rsidR="00BE4608" w:rsidRDefault="00BE4608" w:rsidP="008A4696"/>
        </w:tc>
        <w:tc>
          <w:tcPr>
            <w:tcW w:w="993" w:type="dxa"/>
          </w:tcPr>
          <w:p w:rsidR="00B377B1" w:rsidRDefault="00B377B1" w:rsidP="008A4696"/>
        </w:tc>
        <w:tc>
          <w:tcPr>
            <w:tcW w:w="5159" w:type="dxa"/>
          </w:tcPr>
          <w:p w:rsidR="00B377B1" w:rsidRDefault="00B377B1" w:rsidP="008A4696"/>
        </w:tc>
      </w:tr>
      <w:tr w:rsidR="00BE4608" w:rsidTr="0067273D">
        <w:tc>
          <w:tcPr>
            <w:tcW w:w="2376" w:type="dxa"/>
          </w:tcPr>
          <w:p w:rsidR="00BE4608" w:rsidRDefault="00BE4608" w:rsidP="008A4696">
            <w:r>
              <w:rPr>
                <w:rFonts w:hint="eastAsia"/>
              </w:rPr>
              <w:t>禁用事务码</w:t>
            </w:r>
          </w:p>
        </w:tc>
        <w:tc>
          <w:tcPr>
            <w:tcW w:w="993" w:type="dxa"/>
          </w:tcPr>
          <w:p w:rsidR="00BE4608" w:rsidRDefault="00BE4608" w:rsidP="008A4696">
            <w:r>
              <w:rPr>
                <w:rFonts w:hint="eastAsia"/>
              </w:rPr>
              <w:t>SM01</w:t>
            </w:r>
          </w:p>
        </w:tc>
        <w:tc>
          <w:tcPr>
            <w:tcW w:w="5159" w:type="dxa"/>
          </w:tcPr>
          <w:p w:rsidR="00BE4608" w:rsidRDefault="00BE4608" w:rsidP="008A4696">
            <w:r>
              <w:t>锁定，禁止使用</w:t>
            </w:r>
          </w:p>
          <w:p w:rsidR="00F37DC5" w:rsidRDefault="00F37DC5" w:rsidP="008A4696">
            <w:r>
              <w:rPr>
                <w:rFonts w:hint="eastAsia"/>
              </w:rPr>
              <w:t>旧版</w:t>
            </w: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SM01</w:t>
            </w:r>
          </w:p>
          <w:p w:rsidR="00F37DC5" w:rsidRDefault="00F37DC5" w:rsidP="008A4696">
            <w:r>
              <w:rPr>
                <w:rFonts w:hint="eastAsia"/>
              </w:rPr>
              <w:t>新版</w:t>
            </w:r>
            <w:r>
              <w:rPr>
                <w:rFonts w:hint="eastAsia"/>
              </w:rPr>
              <w:t>SAP HANA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SM01_DEV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SM01_CUS</w:t>
            </w:r>
          </w:p>
        </w:tc>
      </w:tr>
      <w:tr w:rsidR="00741342" w:rsidTr="0067273D">
        <w:tc>
          <w:tcPr>
            <w:tcW w:w="2376" w:type="dxa"/>
          </w:tcPr>
          <w:p w:rsidR="00741342" w:rsidRDefault="00741342" w:rsidP="008A4696">
            <w:r>
              <w:t>查看登录的用户列表</w:t>
            </w:r>
          </w:p>
        </w:tc>
        <w:tc>
          <w:tcPr>
            <w:tcW w:w="993" w:type="dxa"/>
          </w:tcPr>
          <w:p w:rsidR="00741342" w:rsidRDefault="00741342" w:rsidP="008A4696">
            <w:r>
              <w:rPr>
                <w:rFonts w:hint="eastAsia"/>
              </w:rPr>
              <w:t>SM04</w:t>
            </w:r>
          </w:p>
        </w:tc>
        <w:tc>
          <w:tcPr>
            <w:tcW w:w="5159" w:type="dxa"/>
          </w:tcPr>
          <w:p w:rsidR="00741342" w:rsidRDefault="00741342" w:rsidP="008A4696"/>
        </w:tc>
      </w:tr>
      <w:tr w:rsidR="00836418" w:rsidTr="0067273D">
        <w:tc>
          <w:tcPr>
            <w:tcW w:w="2376" w:type="dxa"/>
          </w:tcPr>
          <w:p w:rsidR="00836418" w:rsidRDefault="00836418" w:rsidP="008A4696">
            <w:r>
              <w:rPr>
                <w:rFonts w:hint="eastAsia"/>
              </w:rPr>
              <w:t>查看被用户锁定对象</w:t>
            </w:r>
          </w:p>
        </w:tc>
        <w:tc>
          <w:tcPr>
            <w:tcW w:w="993" w:type="dxa"/>
          </w:tcPr>
          <w:p w:rsidR="00836418" w:rsidRDefault="00836418" w:rsidP="008A4696">
            <w:r>
              <w:rPr>
                <w:rFonts w:hint="eastAsia"/>
              </w:rPr>
              <w:t>SM12</w:t>
            </w:r>
          </w:p>
        </w:tc>
        <w:tc>
          <w:tcPr>
            <w:tcW w:w="5159" w:type="dxa"/>
          </w:tcPr>
          <w:p w:rsidR="00836418" w:rsidRDefault="00836418" w:rsidP="008A4696">
            <w:r>
              <w:rPr>
                <w:rFonts w:hint="eastAsia"/>
              </w:rPr>
              <w:t>透明表</w:t>
            </w:r>
            <w:r w:rsidRPr="00836418">
              <w:t>DD25L</w:t>
            </w:r>
            <w:r>
              <w:rPr>
                <w:rFonts w:hint="eastAsia"/>
              </w:rPr>
              <w:t>可查询锁主表</w:t>
            </w:r>
          </w:p>
          <w:p w:rsidR="00046949" w:rsidRDefault="00AD33F0" w:rsidP="008A4696">
            <w:r>
              <w:rPr>
                <w:rFonts w:hint="eastAsia"/>
              </w:rPr>
              <w:t>根据条件</w:t>
            </w:r>
            <w:r w:rsidR="00046949">
              <w:rPr>
                <w:rFonts w:hint="eastAsia"/>
              </w:rPr>
              <w:t>DD25L-</w:t>
            </w:r>
            <w:r w:rsidR="00046949" w:rsidRPr="00046949">
              <w:t>AGGTYPE</w:t>
            </w:r>
            <w:r w:rsidR="00046949">
              <w:rPr>
                <w:rFonts w:hint="eastAsia"/>
              </w:rPr>
              <w:t>=E</w:t>
            </w:r>
            <w:r w:rsidR="00046949">
              <w:rPr>
                <w:rFonts w:hint="eastAsia"/>
              </w:rPr>
              <w:t>、</w:t>
            </w:r>
            <w:r w:rsidR="00046949" w:rsidRPr="00046949">
              <w:t>ROOTTAB</w:t>
            </w:r>
            <w:r w:rsidR="00046949">
              <w:rPr>
                <w:rFonts w:hint="eastAsia"/>
              </w:rPr>
              <w:t>=TABNAM</w:t>
            </w:r>
            <w:r>
              <w:rPr>
                <w:rFonts w:hint="eastAsia"/>
              </w:rPr>
              <w:t>，取得</w:t>
            </w:r>
            <w:r w:rsidRPr="00AD33F0">
              <w:t>VIEWNAME</w:t>
            </w:r>
            <w:r>
              <w:t>。</w:t>
            </w:r>
          </w:p>
          <w:p w:rsidR="00AD33F0" w:rsidRPr="00046949" w:rsidRDefault="00522FE7" w:rsidP="00AD33F0">
            <w:r>
              <w:t>锁对象</w:t>
            </w:r>
            <w:r w:rsidR="00CE4525">
              <w:t>为</w:t>
            </w:r>
            <w:r w:rsidR="00CE4525">
              <w:rPr>
                <w:rFonts w:hint="eastAsia"/>
              </w:rPr>
              <w:t>VIEWNAME</w:t>
            </w:r>
            <w:r>
              <w:rPr>
                <w:rFonts w:hint="eastAsia"/>
              </w:rPr>
              <w:t>，函数为</w:t>
            </w:r>
            <w:r w:rsidR="00AD33F0" w:rsidRPr="00AD33F0">
              <w:t>ENQUEUE_</w:t>
            </w:r>
            <w:r w:rsidR="00AD33F0">
              <w:rPr>
                <w:rFonts w:hint="eastAsia"/>
              </w:rPr>
              <w:t>[</w:t>
            </w:r>
            <w:r w:rsidR="00AD33F0" w:rsidRPr="00AD33F0">
              <w:t>VIEWNAME</w:t>
            </w:r>
            <w:r w:rsidR="00AD33F0">
              <w:rPr>
                <w:rFonts w:hint="eastAsia"/>
              </w:rPr>
              <w:t>]</w:t>
            </w:r>
            <w:r w:rsidR="00AD33F0">
              <w:rPr>
                <w:rFonts w:hint="eastAsia"/>
              </w:rPr>
              <w:t>、</w:t>
            </w:r>
            <w:r w:rsidR="00AD33F0">
              <w:t>DEQUEUE</w:t>
            </w:r>
            <w:r w:rsidR="00AD33F0" w:rsidRPr="00AD33F0">
              <w:t>_</w:t>
            </w:r>
            <w:r w:rsidR="00AD33F0">
              <w:rPr>
                <w:rFonts w:hint="eastAsia"/>
              </w:rPr>
              <w:t>[</w:t>
            </w:r>
            <w:r w:rsidR="00AD33F0" w:rsidRPr="00AD33F0">
              <w:t>VIEWNAME</w:t>
            </w:r>
            <w:r w:rsidR="00AD33F0">
              <w:rPr>
                <w:rFonts w:hint="eastAsia"/>
              </w:rPr>
              <w:t>]</w:t>
            </w:r>
          </w:p>
        </w:tc>
      </w:tr>
      <w:tr w:rsidR="00DA56A2" w:rsidTr="0067273D">
        <w:tc>
          <w:tcPr>
            <w:tcW w:w="2376" w:type="dxa"/>
          </w:tcPr>
          <w:p w:rsidR="00DA56A2" w:rsidRDefault="00DA56A2" w:rsidP="008A4696">
            <w:r>
              <w:rPr>
                <w:rFonts w:hint="eastAsia"/>
              </w:rPr>
              <w:t>编号范围对象编辑</w:t>
            </w:r>
          </w:p>
        </w:tc>
        <w:tc>
          <w:tcPr>
            <w:tcW w:w="993" w:type="dxa"/>
          </w:tcPr>
          <w:p w:rsidR="00DA56A2" w:rsidRDefault="00DA56A2" w:rsidP="008A4696">
            <w:r>
              <w:rPr>
                <w:rFonts w:hint="eastAsia"/>
              </w:rPr>
              <w:t>SNRO</w:t>
            </w:r>
          </w:p>
        </w:tc>
        <w:tc>
          <w:tcPr>
            <w:tcW w:w="5159" w:type="dxa"/>
          </w:tcPr>
          <w:p w:rsidR="00DA56A2" w:rsidRDefault="000A532C" w:rsidP="0086495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ED4D2D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物料凭证：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MATBELEG</w:t>
            </w:r>
          </w:p>
          <w:p w:rsidR="00BF1BBE" w:rsidRDefault="00BF1BBE" w:rsidP="0086495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采购信息纪录：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INFOSATZ</w:t>
            </w:r>
          </w:p>
          <w:p w:rsidR="000A532C" w:rsidRDefault="00393F9D" w:rsidP="0086495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ED4D2D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采购订单</w:t>
            </w:r>
            <w:r w:rsidR="000A532C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</w:t>
            </w:r>
            <w:r w:rsidR="000A532C" w:rsidRPr="000A53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EINKBELEG</w:t>
            </w:r>
          </w:p>
          <w:p w:rsidR="00A72BF5" w:rsidRDefault="00A72BF5" w:rsidP="0086495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ED4D2D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采购申请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</w:t>
            </w:r>
            <w:r w:rsidRPr="00A72BF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BANF</w:t>
            </w:r>
          </w:p>
          <w:p w:rsidR="00813ED1" w:rsidRDefault="00813ED1" w:rsidP="0086495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ED4D2D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会计凭证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：</w:t>
            </w:r>
            <w:r w:rsidRPr="00813ED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RF_BELEG</w:t>
            </w:r>
          </w:p>
          <w:p w:rsidR="00693361" w:rsidRDefault="00680C90" w:rsidP="0086495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发票：</w:t>
            </w:r>
            <w:r w:rsidRPr="00680C9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RE_BELEG</w:t>
            </w:r>
          </w:p>
          <w:p w:rsidR="00835CDE" w:rsidRDefault="00835CDE" w:rsidP="0086495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销售订单：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RV_BELEG</w:t>
            </w:r>
          </w:p>
          <w:p w:rsidR="00ED4D2D" w:rsidRDefault="00ED4D2D" w:rsidP="0086495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BOM</w:t>
            </w:r>
            <w:r w:rsidRPr="00ED4D2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：</w:t>
            </w:r>
            <w:r w:rsidRPr="00ED4D2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STUE</w:t>
            </w:r>
          </w:p>
          <w:p w:rsidR="00BF1BBE" w:rsidRPr="00693361" w:rsidRDefault="00BF1BBE" w:rsidP="0086495F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可通过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SPRO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配置查看单据主键的编号范围（</w:t>
            </w:r>
            <w:r w:rsidR="002003F2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寻找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较为麻烦）</w:t>
            </w:r>
          </w:p>
        </w:tc>
      </w:tr>
      <w:tr w:rsidR="0095077A" w:rsidTr="0067273D">
        <w:tc>
          <w:tcPr>
            <w:tcW w:w="2376" w:type="dxa"/>
          </w:tcPr>
          <w:p w:rsidR="0095077A" w:rsidRDefault="0095077A" w:rsidP="008A4696">
            <w:r w:rsidRPr="0095077A">
              <w:rPr>
                <w:rFonts w:hint="eastAsia"/>
              </w:rPr>
              <w:t>系统跟踪</w:t>
            </w:r>
          </w:p>
        </w:tc>
        <w:tc>
          <w:tcPr>
            <w:tcW w:w="993" w:type="dxa"/>
          </w:tcPr>
          <w:p w:rsidR="0095077A" w:rsidRDefault="0095077A" w:rsidP="008A4696">
            <w:r>
              <w:rPr>
                <w:rFonts w:hint="eastAsia"/>
              </w:rPr>
              <w:t>ST01</w:t>
            </w:r>
          </w:p>
        </w:tc>
        <w:tc>
          <w:tcPr>
            <w:tcW w:w="5159" w:type="dxa"/>
          </w:tcPr>
          <w:p w:rsidR="0095077A" w:rsidRDefault="0095077A" w:rsidP="0095077A">
            <w:r>
              <w:rPr>
                <w:rFonts w:hint="eastAsia"/>
              </w:rPr>
              <w:t>可以查看</w:t>
            </w:r>
            <w:r w:rsidRPr="0095077A">
              <w:rPr>
                <w:rFonts w:hint="eastAsia"/>
              </w:rPr>
              <w:t>用户操作</w:t>
            </w:r>
            <w:r>
              <w:rPr>
                <w:rFonts w:hint="eastAsia"/>
              </w:rPr>
              <w:t>所</w:t>
            </w:r>
            <w:r w:rsidRPr="0095077A">
              <w:rPr>
                <w:rFonts w:hint="eastAsia"/>
              </w:rPr>
              <w:t>检查的全部权限</w:t>
            </w:r>
          </w:p>
          <w:p w:rsidR="0095077A" w:rsidRPr="0095077A" w:rsidRDefault="0095077A" w:rsidP="0095077A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跟踪、</w:t>
            </w:r>
            <w:r>
              <w:rPr>
                <w:rFonts w:hint="eastAsia"/>
              </w:rPr>
              <w:t>RFC</w:t>
            </w:r>
            <w:r>
              <w:rPr>
                <w:rFonts w:hint="eastAsia"/>
              </w:rPr>
              <w:t>访问、其他等等</w:t>
            </w:r>
          </w:p>
        </w:tc>
      </w:tr>
      <w:tr w:rsidR="00504A17" w:rsidTr="0067273D">
        <w:tc>
          <w:tcPr>
            <w:tcW w:w="2376" w:type="dxa"/>
          </w:tcPr>
          <w:p w:rsidR="00504A17" w:rsidRPr="00504A17" w:rsidRDefault="00504A17" w:rsidP="008A4696">
            <w:r>
              <w:rPr>
                <w:rFonts w:hint="eastAsia"/>
              </w:rPr>
              <w:t>查看编号范围缓冲区</w:t>
            </w:r>
          </w:p>
        </w:tc>
        <w:tc>
          <w:tcPr>
            <w:tcW w:w="993" w:type="dxa"/>
          </w:tcPr>
          <w:p w:rsidR="00504A17" w:rsidRDefault="00504A17" w:rsidP="008A4696">
            <w:r>
              <w:rPr>
                <w:rFonts w:hint="eastAsia"/>
              </w:rPr>
              <w:t>ST02</w:t>
            </w:r>
          </w:p>
        </w:tc>
        <w:tc>
          <w:tcPr>
            <w:tcW w:w="5159" w:type="dxa"/>
          </w:tcPr>
          <w:p w:rsidR="00504A17" w:rsidRDefault="00504A17" w:rsidP="0086495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SNRO</w:t>
            </w:r>
            <w:r>
              <w:rPr>
                <w:rFonts w:hint="eastAsia"/>
              </w:rPr>
              <w:t>设置了缓冲区时。</w:t>
            </w:r>
          </w:p>
          <w:p w:rsidR="00504A17" w:rsidRDefault="00504A17" w:rsidP="0086495F">
            <w:r>
              <w:rPr>
                <w:rFonts w:hint="eastAsia"/>
              </w:rPr>
              <w:t>ST02-&gt;GOTO-&gt;</w:t>
            </w:r>
            <w:r>
              <w:rPr>
                <w:rFonts w:hint="eastAsia"/>
              </w:rPr>
              <w:t>当前局部数据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数字范围缓冲区</w:t>
            </w:r>
          </w:p>
        </w:tc>
      </w:tr>
      <w:tr w:rsidR="008E563C" w:rsidTr="0067273D">
        <w:tc>
          <w:tcPr>
            <w:tcW w:w="2376" w:type="dxa"/>
          </w:tcPr>
          <w:p w:rsidR="008E563C" w:rsidRDefault="008E563C" w:rsidP="008A4696">
            <w:r>
              <w:rPr>
                <w:rFonts w:hint="eastAsia"/>
              </w:rPr>
              <w:t>刷新编号范围缓冲区</w:t>
            </w:r>
          </w:p>
        </w:tc>
        <w:tc>
          <w:tcPr>
            <w:tcW w:w="993" w:type="dxa"/>
          </w:tcPr>
          <w:p w:rsidR="008E563C" w:rsidRDefault="008E563C" w:rsidP="008A4696">
            <w:r>
              <w:rPr>
                <w:rFonts w:hint="eastAsia"/>
              </w:rPr>
              <w:t>SM56</w:t>
            </w:r>
          </w:p>
        </w:tc>
        <w:tc>
          <w:tcPr>
            <w:tcW w:w="5159" w:type="dxa"/>
          </w:tcPr>
          <w:p w:rsidR="008E563C" w:rsidRDefault="008E563C" w:rsidP="008E563C">
            <w:r>
              <w:rPr>
                <w:rFonts w:hint="eastAsia"/>
              </w:rPr>
              <w:t>比如实际当前编号为</w:t>
            </w:r>
            <w:r>
              <w:rPr>
                <w:rFonts w:hint="eastAsia"/>
              </w:rPr>
              <w:t>0013</w:t>
            </w:r>
            <w:r>
              <w:rPr>
                <w:rFonts w:hint="eastAsia"/>
              </w:rPr>
              <w:t>，但跳了一个号，缓冲为</w:t>
            </w:r>
            <w:r>
              <w:rPr>
                <w:rFonts w:hint="eastAsia"/>
              </w:rPr>
              <w:t>0015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SNRO </w:t>
            </w:r>
            <w:r>
              <w:rPr>
                <w:rFonts w:hint="eastAsia"/>
              </w:rPr>
              <w:t>编号范围状态为</w:t>
            </w:r>
            <w:r>
              <w:rPr>
                <w:rFonts w:hint="eastAsia"/>
              </w:rPr>
              <w:t>0020</w:t>
            </w:r>
            <w:r>
              <w:rPr>
                <w:rFonts w:hint="eastAsia"/>
              </w:rPr>
              <w:t>（缓冲数为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）。</w:t>
            </w:r>
          </w:p>
          <w:p w:rsidR="008E563C" w:rsidRDefault="008E563C" w:rsidP="008E563C">
            <w:r>
              <w:rPr>
                <w:rFonts w:hint="eastAsia"/>
              </w:rPr>
              <w:t>这时使用</w:t>
            </w:r>
            <w:r>
              <w:rPr>
                <w:rFonts w:hint="eastAsia"/>
              </w:rPr>
              <w:t>SM56</w:t>
            </w:r>
            <w:r>
              <w:rPr>
                <w:rFonts w:hint="eastAsia"/>
              </w:rPr>
              <w:t>刷新后，</w:t>
            </w:r>
            <w:r>
              <w:rPr>
                <w:rFonts w:hint="eastAsia"/>
              </w:rPr>
              <w:t>SNRO</w:t>
            </w:r>
            <w:r>
              <w:rPr>
                <w:rFonts w:hint="eastAsia"/>
              </w:rPr>
              <w:t>编号范围状态为</w:t>
            </w:r>
            <w:r>
              <w:rPr>
                <w:rFonts w:hint="eastAsia"/>
              </w:rPr>
              <w:t>0020</w:t>
            </w:r>
            <w:r>
              <w:rPr>
                <w:rFonts w:hint="eastAsia"/>
              </w:rPr>
              <w:t>，</w:t>
            </w:r>
            <w:r w:rsidR="007574F4">
              <w:rPr>
                <w:rFonts w:hint="eastAsia"/>
              </w:rPr>
              <w:lastRenderedPageBreak/>
              <w:t>缓冲编号消失，生成新单据编号为</w:t>
            </w:r>
            <w:r w:rsidR="007574F4">
              <w:rPr>
                <w:rFonts w:hint="eastAsia"/>
              </w:rPr>
              <w:t>0021</w:t>
            </w:r>
            <w:r w:rsidR="007574F4">
              <w:rPr>
                <w:rFonts w:hint="eastAsia"/>
              </w:rPr>
              <w:t>。</w:t>
            </w:r>
          </w:p>
          <w:p w:rsidR="007574F4" w:rsidRDefault="007574F4" w:rsidP="008E563C">
            <w:r>
              <w:rPr>
                <w:rFonts w:hint="eastAsia"/>
              </w:rPr>
              <w:t>结论：</w:t>
            </w:r>
            <w:r>
              <w:rPr>
                <w:rFonts w:hint="eastAsia"/>
              </w:rPr>
              <w:t>SM56</w:t>
            </w:r>
            <w:r>
              <w:rPr>
                <w:rFonts w:hint="eastAsia"/>
              </w:rPr>
              <w:t>刷新缓冲不是将缓冲编号往回推，而是删除，将导致更多的跳号。</w:t>
            </w:r>
          </w:p>
          <w:p w:rsidR="007574F4" w:rsidRDefault="007574F4" w:rsidP="008E563C"/>
          <w:p w:rsidR="007574F4" w:rsidRDefault="007574F4" w:rsidP="007574F4">
            <w:r>
              <w:rPr>
                <w:rFonts w:hint="eastAsia"/>
              </w:rPr>
              <w:t>方法：</w:t>
            </w:r>
            <w:r>
              <w:rPr>
                <w:rFonts w:hint="eastAsia"/>
              </w:rPr>
              <w:t>SM56-&gt;</w:t>
            </w:r>
            <w:r>
              <w:rPr>
                <w:rFonts w:hint="eastAsia"/>
              </w:rPr>
              <w:t>转到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编号范围缓冲区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重置</w:t>
            </w:r>
          </w:p>
        </w:tc>
      </w:tr>
      <w:tr w:rsidR="001E3B6C" w:rsidTr="0067273D">
        <w:tc>
          <w:tcPr>
            <w:tcW w:w="2376" w:type="dxa"/>
          </w:tcPr>
          <w:p w:rsidR="001E3B6C" w:rsidRDefault="001E3B6C" w:rsidP="008A4696"/>
        </w:tc>
        <w:tc>
          <w:tcPr>
            <w:tcW w:w="993" w:type="dxa"/>
          </w:tcPr>
          <w:p w:rsidR="001E3B6C" w:rsidRDefault="001E3B6C" w:rsidP="008A4696"/>
        </w:tc>
        <w:tc>
          <w:tcPr>
            <w:tcW w:w="5159" w:type="dxa"/>
          </w:tcPr>
          <w:p w:rsidR="001E3B6C" w:rsidRDefault="001E3B6C" w:rsidP="008A4696"/>
        </w:tc>
      </w:tr>
      <w:tr w:rsidR="000C4396" w:rsidTr="0067273D">
        <w:tc>
          <w:tcPr>
            <w:tcW w:w="2376" w:type="dxa"/>
          </w:tcPr>
          <w:p w:rsidR="000C4396" w:rsidRDefault="000C4396" w:rsidP="008A4696">
            <w:r>
              <w:rPr>
                <w:rFonts w:hint="eastAsia"/>
              </w:rPr>
              <w:t>变更文档对象</w:t>
            </w:r>
          </w:p>
        </w:tc>
        <w:tc>
          <w:tcPr>
            <w:tcW w:w="993" w:type="dxa"/>
          </w:tcPr>
          <w:p w:rsidR="000C4396" w:rsidRDefault="000C4396" w:rsidP="008A4696">
            <w:r>
              <w:rPr>
                <w:rFonts w:hint="eastAsia"/>
              </w:rPr>
              <w:t>SCDO</w:t>
            </w:r>
          </w:p>
        </w:tc>
        <w:tc>
          <w:tcPr>
            <w:tcW w:w="5159" w:type="dxa"/>
          </w:tcPr>
          <w:p w:rsidR="000C4396" w:rsidRDefault="000C4396" w:rsidP="008A4696">
            <w:r>
              <w:rPr>
                <w:rFonts w:hint="eastAsia"/>
              </w:rPr>
              <w:t>该事务码生成函数，透明表修改时可增加修改纪录到</w:t>
            </w:r>
            <w:r>
              <w:rPr>
                <w:rFonts w:hint="eastAsia"/>
              </w:rPr>
              <w:t>CDHDR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CDPOS</w:t>
            </w:r>
            <w:r w:rsidR="00DF1517">
              <w:rPr>
                <w:rFonts w:hint="eastAsia"/>
              </w:rPr>
              <w:t>。</w:t>
            </w:r>
            <w:r w:rsidR="007A6AF4">
              <w:rPr>
                <w:rFonts w:hint="eastAsia"/>
              </w:rPr>
              <w:t xml:space="preserve"> </w:t>
            </w:r>
            <w:r w:rsidR="00DF1517">
              <w:rPr>
                <w:rFonts w:hint="eastAsia"/>
              </w:rPr>
              <w:t>查看哪些表有生成了函数</w:t>
            </w:r>
            <w:r w:rsidR="00DF1517" w:rsidRPr="002C223D">
              <w:t>TCDOB</w:t>
            </w:r>
            <w:r w:rsidR="007D1986">
              <w:rPr>
                <w:rFonts w:hint="eastAsia"/>
              </w:rPr>
              <w:t>。如果是主键发生了修改，</w:t>
            </w:r>
            <w:r w:rsidR="007D1986" w:rsidRPr="00984356">
              <w:rPr>
                <w:rFonts w:hint="eastAsia"/>
                <w:color w:val="FF0000"/>
              </w:rPr>
              <w:t>用事务码</w:t>
            </w:r>
            <w:r w:rsidR="007D1986" w:rsidRPr="00984356">
              <w:rPr>
                <w:color w:val="FF0000"/>
              </w:rPr>
              <w:t>RSSCD100</w:t>
            </w:r>
            <w:r w:rsidR="007D1986" w:rsidRPr="00984356">
              <w:rPr>
                <w:rFonts w:hint="eastAsia"/>
                <w:color w:val="FF0000"/>
              </w:rPr>
              <w:t>查看</w:t>
            </w:r>
            <w:r w:rsidR="007D1986">
              <w:rPr>
                <w:rFonts w:hint="eastAsia"/>
              </w:rPr>
              <w:t>。</w:t>
            </w:r>
          </w:p>
          <w:p w:rsidR="007A6AF4" w:rsidRDefault="006900B7" w:rsidP="007A6AF4">
            <w:r>
              <w:rPr>
                <w:rFonts w:hint="eastAsia"/>
              </w:rPr>
              <w:t>手工</w:t>
            </w:r>
            <w:r w:rsidR="007A6AF4">
              <w:rPr>
                <w:rFonts w:hint="eastAsia"/>
              </w:rPr>
              <w:t>增</w:t>
            </w:r>
            <w:r>
              <w:rPr>
                <w:rFonts w:hint="eastAsia"/>
              </w:rPr>
              <w:t>加</w:t>
            </w:r>
            <w:r w:rsidR="007A6AF4">
              <w:rPr>
                <w:rFonts w:hint="eastAsia"/>
              </w:rPr>
              <w:t>标准功能的修改记录，可以用“文档对象名</w:t>
            </w:r>
            <w:r w:rsidR="007A6AF4" w:rsidRPr="007A6AF4">
              <w:t>_WRITE_DOCUMENT</w:t>
            </w:r>
            <w:r w:rsidR="007A6AF4">
              <w:rPr>
                <w:rFonts w:hint="eastAsia"/>
              </w:rPr>
              <w:t>”（未测试）</w:t>
            </w:r>
          </w:p>
        </w:tc>
      </w:tr>
      <w:tr w:rsidR="00EE7717" w:rsidTr="0067273D">
        <w:tc>
          <w:tcPr>
            <w:tcW w:w="2376" w:type="dxa"/>
          </w:tcPr>
          <w:p w:rsidR="00EE7717" w:rsidRDefault="00EE7717" w:rsidP="008A4696">
            <w:r>
              <w:rPr>
                <w:rFonts w:hint="eastAsia"/>
              </w:rPr>
              <w:t>显示更改文档</w:t>
            </w:r>
          </w:p>
        </w:tc>
        <w:tc>
          <w:tcPr>
            <w:tcW w:w="993" w:type="dxa"/>
          </w:tcPr>
          <w:p w:rsidR="00EE7717" w:rsidRDefault="00EE7717" w:rsidP="008A4696">
            <w:r w:rsidRPr="00EE7717">
              <w:t>RSSCD100</w:t>
            </w:r>
          </w:p>
        </w:tc>
        <w:tc>
          <w:tcPr>
            <w:tcW w:w="5159" w:type="dxa"/>
          </w:tcPr>
          <w:p w:rsidR="00EE7717" w:rsidRDefault="00EE7717" w:rsidP="008A4696">
            <w:r>
              <w:rPr>
                <w:rFonts w:hint="eastAsia"/>
              </w:rPr>
              <w:t>查看透明表的修改纪录（必须有</w:t>
            </w:r>
            <w:r>
              <w:rPr>
                <w:rFonts w:hint="eastAsia"/>
              </w:rPr>
              <w:t>SCDO</w:t>
            </w:r>
            <w:r>
              <w:rPr>
                <w:rFonts w:hint="eastAsia"/>
              </w:rPr>
              <w:t>生成的对象）</w:t>
            </w:r>
          </w:p>
        </w:tc>
      </w:tr>
      <w:tr w:rsidR="001100EE" w:rsidTr="0067273D">
        <w:tc>
          <w:tcPr>
            <w:tcW w:w="2376" w:type="dxa"/>
          </w:tcPr>
          <w:p w:rsidR="001100EE" w:rsidRPr="001100EE" w:rsidRDefault="001100EE" w:rsidP="008A4696">
            <w:r>
              <w:rPr>
                <w:rFonts w:hint="eastAsia"/>
              </w:rPr>
              <w:t>分析已更改的定制对象和表</w:t>
            </w:r>
          </w:p>
        </w:tc>
        <w:tc>
          <w:tcPr>
            <w:tcW w:w="993" w:type="dxa"/>
          </w:tcPr>
          <w:p w:rsidR="001100EE" w:rsidRPr="00EE7717" w:rsidRDefault="001100EE" w:rsidP="008A4696">
            <w:r>
              <w:rPr>
                <w:rFonts w:hint="eastAsia"/>
              </w:rPr>
              <w:t>SCU3</w:t>
            </w:r>
          </w:p>
        </w:tc>
        <w:tc>
          <w:tcPr>
            <w:tcW w:w="5159" w:type="dxa"/>
          </w:tcPr>
          <w:p w:rsidR="001100EE" w:rsidRDefault="001100EE" w:rsidP="008A4696">
            <w:r>
              <w:rPr>
                <w:rFonts w:hint="eastAsia"/>
              </w:rPr>
              <w:t>查看透明表的修改纪录，表的技术设置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日志数据更改要打勾</w:t>
            </w:r>
            <w:r w:rsidR="00700FEA">
              <w:rPr>
                <w:rFonts w:hint="eastAsia"/>
              </w:rPr>
              <w:t>（可用于查看配置修改，只要找到对应表）</w:t>
            </w:r>
          </w:p>
        </w:tc>
      </w:tr>
      <w:tr w:rsidR="00A733E7" w:rsidTr="0067273D">
        <w:tc>
          <w:tcPr>
            <w:tcW w:w="2376" w:type="dxa"/>
          </w:tcPr>
          <w:p w:rsidR="00A733E7" w:rsidRDefault="00A733E7" w:rsidP="008A4696"/>
        </w:tc>
        <w:tc>
          <w:tcPr>
            <w:tcW w:w="993" w:type="dxa"/>
          </w:tcPr>
          <w:p w:rsidR="00A733E7" w:rsidRPr="00EE7717" w:rsidRDefault="00A733E7" w:rsidP="008A4696"/>
        </w:tc>
        <w:tc>
          <w:tcPr>
            <w:tcW w:w="5159" w:type="dxa"/>
          </w:tcPr>
          <w:p w:rsidR="00A733E7" w:rsidRDefault="00A733E7" w:rsidP="008A4696"/>
        </w:tc>
      </w:tr>
      <w:tr w:rsidR="00A733E7" w:rsidTr="0067273D">
        <w:tc>
          <w:tcPr>
            <w:tcW w:w="2376" w:type="dxa"/>
          </w:tcPr>
          <w:p w:rsidR="00A733E7" w:rsidRDefault="00A733E7" w:rsidP="008A4696">
            <w:r>
              <w:rPr>
                <w:rFonts w:hint="eastAsia"/>
              </w:rPr>
              <w:t>删除审计日志文件</w:t>
            </w:r>
          </w:p>
        </w:tc>
        <w:tc>
          <w:tcPr>
            <w:tcW w:w="993" w:type="dxa"/>
          </w:tcPr>
          <w:p w:rsidR="00A733E7" w:rsidRPr="00EE7717" w:rsidRDefault="00A733E7" w:rsidP="008A4696">
            <w:r>
              <w:rPr>
                <w:rFonts w:hint="eastAsia"/>
              </w:rPr>
              <w:t>SM18</w:t>
            </w:r>
          </w:p>
        </w:tc>
        <w:tc>
          <w:tcPr>
            <w:tcW w:w="5159" w:type="dxa"/>
          </w:tcPr>
          <w:p w:rsidR="00A733E7" w:rsidRDefault="00A733E7" w:rsidP="008A4696"/>
        </w:tc>
      </w:tr>
      <w:tr w:rsidR="00A733E7" w:rsidTr="0067273D">
        <w:tc>
          <w:tcPr>
            <w:tcW w:w="2376" w:type="dxa"/>
          </w:tcPr>
          <w:p w:rsidR="00A733E7" w:rsidRDefault="00A733E7" w:rsidP="008A4696">
            <w:r>
              <w:rPr>
                <w:rFonts w:hint="eastAsia"/>
              </w:rPr>
              <w:t>配置审计日志参数</w:t>
            </w:r>
          </w:p>
        </w:tc>
        <w:tc>
          <w:tcPr>
            <w:tcW w:w="993" w:type="dxa"/>
          </w:tcPr>
          <w:p w:rsidR="00A733E7" w:rsidRDefault="00A733E7" w:rsidP="008A4696">
            <w:r>
              <w:rPr>
                <w:rFonts w:hint="eastAsia"/>
              </w:rPr>
              <w:t>SM19</w:t>
            </w:r>
          </w:p>
        </w:tc>
        <w:tc>
          <w:tcPr>
            <w:tcW w:w="5159" w:type="dxa"/>
          </w:tcPr>
          <w:p w:rsidR="00A733E7" w:rsidRDefault="00F81C39" w:rsidP="008A4696">
            <w:r>
              <w:rPr>
                <w:rFonts w:hint="eastAsia"/>
              </w:rPr>
              <w:t>详细显示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消息标识符</w:t>
            </w:r>
            <w:r>
              <w:rPr>
                <w:rFonts w:hint="eastAsia"/>
              </w:rPr>
              <w:t xml:space="preserve"> = SM20</w:t>
            </w:r>
            <w:r>
              <w:rPr>
                <w:rFonts w:hint="eastAsia"/>
              </w:rPr>
              <w:t>的组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小类</w:t>
            </w:r>
          </w:p>
          <w:p w:rsidR="00455977" w:rsidRDefault="00455977" w:rsidP="008A4696">
            <w:r>
              <w:rPr>
                <w:rFonts w:hint="eastAsia"/>
              </w:rPr>
              <w:t>配置信息保存在表</w:t>
            </w:r>
            <w:r w:rsidRPr="00455977">
              <w:t>RSAUPROF</w:t>
            </w:r>
          </w:p>
        </w:tc>
      </w:tr>
      <w:tr w:rsidR="00A733E7" w:rsidTr="0067273D">
        <w:tc>
          <w:tcPr>
            <w:tcW w:w="2376" w:type="dxa"/>
          </w:tcPr>
          <w:p w:rsidR="00A733E7" w:rsidRDefault="00A733E7" w:rsidP="008A4696">
            <w:r>
              <w:rPr>
                <w:rFonts w:hint="eastAsia"/>
              </w:rPr>
              <w:t>读取审计日志</w:t>
            </w:r>
          </w:p>
        </w:tc>
        <w:tc>
          <w:tcPr>
            <w:tcW w:w="993" w:type="dxa"/>
          </w:tcPr>
          <w:p w:rsidR="00A733E7" w:rsidRDefault="00A733E7" w:rsidP="008A4696">
            <w:r>
              <w:rPr>
                <w:rFonts w:hint="eastAsia"/>
              </w:rPr>
              <w:t>SM20</w:t>
            </w:r>
          </w:p>
        </w:tc>
        <w:tc>
          <w:tcPr>
            <w:tcW w:w="5159" w:type="dxa"/>
          </w:tcPr>
          <w:p w:rsidR="00A733E7" w:rsidRDefault="00A733E7" w:rsidP="008A4696"/>
        </w:tc>
      </w:tr>
      <w:tr w:rsidR="00B64440" w:rsidTr="0067273D">
        <w:tc>
          <w:tcPr>
            <w:tcW w:w="2376" w:type="dxa"/>
          </w:tcPr>
          <w:p w:rsidR="00B64440" w:rsidRDefault="001204FC" w:rsidP="008A4696">
            <w:r>
              <w:t>RFC</w:t>
            </w:r>
            <w:r>
              <w:t>连接</w:t>
            </w:r>
            <w:r w:rsidR="00F86155">
              <w:t>的</w:t>
            </w:r>
            <w:r>
              <w:t>配置</w:t>
            </w:r>
          </w:p>
        </w:tc>
        <w:tc>
          <w:tcPr>
            <w:tcW w:w="993" w:type="dxa"/>
          </w:tcPr>
          <w:p w:rsidR="00B64440" w:rsidRDefault="001204FC" w:rsidP="008A4696">
            <w:r>
              <w:t>SM</w:t>
            </w:r>
            <w:r>
              <w:rPr>
                <w:rFonts w:hint="eastAsia"/>
              </w:rPr>
              <w:t>59</w:t>
            </w:r>
          </w:p>
        </w:tc>
        <w:tc>
          <w:tcPr>
            <w:tcW w:w="5159" w:type="dxa"/>
          </w:tcPr>
          <w:p w:rsidR="00B64440" w:rsidRDefault="00A66C92" w:rsidP="008A4696">
            <w:r>
              <w:t>远程连接到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/</w:t>
            </w:r>
            <w:r>
              <w:t>测试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生产（当出现系统无法登录时）</w:t>
            </w:r>
          </w:p>
        </w:tc>
      </w:tr>
      <w:tr w:rsidR="001204FC" w:rsidTr="0067273D">
        <w:tc>
          <w:tcPr>
            <w:tcW w:w="2376" w:type="dxa"/>
          </w:tcPr>
          <w:p w:rsidR="001204FC" w:rsidRDefault="001204FC" w:rsidP="008A4696"/>
        </w:tc>
        <w:tc>
          <w:tcPr>
            <w:tcW w:w="993" w:type="dxa"/>
          </w:tcPr>
          <w:p w:rsidR="001204FC" w:rsidRDefault="001204FC" w:rsidP="008A4696"/>
        </w:tc>
        <w:tc>
          <w:tcPr>
            <w:tcW w:w="5159" w:type="dxa"/>
          </w:tcPr>
          <w:p w:rsidR="001204FC" w:rsidRDefault="001204FC" w:rsidP="008A4696"/>
        </w:tc>
      </w:tr>
      <w:tr w:rsidR="00B64440" w:rsidTr="0067273D">
        <w:tc>
          <w:tcPr>
            <w:tcW w:w="2376" w:type="dxa"/>
          </w:tcPr>
          <w:p w:rsidR="00B64440" w:rsidRDefault="00B64440" w:rsidP="008A4696">
            <w:r>
              <w:rPr>
                <w:rFonts w:hint="eastAsia"/>
              </w:rPr>
              <w:t>配置</w:t>
            </w:r>
            <w:r w:rsidR="00A80DCC">
              <w:rPr>
                <w:rFonts w:hint="eastAsia"/>
              </w:rPr>
              <w:t>计量</w:t>
            </w:r>
            <w:r>
              <w:rPr>
                <w:rFonts w:hint="eastAsia"/>
              </w:rPr>
              <w:t>单位</w:t>
            </w:r>
          </w:p>
        </w:tc>
        <w:tc>
          <w:tcPr>
            <w:tcW w:w="993" w:type="dxa"/>
          </w:tcPr>
          <w:p w:rsidR="00B64440" w:rsidRDefault="00B64440" w:rsidP="008A4696">
            <w:r>
              <w:rPr>
                <w:rFonts w:hint="eastAsia"/>
              </w:rPr>
              <w:t>CUNI</w:t>
            </w:r>
          </w:p>
        </w:tc>
        <w:tc>
          <w:tcPr>
            <w:tcW w:w="5159" w:type="dxa"/>
          </w:tcPr>
          <w:p w:rsidR="00B64440" w:rsidRDefault="00B64440" w:rsidP="008A4696"/>
        </w:tc>
      </w:tr>
      <w:tr w:rsidR="00F3071C" w:rsidTr="0067273D">
        <w:tc>
          <w:tcPr>
            <w:tcW w:w="2376" w:type="dxa"/>
          </w:tcPr>
          <w:p w:rsidR="00F3071C" w:rsidRDefault="009940E6" w:rsidP="008A4696">
            <w:r>
              <w:rPr>
                <w:rFonts w:hint="eastAsia"/>
              </w:rPr>
              <w:t>查询文本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F3071C" w:rsidRDefault="009940E6" w:rsidP="008A4696">
            <w:r w:rsidRPr="009940E6">
              <w:t>VOTXN</w:t>
            </w:r>
          </w:p>
        </w:tc>
        <w:tc>
          <w:tcPr>
            <w:tcW w:w="5159" w:type="dxa"/>
          </w:tcPr>
          <w:p w:rsidR="00F3071C" w:rsidRDefault="009940E6" w:rsidP="008A4696">
            <w:r>
              <w:rPr>
                <w:rFonts w:hint="eastAsia"/>
              </w:rPr>
              <w:t>如销售订单抬头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项目文本、采购订单、等等的文本</w:t>
            </w:r>
            <w:r>
              <w:rPr>
                <w:rFonts w:hint="eastAsia"/>
              </w:rPr>
              <w:t>ID</w:t>
            </w:r>
          </w:p>
        </w:tc>
      </w:tr>
      <w:tr w:rsidR="00F3071C" w:rsidTr="0067273D">
        <w:tc>
          <w:tcPr>
            <w:tcW w:w="2376" w:type="dxa"/>
          </w:tcPr>
          <w:p w:rsidR="00F3071C" w:rsidRDefault="00C071AF" w:rsidP="008A4696">
            <w:r>
              <w:rPr>
                <w:rFonts w:hint="eastAsia"/>
              </w:rPr>
              <w:t>增强</w:t>
            </w:r>
          </w:p>
        </w:tc>
        <w:tc>
          <w:tcPr>
            <w:tcW w:w="993" w:type="dxa"/>
          </w:tcPr>
          <w:p w:rsidR="00F3071C" w:rsidRDefault="00F3071C" w:rsidP="008A4696">
            <w:r>
              <w:rPr>
                <w:rFonts w:hint="eastAsia"/>
              </w:rPr>
              <w:t>SMOD</w:t>
            </w:r>
          </w:p>
        </w:tc>
        <w:tc>
          <w:tcPr>
            <w:tcW w:w="5159" w:type="dxa"/>
          </w:tcPr>
          <w:p w:rsidR="00F3071C" w:rsidRDefault="00F3071C" w:rsidP="008A4696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MODSAP</w:t>
            </w:r>
            <w:r>
              <w:rPr>
                <w:rFonts w:hint="eastAsia"/>
              </w:rPr>
              <w:t>可查询出口函数对应的</w:t>
            </w:r>
            <w:r>
              <w:rPr>
                <w:rFonts w:hint="eastAsia"/>
              </w:rPr>
              <w:t>SMOD</w:t>
            </w:r>
          </w:p>
        </w:tc>
      </w:tr>
      <w:tr w:rsidR="00F3071C" w:rsidTr="0067273D">
        <w:tc>
          <w:tcPr>
            <w:tcW w:w="2376" w:type="dxa"/>
          </w:tcPr>
          <w:p w:rsidR="00F3071C" w:rsidRDefault="00C071AF" w:rsidP="008A4696">
            <w:r>
              <w:rPr>
                <w:rFonts w:hint="eastAsia"/>
              </w:rPr>
              <w:t>增强的项目管理</w:t>
            </w:r>
          </w:p>
        </w:tc>
        <w:tc>
          <w:tcPr>
            <w:tcW w:w="993" w:type="dxa"/>
          </w:tcPr>
          <w:p w:rsidR="00F3071C" w:rsidRDefault="00F3071C" w:rsidP="008A4696">
            <w:r>
              <w:rPr>
                <w:rFonts w:hint="eastAsia"/>
              </w:rPr>
              <w:t>CMOD</w:t>
            </w:r>
          </w:p>
        </w:tc>
        <w:tc>
          <w:tcPr>
            <w:tcW w:w="5159" w:type="dxa"/>
          </w:tcPr>
          <w:p w:rsidR="00F3071C" w:rsidRDefault="00F3071C" w:rsidP="008A4696"/>
        </w:tc>
      </w:tr>
      <w:tr w:rsidR="00180E62" w:rsidTr="0067273D">
        <w:tc>
          <w:tcPr>
            <w:tcW w:w="2376" w:type="dxa"/>
          </w:tcPr>
          <w:p w:rsidR="00180E62" w:rsidRDefault="00180E62" w:rsidP="008A4696">
            <w:r>
              <w:rPr>
                <w:rFonts w:hint="eastAsia"/>
              </w:rPr>
              <w:t>增强项目</w:t>
            </w:r>
          </w:p>
        </w:tc>
        <w:tc>
          <w:tcPr>
            <w:tcW w:w="993" w:type="dxa"/>
          </w:tcPr>
          <w:p w:rsidR="00180E62" w:rsidRDefault="00180E62" w:rsidP="008A4696">
            <w:r w:rsidRPr="00180E62">
              <w:t>SMODILOG</w:t>
            </w:r>
          </w:p>
        </w:tc>
        <w:tc>
          <w:tcPr>
            <w:tcW w:w="5159" w:type="dxa"/>
          </w:tcPr>
          <w:p w:rsidR="00180E62" w:rsidRDefault="00180E62" w:rsidP="008A4696">
            <w:r>
              <w:t>能查到</w:t>
            </w:r>
            <w:r w:rsidR="00CA0E24">
              <w:t>第一代增强</w:t>
            </w:r>
            <w:r>
              <w:rPr>
                <w:rFonts w:hint="eastAsia"/>
              </w:rPr>
              <w:t>USEREXIT(</w:t>
            </w:r>
            <w:r>
              <w:rPr>
                <w:rFonts w:hint="eastAsia"/>
              </w:rPr>
              <w:t>只是部分</w:t>
            </w:r>
            <w:r>
              <w:rPr>
                <w:rFonts w:hint="eastAsia"/>
              </w:rPr>
              <w:t>)</w:t>
            </w:r>
            <w:r w:rsidR="00CA0E24">
              <w:rPr>
                <w:rFonts w:hint="eastAsia"/>
              </w:rPr>
              <w:t xml:space="preserve"> </w:t>
            </w:r>
          </w:p>
          <w:p w:rsidR="00180E62" w:rsidRDefault="00180E62" w:rsidP="008A4696">
            <w:r w:rsidRPr="00180E62">
              <w:t>INT_NAME</w:t>
            </w:r>
            <w:r>
              <w:rPr>
                <w:rFonts w:hint="eastAsia"/>
              </w:rPr>
              <w:t xml:space="preserve"> = USEREXIT*</w:t>
            </w:r>
          </w:p>
        </w:tc>
      </w:tr>
      <w:tr w:rsidR="00251ABF" w:rsidTr="0067273D">
        <w:tc>
          <w:tcPr>
            <w:tcW w:w="2376" w:type="dxa"/>
          </w:tcPr>
          <w:p w:rsidR="00251ABF" w:rsidRDefault="00251ABF" w:rsidP="008A4696"/>
        </w:tc>
        <w:tc>
          <w:tcPr>
            <w:tcW w:w="993" w:type="dxa"/>
          </w:tcPr>
          <w:p w:rsidR="00251ABF" w:rsidRDefault="00251ABF" w:rsidP="008A4696"/>
        </w:tc>
        <w:tc>
          <w:tcPr>
            <w:tcW w:w="5159" w:type="dxa"/>
          </w:tcPr>
          <w:p w:rsidR="00251ABF" w:rsidRDefault="00251ABF" w:rsidP="008A4696"/>
        </w:tc>
      </w:tr>
      <w:tr w:rsidR="00251ABF" w:rsidTr="0067273D">
        <w:tc>
          <w:tcPr>
            <w:tcW w:w="2376" w:type="dxa"/>
          </w:tcPr>
          <w:p w:rsidR="00251ABF" w:rsidRDefault="00251ABF" w:rsidP="008A4696">
            <w:r>
              <w:rPr>
                <w:rFonts w:hint="eastAsia"/>
              </w:rPr>
              <w:t>上传模板</w:t>
            </w:r>
          </w:p>
        </w:tc>
        <w:tc>
          <w:tcPr>
            <w:tcW w:w="993" w:type="dxa"/>
          </w:tcPr>
          <w:p w:rsidR="00251ABF" w:rsidRDefault="00251ABF" w:rsidP="008A4696">
            <w:r>
              <w:rPr>
                <w:rFonts w:hint="eastAsia"/>
              </w:rPr>
              <w:t>SMW0</w:t>
            </w:r>
          </w:p>
        </w:tc>
        <w:tc>
          <w:tcPr>
            <w:tcW w:w="5159" w:type="dxa"/>
          </w:tcPr>
          <w:p w:rsidR="00251ABF" w:rsidRDefault="00251ABF" w:rsidP="008A4696">
            <w:r>
              <w:rPr>
                <w:rFonts w:hint="eastAsia"/>
              </w:rPr>
              <w:t>表</w:t>
            </w:r>
            <w:r w:rsidRPr="00251ABF">
              <w:t>WWWPARAMS</w:t>
            </w:r>
            <w:r>
              <w:rPr>
                <w:rFonts w:hint="eastAsia"/>
              </w:rPr>
              <w:t>：保存上传的文件信息（类型</w:t>
            </w:r>
            <w:r w:rsidR="00E652DD" w:rsidRPr="00E652DD">
              <w:t>fileextension</w:t>
            </w:r>
            <w:r>
              <w:rPr>
                <w:rFonts w:hint="eastAsia"/>
              </w:rPr>
              <w:t>、大小等）</w:t>
            </w:r>
          </w:p>
          <w:p w:rsidR="00251ABF" w:rsidRDefault="00251ABF" w:rsidP="00251ABF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WWWDATA</w:t>
            </w:r>
            <w:r>
              <w:rPr>
                <w:rFonts w:hint="eastAsia"/>
              </w:rPr>
              <w:t>：确认</w:t>
            </w:r>
            <w:r w:rsidRPr="00251ABF">
              <w:t>OBJID</w:t>
            </w:r>
            <w:r>
              <w:rPr>
                <w:rFonts w:hint="eastAsia"/>
              </w:rPr>
              <w:t>（模板名称）是否存在（</w:t>
            </w:r>
            <w:r w:rsidRPr="00251ABF">
              <w:t>SRTF2 = 0 AND RELID = 'MI'</w:t>
            </w:r>
            <w:r>
              <w:rPr>
                <w:rFonts w:hint="eastAsia"/>
              </w:rPr>
              <w:t>）</w:t>
            </w:r>
          </w:p>
        </w:tc>
      </w:tr>
      <w:tr w:rsidR="00407458" w:rsidTr="0067273D">
        <w:tc>
          <w:tcPr>
            <w:tcW w:w="2376" w:type="dxa"/>
          </w:tcPr>
          <w:p w:rsidR="00407458" w:rsidRDefault="001C6782" w:rsidP="008A4696">
            <w:r>
              <w:t>网关监控器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活动连接</w:t>
            </w:r>
          </w:p>
        </w:tc>
        <w:tc>
          <w:tcPr>
            <w:tcW w:w="993" w:type="dxa"/>
          </w:tcPr>
          <w:p w:rsidR="00407458" w:rsidRDefault="001C6782" w:rsidP="008A4696">
            <w:r w:rsidRPr="001C6782">
              <w:t>SMGW</w:t>
            </w:r>
          </w:p>
        </w:tc>
        <w:tc>
          <w:tcPr>
            <w:tcW w:w="5159" w:type="dxa"/>
          </w:tcPr>
          <w:p w:rsidR="00407458" w:rsidRDefault="001C6782" w:rsidP="008A4696">
            <w:r>
              <w:rPr>
                <w:rFonts w:hint="eastAsia"/>
              </w:rPr>
              <w:t>查看外部系统对</w:t>
            </w: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系统的连接列表</w:t>
            </w:r>
          </w:p>
        </w:tc>
      </w:tr>
      <w:tr w:rsidR="001C6782" w:rsidTr="0067273D">
        <w:tc>
          <w:tcPr>
            <w:tcW w:w="2376" w:type="dxa"/>
          </w:tcPr>
          <w:p w:rsidR="001C6782" w:rsidRPr="001C6782" w:rsidRDefault="001C6782" w:rsidP="008A4696"/>
        </w:tc>
        <w:tc>
          <w:tcPr>
            <w:tcW w:w="993" w:type="dxa"/>
          </w:tcPr>
          <w:p w:rsidR="001C6782" w:rsidRDefault="001C6782" w:rsidP="008A4696"/>
        </w:tc>
        <w:tc>
          <w:tcPr>
            <w:tcW w:w="5159" w:type="dxa"/>
          </w:tcPr>
          <w:p w:rsidR="001C6782" w:rsidRDefault="001C6782" w:rsidP="008A4696"/>
        </w:tc>
      </w:tr>
      <w:tr w:rsidR="00803D4F" w:rsidTr="0067273D">
        <w:tc>
          <w:tcPr>
            <w:tcW w:w="2376" w:type="dxa"/>
          </w:tcPr>
          <w:p w:rsidR="00803D4F" w:rsidRPr="00803D4F" w:rsidRDefault="00803D4F" w:rsidP="008A4696">
            <w:r>
              <w:rPr>
                <w:rFonts w:hint="eastAsia"/>
              </w:rPr>
              <w:t>集中访问搜索功能</w:t>
            </w:r>
          </w:p>
        </w:tc>
        <w:tc>
          <w:tcPr>
            <w:tcW w:w="993" w:type="dxa"/>
          </w:tcPr>
          <w:p w:rsidR="00803D4F" w:rsidRDefault="00803D4F" w:rsidP="008A4696">
            <w:r>
              <w:rPr>
                <w:rFonts w:hint="eastAsia"/>
              </w:rPr>
              <w:t>KTRAN</w:t>
            </w:r>
          </w:p>
        </w:tc>
        <w:tc>
          <w:tcPr>
            <w:tcW w:w="5159" w:type="dxa"/>
          </w:tcPr>
          <w:p w:rsidR="00803D4F" w:rsidRDefault="00803D4F" w:rsidP="008A4696">
            <w:r>
              <w:rPr>
                <w:rFonts w:hint="eastAsia"/>
              </w:rPr>
              <w:t>可查询事务码</w:t>
            </w:r>
          </w:p>
        </w:tc>
      </w:tr>
      <w:tr w:rsidR="002946FB" w:rsidTr="0067273D">
        <w:tc>
          <w:tcPr>
            <w:tcW w:w="2376" w:type="dxa"/>
          </w:tcPr>
          <w:p w:rsidR="002946FB" w:rsidRDefault="002946FB" w:rsidP="008A4696">
            <w:r>
              <w:rPr>
                <w:rFonts w:hint="eastAsia"/>
              </w:rPr>
              <w:t>查找增强</w:t>
            </w:r>
          </w:p>
        </w:tc>
        <w:tc>
          <w:tcPr>
            <w:tcW w:w="993" w:type="dxa"/>
          </w:tcPr>
          <w:p w:rsidR="002946FB" w:rsidRDefault="002946FB" w:rsidP="008A4696">
            <w:r>
              <w:rPr>
                <w:rFonts w:hint="eastAsia"/>
              </w:rPr>
              <w:t>ANST</w:t>
            </w:r>
          </w:p>
        </w:tc>
        <w:tc>
          <w:tcPr>
            <w:tcW w:w="5159" w:type="dxa"/>
          </w:tcPr>
          <w:p w:rsidR="002946FB" w:rsidRDefault="00CA72B4" w:rsidP="008A4696">
            <w:r>
              <w:rPr>
                <w:rFonts w:hint="eastAsia"/>
              </w:rPr>
              <w:t>可查找</w:t>
            </w:r>
            <w:r>
              <w:rPr>
                <w:rFonts w:hint="eastAsia"/>
              </w:rPr>
              <w:t>BADI</w:t>
            </w:r>
            <w:r>
              <w:rPr>
                <w:rFonts w:hint="eastAsia"/>
              </w:rPr>
              <w:t>，不清楚能否查找</w:t>
            </w:r>
            <w:r>
              <w:rPr>
                <w:rFonts w:hint="eastAsia"/>
              </w:rPr>
              <w:t>SMOD</w:t>
            </w:r>
          </w:p>
        </w:tc>
      </w:tr>
      <w:tr w:rsidR="00224847" w:rsidTr="0067273D">
        <w:tc>
          <w:tcPr>
            <w:tcW w:w="2376" w:type="dxa"/>
          </w:tcPr>
          <w:p w:rsidR="00224847" w:rsidRPr="00224847" w:rsidRDefault="00224847" w:rsidP="008A4696"/>
        </w:tc>
        <w:tc>
          <w:tcPr>
            <w:tcW w:w="993" w:type="dxa"/>
          </w:tcPr>
          <w:p w:rsidR="00224847" w:rsidRDefault="00224847" w:rsidP="008A4696"/>
        </w:tc>
        <w:tc>
          <w:tcPr>
            <w:tcW w:w="5159" w:type="dxa"/>
          </w:tcPr>
          <w:p w:rsidR="00224847" w:rsidRDefault="00224847" w:rsidP="008A4696"/>
        </w:tc>
      </w:tr>
      <w:tr w:rsidR="00224847" w:rsidTr="0067273D">
        <w:tc>
          <w:tcPr>
            <w:tcW w:w="2376" w:type="dxa"/>
          </w:tcPr>
          <w:p w:rsidR="00224847" w:rsidRPr="00224847" w:rsidRDefault="00224847" w:rsidP="008A4696">
            <w:r>
              <w:rPr>
                <w:rFonts w:hint="eastAsia"/>
              </w:rPr>
              <w:t>计划后台作业</w:t>
            </w:r>
          </w:p>
        </w:tc>
        <w:tc>
          <w:tcPr>
            <w:tcW w:w="993" w:type="dxa"/>
          </w:tcPr>
          <w:p w:rsidR="00224847" w:rsidRDefault="00224847" w:rsidP="008A4696">
            <w:r>
              <w:rPr>
                <w:rFonts w:hint="eastAsia"/>
              </w:rPr>
              <w:t>SM36</w:t>
            </w:r>
          </w:p>
        </w:tc>
        <w:tc>
          <w:tcPr>
            <w:tcW w:w="5159" w:type="dxa"/>
          </w:tcPr>
          <w:p w:rsidR="00224847" w:rsidRDefault="00224847" w:rsidP="008A4696"/>
        </w:tc>
      </w:tr>
      <w:tr w:rsidR="00224847" w:rsidTr="0067273D">
        <w:tc>
          <w:tcPr>
            <w:tcW w:w="2376" w:type="dxa"/>
          </w:tcPr>
          <w:p w:rsidR="00224847" w:rsidRPr="00224847" w:rsidRDefault="00224847" w:rsidP="008A4696">
            <w:r>
              <w:rPr>
                <w:rFonts w:hint="eastAsia"/>
              </w:rPr>
              <w:t>作业概览</w:t>
            </w:r>
          </w:p>
        </w:tc>
        <w:tc>
          <w:tcPr>
            <w:tcW w:w="993" w:type="dxa"/>
          </w:tcPr>
          <w:p w:rsidR="00224847" w:rsidRDefault="00224847" w:rsidP="008A4696">
            <w:r>
              <w:rPr>
                <w:rFonts w:hint="eastAsia"/>
              </w:rPr>
              <w:t>SM37</w:t>
            </w:r>
          </w:p>
        </w:tc>
        <w:tc>
          <w:tcPr>
            <w:tcW w:w="5159" w:type="dxa"/>
          </w:tcPr>
          <w:p w:rsidR="00224847" w:rsidRDefault="00224847" w:rsidP="008A4696"/>
        </w:tc>
      </w:tr>
      <w:tr w:rsidR="007B1DF6" w:rsidTr="0067273D">
        <w:tc>
          <w:tcPr>
            <w:tcW w:w="2376" w:type="dxa"/>
          </w:tcPr>
          <w:p w:rsidR="007B1DF6" w:rsidRDefault="007B1DF6" w:rsidP="008A4696"/>
        </w:tc>
        <w:tc>
          <w:tcPr>
            <w:tcW w:w="993" w:type="dxa"/>
          </w:tcPr>
          <w:p w:rsidR="007B1DF6" w:rsidRDefault="007B1DF6" w:rsidP="008A4696"/>
        </w:tc>
        <w:tc>
          <w:tcPr>
            <w:tcW w:w="5159" w:type="dxa"/>
          </w:tcPr>
          <w:p w:rsidR="007B1DF6" w:rsidRDefault="007B1DF6" w:rsidP="008A4696"/>
        </w:tc>
      </w:tr>
      <w:tr w:rsidR="007B1DF6" w:rsidTr="0067273D">
        <w:tc>
          <w:tcPr>
            <w:tcW w:w="2376" w:type="dxa"/>
          </w:tcPr>
          <w:p w:rsidR="007B1DF6" w:rsidRDefault="007B1DF6" w:rsidP="008A4696"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BAPI</w:t>
            </w:r>
          </w:p>
        </w:tc>
        <w:tc>
          <w:tcPr>
            <w:tcW w:w="993" w:type="dxa"/>
          </w:tcPr>
          <w:p w:rsidR="007B1DF6" w:rsidRDefault="007B1DF6" w:rsidP="008A4696">
            <w:r>
              <w:rPr>
                <w:rFonts w:hint="eastAsia"/>
              </w:rPr>
              <w:t>BAPI</w:t>
            </w:r>
          </w:p>
        </w:tc>
        <w:tc>
          <w:tcPr>
            <w:tcW w:w="5159" w:type="dxa"/>
          </w:tcPr>
          <w:p w:rsidR="007B1DF6" w:rsidRDefault="007B1DF6" w:rsidP="008A4696"/>
        </w:tc>
      </w:tr>
      <w:tr w:rsidR="00484A94" w:rsidTr="0067273D">
        <w:tc>
          <w:tcPr>
            <w:tcW w:w="2376" w:type="dxa"/>
          </w:tcPr>
          <w:p w:rsidR="00484A94" w:rsidRDefault="00484A94" w:rsidP="008A4696"/>
        </w:tc>
        <w:tc>
          <w:tcPr>
            <w:tcW w:w="993" w:type="dxa"/>
          </w:tcPr>
          <w:p w:rsidR="00484A94" w:rsidRDefault="00484A94" w:rsidP="008A4696"/>
        </w:tc>
        <w:tc>
          <w:tcPr>
            <w:tcW w:w="5159" w:type="dxa"/>
          </w:tcPr>
          <w:p w:rsidR="00484A94" w:rsidRDefault="00484A94" w:rsidP="008A4696"/>
        </w:tc>
      </w:tr>
      <w:tr w:rsidR="009C2671" w:rsidTr="0067273D">
        <w:tc>
          <w:tcPr>
            <w:tcW w:w="2376" w:type="dxa"/>
          </w:tcPr>
          <w:p w:rsidR="009C2671" w:rsidRDefault="005D5578" w:rsidP="005D5578">
            <w:r>
              <w:rPr>
                <w:rFonts w:hint="eastAsia"/>
              </w:rPr>
              <w:lastRenderedPageBreak/>
              <w:t>企业服务管理器</w:t>
            </w:r>
          </w:p>
        </w:tc>
        <w:tc>
          <w:tcPr>
            <w:tcW w:w="993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1139FF">
              <w:rPr>
                <w:rFonts w:hint="eastAsia"/>
                <w:color w:val="FF0000"/>
                <w:sz w:val="22"/>
              </w:rPr>
              <w:t>SPROXY</w:t>
            </w:r>
          </w:p>
        </w:tc>
        <w:tc>
          <w:tcPr>
            <w:tcW w:w="5159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企业服务管理，用于定义服务和消费服务</w:t>
            </w:r>
          </w:p>
        </w:tc>
      </w:tr>
      <w:tr w:rsidR="009C2671" w:rsidTr="0067273D">
        <w:tc>
          <w:tcPr>
            <w:tcW w:w="2376" w:type="dxa"/>
          </w:tcPr>
          <w:p w:rsidR="009C2671" w:rsidRDefault="001139FF" w:rsidP="008A4696">
            <w:r>
              <w:rPr>
                <w:rFonts w:hint="eastAsia"/>
              </w:rPr>
              <w:t>SOAP</w:t>
            </w:r>
            <w:r>
              <w:rPr>
                <w:rFonts w:hint="eastAsia"/>
              </w:rPr>
              <w:t>管理</w:t>
            </w:r>
          </w:p>
        </w:tc>
        <w:tc>
          <w:tcPr>
            <w:tcW w:w="993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SOAMANAGER</w:t>
            </w:r>
          </w:p>
        </w:tc>
        <w:tc>
          <w:tcPr>
            <w:tcW w:w="5159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SOA</w:t>
            </w:r>
            <w:r>
              <w:rPr>
                <w:rFonts w:hint="eastAsia"/>
                <w:color w:val="000000"/>
                <w:sz w:val="22"/>
              </w:rPr>
              <w:t>服务控制室，配置、监控</w:t>
            </w:r>
            <w:r>
              <w:rPr>
                <w:rFonts w:hint="eastAsia"/>
                <w:color w:val="000000"/>
                <w:sz w:val="22"/>
              </w:rPr>
              <w:t>SOAP</w:t>
            </w:r>
            <w:r>
              <w:rPr>
                <w:rFonts w:hint="eastAsia"/>
                <w:color w:val="000000"/>
                <w:sz w:val="22"/>
              </w:rPr>
              <w:t>服务</w:t>
            </w:r>
          </w:p>
        </w:tc>
      </w:tr>
      <w:tr w:rsidR="009C2671" w:rsidTr="0067273D">
        <w:tc>
          <w:tcPr>
            <w:tcW w:w="2376" w:type="dxa"/>
          </w:tcPr>
          <w:p w:rsidR="009C2671" w:rsidRDefault="00093D0A" w:rsidP="008A4696">
            <w:r>
              <w:rPr>
                <w:rFonts w:hint="eastAsia"/>
              </w:rPr>
              <w:t>SOAP</w:t>
            </w:r>
            <w:r>
              <w:rPr>
                <w:rFonts w:hint="eastAsia"/>
              </w:rPr>
              <w:t>运行时的技术配置</w:t>
            </w:r>
          </w:p>
        </w:tc>
        <w:tc>
          <w:tcPr>
            <w:tcW w:w="993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SRT_ADMIN</w:t>
            </w:r>
          </w:p>
        </w:tc>
        <w:tc>
          <w:tcPr>
            <w:tcW w:w="5159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SOAP running time</w:t>
            </w:r>
            <w:r>
              <w:rPr>
                <w:rFonts w:hint="eastAsia"/>
                <w:color w:val="000000"/>
                <w:sz w:val="22"/>
              </w:rPr>
              <w:t>技术配置</w:t>
            </w:r>
          </w:p>
        </w:tc>
      </w:tr>
      <w:tr w:rsidR="009C2671" w:rsidTr="0067273D">
        <w:tc>
          <w:tcPr>
            <w:tcW w:w="2376" w:type="dxa"/>
          </w:tcPr>
          <w:p w:rsidR="009C2671" w:rsidRDefault="00B73CFA" w:rsidP="008A4696">
            <w:r>
              <w:rPr>
                <w:rFonts w:hint="eastAsia"/>
              </w:rPr>
              <w:t>集成引擎：管理和监控</w:t>
            </w:r>
          </w:p>
        </w:tc>
        <w:tc>
          <w:tcPr>
            <w:tcW w:w="993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SXMB_ADMIN</w:t>
            </w:r>
          </w:p>
        </w:tc>
        <w:tc>
          <w:tcPr>
            <w:tcW w:w="5159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用于集成引擎（</w:t>
            </w:r>
            <w:r>
              <w:rPr>
                <w:rFonts w:hint="eastAsia"/>
                <w:color w:val="000000"/>
                <w:sz w:val="22"/>
              </w:rPr>
              <w:t>PI/PO</w:t>
            </w:r>
            <w:r>
              <w:rPr>
                <w:rFonts w:hint="eastAsia"/>
                <w:color w:val="000000"/>
                <w:sz w:val="22"/>
              </w:rPr>
              <w:t>）的初始化配置，监控，作业管理</w:t>
            </w:r>
          </w:p>
        </w:tc>
      </w:tr>
      <w:tr w:rsidR="009C2671" w:rsidTr="0067273D">
        <w:tc>
          <w:tcPr>
            <w:tcW w:w="2376" w:type="dxa"/>
          </w:tcPr>
          <w:p w:rsidR="009C2671" w:rsidRDefault="009C2671" w:rsidP="008A4696">
            <w:r>
              <w:rPr>
                <w:rFonts w:hint="eastAsia"/>
                <w:color w:val="000000"/>
                <w:sz w:val="22"/>
              </w:rPr>
              <w:t>SOAP</w:t>
            </w:r>
            <w:r>
              <w:rPr>
                <w:rFonts w:hint="eastAsia"/>
                <w:color w:val="000000"/>
                <w:sz w:val="22"/>
              </w:rPr>
              <w:t>工具集合</w:t>
            </w:r>
          </w:p>
        </w:tc>
        <w:tc>
          <w:tcPr>
            <w:tcW w:w="993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SRT_TOOLS</w:t>
            </w:r>
          </w:p>
        </w:tc>
        <w:tc>
          <w:tcPr>
            <w:tcW w:w="5159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SOAP</w:t>
            </w:r>
            <w:r>
              <w:rPr>
                <w:rFonts w:hint="eastAsia"/>
                <w:color w:val="000000"/>
                <w:sz w:val="22"/>
              </w:rPr>
              <w:t>工具集合</w:t>
            </w:r>
          </w:p>
        </w:tc>
      </w:tr>
      <w:tr w:rsidR="009C2671" w:rsidTr="0067273D">
        <w:tc>
          <w:tcPr>
            <w:tcW w:w="2376" w:type="dxa"/>
          </w:tcPr>
          <w:p w:rsidR="009C2671" w:rsidRDefault="009C2671" w:rsidP="008A469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服务错误日志</w:t>
            </w:r>
          </w:p>
        </w:tc>
        <w:tc>
          <w:tcPr>
            <w:tcW w:w="993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SRT_LOG/SRT_ELOG/srtlog_e2e</w:t>
            </w:r>
          </w:p>
        </w:tc>
        <w:tc>
          <w:tcPr>
            <w:tcW w:w="5159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WEB</w:t>
            </w:r>
            <w:r>
              <w:rPr>
                <w:rFonts w:hint="eastAsia"/>
                <w:color w:val="000000"/>
                <w:sz w:val="22"/>
              </w:rPr>
              <w:t>服务错误日志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用于查看接口调用的异常</w:t>
            </w:r>
          </w:p>
        </w:tc>
      </w:tr>
      <w:tr w:rsidR="009C2671" w:rsidTr="0067273D">
        <w:tc>
          <w:tcPr>
            <w:tcW w:w="2376" w:type="dxa"/>
          </w:tcPr>
          <w:p w:rsidR="009C2671" w:rsidRDefault="009C2671" w:rsidP="008A469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服务实用程序</w:t>
            </w:r>
          </w:p>
        </w:tc>
        <w:tc>
          <w:tcPr>
            <w:tcW w:w="993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SRT_UTIL</w:t>
            </w:r>
          </w:p>
        </w:tc>
        <w:tc>
          <w:tcPr>
            <w:tcW w:w="5159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服务跟踪，可见监控</w:t>
            </w:r>
            <w:r>
              <w:rPr>
                <w:rFonts w:hint="eastAsia"/>
                <w:color w:val="000000"/>
                <w:sz w:val="22"/>
              </w:rPr>
              <w:t>SOAP</w:t>
            </w:r>
            <w:r>
              <w:rPr>
                <w:rFonts w:hint="eastAsia"/>
                <w:color w:val="000000"/>
                <w:sz w:val="22"/>
              </w:rPr>
              <w:t>服务的数据（有效负载）</w:t>
            </w:r>
          </w:p>
        </w:tc>
      </w:tr>
      <w:tr w:rsidR="009C2671" w:rsidTr="0067273D">
        <w:tc>
          <w:tcPr>
            <w:tcW w:w="2376" w:type="dxa"/>
          </w:tcPr>
          <w:p w:rsidR="009C2671" w:rsidRDefault="009C2671" w:rsidP="008A4696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服务：测试主控室</w:t>
            </w:r>
          </w:p>
        </w:tc>
        <w:tc>
          <w:tcPr>
            <w:tcW w:w="993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SRT_TEST</w:t>
            </w:r>
          </w:p>
        </w:tc>
        <w:tc>
          <w:tcPr>
            <w:tcW w:w="5159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功能测试主控室，可以测试</w:t>
            </w:r>
            <w:r>
              <w:rPr>
                <w:rFonts w:hint="eastAsia"/>
                <w:color w:val="000000"/>
                <w:sz w:val="22"/>
              </w:rPr>
              <w:t xml:space="preserve"> ABAP Web </w:t>
            </w:r>
            <w:r>
              <w:rPr>
                <w:rFonts w:hint="eastAsia"/>
                <w:color w:val="000000"/>
                <w:sz w:val="22"/>
              </w:rPr>
              <w:t>服务运行时的绝大部分可用特征和功能。</w:t>
            </w:r>
          </w:p>
        </w:tc>
      </w:tr>
      <w:tr w:rsidR="009C2671" w:rsidTr="0067273D">
        <w:tc>
          <w:tcPr>
            <w:tcW w:w="2376" w:type="dxa"/>
          </w:tcPr>
          <w:p w:rsidR="009C2671" w:rsidRDefault="009C2671" w:rsidP="008A4696">
            <w:r>
              <w:rPr>
                <w:rFonts w:hint="eastAsia"/>
              </w:rPr>
              <w:t>处理后的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消息的监控器</w:t>
            </w:r>
          </w:p>
        </w:tc>
        <w:tc>
          <w:tcPr>
            <w:tcW w:w="993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SXI_MONITOR</w:t>
            </w:r>
          </w:p>
        </w:tc>
        <w:tc>
          <w:tcPr>
            <w:tcW w:w="5159" w:type="dxa"/>
            <w:vAlign w:val="center"/>
          </w:tcPr>
          <w:p w:rsidR="009C2671" w:rsidRDefault="009C267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XML</w:t>
            </w:r>
            <w:r>
              <w:rPr>
                <w:rFonts w:hint="eastAsia"/>
                <w:color w:val="000000"/>
                <w:sz w:val="22"/>
              </w:rPr>
              <w:t>监控器，可通过</w:t>
            </w:r>
            <w:r>
              <w:rPr>
                <w:rFonts w:hint="eastAsia"/>
                <w:color w:val="000000"/>
                <w:sz w:val="22"/>
              </w:rPr>
              <w:t>SXMB_ADMIN</w:t>
            </w:r>
            <w:r>
              <w:rPr>
                <w:rFonts w:hint="eastAsia"/>
                <w:color w:val="000000"/>
                <w:sz w:val="22"/>
              </w:rPr>
              <w:t>设置删除和归档期限</w:t>
            </w:r>
          </w:p>
        </w:tc>
      </w:tr>
    </w:tbl>
    <w:p w:rsidR="00BE002B" w:rsidRPr="00BD2FFD" w:rsidRDefault="00BE002B" w:rsidP="00BE002B"/>
    <w:p w:rsidR="00BE002B" w:rsidRPr="00EF61CC" w:rsidRDefault="00BE002B" w:rsidP="00BE002B">
      <w:pPr>
        <w:pStyle w:val="2"/>
      </w:pPr>
      <w:bookmarkStart w:id="33" w:name="_Toc99029959"/>
      <w:r>
        <w:rPr>
          <w:rFonts w:hint="eastAsia"/>
        </w:rPr>
        <w:t>2</w:t>
      </w:r>
      <w:r>
        <w:rPr>
          <w:rFonts w:hint="eastAsia"/>
        </w:rPr>
        <w:t>、表</w:t>
      </w:r>
      <w:bookmarkEnd w:id="3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0F65B0" w:rsidTr="008A4696">
        <w:tc>
          <w:tcPr>
            <w:tcW w:w="2840" w:type="dxa"/>
          </w:tcPr>
          <w:p w:rsidR="000F65B0" w:rsidRDefault="000F65B0" w:rsidP="008A4696">
            <w:r>
              <w:rPr>
                <w:rFonts w:hint="eastAsia"/>
              </w:rPr>
              <w:t>表名</w:t>
            </w:r>
          </w:p>
        </w:tc>
        <w:tc>
          <w:tcPr>
            <w:tcW w:w="5632" w:type="dxa"/>
          </w:tcPr>
          <w:p w:rsidR="000F65B0" w:rsidRDefault="000F65B0" w:rsidP="008A4696">
            <w:r>
              <w:rPr>
                <w:rFonts w:hint="eastAsia"/>
              </w:rPr>
              <w:t>说明</w:t>
            </w:r>
          </w:p>
        </w:tc>
      </w:tr>
      <w:tr w:rsidR="002543A9" w:rsidTr="008A4696">
        <w:tc>
          <w:tcPr>
            <w:tcW w:w="2840" w:type="dxa"/>
          </w:tcPr>
          <w:p w:rsidR="002543A9" w:rsidRDefault="002543A9" w:rsidP="008A4696">
            <w:r w:rsidRPr="002543A9">
              <w:t>T006A</w:t>
            </w:r>
          </w:p>
        </w:tc>
        <w:tc>
          <w:tcPr>
            <w:tcW w:w="5632" w:type="dxa"/>
          </w:tcPr>
          <w:p w:rsidR="002543A9" w:rsidRDefault="00BE6047" w:rsidP="008A4696">
            <w:r>
              <w:rPr>
                <w:rFonts w:hint="eastAsia"/>
              </w:rPr>
              <w:t>单位文本</w:t>
            </w:r>
          </w:p>
        </w:tc>
      </w:tr>
      <w:tr w:rsidR="000F65B0" w:rsidTr="008A4696">
        <w:tc>
          <w:tcPr>
            <w:tcW w:w="2840" w:type="dxa"/>
          </w:tcPr>
          <w:p w:rsidR="000F65B0" w:rsidRDefault="000F65B0" w:rsidP="008A4696">
            <w:r>
              <w:rPr>
                <w:rFonts w:hint="eastAsia"/>
              </w:rPr>
              <w:t>T156</w:t>
            </w:r>
          </w:p>
        </w:tc>
        <w:tc>
          <w:tcPr>
            <w:tcW w:w="5632" w:type="dxa"/>
          </w:tcPr>
          <w:p w:rsidR="000F65B0" w:rsidRDefault="000F65B0" w:rsidP="008A4696">
            <w:r>
              <w:rPr>
                <w:rFonts w:hint="eastAsia"/>
              </w:rPr>
              <w:t>移动类型</w:t>
            </w:r>
          </w:p>
        </w:tc>
      </w:tr>
      <w:tr w:rsidR="00FD7FF5" w:rsidTr="008A4696">
        <w:tc>
          <w:tcPr>
            <w:tcW w:w="2840" w:type="dxa"/>
          </w:tcPr>
          <w:p w:rsidR="00FD7FF5" w:rsidRDefault="00FD7FF5" w:rsidP="008A4696">
            <w:r>
              <w:rPr>
                <w:rFonts w:hint="eastAsia"/>
              </w:rPr>
              <w:t>T156HT</w:t>
            </w:r>
          </w:p>
        </w:tc>
        <w:tc>
          <w:tcPr>
            <w:tcW w:w="5632" w:type="dxa"/>
          </w:tcPr>
          <w:p w:rsidR="00FD7FF5" w:rsidRDefault="00FD7FF5" w:rsidP="00A37565">
            <w:r w:rsidRPr="00FD7FF5">
              <w:rPr>
                <w:rFonts w:hint="eastAsia"/>
              </w:rPr>
              <w:t>移动类型主文本</w:t>
            </w:r>
          </w:p>
        </w:tc>
      </w:tr>
      <w:tr w:rsidR="000F65B0" w:rsidTr="008A4696">
        <w:tc>
          <w:tcPr>
            <w:tcW w:w="2840" w:type="dxa"/>
          </w:tcPr>
          <w:p w:rsidR="000F65B0" w:rsidRDefault="00973B1D" w:rsidP="008A4696">
            <w:r>
              <w:rPr>
                <w:rFonts w:hint="eastAsia"/>
              </w:rPr>
              <w:t>T156</w:t>
            </w:r>
            <w:r w:rsidR="000F65B0">
              <w:rPr>
                <w:rFonts w:hint="eastAsia"/>
              </w:rPr>
              <w:t>T</w:t>
            </w:r>
          </w:p>
        </w:tc>
        <w:tc>
          <w:tcPr>
            <w:tcW w:w="5632" w:type="dxa"/>
          </w:tcPr>
          <w:p w:rsidR="000F65B0" w:rsidRDefault="00973B1D" w:rsidP="001D4577">
            <w:r w:rsidRPr="00973B1D">
              <w:rPr>
                <w:rFonts w:hint="eastAsia"/>
              </w:rPr>
              <w:t>移动类型文本</w:t>
            </w:r>
            <w:r w:rsidR="00595DAE">
              <w:rPr>
                <w:rFonts w:hint="eastAsia"/>
              </w:rPr>
              <w:t>（</w:t>
            </w:r>
            <w:r w:rsidR="00595DAE">
              <w:rPr>
                <w:rFonts w:hint="eastAsia"/>
              </w:rPr>
              <w:t>MB51</w:t>
            </w:r>
            <w:r w:rsidR="00595DAE">
              <w:rPr>
                <w:rFonts w:hint="eastAsia"/>
              </w:rPr>
              <w:t>显示的移动类型文件，要根据</w:t>
            </w:r>
            <w:r w:rsidR="00595DAE">
              <w:rPr>
                <w:rFonts w:hint="eastAsia"/>
              </w:rPr>
              <w:t>T156T</w:t>
            </w:r>
            <w:r w:rsidR="00595DAE">
              <w:rPr>
                <w:rFonts w:hint="eastAsia"/>
              </w:rPr>
              <w:t>的主键去取）</w:t>
            </w:r>
          </w:p>
        </w:tc>
      </w:tr>
      <w:tr w:rsidR="00C31EC2" w:rsidTr="00C31EC2">
        <w:tc>
          <w:tcPr>
            <w:tcW w:w="2840" w:type="dxa"/>
          </w:tcPr>
          <w:p w:rsidR="00C31EC2" w:rsidRDefault="00C31EC2" w:rsidP="008A4696">
            <w:r w:rsidRPr="006F0767">
              <w:t>TSTC</w:t>
            </w:r>
          </w:p>
        </w:tc>
        <w:tc>
          <w:tcPr>
            <w:tcW w:w="5632" w:type="dxa"/>
          </w:tcPr>
          <w:p w:rsidR="00C31EC2" w:rsidRDefault="00C31EC2" w:rsidP="008A4696">
            <w:r>
              <w:rPr>
                <w:rFonts w:hint="eastAsia"/>
              </w:rPr>
              <w:t>查询事务码列表，包含程序名称</w:t>
            </w:r>
          </w:p>
        </w:tc>
      </w:tr>
      <w:tr w:rsidR="00C31EC2" w:rsidTr="00C31EC2">
        <w:tc>
          <w:tcPr>
            <w:tcW w:w="2840" w:type="dxa"/>
          </w:tcPr>
          <w:p w:rsidR="00C31EC2" w:rsidRDefault="00C31EC2" w:rsidP="008A4696">
            <w:r w:rsidRPr="006F0767">
              <w:t>TSTCT</w:t>
            </w:r>
          </w:p>
        </w:tc>
        <w:tc>
          <w:tcPr>
            <w:tcW w:w="5632" w:type="dxa"/>
          </w:tcPr>
          <w:p w:rsidR="00C31EC2" w:rsidRDefault="00C31EC2" w:rsidP="008A4696">
            <w:r>
              <w:rPr>
                <w:rFonts w:hint="eastAsia"/>
              </w:rPr>
              <w:t>查询事务码列表，不包含程序名称</w:t>
            </w:r>
          </w:p>
        </w:tc>
      </w:tr>
      <w:tr w:rsidR="00686BD3" w:rsidTr="00C31EC2">
        <w:tc>
          <w:tcPr>
            <w:tcW w:w="2840" w:type="dxa"/>
          </w:tcPr>
          <w:p w:rsidR="00686BD3" w:rsidRPr="007B5CC6" w:rsidRDefault="00686BD3" w:rsidP="008A4696"/>
        </w:tc>
        <w:tc>
          <w:tcPr>
            <w:tcW w:w="5632" w:type="dxa"/>
          </w:tcPr>
          <w:p w:rsidR="00686BD3" w:rsidRDefault="00686BD3" w:rsidP="008A4696"/>
        </w:tc>
      </w:tr>
      <w:tr w:rsidR="007B5CC6" w:rsidTr="004C10A3">
        <w:tc>
          <w:tcPr>
            <w:tcW w:w="2840" w:type="dxa"/>
          </w:tcPr>
          <w:p w:rsidR="007B5CC6" w:rsidRDefault="007B5CC6" w:rsidP="004C10A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TADIR</w:t>
            </w:r>
          </w:p>
        </w:tc>
        <w:tc>
          <w:tcPr>
            <w:tcW w:w="5632" w:type="dxa"/>
          </w:tcPr>
          <w:p w:rsidR="007B5CC6" w:rsidRDefault="007B5CC6" w:rsidP="004C10A3">
            <w:r w:rsidRPr="00615D76">
              <w:rPr>
                <w:rFonts w:hint="eastAsia"/>
              </w:rPr>
              <w:t>资源库对象的目录</w:t>
            </w:r>
            <w:r>
              <w:rPr>
                <w:rFonts w:hint="eastAsia"/>
              </w:rPr>
              <w:t>（可查看对象类型）（删除不干净的对象，可在</w:t>
            </w:r>
            <w:r>
              <w:rPr>
                <w:rFonts w:hint="eastAsia"/>
              </w:rPr>
              <w:t>SE16N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TADIR</w:t>
            </w:r>
            <w:r>
              <w:rPr>
                <w:rFonts w:hint="eastAsia"/>
              </w:rPr>
              <w:t>的视图中进行删除）</w:t>
            </w:r>
          </w:p>
          <w:p w:rsidR="00C52873" w:rsidRDefault="00150685" w:rsidP="00C52873">
            <w:r>
              <w:rPr>
                <w:rFonts w:hint="eastAsia"/>
              </w:rPr>
              <w:t>字段</w:t>
            </w:r>
            <w:r w:rsidRPr="00150685">
              <w:t>OBJECT</w:t>
            </w:r>
            <w:r>
              <w:t>可查看</w:t>
            </w:r>
            <w:r>
              <w:t>SAP</w:t>
            </w:r>
            <w:r>
              <w:t>的对象类型，如</w:t>
            </w:r>
            <w:r>
              <w:rPr>
                <w:rFonts w:hint="eastAsia"/>
              </w:rPr>
              <w:t>CLAS\REPT\FUNC</w:t>
            </w:r>
            <w:r w:rsidR="00C52873">
              <w:rPr>
                <w:rFonts w:hint="eastAsia"/>
              </w:rPr>
              <w:t>，还有</w:t>
            </w:r>
            <w:r w:rsidR="00C52873">
              <w:rPr>
                <w:rFonts w:hint="eastAsia"/>
              </w:rPr>
              <w:t>SMOD/SXSD/EHN*</w:t>
            </w:r>
            <w:r w:rsidR="00C52873">
              <w:rPr>
                <w:rFonts w:hint="eastAsia"/>
              </w:rPr>
              <w:t>二三四代增强</w:t>
            </w:r>
            <w:r w:rsidR="00385A3A">
              <w:rPr>
                <w:rFonts w:hint="eastAsia"/>
              </w:rPr>
              <w:t>（</w:t>
            </w:r>
            <w:r w:rsidR="00385A3A">
              <w:rPr>
                <w:rFonts w:hint="eastAsia"/>
              </w:rPr>
              <w:t>SXC_EXIT</w:t>
            </w:r>
            <w:r w:rsidR="00385A3A">
              <w:rPr>
                <w:rFonts w:hint="eastAsia"/>
              </w:rPr>
              <w:t>、</w:t>
            </w:r>
            <w:r w:rsidR="00385A3A">
              <w:rPr>
                <w:rFonts w:hint="eastAsia"/>
              </w:rPr>
              <w:t>ENHOBJ</w:t>
            </w:r>
            <w:r w:rsidR="00385A3A">
              <w:rPr>
                <w:rFonts w:hint="eastAsia"/>
              </w:rPr>
              <w:t>只能查出有实施的</w:t>
            </w:r>
            <w:r w:rsidR="00613C47">
              <w:rPr>
                <w:rFonts w:hint="eastAsia"/>
              </w:rPr>
              <w:t>三四代</w:t>
            </w:r>
            <w:r w:rsidR="00385A3A">
              <w:rPr>
                <w:rFonts w:hint="eastAsia"/>
              </w:rPr>
              <w:t>增强）</w:t>
            </w:r>
          </w:p>
          <w:p w:rsidR="008213C8" w:rsidRPr="008213C8" w:rsidRDefault="008213C8" w:rsidP="00C52873"/>
        </w:tc>
      </w:tr>
      <w:tr w:rsidR="007B5CC6" w:rsidTr="004C10A3">
        <w:tc>
          <w:tcPr>
            <w:tcW w:w="2840" w:type="dxa"/>
          </w:tcPr>
          <w:p w:rsidR="007B5CC6" w:rsidRDefault="007B5CC6" w:rsidP="004C10A3">
            <w:pPr>
              <w:rPr>
                <w:rFonts w:ascii="Calibri" w:hAnsi="Calibri" w:cs="Calibri"/>
                <w:szCs w:val="21"/>
              </w:rPr>
            </w:pPr>
            <w:r w:rsidRPr="000815A4">
              <w:rPr>
                <w:rFonts w:ascii="Calibri" w:hAnsi="Calibri" w:cs="Calibri"/>
                <w:szCs w:val="21"/>
              </w:rPr>
              <w:t>TRDIR</w:t>
            </w:r>
          </w:p>
        </w:tc>
        <w:tc>
          <w:tcPr>
            <w:tcW w:w="5632" w:type="dxa"/>
          </w:tcPr>
          <w:p w:rsidR="007B5CC6" w:rsidRDefault="007B5CC6" w:rsidP="004C10A3">
            <w:r>
              <w:rPr>
                <w:rFonts w:hint="eastAsia"/>
              </w:rPr>
              <w:t>程序属性（程序名称、类型、创建日期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创建人、最后修改日期等）</w:t>
            </w:r>
          </w:p>
        </w:tc>
      </w:tr>
      <w:tr w:rsidR="00E02D6D" w:rsidTr="00C31EC2">
        <w:tc>
          <w:tcPr>
            <w:tcW w:w="2840" w:type="dxa"/>
          </w:tcPr>
          <w:p w:rsidR="00E02D6D" w:rsidRPr="00E02D6D" w:rsidRDefault="00E02D6D" w:rsidP="008A4696">
            <w:r w:rsidRPr="00E02D6D">
              <w:t>TFDIR</w:t>
            </w:r>
          </w:p>
        </w:tc>
        <w:tc>
          <w:tcPr>
            <w:tcW w:w="5632" w:type="dxa"/>
          </w:tcPr>
          <w:p w:rsidR="00E02D6D" w:rsidRDefault="00E02D6D" w:rsidP="008A4696">
            <w:r w:rsidRPr="00E02D6D">
              <w:rPr>
                <w:rFonts w:hint="eastAsia"/>
              </w:rPr>
              <w:t>功能模块</w:t>
            </w:r>
            <w:r w:rsidR="00C8303E">
              <w:rPr>
                <w:rFonts w:hint="eastAsia"/>
              </w:rPr>
              <w:t>（函数增强</w:t>
            </w:r>
            <w:r>
              <w:rPr>
                <w:rFonts w:hint="eastAsia"/>
              </w:rPr>
              <w:t>）</w:t>
            </w:r>
          </w:p>
          <w:p w:rsidR="005A654B" w:rsidRDefault="005A654B" w:rsidP="008A4696">
            <w:r>
              <w:rPr>
                <w:rFonts w:hint="eastAsia"/>
              </w:rPr>
              <w:t>SMARTFORMS</w:t>
            </w:r>
            <w:r>
              <w:rPr>
                <w:rFonts w:hint="eastAsia"/>
              </w:rPr>
              <w:t>的函数开头是</w:t>
            </w:r>
            <w:r>
              <w:rPr>
                <w:rFonts w:hint="eastAsia"/>
              </w:rPr>
              <w:t xml:space="preserve"> </w:t>
            </w:r>
            <w:r w:rsidRPr="00863084">
              <w:rPr>
                <w:rFonts w:ascii="新宋体" w:eastAsia="新宋体" w:cs="新宋体"/>
                <w:color w:val="000000"/>
                <w:kern w:val="0"/>
                <w:sz w:val="23"/>
                <w:szCs w:val="23"/>
              </w:rPr>
              <w:t>/1BCD</w:t>
            </w:r>
            <w:r w:rsidR="006A1D33" w:rsidRPr="00863084">
              <w:rPr>
                <w:rFonts w:ascii="新宋体" w:eastAsia="新宋体" w:cs="新宋体" w:hint="eastAsia"/>
                <w:color w:val="000000"/>
                <w:kern w:val="0"/>
                <w:sz w:val="23"/>
                <w:szCs w:val="23"/>
              </w:rPr>
              <w:t>WB/SF</w:t>
            </w:r>
          </w:p>
          <w:p w:rsidR="00A977C2" w:rsidRDefault="00A977C2" w:rsidP="008A4696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TFDIR-</w:t>
            </w:r>
            <w:r w:rsidRPr="00A977C2">
              <w:t>PNAME</w:t>
            </w:r>
            <w:r>
              <w:rPr>
                <w:rFonts w:hint="eastAsia"/>
              </w:rPr>
              <w:t>=TRDIR-</w:t>
            </w:r>
            <w:r w:rsidRPr="00A977C2">
              <w:t>NAME</w:t>
            </w:r>
            <w:r w:rsidR="00D12ECE">
              <w:rPr>
                <w:rFonts w:hint="eastAsia"/>
              </w:rPr>
              <w:t>，查看函数的属性</w:t>
            </w:r>
          </w:p>
          <w:p w:rsidR="001326F4" w:rsidRDefault="001326F4" w:rsidP="008A4696">
            <w:r w:rsidRPr="001326F4">
              <w:t>PNAME</w:t>
            </w:r>
            <w:r>
              <w:rPr>
                <w:rFonts w:hint="eastAsia"/>
              </w:rPr>
              <w:t xml:space="preserve"> + </w:t>
            </w:r>
            <w:r w:rsidRPr="001326F4">
              <w:t>INCLUDE</w:t>
            </w:r>
            <w:r w:rsidR="00A95D24">
              <w:rPr>
                <w:rFonts w:hint="eastAsia"/>
              </w:rPr>
              <w:t>确定函数所在的文件名</w:t>
            </w:r>
          </w:p>
          <w:p w:rsidR="007F4F30" w:rsidRDefault="007F4F30" w:rsidP="008A4696">
            <w:r>
              <w:rPr>
                <w:rFonts w:hint="eastAsia"/>
              </w:rPr>
              <w:t>函数创建日期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根据其</w:t>
            </w:r>
            <w:r w:rsidR="00F84C61">
              <w:rPr>
                <w:rFonts w:hint="eastAsia"/>
              </w:rPr>
              <w:t>所在</w:t>
            </w:r>
            <w:r>
              <w:rPr>
                <w:rFonts w:hint="eastAsia"/>
              </w:rPr>
              <w:t>文件名（不是主程序名）在</w:t>
            </w:r>
            <w:r>
              <w:rPr>
                <w:rFonts w:hint="eastAsia"/>
              </w:rPr>
              <w:t>TRDIR</w:t>
            </w:r>
            <w:r>
              <w:rPr>
                <w:rFonts w:hint="eastAsia"/>
              </w:rPr>
              <w:t>中查找</w:t>
            </w:r>
          </w:p>
        </w:tc>
      </w:tr>
      <w:tr w:rsidR="00FA2BD3" w:rsidTr="00C31EC2">
        <w:tc>
          <w:tcPr>
            <w:tcW w:w="2840" w:type="dxa"/>
          </w:tcPr>
          <w:p w:rsidR="00FA2BD3" w:rsidRPr="00E02D6D" w:rsidRDefault="00FA2BD3" w:rsidP="008A4696">
            <w:r w:rsidRPr="00FA2BD3">
              <w:lastRenderedPageBreak/>
              <w:t>TFTIT</w:t>
            </w:r>
          </w:p>
        </w:tc>
        <w:tc>
          <w:tcPr>
            <w:tcW w:w="5632" w:type="dxa"/>
          </w:tcPr>
          <w:p w:rsidR="00FA2BD3" w:rsidRPr="00E02D6D" w:rsidRDefault="00FA2BD3" w:rsidP="008A4696">
            <w:r>
              <w:rPr>
                <w:rFonts w:hint="eastAsia"/>
              </w:rPr>
              <w:t>函数名称</w:t>
            </w:r>
          </w:p>
        </w:tc>
      </w:tr>
      <w:tr w:rsidR="00F613FB" w:rsidTr="00C31EC2">
        <w:tc>
          <w:tcPr>
            <w:tcW w:w="2840" w:type="dxa"/>
          </w:tcPr>
          <w:p w:rsidR="00F613FB" w:rsidRPr="00FA2BD3" w:rsidRDefault="00F613FB" w:rsidP="008A4696">
            <w:r w:rsidRPr="00F613FB">
              <w:t>ENLFDIR</w:t>
            </w:r>
          </w:p>
        </w:tc>
        <w:tc>
          <w:tcPr>
            <w:tcW w:w="5632" w:type="dxa"/>
          </w:tcPr>
          <w:p w:rsidR="00F613FB" w:rsidRDefault="00F613FB" w:rsidP="008A4696">
            <w:r>
              <w:rPr>
                <w:rFonts w:hint="eastAsia"/>
              </w:rPr>
              <w:t>函数所在的函数组</w:t>
            </w:r>
          </w:p>
        </w:tc>
      </w:tr>
      <w:tr w:rsidR="00001C0E" w:rsidTr="00C31EC2">
        <w:tc>
          <w:tcPr>
            <w:tcW w:w="2840" w:type="dxa"/>
          </w:tcPr>
          <w:p w:rsidR="00001C0E" w:rsidRPr="00E02D6D" w:rsidRDefault="00001C0E" w:rsidP="008A4696">
            <w:r>
              <w:rPr>
                <w:rFonts w:hint="eastAsia"/>
              </w:rPr>
              <w:t>TSDIR</w:t>
            </w:r>
          </w:p>
        </w:tc>
        <w:tc>
          <w:tcPr>
            <w:tcW w:w="5632" w:type="dxa"/>
          </w:tcPr>
          <w:p w:rsidR="00001C0E" w:rsidRPr="00E02D6D" w:rsidRDefault="00001C0E" w:rsidP="008A4696">
            <w:r w:rsidRPr="00001C0E">
              <w:rPr>
                <w:rFonts w:hint="eastAsia"/>
              </w:rPr>
              <w:t>动态程序区</w:t>
            </w:r>
            <w:r w:rsidRPr="00001C0E">
              <w:rPr>
                <w:rFonts w:hint="eastAsia"/>
              </w:rPr>
              <w:t xml:space="preserve"> CALL CUSTOMER SUBSCREEN</w:t>
            </w:r>
            <w:r>
              <w:rPr>
                <w:rFonts w:hint="eastAsia"/>
              </w:rPr>
              <w:t>（屏幕增强）</w:t>
            </w:r>
          </w:p>
        </w:tc>
      </w:tr>
      <w:tr w:rsidR="007B5CC6" w:rsidTr="004C10A3">
        <w:tc>
          <w:tcPr>
            <w:tcW w:w="2840" w:type="dxa"/>
          </w:tcPr>
          <w:p w:rsidR="007B5CC6" w:rsidRPr="00A91A15" w:rsidRDefault="007B5CC6" w:rsidP="004C10A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TRDIRT</w:t>
            </w:r>
          </w:p>
        </w:tc>
        <w:tc>
          <w:tcPr>
            <w:tcW w:w="5632" w:type="dxa"/>
          </w:tcPr>
          <w:p w:rsidR="00F570F0" w:rsidRDefault="007B5CC6" w:rsidP="004C10A3">
            <w:r>
              <w:rPr>
                <w:rFonts w:hint="eastAsia"/>
              </w:rPr>
              <w:t>程序文本</w:t>
            </w:r>
          </w:p>
        </w:tc>
      </w:tr>
      <w:tr w:rsidR="007B5CC6" w:rsidTr="00C31EC2">
        <w:tc>
          <w:tcPr>
            <w:tcW w:w="2840" w:type="dxa"/>
          </w:tcPr>
          <w:p w:rsidR="007B5CC6" w:rsidRDefault="00F570F0" w:rsidP="008A4696">
            <w:r w:rsidRPr="00F570F0">
              <w:t>PROGDIR</w:t>
            </w:r>
          </w:p>
        </w:tc>
        <w:tc>
          <w:tcPr>
            <w:tcW w:w="5632" w:type="dxa"/>
          </w:tcPr>
          <w:p w:rsidR="007B5CC6" w:rsidRPr="00001C0E" w:rsidRDefault="00F570F0" w:rsidP="008A4696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TRDIR</w:t>
            </w:r>
          </w:p>
        </w:tc>
      </w:tr>
      <w:tr w:rsidR="004B1D90" w:rsidTr="00C31EC2">
        <w:tc>
          <w:tcPr>
            <w:tcW w:w="2840" w:type="dxa"/>
          </w:tcPr>
          <w:p w:rsidR="004B1D90" w:rsidRPr="00F570F0" w:rsidRDefault="004B1D90" w:rsidP="008A4696">
            <w:r w:rsidRPr="004B1D90">
              <w:t>TLIBG</w:t>
            </w:r>
            <w:r>
              <w:rPr>
                <w:rFonts w:hint="eastAsia"/>
              </w:rPr>
              <w:t>/</w:t>
            </w:r>
            <w:r w:rsidRPr="004B1D90">
              <w:t>TLIBT</w:t>
            </w:r>
            <w:r w:rsidR="005F07D3">
              <w:rPr>
                <w:rFonts w:hint="eastAsia"/>
              </w:rPr>
              <w:t>/</w:t>
            </w:r>
            <w:r w:rsidR="005F07D3" w:rsidRPr="005F07D3">
              <w:t>TLIBV</w:t>
            </w:r>
          </w:p>
        </w:tc>
        <w:tc>
          <w:tcPr>
            <w:tcW w:w="5632" w:type="dxa"/>
          </w:tcPr>
          <w:p w:rsidR="004B1D90" w:rsidRDefault="00383E40" w:rsidP="008A4696">
            <w:r>
              <w:rPr>
                <w:rFonts w:hint="eastAsia"/>
              </w:rPr>
              <w:t>函数组描述</w:t>
            </w:r>
            <w:r w:rsidR="00F22497">
              <w:rPr>
                <w:rFonts w:hint="eastAsia"/>
              </w:rPr>
              <w:t>、创建人</w:t>
            </w:r>
          </w:p>
        </w:tc>
      </w:tr>
      <w:tr w:rsidR="00F570F0" w:rsidTr="00C31EC2">
        <w:tc>
          <w:tcPr>
            <w:tcW w:w="2840" w:type="dxa"/>
          </w:tcPr>
          <w:p w:rsidR="00F570F0" w:rsidRDefault="00F570F0" w:rsidP="008A4696"/>
        </w:tc>
        <w:tc>
          <w:tcPr>
            <w:tcW w:w="5632" w:type="dxa"/>
          </w:tcPr>
          <w:p w:rsidR="00F570F0" w:rsidRPr="00001C0E" w:rsidRDefault="00F570F0" w:rsidP="008A4696"/>
        </w:tc>
      </w:tr>
      <w:tr w:rsidR="00C8303E" w:rsidTr="00C31EC2">
        <w:tc>
          <w:tcPr>
            <w:tcW w:w="2840" w:type="dxa"/>
          </w:tcPr>
          <w:p w:rsidR="00C8303E" w:rsidRDefault="00C8303E" w:rsidP="008A4696">
            <w:r w:rsidRPr="00C8303E">
              <w:t>CUATEXTS</w:t>
            </w:r>
          </w:p>
        </w:tc>
        <w:tc>
          <w:tcPr>
            <w:tcW w:w="5632" w:type="dxa"/>
          </w:tcPr>
          <w:p w:rsidR="00C8303E" w:rsidRPr="00001C0E" w:rsidRDefault="00C8303E" w:rsidP="008A4696">
            <w:r w:rsidRPr="00C8303E">
              <w:rPr>
                <w:rFonts w:hint="eastAsia"/>
              </w:rPr>
              <w:t>修改</w:t>
            </w:r>
            <w:r w:rsidRPr="00C8303E">
              <w:rPr>
                <w:rFonts w:hint="eastAsia"/>
              </w:rPr>
              <w:t xml:space="preserve"> GVI </w:t>
            </w:r>
            <w:r w:rsidRPr="00C8303E">
              <w:rPr>
                <w:rFonts w:hint="eastAsia"/>
              </w:rPr>
              <w:t>界面</w:t>
            </w:r>
            <w:r w:rsidRPr="00C8303E">
              <w:rPr>
                <w:rFonts w:hint="eastAsia"/>
              </w:rPr>
              <w:t xml:space="preserve">: </w:t>
            </w:r>
            <w:r w:rsidRPr="00C8303E">
              <w:rPr>
                <w:rFonts w:hint="eastAsia"/>
              </w:rPr>
              <w:t>菜单文本被客户改变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增强）</w:t>
            </w:r>
          </w:p>
        </w:tc>
      </w:tr>
      <w:tr w:rsidR="00F10E4B" w:rsidTr="00C31EC2">
        <w:tc>
          <w:tcPr>
            <w:tcW w:w="2840" w:type="dxa"/>
          </w:tcPr>
          <w:p w:rsidR="00F10E4B" w:rsidRPr="00F10E4B" w:rsidRDefault="00F10E4B" w:rsidP="008A4696"/>
        </w:tc>
        <w:tc>
          <w:tcPr>
            <w:tcW w:w="5632" w:type="dxa"/>
          </w:tcPr>
          <w:p w:rsidR="00F10E4B" w:rsidRPr="00C8303E" w:rsidRDefault="00F10E4B" w:rsidP="008A4696"/>
        </w:tc>
      </w:tr>
      <w:tr w:rsidR="00F10E4B" w:rsidTr="00C31EC2">
        <w:tc>
          <w:tcPr>
            <w:tcW w:w="2840" w:type="dxa"/>
          </w:tcPr>
          <w:p w:rsidR="00F10E4B" w:rsidRPr="00F10E4B" w:rsidRDefault="00F10E4B" w:rsidP="008A4696">
            <w:r w:rsidRPr="00F10E4B">
              <w:t>MODACT</w:t>
            </w:r>
          </w:p>
        </w:tc>
        <w:tc>
          <w:tcPr>
            <w:tcW w:w="5632" w:type="dxa"/>
          </w:tcPr>
          <w:p w:rsidR="00F10E4B" w:rsidRDefault="00F10E4B" w:rsidP="008A4696">
            <w:r w:rsidRPr="00F10E4B">
              <w:t>NAME</w:t>
            </w:r>
            <w:r>
              <w:t>：</w:t>
            </w:r>
            <w:r>
              <w:rPr>
                <w:rFonts w:hint="eastAsia"/>
              </w:rPr>
              <w:t>CMOD</w:t>
            </w:r>
            <w:r>
              <w:rPr>
                <w:rFonts w:hint="eastAsia"/>
              </w:rPr>
              <w:t>项目</w:t>
            </w:r>
          </w:p>
          <w:p w:rsidR="00F10E4B" w:rsidRPr="00C8303E" w:rsidRDefault="00F10E4B" w:rsidP="008A4696">
            <w:r w:rsidRPr="00F10E4B">
              <w:t>MEMBER</w:t>
            </w:r>
            <w:r>
              <w:t>：</w:t>
            </w:r>
            <w:r>
              <w:rPr>
                <w:rFonts w:hint="eastAsia"/>
              </w:rPr>
              <w:t>SMOD</w:t>
            </w:r>
            <w:r>
              <w:rPr>
                <w:rFonts w:hint="eastAsia"/>
              </w:rPr>
              <w:t>增强</w:t>
            </w:r>
          </w:p>
        </w:tc>
      </w:tr>
      <w:tr w:rsidR="00797201" w:rsidTr="00A767CF">
        <w:tc>
          <w:tcPr>
            <w:tcW w:w="2840" w:type="dxa"/>
          </w:tcPr>
          <w:p w:rsidR="00797201" w:rsidRPr="00D2595D" w:rsidRDefault="00797201" w:rsidP="00A767CF">
            <w:pPr>
              <w:rPr>
                <w:rFonts w:ascii="Calibri" w:hAnsi="Calibri" w:cs="Calibri"/>
                <w:szCs w:val="21"/>
              </w:rPr>
            </w:pPr>
            <w:r w:rsidRPr="00797201">
              <w:rPr>
                <w:rFonts w:ascii="Calibri" w:hAnsi="Calibri" w:cs="Calibri"/>
                <w:szCs w:val="21"/>
              </w:rPr>
              <w:t>MODATTR</w:t>
            </w:r>
          </w:p>
        </w:tc>
        <w:tc>
          <w:tcPr>
            <w:tcW w:w="5632" w:type="dxa"/>
          </w:tcPr>
          <w:p w:rsidR="00797201" w:rsidRDefault="00797201" w:rsidP="00A767CF">
            <w:r w:rsidRPr="00797201">
              <w:rPr>
                <w:rFonts w:hint="eastAsia"/>
              </w:rPr>
              <w:t>扩展项目的属性</w:t>
            </w:r>
            <w:r w:rsidR="00E13BE8">
              <w:rPr>
                <w:rFonts w:hint="eastAsia"/>
              </w:rPr>
              <w:t>（创建人、日期、修改人、日期）</w:t>
            </w:r>
          </w:p>
        </w:tc>
      </w:tr>
      <w:tr w:rsidR="007448E1" w:rsidTr="00C31EC2">
        <w:tc>
          <w:tcPr>
            <w:tcW w:w="2840" w:type="dxa"/>
          </w:tcPr>
          <w:p w:rsidR="007448E1" w:rsidRPr="00F10E4B" w:rsidRDefault="007448E1" w:rsidP="008A4696">
            <w:r w:rsidRPr="007448E1">
              <w:t>MODTEXT</w:t>
            </w:r>
          </w:p>
        </w:tc>
        <w:tc>
          <w:tcPr>
            <w:tcW w:w="5632" w:type="dxa"/>
          </w:tcPr>
          <w:p w:rsidR="007448E1" w:rsidRPr="00F10E4B" w:rsidRDefault="007448E1" w:rsidP="008A4696">
            <w:r>
              <w:rPr>
                <w:rFonts w:hint="eastAsia"/>
              </w:rPr>
              <w:t>CMOD</w:t>
            </w:r>
            <w:r>
              <w:rPr>
                <w:rFonts w:hint="eastAsia"/>
              </w:rPr>
              <w:t>的描述</w:t>
            </w:r>
          </w:p>
        </w:tc>
      </w:tr>
      <w:tr w:rsidR="003870DF" w:rsidTr="00C31EC2">
        <w:tc>
          <w:tcPr>
            <w:tcW w:w="2840" w:type="dxa"/>
          </w:tcPr>
          <w:p w:rsidR="003870DF" w:rsidRPr="00E02D6D" w:rsidRDefault="003870DF" w:rsidP="008A4696">
            <w:r>
              <w:rPr>
                <w:rFonts w:ascii="Calibri" w:hAnsi="Calibri" w:cs="Calibri"/>
                <w:szCs w:val="21"/>
              </w:rPr>
              <w:t>MODSAP</w:t>
            </w:r>
          </w:p>
        </w:tc>
        <w:tc>
          <w:tcPr>
            <w:tcW w:w="5632" w:type="dxa"/>
          </w:tcPr>
          <w:p w:rsidR="003870DF" w:rsidRPr="00E02D6D" w:rsidRDefault="003870DF" w:rsidP="008A4696">
            <w:r w:rsidRPr="003870DF">
              <w:rPr>
                <w:rFonts w:hint="eastAsia"/>
              </w:rPr>
              <w:t>SAP</w:t>
            </w:r>
            <w:r w:rsidRPr="003870DF">
              <w:rPr>
                <w:rFonts w:hint="eastAsia"/>
              </w:rPr>
              <w:t>扩充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szCs w:val="21"/>
              </w:rPr>
              <w:t>增强点</w:t>
            </w:r>
            <w:r w:rsidR="00D94FF1">
              <w:rPr>
                <w:rFonts w:hint="eastAsia"/>
                <w:szCs w:val="21"/>
              </w:rPr>
              <w:t>SMOD</w:t>
            </w:r>
            <w:r>
              <w:rPr>
                <w:rFonts w:hint="eastAsia"/>
                <w:szCs w:val="21"/>
              </w:rPr>
              <w:t>与函数</w:t>
            </w:r>
            <w:r w:rsidR="00833059">
              <w:rPr>
                <w:rFonts w:hint="eastAsia"/>
                <w:szCs w:val="21"/>
              </w:rPr>
              <w:t>\</w:t>
            </w:r>
            <w:r w:rsidR="00833059">
              <w:rPr>
                <w:rFonts w:hint="eastAsia"/>
                <w:szCs w:val="21"/>
              </w:rPr>
              <w:t>屏幕</w:t>
            </w:r>
            <w:r w:rsidR="00833059">
              <w:rPr>
                <w:rFonts w:hint="eastAsia"/>
                <w:szCs w:val="21"/>
              </w:rPr>
              <w:t>\</w:t>
            </w:r>
            <w:r w:rsidR="00833059">
              <w:rPr>
                <w:rFonts w:hint="eastAsia"/>
                <w:szCs w:val="21"/>
              </w:rPr>
              <w:t>包含表</w:t>
            </w:r>
            <w:r>
              <w:rPr>
                <w:rFonts w:hint="eastAsia"/>
                <w:szCs w:val="21"/>
              </w:rPr>
              <w:t>关系对应表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A96866" w:rsidTr="003E148A">
        <w:tc>
          <w:tcPr>
            <w:tcW w:w="2840" w:type="dxa"/>
          </w:tcPr>
          <w:p w:rsidR="00A96866" w:rsidRDefault="00A96866" w:rsidP="003E14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MODSAPT</w:t>
            </w:r>
          </w:p>
        </w:tc>
        <w:tc>
          <w:tcPr>
            <w:tcW w:w="5632" w:type="dxa"/>
          </w:tcPr>
          <w:p w:rsidR="00A96866" w:rsidRPr="003870DF" w:rsidRDefault="00A96866" w:rsidP="003E148A">
            <w:r>
              <w:rPr>
                <w:rFonts w:hint="eastAsia"/>
              </w:rPr>
              <w:t>MODSAP</w:t>
            </w:r>
            <w:r>
              <w:rPr>
                <w:rFonts w:hint="eastAsia"/>
              </w:rPr>
              <w:t>表的文本</w:t>
            </w:r>
          </w:p>
        </w:tc>
      </w:tr>
      <w:tr w:rsidR="00510563" w:rsidTr="003E148A">
        <w:tc>
          <w:tcPr>
            <w:tcW w:w="2840" w:type="dxa"/>
          </w:tcPr>
          <w:p w:rsidR="00510563" w:rsidRDefault="00D2595D" w:rsidP="003E148A">
            <w:pPr>
              <w:rPr>
                <w:rFonts w:ascii="Calibri" w:hAnsi="Calibri" w:cs="Calibri"/>
                <w:szCs w:val="21"/>
              </w:rPr>
            </w:pPr>
            <w:r w:rsidRPr="00D2595D">
              <w:rPr>
                <w:rFonts w:ascii="Calibri" w:hAnsi="Calibri" w:cs="Calibri"/>
                <w:szCs w:val="21"/>
              </w:rPr>
              <w:t>MODSAPA</w:t>
            </w:r>
          </w:p>
        </w:tc>
        <w:tc>
          <w:tcPr>
            <w:tcW w:w="5632" w:type="dxa"/>
          </w:tcPr>
          <w:p w:rsidR="00510563" w:rsidRDefault="00D2595D" w:rsidP="003E148A">
            <w:r>
              <w:rPr>
                <w:rFonts w:hint="eastAsia"/>
              </w:rPr>
              <w:t>SMOD</w:t>
            </w:r>
            <w:r>
              <w:rPr>
                <w:rFonts w:hint="eastAsia"/>
              </w:rPr>
              <w:t>的基本信息</w:t>
            </w:r>
          </w:p>
        </w:tc>
      </w:tr>
      <w:tr w:rsidR="00D2595D" w:rsidTr="003E148A">
        <w:tc>
          <w:tcPr>
            <w:tcW w:w="2840" w:type="dxa"/>
          </w:tcPr>
          <w:p w:rsidR="00D2595D" w:rsidRPr="00D2595D" w:rsidRDefault="00D2595D" w:rsidP="003E148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32" w:type="dxa"/>
          </w:tcPr>
          <w:p w:rsidR="00D2595D" w:rsidRDefault="00D2595D" w:rsidP="003E148A"/>
        </w:tc>
      </w:tr>
      <w:tr w:rsidR="00510563" w:rsidRPr="00510563" w:rsidTr="003E148A">
        <w:tc>
          <w:tcPr>
            <w:tcW w:w="2840" w:type="dxa"/>
          </w:tcPr>
          <w:p w:rsidR="00510563" w:rsidRDefault="00510563" w:rsidP="003E148A">
            <w:pPr>
              <w:rPr>
                <w:rFonts w:ascii="Calibri" w:hAnsi="Calibri" w:cs="Calibri"/>
                <w:szCs w:val="21"/>
              </w:rPr>
            </w:pPr>
            <w:r w:rsidRPr="00510563">
              <w:rPr>
                <w:rFonts w:ascii="Calibri" w:hAnsi="Calibri" w:cs="Calibri"/>
                <w:szCs w:val="21"/>
              </w:rPr>
              <w:t>BADIIMPL_ENH</w:t>
            </w:r>
          </w:p>
        </w:tc>
        <w:tc>
          <w:tcPr>
            <w:tcW w:w="5632" w:type="dxa"/>
          </w:tcPr>
          <w:p w:rsidR="00AC2EB8" w:rsidRDefault="00AC2EB8" w:rsidP="008A7998">
            <w:pPr>
              <w:rPr>
                <w:rFonts w:ascii="Calibri" w:hAnsi="Calibri" w:cs="Calibri"/>
                <w:szCs w:val="21"/>
              </w:rPr>
            </w:pPr>
            <w:r w:rsidRPr="00AC2EB8">
              <w:rPr>
                <w:rFonts w:ascii="Calibri" w:hAnsi="Calibri" w:cs="Calibri"/>
                <w:szCs w:val="21"/>
              </w:rPr>
              <w:t>BADI_NAME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t xml:space="preserve"> </w:t>
            </w:r>
            <w:r w:rsidRPr="00AC2EB8">
              <w:rPr>
                <w:rFonts w:ascii="Calibri" w:hAnsi="Calibri" w:cs="Calibri"/>
                <w:szCs w:val="21"/>
              </w:rPr>
              <w:t>BADI_IMPL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对应的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 w:rsidRPr="00AC2EB8">
              <w:rPr>
                <w:rFonts w:ascii="Calibri" w:hAnsi="Calibri" w:cs="Calibri"/>
                <w:szCs w:val="21"/>
              </w:rPr>
              <w:t>SPOTNAME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t xml:space="preserve"> </w:t>
            </w:r>
            <w:r w:rsidRPr="00AC2EB8">
              <w:rPr>
                <w:rFonts w:ascii="Calibri" w:hAnsi="Calibri" w:cs="Calibri"/>
                <w:szCs w:val="21"/>
              </w:rPr>
              <w:t>ENHNAME</w:t>
            </w:r>
          </w:p>
          <w:p w:rsidR="00AC2EB8" w:rsidRDefault="00AC2EB8" w:rsidP="008A799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(BAdI</w:t>
            </w:r>
            <w:r>
              <w:rPr>
                <w:rFonts w:ascii="Calibri" w:hAnsi="Calibri" w:cs="Calibri" w:hint="eastAsia"/>
                <w:szCs w:val="21"/>
              </w:rPr>
              <w:t>名称</w:t>
            </w:r>
            <w:r>
              <w:rPr>
                <w:rFonts w:ascii="Calibri" w:hAnsi="Calibri" w:cs="Calibri" w:hint="eastAsia"/>
                <w:szCs w:val="21"/>
              </w:rPr>
              <w:t>/BADI</w:t>
            </w:r>
            <w:r>
              <w:rPr>
                <w:rFonts w:ascii="Calibri" w:hAnsi="Calibri" w:cs="Calibri" w:hint="eastAsia"/>
                <w:szCs w:val="21"/>
              </w:rPr>
              <w:t>实施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对应的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增强点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 w:hint="eastAsia"/>
                <w:szCs w:val="21"/>
              </w:rPr>
              <w:t>增强实施</w:t>
            </w:r>
            <w:r>
              <w:rPr>
                <w:rFonts w:ascii="Calibri" w:hAnsi="Calibri" w:cs="Calibri" w:hint="eastAsia"/>
                <w:szCs w:val="21"/>
              </w:rPr>
              <w:t>)</w:t>
            </w:r>
          </w:p>
          <w:p w:rsidR="00AC2EB8" w:rsidRPr="00510563" w:rsidRDefault="00AC2EB8" w:rsidP="008A799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备注：大部分</w:t>
            </w:r>
            <w:r>
              <w:rPr>
                <w:rFonts w:ascii="Calibri" w:hAnsi="Calibri" w:cs="Calibri" w:hint="eastAsia"/>
                <w:szCs w:val="21"/>
              </w:rPr>
              <w:t>BAdI</w:t>
            </w:r>
            <w:r>
              <w:rPr>
                <w:rFonts w:ascii="Calibri" w:hAnsi="Calibri" w:cs="Calibri" w:hint="eastAsia"/>
                <w:szCs w:val="21"/>
              </w:rPr>
              <w:t>名称</w:t>
            </w:r>
            <w:r>
              <w:rPr>
                <w:rFonts w:ascii="Calibri" w:hAnsi="Calibri" w:cs="Calibri" w:hint="eastAsia"/>
                <w:szCs w:val="21"/>
              </w:rPr>
              <w:t>=</w:t>
            </w:r>
            <w:r>
              <w:rPr>
                <w:rFonts w:ascii="Calibri" w:hAnsi="Calibri" w:cs="Calibri" w:hint="eastAsia"/>
                <w:szCs w:val="21"/>
              </w:rPr>
              <w:t>增强点</w:t>
            </w:r>
            <w:r w:rsidR="00563FB2">
              <w:rPr>
                <w:rFonts w:ascii="Calibri" w:hAnsi="Calibri" w:cs="Calibri" w:hint="eastAsia"/>
                <w:szCs w:val="21"/>
              </w:rPr>
              <w:t>，比如“</w:t>
            </w:r>
            <w:r w:rsidR="00563FB2" w:rsidRPr="00563FB2">
              <w:rPr>
                <w:rFonts w:ascii="Calibri" w:hAnsi="Calibri" w:cs="Calibri"/>
                <w:szCs w:val="21"/>
              </w:rPr>
              <w:t>LE_SHP_DELIVERY_PROC</w:t>
            </w:r>
            <w:r w:rsidR="00563FB2">
              <w:rPr>
                <w:rFonts w:ascii="Calibri" w:hAnsi="Calibri" w:cs="Calibri" w:hint="eastAsia"/>
                <w:szCs w:val="21"/>
              </w:rPr>
              <w:t>”，用</w:t>
            </w:r>
            <w:r w:rsidR="00211A7D">
              <w:rPr>
                <w:rFonts w:ascii="Calibri" w:hAnsi="Calibri" w:cs="Calibri" w:hint="eastAsia"/>
                <w:szCs w:val="21"/>
              </w:rPr>
              <w:t>SE18</w:t>
            </w:r>
            <w:r w:rsidR="00211A7D">
              <w:rPr>
                <w:rFonts w:ascii="Calibri" w:hAnsi="Calibri" w:cs="Calibri" w:hint="eastAsia"/>
                <w:szCs w:val="21"/>
              </w:rPr>
              <w:t>【</w:t>
            </w:r>
            <w:r w:rsidR="00211A7D">
              <w:rPr>
                <w:rFonts w:ascii="Calibri" w:hAnsi="Calibri" w:cs="Calibri" w:hint="eastAsia"/>
                <w:szCs w:val="21"/>
              </w:rPr>
              <w:t>BAdI</w:t>
            </w:r>
            <w:r w:rsidR="00211A7D">
              <w:rPr>
                <w:rFonts w:ascii="Calibri" w:hAnsi="Calibri" w:cs="Calibri" w:hint="eastAsia"/>
                <w:szCs w:val="21"/>
              </w:rPr>
              <w:t>名称】进入显示旧界面，用【增强点】进入显示新界面；</w:t>
            </w:r>
          </w:p>
        </w:tc>
      </w:tr>
      <w:tr w:rsidR="00C92184" w:rsidRPr="00510563" w:rsidTr="003E148A">
        <w:tc>
          <w:tcPr>
            <w:tcW w:w="2840" w:type="dxa"/>
          </w:tcPr>
          <w:p w:rsidR="00C92184" w:rsidRPr="00510563" w:rsidRDefault="00C92184" w:rsidP="003E148A">
            <w:pPr>
              <w:rPr>
                <w:rFonts w:ascii="Calibri" w:hAnsi="Calibri" w:cs="Calibri"/>
                <w:szCs w:val="21"/>
              </w:rPr>
            </w:pPr>
            <w:r w:rsidRPr="00C92184">
              <w:rPr>
                <w:rFonts w:ascii="Calibri" w:hAnsi="Calibri" w:cs="Calibri"/>
                <w:szCs w:val="21"/>
              </w:rPr>
              <w:t>BADI_SPOT</w:t>
            </w:r>
          </w:p>
        </w:tc>
        <w:tc>
          <w:tcPr>
            <w:tcW w:w="5632" w:type="dxa"/>
          </w:tcPr>
          <w:p w:rsidR="006D577F" w:rsidRPr="00510563" w:rsidRDefault="006D577F" w:rsidP="003E14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B</w:t>
            </w:r>
            <w:r>
              <w:rPr>
                <w:rFonts w:ascii="Calibri" w:hAnsi="Calibri" w:cs="Calibri" w:hint="eastAsia"/>
                <w:szCs w:val="21"/>
              </w:rPr>
              <w:t>AdI</w:t>
            </w:r>
            <w:r>
              <w:rPr>
                <w:rFonts w:ascii="Calibri" w:hAnsi="Calibri" w:cs="Calibri" w:hint="eastAsia"/>
                <w:szCs w:val="21"/>
              </w:rPr>
              <w:t>名称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对应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增强点</w:t>
            </w:r>
          </w:p>
        </w:tc>
      </w:tr>
      <w:tr w:rsidR="00337054" w:rsidRPr="00337054" w:rsidTr="00034A3F">
        <w:tc>
          <w:tcPr>
            <w:tcW w:w="2840" w:type="dxa"/>
            <w:vAlign w:val="center"/>
          </w:tcPr>
          <w:p w:rsidR="00337054" w:rsidRPr="00337054" w:rsidRDefault="00337054">
            <w:pPr>
              <w:rPr>
                <w:rFonts w:ascii="Calibri" w:hAnsi="Calibri" w:cs="Calibri"/>
                <w:szCs w:val="21"/>
              </w:rPr>
            </w:pPr>
            <w:r w:rsidRPr="00337054">
              <w:rPr>
                <w:rFonts w:ascii="Calibri" w:hAnsi="Calibri" w:cs="Calibri" w:hint="eastAsia"/>
                <w:szCs w:val="21"/>
              </w:rPr>
              <w:t>BADI_CHAR_COND</w:t>
            </w:r>
          </w:p>
        </w:tc>
        <w:tc>
          <w:tcPr>
            <w:tcW w:w="5632" w:type="dxa"/>
          </w:tcPr>
          <w:p w:rsidR="00337054" w:rsidRPr="00C92184" w:rsidRDefault="00337054" w:rsidP="003E148A">
            <w:pPr>
              <w:rPr>
                <w:rFonts w:ascii="Calibri" w:hAnsi="Calibri" w:cs="Calibri"/>
                <w:szCs w:val="21"/>
              </w:rPr>
            </w:pPr>
            <w:r w:rsidRPr="00337054">
              <w:rPr>
                <w:rFonts w:ascii="Calibri" w:hAnsi="Calibri" w:cs="Calibri"/>
                <w:szCs w:val="21"/>
              </w:rPr>
              <w:t>Character Filter Conditions</w:t>
            </w:r>
          </w:p>
        </w:tc>
      </w:tr>
      <w:tr w:rsidR="00337054" w:rsidRPr="00337054" w:rsidTr="00034A3F">
        <w:tc>
          <w:tcPr>
            <w:tcW w:w="2840" w:type="dxa"/>
            <w:vAlign w:val="center"/>
          </w:tcPr>
          <w:p w:rsidR="00337054" w:rsidRPr="00337054" w:rsidRDefault="00337054">
            <w:pPr>
              <w:rPr>
                <w:rFonts w:ascii="Calibri" w:hAnsi="Calibri" w:cs="Calibri"/>
                <w:szCs w:val="21"/>
              </w:rPr>
            </w:pPr>
            <w:r w:rsidRPr="00337054">
              <w:rPr>
                <w:rFonts w:ascii="Calibri" w:hAnsi="Calibri" w:cs="Calibri" w:hint="eastAsia"/>
                <w:szCs w:val="21"/>
              </w:rPr>
              <w:t>BADI_FILTER</w:t>
            </w:r>
          </w:p>
        </w:tc>
        <w:tc>
          <w:tcPr>
            <w:tcW w:w="5632" w:type="dxa"/>
          </w:tcPr>
          <w:p w:rsidR="00337054" w:rsidRPr="00C92184" w:rsidRDefault="00337054" w:rsidP="003E148A">
            <w:pPr>
              <w:rPr>
                <w:rFonts w:ascii="Calibri" w:hAnsi="Calibri" w:cs="Calibri"/>
                <w:szCs w:val="21"/>
              </w:rPr>
            </w:pPr>
            <w:r w:rsidRPr="00337054">
              <w:rPr>
                <w:rFonts w:ascii="Calibri" w:hAnsi="Calibri" w:cs="Calibri"/>
                <w:szCs w:val="21"/>
              </w:rPr>
              <w:t>Filter Table</w:t>
            </w:r>
          </w:p>
        </w:tc>
      </w:tr>
      <w:tr w:rsidR="00337054" w:rsidRPr="00337054" w:rsidTr="00034A3F">
        <w:tc>
          <w:tcPr>
            <w:tcW w:w="2840" w:type="dxa"/>
            <w:vAlign w:val="center"/>
          </w:tcPr>
          <w:p w:rsidR="00337054" w:rsidRPr="00337054" w:rsidRDefault="00337054" w:rsidP="00DF3E87">
            <w:pPr>
              <w:rPr>
                <w:rFonts w:ascii="Calibri" w:hAnsi="Calibri" w:cs="Calibri"/>
                <w:szCs w:val="21"/>
              </w:rPr>
            </w:pPr>
            <w:r w:rsidRPr="00FE705B">
              <w:rPr>
                <w:rFonts w:ascii="Calibri" w:hAnsi="Calibri" w:cs="Calibri" w:hint="eastAsia"/>
                <w:szCs w:val="21"/>
              </w:rPr>
              <w:t>BADI_IMPL</w:t>
            </w:r>
          </w:p>
        </w:tc>
        <w:tc>
          <w:tcPr>
            <w:tcW w:w="5632" w:type="dxa"/>
          </w:tcPr>
          <w:p w:rsidR="00445727" w:rsidRDefault="00445727" w:rsidP="003E14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字段说明</w:t>
            </w:r>
          </w:p>
          <w:p w:rsidR="00337054" w:rsidRDefault="00B25F7A" w:rsidP="003E148A">
            <w:pPr>
              <w:rPr>
                <w:rFonts w:ascii="Calibri" w:hAnsi="Calibri" w:cs="Calibri"/>
                <w:szCs w:val="21"/>
              </w:rPr>
            </w:pPr>
            <w:r w:rsidRPr="00B25F7A">
              <w:rPr>
                <w:rFonts w:ascii="Calibri" w:hAnsi="Calibri" w:cs="Calibri"/>
                <w:szCs w:val="21"/>
              </w:rPr>
              <w:t>BADI_NAME</w:t>
            </w:r>
            <w:r w:rsidR="00093F8A">
              <w:rPr>
                <w:rFonts w:ascii="Calibri" w:hAnsi="Calibri" w:cs="Calibri" w:hint="eastAsia"/>
                <w:szCs w:val="21"/>
              </w:rPr>
              <w:t>：</w:t>
            </w:r>
            <w:r w:rsidR="00093F8A">
              <w:rPr>
                <w:rFonts w:ascii="Calibri" w:hAnsi="Calibri" w:cs="Calibri" w:hint="eastAsia"/>
                <w:szCs w:val="21"/>
              </w:rPr>
              <w:t>BAdI</w:t>
            </w:r>
            <w:r w:rsidR="00093F8A">
              <w:rPr>
                <w:rFonts w:ascii="Calibri" w:hAnsi="Calibri" w:cs="Calibri" w:hint="eastAsia"/>
                <w:szCs w:val="21"/>
              </w:rPr>
              <w:t>名称</w:t>
            </w:r>
          </w:p>
          <w:p w:rsidR="00445727" w:rsidRDefault="00445727" w:rsidP="003E148A">
            <w:pPr>
              <w:rPr>
                <w:rFonts w:ascii="Calibri" w:hAnsi="Calibri" w:cs="Calibri"/>
                <w:szCs w:val="21"/>
              </w:rPr>
            </w:pPr>
            <w:r w:rsidRPr="00445727">
              <w:rPr>
                <w:rFonts w:ascii="Calibri" w:hAnsi="Calibri" w:cs="Calibri"/>
                <w:szCs w:val="21"/>
              </w:rPr>
              <w:t>ENHNAME</w:t>
            </w:r>
            <w:r>
              <w:rPr>
                <w:rFonts w:ascii="Calibri" w:hAnsi="Calibri" w:cs="Calibri"/>
                <w:szCs w:val="21"/>
              </w:rPr>
              <w:t>：增强名称</w:t>
            </w:r>
          </w:p>
          <w:p w:rsidR="00445727" w:rsidRDefault="00445727" w:rsidP="003E148A">
            <w:pPr>
              <w:rPr>
                <w:rFonts w:ascii="Calibri" w:hAnsi="Calibri" w:cs="Calibri"/>
                <w:szCs w:val="21"/>
              </w:rPr>
            </w:pPr>
            <w:r w:rsidRPr="00445727">
              <w:rPr>
                <w:rFonts w:ascii="Calibri" w:hAnsi="Calibri" w:cs="Calibri"/>
                <w:szCs w:val="21"/>
              </w:rPr>
              <w:t>BADI_IMPL</w:t>
            </w:r>
            <w:r w:rsidR="00A606C6">
              <w:rPr>
                <w:rFonts w:ascii="Calibri" w:hAnsi="Calibri" w:cs="Calibri"/>
                <w:szCs w:val="21"/>
              </w:rPr>
              <w:t>：</w:t>
            </w:r>
            <w:r w:rsidR="00093F8A">
              <w:rPr>
                <w:rFonts w:ascii="Calibri" w:hAnsi="Calibri" w:cs="Calibri"/>
                <w:szCs w:val="21"/>
              </w:rPr>
              <w:t>BADI</w:t>
            </w:r>
            <w:r w:rsidR="00A606C6">
              <w:rPr>
                <w:rFonts w:ascii="Calibri" w:hAnsi="Calibri" w:cs="Calibri"/>
                <w:szCs w:val="21"/>
              </w:rPr>
              <w:t>实施</w:t>
            </w:r>
          </w:p>
          <w:p w:rsidR="00337054" w:rsidRDefault="00445727" w:rsidP="00445727">
            <w:pPr>
              <w:rPr>
                <w:rFonts w:ascii="Calibri" w:hAnsi="Calibri" w:cs="Calibri"/>
                <w:szCs w:val="21"/>
              </w:rPr>
            </w:pPr>
            <w:r w:rsidRPr="00445727">
              <w:rPr>
                <w:rFonts w:ascii="Calibri" w:hAnsi="Calibri" w:cs="Calibri"/>
                <w:szCs w:val="21"/>
              </w:rPr>
              <w:t>CLASS_NAME</w:t>
            </w:r>
            <w:r>
              <w:rPr>
                <w:rFonts w:ascii="Calibri" w:hAnsi="Calibri" w:cs="Calibri"/>
                <w:szCs w:val="21"/>
              </w:rPr>
              <w:t>：实施类名称</w:t>
            </w:r>
          </w:p>
          <w:p w:rsidR="00355B5C" w:rsidRPr="00C92184" w:rsidRDefault="00093F8A" w:rsidP="00093F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（该表没有增强点字段，可从表</w:t>
            </w:r>
            <w:r w:rsidRPr="00510563">
              <w:rPr>
                <w:rFonts w:ascii="Calibri" w:hAnsi="Calibri" w:cs="Calibri"/>
                <w:szCs w:val="21"/>
              </w:rPr>
              <w:t>BADIIMPL_ENH</w:t>
            </w:r>
            <w:r>
              <w:rPr>
                <w:rFonts w:ascii="Calibri" w:hAnsi="Calibri" w:cs="Calibri" w:hint="eastAsia"/>
                <w:szCs w:val="21"/>
              </w:rPr>
              <w:t>查到）</w:t>
            </w:r>
          </w:p>
        </w:tc>
      </w:tr>
      <w:tr w:rsidR="00337054" w:rsidRPr="00337054" w:rsidTr="00034A3F">
        <w:tc>
          <w:tcPr>
            <w:tcW w:w="2840" w:type="dxa"/>
            <w:vAlign w:val="center"/>
          </w:tcPr>
          <w:p w:rsidR="00337054" w:rsidRPr="00337054" w:rsidRDefault="00337054">
            <w:pPr>
              <w:rPr>
                <w:rFonts w:ascii="Calibri" w:hAnsi="Calibri" w:cs="Calibri"/>
                <w:szCs w:val="21"/>
              </w:rPr>
            </w:pPr>
            <w:r w:rsidRPr="00337054">
              <w:rPr>
                <w:rFonts w:ascii="Calibri" w:hAnsi="Calibri" w:cs="Calibri" w:hint="eastAsia"/>
                <w:szCs w:val="21"/>
              </w:rPr>
              <w:t>BADI_MAIN</w:t>
            </w:r>
          </w:p>
        </w:tc>
        <w:tc>
          <w:tcPr>
            <w:tcW w:w="5632" w:type="dxa"/>
          </w:tcPr>
          <w:p w:rsidR="00337054" w:rsidRPr="00C92184" w:rsidRDefault="001F7CC7" w:rsidP="003E148A">
            <w:pPr>
              <w:rPr>
                <w:rFonts w:ascii="Calibri" w:hAnsi="Calibri" w:cs="Calibri"/>
                <w:szCs w:val="21"/>
              </w:rPr>
            </w:pPr>
            <w:r w:rsidRPr="001F7CC7">
              <w:rPr>
                <w:rFonts w:ascii="Calibri" w:hAnsi="Calibri" w:cs="Calibri"/>
                <w:szCs w:val="21"/>
              </w:rPr>
              <w:t>Help Table for BAdIs</w:t>
            </w:r>
          </w:p>
        </w:tc>
      </w:tr>
      <w:tr w:rsidR="00580BF1" w:rsidRPr="00337054" w:rsidTr="00034A3F">
        <w:tc>
          <w:tcPr>
            <w:tcW w:w="2840" w:type="dxa"/>
            <w:vAlign w:val="center"/>
          </w:tcPr>
          <w:p w:rsidR="00580BF1" w:rsidRPr="00337054" w:rsidRDefault="00580BF1">
            <w:pPr>
              <w:rPr>
                <w:rFonts w:ascii="Calibri" w:hAnsi="Calibri" w:cs="Calibri"/>
                <w:szCs w:val="21"/>
              </w:rPr>
            </w:pPr>
            <w:r w:rsidRPr="00580BF1">
              <w:rPr>
                <w:rFonts w:ascii="Calibri" w:hAnsi="Calibri" w:cs="Calibri"/>
                <w:szCs w:val="21"/>
              </w:rPr>
              <w:t>SXC_ATTRT</w:t>
            </w:r>
          </w:p>
        </w:tc>
        <w:tc>
          <w:tcPr>
            <w:tcW w:w="5632" w:type="dxa"/>
          </w:tcPr>
          <w:p w:rsidR="00580BF1" w:rsidRDefault="00580BF1" w:rsidP="003E14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BADI_IMPL</w:t>
            </w:r>
            <w:r>
              <w:rPr>
                <w:rFonts w:ascii="Calibri" w:hAnsi="Calibri" w:cs="Calibri" w:hint="eastAsia"/>
                <w:szCs w:val="21"/>
              </w:rPr>
              <w:t>的描述</w:t>
            </w:r>
          </w:p>
          <w:p w:rsidR="00580BF1" w:rsidRPr="001F7CC7" w:rsidRDefault="00580BF1" w:rsidP="003E148A">
            <w:pPr>
              <w:rPr>
                <w:rFonts w:ascii="Calibri" w:hAnsi="Calibri" w:cs="Calibri"/>
                <w:szCs w:val="21"/>
              </w:rPr>
            </w:pPr>
            <w:r w:rsidRPr="00580BF1">
              <w:rPr>
                <w:rFonts w:ascii="Calibri" w:hAnsi="Calibri" w:cs="Calibri"/>
                <w:szCs w:val="21"/>
              </w:rPr>
              <w:t>BADI_IMPL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Pr="00580BF1">
              <w:rPr>
                <w:rFonts w:ascii="Calibri" w:hAnsi="Calibri" w:cs="Calibri"/>
                <w:szCs w:val="21"/>
              </w:rPr>
              <w:t>BADI_IMPL</w:t>
            </w:r>
            <w:r>
              <w:rPr>
                <w:rFonts w:ascii="Calibri" w:hAnsi="Calibri" w:cs="Calibri" w:hint="eastAsia"/>
                <w:szCs w:val="21"/>
              </w:rPr>
              <w:t xml:space="preserve"> = </w:t>
            </w:r>
            <w:r w:rsidRPr="00580BF1">
              <w:rPr>
                <w:rFonts w:ascii="Calibri" w:hAnsi="Calibri" w:cs="Calibri"/>
                <w:szCs w:val="21"/>
              </w:rPr>
              <w:t>SXC_ATTRT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Pr="00580BF1">
              <w:rPr>
                <w:rFonts w:ascii="Calibri" w:hAnsi="Calibri" w:cs="Calibri"/>
                <w:szCs w:val="21"/>
              </w:rPr>
              <w:t>IMP_NAME</w:t>
            </w:r>
          </w:p>
        </w:tc>
      </w:tr>
      <w:tr w:rsidR="00357526" w:rsidRPr="00337054" w:rsidTr="00035396">
        <w:tc>
          <w:tcPr>
            <w:tcW w:w="2840" w:type="dxa"/>
            <w:vAlign w:val="center"/>
          </w:tcPr>
          <w:p w:rsidR="00357526" w:rsidRPr="008C173E" w:rsidRDefault="00357526" w:rsidP="0003539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SXS_ATTRT</w:t>
            </w:r>
          </w:p>
        </w:tc>
        <w:tc>
          <w:tcPr>
            <w:tcW w:w="5632" w:type="dxa"/>
          </w:tcPr>
          <w:p w:rsidR="00357526" w:rsidRDefault="00357526" w:rsidP="0003539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EXIT_NAME</w:t>
            </w:r>
            <w:r>
              <w:rPr>
                <w:rFonts w:ascii="Calibri" w:hAnsi="Calibri" w:cs="Calibri" w:hint="eastAsia"/>
                <w:szCs w:val="21"/>
              </w:rPr>
              <w:t>的描述</w:t>
            </w:r>
          </w:p>
        </w:tc>
      </w:tr>
      <w:tr w:rsidR="006022A4" w:rsidRPr="004661F4" w:rsidTr="00034A3F">
        <w:tc>
          <w:tcPr>
            <w:tcW w:w="2840" w:type="dxa"/>
            <w:vAlign w:val="center"/>
          </w:tcPr>
          <w:p w:rsidR="006022A4" w:rsidRPr="004661F4" w:rsidRDefault="006022A4">
            <w:pPr>
              <w:rPr>
                <w:rFonts w:ascii="Calibri" w:hAnsi="Calibri" w:cs="Calibri"/>
                <w:szCs w:val="21"/>
              </w:rPr>
            </w:pPr>
            <w:r w:rsidRPr="004661F4">
              <w:rPr>
                <w:rFonts w:ascii="Calibri" w:hAnsi="Calibri" w:cs="Calibri"/>
                <w:szCs w:val="21"/>
              </w:rPr>
              <w:t>SXC_CLASS</w:t>
            </w:r>
          </w:p>
        </w:tc>
        <w:tc>
          <w:tcPr>
            <w:tcW w:w="5632" w:type="dxa"/>
          </w:tcPr>
          <w:p w:rsidR="00125C4A" w:rsidRDefault="006022A4" w:rsidP="003E148A">
            <w:pPr>
              <w:rPr>
                <w:rFonts w:ascii="Calibri" w:hAnsi="Calibri" w:cs="Calibri"/>
                <w:szCs w:val="21"/>
              </w:rPr>
            </w:pPr>
            <w:r w:rsidRPr="004661F4">
              <w:rPr>
                <w:rFonts w:ascii="Calibri" w:hAnsi="Calibri" w:cs="Calibri" w:hint="eastAsia"/>
                <w:szCs w:val="21"/>
              </w:rPr>
              <w:t>BADI_IMPL</w:t>
            </w:r>
            <w:r w:rsidR="004661F4">
              <w:rPr>
                <w:rFonts w:ascii="Calibri" w:hAnsi="Calibri" w:cs="Calibri" w:hint="eastAsia"/>
                <w:szCs w:val="21"/>
              </w:rPr>
              <w:t>的</w:t>
            </w:r>
            <w:r w:rsidR="004661F4">
              <w:rPr>
                <w:rFonts w:ascii="Calibri" w:hAnsi="Calibri" w:cs="Calibri" w:hint="eastAsia"/>
                <w:szCs w:val="21"/>
              </w:rPr>
              <w:t>BADI</w:t>
            </w:r>
            <w:r w:rsidR="004661F4">
              <w:rPr>
                <w:rFonts w:ascii="Calibri" w:hAnsi="Calibri" w:cs="Calibri" w:hint="eastAsia"/>
                <w:szCs w:val="21"/>
              </w:rPr>
              <w:t>实施</w:t>
            </w:r>
            <w:r w:rsidRPr="004661F4">
              <w:rPr>
                <w:rFonts w:ascii="Calibri" w:hAnsi="Calibri" w:cs="Calibri" w:hint="eastAsia"/>
                <w:szCs w:val="21"/>
              </w:rPr>
              <w:t>、接口</w:t>
            </w:r>
            <w:r w:rsidR="004661F4">
              <w:rPr>
                <w:rFonts w:ascii="Calibri" w:hAnsi="Calibri" w:cs="Calibri" w:hint="eastAsia"/>
                <w:szCs w:val="21"/>
              </w:rPr>
              <w:t>、实施类</w:t>
            </w:r>
          </w:p>
          <w:p w:rsidR="005105F4" w:rsidRPr="004661F4" w:rsidRDefault="004661F4" w:rsidP="006A55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(</w:t>
            </w:r>
            <w:r w:rsidR="00125C4A" w:rsidRPr="00125C4A">
              <w:rPr>
                <w:rFonts w:ascii="Calibri" w:hAnsi="Calibri" w:cs="Calibri"/>
                <w:szCs w:val="21"/>
              </w:rPr>
              <w:t>IMP_NAME</w:t>
            </w:r>
            <w:r>
              <w:rPr>
                <w:rFonts w:ascii="Calibri" w:hAnsi="Calibri" w:cs="Calibri" w:hint="eastAsia"/>
                <w:szCs w:val="21"/>
              </w:rPr>
              <w:t>可能存在无效的行。比如从</w:t>
            </w:r>
            <w:r>
              <w:rPr>
                <w:rFonts w:ascii="Calibri" w:hAnsi="Calibri" w:cs="Calibri" w:hint="eastAsia"/>
                <w:szCs w:val="21"/>
              </w:rPr>
              <w:t>SE24</w:t>
            </w:r>
            <w:r>
              <w:rPr>
                <w:rFonts w:ascii="Calibri" w:hAnsi="Calibri" w:cs="Calibri" w:hint="eastAsia"/>
                <w:szCs w:val="21"/>
              </w:rPr>
              <w:t>进入实施类，查找使用，</w:t>
            </w:r>
            <w:r w:rsidR="000565D7">
              <w:rPr>
                <w:rFonts w:ascii="Calibri" w:hAnsi="Calibri" w:cs="Calibri" w:hint="eastAsia"/>
                <w:szCs w:val="21"/>
              </w:rPr>
              <w:t>没有对应的增强</w:t>
            </w:r>
            <w:r w:rsidR="00125C4A">
              <w:rPr>
                <w:rFonts w:ascii="Calibri" w:hAnsi="Calibri" w:cs="Calibri" w:hint="eastAsia"/>
                <w:szCs w:val="21"/>
              </w:rPr>
              <w:t>实施，</w:t>
            </w:r>
            <w:r w:rsidR="00125C4A">
              <w:t xml:space="preserve"> </w:t>
            </w:r>
            <w:r w:rsidR="00125C4A" w:rsidRPr="00125C4A">
              <w:rPr>
                <w:rFonts w:ascii="Calibri" w:hAnsi="Calibri" w:cs="Calibri"/>
                <w:szCs w:val="21"/>
              </w:rPr>
              <w:t>SXC_CLASS</w:t>
            </w:r>
            <w:r w:rsidR="00125C4A">
              <w:rPr>
                <w:rFonts w:ascii="Calibri" w:hAnsi="Calibri" w:cs="Calibri" w:hint="eastAsia"/>
                <w:szCs w:val="21"/>
              </w:rPr>
              <w:t>-</w:t>
            </w:r>
            <w:r w:rsidR="00125C4A" w:rsidRPr="00125C4A">
              <w:rPr>
                <w:rFonts w:ascii="Calibri" w:hAnsi="Calibri" w:cs="Calibri"/>
                <w:szCs w:val="21"/>
              </w:rPr>
              <w:t>IMP_NAME</w:t>
            </w:r>
            <w:r w:rsidR="00125C4A">
              <w:rPr>
                <w:rFonts w:ascii="Calibri" w:hAnsi="Calibri" w:cs="Calibri"/>
                <w:szCs w:val="21"/>
              </w:rPr>
              <w:t>在</w:t>
            </w:r>
            <w:r w:rsidR="00125C4A" w:rsidRPr="00125C4A">
              <w:rPr>
                <w:rFonts w:ascii="Calibri" w:hAnsi="Calibri" w:cs="Calibri"/>
                <w:szCs w:val="21"/>
              </w:rPr>
              <w:t>BADI_IMPL</w:t>
            </w:r>
            <w:r w:rsidR="00125C4A">
              <w:rPr>
                <w:rFonts w:ascii="Calibri" w:hAnsi="Calibri" w:cs="Calibri" w:hint="eastAsia"/>
                <w:szCs w:val="21"/>
              </w:rPr>
              <w:t>-</w:t>
            </w:r>
            <w:r w:rsidR="00125C4A" w:rsidRPr="00125C4A">
              <w:rPr>
                <w:rFonts w:ascii="Calibri" w:hAnsi="Calibri" w:cs="Calibri"/>
                <w:szCs w:val="21"/>
              </w:rPr>
              <w:t>BADI_IMPL</w:t>
            </w:r>
            <w:r w:rsidR="00125C4A">
              <w:rPr>
                <w:rFonts w:ascii="Calibri" w:hAnsi="Calibri" w:cs="Calibri"/>
                <w:szCs w:val="21"/>
              </w:rPr>
              <w:t>中无法找到的项目</w:t>
            </w:r>
            <w:r w:rsidR="006A55D4">
              <w:rPr>
                <w:rFonts w:ascii="Calibri" w:hAnsi="Calibri" w:cs="Calibri"/>
                <w:szCs w:val="21"/>
              </w:rPr>
              <w:t>就没有对应的增强实施</w:t>
            </w:r>
            <w:r w:rsidR="00125C4A">
              <w:rPr>
                <w:rFonts w:ascii="Calibri" w:hAnsi="Calibri" w:cs="Calibri" w:hint="eastAsia"/>
                <w:szCs w:val="21"/>
              </w:rPr>
              <w:t>)</w:t>
            </w:r>
          </w:p>
        </w:tc>
      </w:tr>
      <w:tr w:rsidR="006022A4" w:rsidRPr="004661F4" w:rsidTr="00034A3F">
        <w:tc>
          <w:tcPr>
            <w:tcW w:w="2840" w:type="dxa"/>
            <w:vAlign w:val="center"/>
          </w:tcPr>
          <w:p w:rsidR="006022A4" w:rsidRPr="004661F4" w:rsidRDefault="00D72161">
            <w:pPr>
              <w:rPr>
                <w:rFonts w:ascii="Calibri" w:hAnsi="Calibri" w:cs="Calibri"/>
                <w:szCs w:val="21"/>
              </w:rPr>
            </w:pPr>
            <w:r w:rsidRPr="00FE705B">
              <w:rPr>
                <w:rFonts w:ascii="Calibri" w:hAnsi="Calibri" w:cs="Calibri"/>
                <w:color w:val="FF0000"/>
                <w:szCs w:val="21"/>
              </w:rPr>
              <w:t>SXC_EXIT</w:t>
            </w:r>
          </w:p>
        </w:tc>
        <w:tc>
          <w:tcPr>
            <w:tcW w:w="5632" w:type="dxa"/>
          </w:tcPr>
          <w:p w:rsidR="006022A4" w:rsidRPr="004661F4" w:rsidRDefault="00D72161" w:rsidP="003E148A">
            <w:pPr>
              <w:rPr>
                <w:rFonts w:ascii="Calibri" w:hAnsi="Calibri" w:cs="Calibri"/>
                <w:szCs w:val="21"/>
              </w:rPr>
            </w:pPr>
            <w:r w:rsidRPr="004661F4">
              <w:rPr>
                <w:rFonts w:ascii="Calibri" w:hAnsi="Calibri" w:cs="Calibri" w:hint="eastAsia"/>
                <w:szCs w:val="21"/>
              </w:rPr>
              <w:t>BADI_IMPL</w:t>
            </w:r>
            <w:r w:rsidRPr="004661F4">
              <w:rPr>
                <w:rFonts w:ascii="Calibri" w:hAnsi="Calibri" w:cs="Calibri" w:hint="eastAsia"/>
                <w:szCs w:val="21"/>
              </w:rPr>
              <w:t>的</w:t>
            </w:r>
            <w:r w:rsidRPr="004661F4">
              <w:rPr>
                <w:rFonts w:ascii="Calibri" w:hAnsi="Calibri" w:cs="Calibri"/>
                <w:szCs w:val="21"/>
              </w:rPr>
              <w:t>EXIT_NAME</w:t>
            </w:r>
            <w:r w:rsidRPr="004661F4">
              <w:rPr>
                <w:rFonts w:ascii="Calibri" w:hAnsi="Calibri" w:cs="Calibri"/>
                <w:szCs w:val="21"/>
              </w:rPr>
              <w:t>（</w:t>
            </w:r>
            <w:r w:rsidRPr="004661F4">
              <w:rPr>
                <w:rFonts w:ascii="Calibri" w:hAnsi="Calibri" w:cs="Calibri"/>
                <w:szCs w:val="21"/>
              </w:rPr>
              <w:t>SE</w:t>
            </w:r>
            <w:r w:rsidRPr="004661F4">
              <w:rPr>
                <w:rFonts w:ascii="Calibri" w:hAnsi="Calibri" w:cs="Calibri" w:hint="eastAsia"/>
                <w:szCs w:val="21"/>
              </w:rPr>
              <w:t>18</w:t>
            </w:r>
            <w:r w:rsidRPr="004661F4">
              <w:rPr>
                <w:rFonts w:ascii="Calibri" w:hAnsi="Calibri" w:cs="Calibri" w:hint="eastAsia"/>
                <w:szCs w:val="21"/>
              </w:rPr>
              <w:t>进入界面的</w:t>
            </w:r>
            <w:r w:rsidRPr="004661F4">
              <w:rPr>
                <w:rFonts w:ascii="Calibri" w:hAnsi="Calibri" w:cs="Calibri" w:hint="eastAsia"/>
                <w:szCs w:val="21"/>
              </w:rPr>
              <w:t>BADI</w:t>
            </w:r>
            <w:r w:rsidRPr="004661F4">
              <w:rPr>
                <w:rFonts w:ascii="Calibri" w:hAnsi="Calibri" w:cs="Calibri" w:hint="eastAsia"/>
                <w:szCs w:val="21"/>
              </w:rPr>
              <w:t>名称</w:t>
            </w:r>
            <w:r w:rsidRPr="004661F4">
              <w:rPr>
                <w:rFonts w:ascii="Calibri" w:hAnsi="Calibri" w:cs="Calibri"/>
                <w:szCs w:val="21"/>
              </w:rPr>
              <w:t>）</w:t>
            </w:r>
          </w:p>
        </w:tc>
      </w:tr>
      <w:tr w:rsidR="000323EA" w:rsidRPr="004661F4" w:rsidTr="00034A3F">
        <w:tc>
          <w:tcPr>
            <w:tcW w:w="2840" w:type="dxa"/>
            <w:vAlign w:val="center"/>
          </w:tcPr>
          <w:p w:rsidR="000323EA" w:rsidRPr="004661F4" w:rsidRDefault="000323EA">
            <w:pPr>
              <w:rPr>
                <w:rFonts w:ascii="Calibri" w:hAnsi="Calibri" w:cs="Calibri"/>
                <w:szCs w:val="21"/>
              </w:rPr>
            </w:pPr>
            <w:r w:rsidRPr="000323EA">
              <w:rPr>
                <w:rFonts w:ascii="Calibri" w:hAnsi="Calibri" w:cs="Calibri"/>
                <w:szCs w:val="21"/>
              </w:rPr>
              <w:t>SXS_FCODE</w:t>
            </w:r>
          </w:p>
        </w:tc>
        <w:tc>
          <w:tcPr>
            <w:tcW w:w="5632" w:type="dxa"/>
          </w:tcPr>
          <w:p w:rsidR="000323EA" w:rsidRPr="004661F4" w:rsidRDefault="000323EA" w:rsidP="003E148A">
            <w:pPr>
              <w:rPr>
                <w:rFonts w:ascii="Calibri" w:hAnsi="Calibri" w:cs="Calibri"/>
                <w:szCs w:val="21"/>
              </w:rPr>
            </w:pPr>
            <w:r w:rsidRPr="000323EA">
              <w:rPr>
                <w:rFonts w:ascii="Calibri" w:hAnsi="Calibri" w:cs="Calibri"/>
                <w:szCs w:val="21"/>
              </w:rPr>
              <w:t>Exit: Definition side: Component function codes</w:t>
            </w:r>
          </w:p>
        </w:tc>
      </w:tr>
      <w:tr w:rsidR="00C72037" w:rsidRPr="004661F4" w:rsidTr="00034A3F">
        <w:tc>
          <w:tcPr>
            <w:tcW w:w="2840" w:type="dxa"/>
            <w:vAlign w:val="center"/>
          </w:tcPr>
          <w:p w:rsidR="00C72037" w:rsidRPr="000323EA" w:rsidRDefault="00C72037">
            <w:pPr>
              <w:rPr>
                <w:rFonts w:ascii="Calibri" w:hAnsi="Calibri" w:cs="Calibri"/>
                <w:szCs w:val="21"/>
              </w:rPr>
            </w:pPr>
            <w:r w:rsidRPr="00C72037">
              <w:rPr>
                <w:rFonts w:ascii="Calibri" w:hAnsi="Calibri" w:cs="Calibri"/>
                <w:szCs w:val="21"/>
              </w:rPr>
              <w:t>SXS_SCRN</w:t>
            </w:r>
          </w:p>
        </w:tc>
        <w:tc>
          <w:tcPr>
            <w:tcW w:w="5632" w:type="dxa"/>
          </w:tcPr>
          <w:p w:rsidR="00C72037" w:rsidRPr="000323EA" w:rsidRDefault="00C72037" w:rsidP="003E148A">
            <w:pPr>
              <w:rPr>
                <w:rFonts w:ascii="Calibri" w:hAnsi="Calibri" w:cs="Calibri"/>
                <w:szCs w:val="21"/>
              </w:rPr>
            </w:pPr>
            <w:r w:rsidRPr="00C72037">
              <w:rPr>
                <w:rFonts w:ascii="Calibri" w:hAnsi="Calibri" w:cs="Calibri"/>
                <w:szCs w:val="21"/>
              </w:rPr>
              <w:t>Exit: Definition side: Component subscreens</w:t>
            </w:r>
          </w:p>
        </w:tc>
      </w:tr>
      <w:tr w:rsidR="008C173E" w:rsidRPr="00337054" w:rsidTr="00034A3F">
        <w:tc>
          <w:tcPr>
            <w:tcW w:w="2840" w:type="dxa"/>
            <w:vAlign w:val="center"/>
          </w:tcPr>
          <w:p w:rsidR="008C173E" w:rsidRPr="00357526" w:rsidRDefault="008C173E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32" w:type="dxa"/>
          </w:tcPr>
          <w:p w:rsidR="008C173E" w:rsidRDefault="008C173E" w:rsidP="003E148A">
            <w:pPr>
              <w:rPr>
                <w:rFonts w:ascii="Calibri" w:hAnsi="Calibri" w:cs="Calibri"/>
                <w:szCs w:val="21"/>
              </w:rPr>
            </w:pPr>
          </w:p>
        </w:tc>
      </w:tr>
      <w:tr w:rsidR="00B1352E" w:rsidRPr="00510563" w:rsidTr="0002022A">
        <w:tc>
          <w:tcPr>
            <w:tcW w:w="2840" w:type="dxa"/>
          </w:tcPr>
          <w:p w:rsidR="00B1352E" w:rsidRPr="005320CC" w:rsidRDefault="00B1352E" w:rsidP="0002022A">
            <w:pPr>
              <w:rPr>
                <w:rFonts w:ascii="Calibri" w:hAnsi="Calibri" w:cs="Calibri"/>
                <w:color w:val="FF0000"/>
                <w:szCs w:val="21"/>
              </w:rPr>
            </w:pPr>
            <w:r w:rsidRPr="005320CC">
              <w:rPr>
                <w:rFonts w:ascii="Calibri" w:hAnsi="Calibri" w:cs="Calibri"/>
                <w:color w:val="FF0000"/>
                <w:szCs w:val="21"/>
              </w:rPr>
              <w:t>ENHOBJ</w:t>
            </w:r>
          </w:p>
        </w:tc>
        <w:tc>
          <w:tcPr>
            <w:tcW w:w="5632" w:type="dxa"/>
          </w:tcPr>
          <w:p w:rsidR="00934694" w:rsidRDefault="00934694" w:rsidP="00B135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路径：</w:t>
            </w:r>
            <w:r>
              <w:rPr>
                <w:rFonts w:ascii="Calibri" w:hAnsi="Calibri" w:cs="Calibri" w:hint="eastAsia"/>
                <w:szCs w:val="21"/>
              </w:rPr>
              <w:t>SE18-</w:t>
            </w:r>
            <w:r>
              <w:rPr>
                <w:rFonts w:ascii="Calibri" w:hAnsi="Calibri" w:cs="Calibri" w:hint="eastAsia"/>
                <w:szCs w:val="21"/>
              </w:rPr>
              <w:t>增强点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增强实施（双击进入）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技术详细信息</w:t>
            </w:r>
          </w:p>
          <w:p w:rsidR="00934694" w:rsidRPr="00934694" w:rsidRDefault="00934694" w:rsidP="00B1352E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（这是增强实施的技术详细信息，增强点的是</w:t>
            </w:r>
            <w:r w:rsidRPr="00ED67EF">
              <w:rPr>
                <w:rFonts w:ascii="Calibri" w:hAnsi="Calibri" w:cs="Calibri"/>
                <w:szCs w:val="21"/>
              </w:rPr>
              <w:t>ENHSPOTOBJ</w:t>
            </w:r>
            <w:r>
              <w:rPr>
                <w:rFonts w:ascii="Calibri" w:hAnsi="Calibri" w:cs="Calibri" w:hint="eastAsia"/>
                <w:szCs w:val="21"/>
              </w:rPr>
              <w:t>）</w:t>
            </w:r>
          </w:p>
          <w:p w:rsidR="00CD5EB7" w:rsidRDefault="00CD5EB7" w:rsidP="00B1352E">
            <w:pPr>
              <w:rPr>
                <w:rFonts w:ascii="Calibri" w:hAnsi="Calibri" w:cs="Calibri"/>
                <w:szCs w:val="21"/>
              </w:rPr>
            </w:pPr>
            <w:r w:rsidRPr="00CD5EB7">
              <w:rPr>
                <w:rFonts w:ascii="Calibri" w:hAnsi="Calibri" w:cs="Calibri"/>
                <w:szCs w:val="21"/>
              </w:rPr>
              <w:t>ELEMUSAGE</w:t>
            </w:r>
            <w:r>
              <w:rPr>
                <w:rFonts w:ascii="Calibri" w:hAnsi="Calibri" w:cs="Calibri"/>
                <w:szCs w:val="21"/>
              </w:rPr>
              <w:t>：</w:t>
            </w:r>
            <w:r w:rsidR="00FB4754">
              <w:rPr>
                <w:rFonts w:ascii="Calibri" w:hAnsi="Calibri" w:cs="Calibri"/>
                <w:szCs w:val="21"/>
              </w:rPr>
              <w:t>（</w:t>
            </w:r>
            <w:r w:rsidR="00B0264B">
              <w:rPr>
                <w:rFonts w:ascii="Calibri" w:hAnsi="Calibri" w:cs="Calibri"/>
                <w:szCs w:val="21"/>
              </w:rPr>
              <w:t>当</w:t>
            </w:r>
            <w:r w:rsidR="00FB4754" w:rsidRPr="00FB4754">
              <w:rPr>
                <w:rFonts w:ascii="Calibri" w:hAnsi="Calibri" w:cs="Calibri"/>
                <w:szCs w:val="21"/>
              </w:rPr>
              <w:t>OBJ_TYPE</w:t>
            </w:r>
            <w:r w:rsidR="00FB4754">
              <w:rPr>
                <w:rFonts w:ascii="Calibri" w:hAnsi="Calibri" w:cs="Calibri" w:hint="eastAsia"/>
                <w:szCs w:val="21"/>
              </w:rPr>
              <w:t>=ENHS</w:t>
            </w:r>
            <w:r w:rsidR="00B0264B">
              <w:rPr>
                <w:rFonts w:ascii="Calibri" w:hAnsi="Calibri" w:cs="Calibri" w:hint="eastAsia"/>
                <w:szCs w:val="21"/>
              </w:rPr>
              <w:t>时</w:t>
            </w:r>
            <w:r w:rsidR="00943F83">
              <w:rPr>
                <w:rFonts w:ascii="Calibri" w:hAnsi="Calibri" w:cs="Calibri" w:hint="eastAsia"/>
                <w:szCs w:val="21"/>
              </w:rPr>
              <w:t>，也可以看表</w:t>
            </w:r>
            <w:r w:rsidR="00943F83" w:rsidRPr="00A04A11">
              <w:rPr>
                <w:rFonts w:ascii="Calibri" w:hAnsi="Calibri" w:cs="Calibri"/>
                <w:szCs w:val="21"/>
              </w:rPr>
              <w:t>ENHNAME_TYPE</w:t>
            </w:r>
            <w:r w:rsidR="00FB4754">
              <w:rPr>
                <w:rFonts w:ascii="Calibri" w:hAnsi="Calibri" w:cs="Calibri" w:hint="eastAsia"/>
                <w:szCs w:val="21"/>
              </w:rPr>
              <w:t>）</w:t>
            </w:r>
          </w:p>
          <w:p w:rsidR="00CD5EB7" w:rsidRDefault="00CD5EB7" w:rsidP="00B1352E">
            <w:pPr>
              <w:rPr>
                <w:rFonts w:ascii="Calibri" w:hAnsi="Calibri" w:cs="Calibri"/>
                <w:szCs w:val="21"/>
              </w:rPr>
            </w:pPr>
            <w:r w:rsidRPr="00CD5EB7">
              <w:rPr>
                <w:rFonts w:ascii="Calibri" w:hAnsi="Calibri" w:cs="Calibri" w:hint="eastAsia"/>
                <w:szCs w:val="21"/>
              </w:rPr>
              <w:t>REDO</w:t>
            </w:r>
            <w:r w:rsidR="001C4EBF">
              <w:rPr>
                <w:rFonts w:ascii="Calibri" w:hAnsi="Calibri" w:cs="Calibri" w:hint="eastAsia"/>
                <w:szCs w:val="21"/>
              </w:rPr>
              <w:t>/REDI</w:t>
            </w:r>
            <w:r w:rsidRPr="00CD5EB7">
              <w:rPr>
                <w:rFonts w:ascii="Calibri" w:hAnsi="Calibri" w:cs="Calibri" w:hint="eastAsia"/>
                <w:szCs w:val="21"/>
              </w:rPr>
              <w:tab/>
            </w:r>
            <w:r w:rsidRPr="00CD5EB7">
              <w:rPr>
                <w:rFonts w:ascii="Calibri" w:hAnsi="Calibri" w:cs="Calibri" w:hint="eastAsia"/>
                <w:szCs w:val="21"/>
              </w:rPr>
              <w:t>已重新定义的对象</w:t>
            </w:r>
            <w:r>
              <w:rPr>
                <w:rFonts w:ascii="Calibri" w:hAnsi="Calibri" w:cs="Calibri" w:hint="eastAsia"/>
                <w:szCs w:val="21"/>
              </w:rPr>
              <w:t>（四代增强）</w:t>
            </w:r>
          </w:p>
          <w:p w:rsidR="00CD5EB7" w:rsidRDefault="00CD5EB7" w:rsidP="00B1352E">
            <w:pPr>
              <w:rPr>
                <w:rFonts w:ascii="Calibri" w:hAnsi="Calibri" w:cs="Calibri"/>
                <w:szCs w:val="21"/>
              </w:rPr>
            </w:pPr>
            <w:r w:rsidRPr="00CD5EB7">
              <w:rPr>
                <w:rFonts w:ascii="Calibri" w:hAnsi="Calibri" w:cs="Calibri" w:hint="eastAsia"/>
                <w:szCs w:val="21"/>
              </w:rPr>
              <w:t>EXTO</w:t>
            </w:r>
            <w:r w:rsidRPr="00CD5EB7">
              <w:rPr>
                <w:rFonts w:ascii="Calibri" w:hAnsi="Calibri" w:cs="Calibri" w:hint="eastAsia"/>
                <w:szCs w:val="21"/>
              </w:rPr>
              <w:tab/>
            </w:r>
            <w:r w:rsidR="001C4EBF">
              <w:rPr>
                <w:rFonts w:ascii="Calibri" w:hAnsi="Calibri" w:cs="Calibri" w:hint="eastAsia"/>
                <w:szCs w:val="21"/>
              </w:rPr>
              <w:t xml:space="preserve">    </w:t>
            </w:r>
            <w:r w:rsidRPr="00CD5EB7">
              <w:rPr>
                <w:rFonts w:ascii="Calibri" w:hAnsi="Calibri" w:cs="Calibri" w:hint="eastAsia"/>
                <w:szCs w:val="21"/>
              </w:rPr>
              <w:t>已增强对象</w:t>
            </w:r>
            <w:r>
              <w:rPr>
                <w:rFonts w:ascii="Calibri" w:hAnsi="Calibri" w:cs="Calibri" w:hint="eastAsia"/>
                <w:szCs w:val="21"/>
              </w:rPr>
              <w:t>（</w:t>
            </w:r>
            <w:r w:rsidR="00FD1DF9">
              <w:rPr>
                <w:rFonts w:ascii="Calibri" w:hAnsi="Calibri" w:cs="Calibri" w:hint="eastAsia"/>
                <w:szCs w:val="21"/>
              </w:rPr>
              <w:t>三代增强</w:t>
            </w:r>
            <w:r>
              <w:rPr>
                <w:rFonts w:ascii="Calibri" w:hAnsi="Calibri" w:cs="Calibri" w:hint="eastAsia"/>
                <w:szCs w:val="21"/>
              </w:rPr>
              <w:t>）</w:t>
            </w:r>
          </w:p>
          <w:p w:rsidR="007167C4" w:rsidRDefault="007167C4" w:rsidP="00B1352E">
            <w:pPr>
              <w:rPr>
                <w:rFonts w:ascii="Calibri" w:hAnsi="Calibri" w:cs="Calibri"/>
                <w:szCs w:val="21"/>
              </w:rPr>
            </w:pPr>
          </w:p>
          <w:p w:rsidR="007167C4" w:rsidRDefault="004D3F11" w:rsidP="007167C4">
            <w:pPr>
              <w:rPr>
                <w:rFonts w:ascii="Calibri" w:hAnsi="Calibri" w:cs="Calibri"/>
                <w:szCs w:val="21"/>
              </w:rPr>
            </w:pPr>
            <w:r w:rsidRPr="004D3F11">
              <w:rPr>
                <w:rFonts w:ascii="Calibri" w:hAnsi="Calibri" w:cs="Calibri"/>
                <w:szCs w:val="21"/>
              </w:rPr>
              <w:t>OBJ_TYPE</w:t>
            </w:r>
            <w:r w:rsidR="007167C4">
              <w:rPr>
                <w:rFonts w:ascii="Calibri" w:hAnsi="Calibri" w:cs="Calibri"/>
                <w:szCs w:val="21"/>
              </w:rPr>
              <w:t>：增强实施的对象类型</w:t>
            </w:r>
          </w:p>
          <w:p w:rsidR="007167C4" w:rsidRDefault="004D3F11" w:rsidP="007167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一般来说一个完整的三代增强有</w:t>
            </w:r>
            <w:r>
              <w:rPr>
                <w:rFonts w:ascii="Calibri" w:hAnsi="Calibri" w:cs="Calibri" w:hint="eastAsia"/>
                <w:szCs w:val="21"/>
              </w:rPr>
              <w:t>ENHS\CLAS\INTF\SXCI(</w:t>
            </w:r>
            <w:r>
              <w:rPr>
                <w:rFonts w:ascii="Calibri" w:hAnsi="Calibri" w:cs="Calibri" w:hint="eastAsia"/>
                <w:szCs w:val="21"/>
              </w:rPr>
              <w:t>增强点</w:t>
            </w:r>
            <w:r>
              <w:rPr>
                <w:rFonts w:ascii="Calibri" w:hAnsi="Calibri" w:cs="Calibri" w:hint="eastAsia"/>
                <w:szCs w:val="21"/>
              </w:rPr>
              <w:t>\</w:t>
            </w:r>
            <w:r>
              <w:rPr>
                <w:rFonts w:ascii="Calibri" w:hAnsi="Calibri" w:cs="Calibri" w:hint="eastAsia"/>
                <w:szCs w:val="21"/>
              </w:rPr>
              <w:t>实施类</w:t>
            </w:r>
            <w:r>
              <w:rPr>
                <w:rFonts w:ascii="Calibri" w:hAnsi="Calibri" w:cs="Calibri" w:hint="eastAsia"/>
                <w:szCs w:val="21"/>
              </w:rPr>
              <w:t>\</w:t>
            </w:r>
            <w:r>
              <w:rPr>
                <w:rFonts w:ascii="Calibri" w:hAnsi="Calibri" w:cs="Calibri" w:hint="eastAsia"/>
                <w:szCs w:val="21"/>
              </w:rPr>
              <w:t>实施接口</w:t>
            </w:r>
            <w:r>
              <w:rPr>
                <w:rFonts w:ascii="Calibri" w:hAnsi="Calibri" w:cs="Calibri" w:hint="eastAsia"/>
                <w:szCs w:val="21"/>
              </w:rPr>
              <w:t>\</w:t>
            </w:r>
            <w:r>
              <w:rPr>
                <w:rFonts w:ascii="Calibri" w:hAnsi="Calibri" w:cs="Calibri" w:hint="eastAsia"/>
                <w:szCs w:val="21"/>
              </w:rPr>
              <w:t>未知</w:t>
            </w:r>
            <w:r>
              <w:rPr>
                <w:rFonts w:ascii="Calibri" w:hAnsi="Calibri" w:cs="Calibri" w:hint="eastAsia"/>
                <w:szCs w:val="21"/>
              </w:rPr>
              <w:t>)</w:t>
            </w:r>
            <w:r w:rsidR="007167C4">
              <w:rPr>
                <w:rFonts w:ascii="Calibri" w:hAnsi="Calibri" w:cs="Calibri" w:hint="eastAsia"/>
                <w:szCs w:val="21"/>
              </w:rPr>
              <w:t>；</w:t>
            </w:r>
          </w:p>
          <w:p w:rsidR="004D3F11" w:rsidRDefault="0002341D" w:rsidP="007167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四代增强</w:t>
            </w:r>
            <w:r w:rsidR="007167C4">
              <w:rPr>
                <w:rFonts w:ascii="Calibri" w:hAnsi="Calibri" w:cs="Calibri" w:hint="eastAsia"/>
                <w:szCs w:val="21"/>
              </w:rPr>
              <w:t>（显式）</w:t>
            </w:r>
            <w:r>
              <w:rPr>
                <w:rFonts w:ascii="Calibri" w:hAnsi="Calibri" w:cs="Calibri" w:hint="eastAsia"/>
                <w:szCs w:val="21"/>
              </w:rPr>
              <w:t>有</w:t>
            </w:r>
            <w:r>
              <w:rPr>
                <w:rFonts w:ascii="Calibri" w:hAnsi="Calibri" w:cs="Calibri" w:hint="eastAsia"/>
                <w:szCs w:val="21"/>
              </w:rPr>
              <w:t>ENHS\PROG\REPS(</w:t>
            </w:r>
            <w:r>
              <w:rPr>
                <w:rFonts w:ascii="Calibri" w:hAnsi="Calibri" w:cs="Calibri" w:hint="eastAsia"/>
                <w:szCs w:val="21"/>
              </w:rPr>
              <w:t>增强点</w:t>
            </w:r>
            <w:r>
              <w:rPr>
                <w:rFonts w:ascii="Calibri" w:hAnsi="Calibri" w:cs="Calibri" w:hint="eastAsia"/>
                <w:szCs w:val="21"/>
              </w:rPr>
              <w:t>\</w:t>
            </w:r>
            <w:r>
              <w:rPr>
                <w:rFonts w:ascii="Calibri" w:hAnsi="Calibri" w:cs="Calibri" w:hint="eastAsia"/>
                <w:szCs w:val="21"/>
              </w:rPr>
              <w:t>程序</w:t>
            </w:r>
            <w:r>
              <w:rPr>
                <w:rFonts w:ascii="Calibri" w:hAnsi="Calibri" w:cs="Calibri" w:hint="eastAsia"/>
                <w:szCs w:val="21"/>
              </w:rPr>
              <w:t>\</w:t>
            </w:r>
            <w:r>
              <w:rPr>
                <w:rFonts w:ascii="Calibri" w:hAnsi="Calibri" w:cs="Calibri" w:hint="eastAsia"/>
                <w:szCs w:val="21"/>
              </w:rPr>
              <w:t>报表源</w:t>
            </w:r>
            <w:r>
              <w:rPr>
                <w:rFonts w:ascii="Calibri" w:hAnsi="Calibri" w:cs="Calibri" w:hint="eastAsia"/>
                <w:szCs w:val="21"/>
              </w:rPr>
              <w:t>)</w:t>
            </w:r>
            <w:r w:rsidR="00940A03">
              <w:rPr>
                <w:rFonts w:ascii="Calibri" w:hAnsi="Calibri" w:cs="Calibri" w:hint="eastAsia"/>
                <w:szCs w:val="21"/>
              </w:rPr>
              <w:t>、或者</w:t>
            </w:r>
            <w:r w:rsidR="00940A03">
              <w:rPr>
                <w:rFonts w:ascii="Calibri" w:hAnsi="Calibri" w:cs="Calibri" w:hint="eastAsia"/>
                <w:szCs w:val="21"/>
              </w:rPr>
              <w:t>ENHS\FUGR\FUNC(</w:t>
            </w:r>
            <w:r w:rsidR="00940A03">
              <w:rPr>
                <w:rFonts w:ascii="Calibri" w:hAnsi="Calibri" w:cs="Calibri" w:hint="eastAsia"/>
                <w:szCs w:val="21"/>
              </w:rPr>
              <w:t>增强点</w:t>
            </w:r>
            <w:r w:rsidR="00940A03">
              <w:rPr>
                <w:rFonts w:ascii="Calibri" w:hAnsi="Calibri" w:cs="Calibri" w:hint="eastAsia"/>
                <w:szCs w:val="21"/>
              </w:rPr>
              <w:t>\</w:t>
            </w:r>
            <w:r w:rsidR="00940A03">
              <w:rPr>
                <w:rFonts w:ascii="Calibri" w:hAnsi="Calibri" w:cs="Calibri" w:hint="eastAsia"/>
                <w:szCs w:val="21"/>
              </w:rPr>
              <w:t>函数组</w:t>
            </w:r>
            <w:r w:rsidR="00940A03">
              <w:rPr>
                <w:rFonts w:ascii="Calibri" w:hAnsi="Calibri" w:cs="Calibri" w:hint="eastAsia"/>
                <w:szCs w:val="21"/>
              </w:rPr>
              <w:t>\</w:t>
            </w:r>
            <w:r w:rsidR="00940A03">
              <w:rPr>
                <w:rFonts w:ascii="Calibri" w:hAnsi="Calibri" w:cs="Calibri" w:hint="eastAsia"/>
                <w:szCs w:val="21"/>
              </w:rPr>
              <w:t>函数</w:t>
            </w:r>
            <w:r w:rsidR="00940A03">
              <w:rPr>
                <w:rFonts w:ascii="Calibri" w:hAnsi="Calibri" w:cs="Calibri" w:hint="eastAsia"/>
                <w:szCs w:val="21"/>
              </w:rPr>
              <w:t>)</w:t>
            </w:r>
            <w:r w:rsidR="007167C4">
              <w:rPr>
                <w:rFonts w:ascii="Calibri" w:hAnsi="Calibri" w:cs="Calibri" w:hint="eastAsia"/>
                <w:szCs w:val="21"/>
              </w:rPr>
              <w:t>；</w:t>
            </w:r>
          </w:p>
          <w:p w:rsidR="007167C4" w:rsidRPr="00E04CC9" w:rsidRDefault="007167C4" w:rsidP="007167C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四代增强（隐式）没有</w:t>
            </w:r>
            <w:r>
              <w:rPr>
                <w:rFonts w:ascii="Calibri" w:hAnsi="Calibri" w:cs="Calibri" w:hint="eastAsia"/>
                <w:szCs w:val="21"/>
              </w:rPr>
              <w:t>ENHS</w:t>
            </w:r>
            <w:r>
              <w:rPr>
                <w:rFonts w:ascii="Calibri" w:hAnsi="Calibri" w:cs="Calibri" w:hint="eastAsia"/>
                <w:szCs w:val="21"/>
              </w:rPr>
              <w:t>，如果是在函数中则有</w:t>
            </w:r>
            <w:r>
              <w:rPr>
                <w:rFonts w:ascii="Calibri" w:hAnsi="Calibri" w:cs="Calibri" w:hint="eastAsia"/>
                <w:szCs w:val="21"/>
              </w:rPr>
              <w:t>FUNC</w:t>
            </w:r>
            <w:r>
              <w:rPr>
                <w:rFonts w:ascii="Calibri" w:hAnsi="Calibri" w:cs="Calibri" w:hint="eastAsia"/>
                <w:szCs w:val="21"/>
              </w:rPr>
              <w:t>，在报表中则有</w:t>
            </w:r>
            <w:r>
              <w:rPr>
                <w:rFonts w:ascii="Calibri" w:hAnsi="Calibri" w:cs="Calibri" w:hint="eastAsia"/>
                <w:szCs w:val="21"/>
              </w:rPr>
              <w:t>REPS</w:t>
            </w:r>
            <w:r w:rsidR="008A73FA">
              <w:rPr>
                <w:rFonts w:ascii="Calibri" w:hAnsi="Calibri" w:cs="Calibri" w:hint="eastAsia"/>
                <w:szCs w:val="21"/>
              </w:rPr>
              <w:t>；</w:t>
            </w:r>
          </w:p>
        </w:tc>
      </w:tr>
      <w:tr w:rsidR="00934694" w:rsidRPr="00510563" w:rsidTr="0002022A">
        <w:tc>
          <w:tcPr>
            <w:tcW w:w="2840" w:type="dxa"/>
          </w:tcPr>
          <w:p w:rsidR="00934694" w:rsidRPr="00F4562E" w:rsidRDefault="00934694" w:rsidP="0002022A">
            <w:pPr>
              <w:rPr>
                <w:rFonts w:ascii="Calibri" w:hAnsi="Calibri" w:cs="Calibri"/>
                <w:szCs w:val="21"/>
              </w:rPr>
            </w:pPr>
            <w:r w:rsidRPr="00ED67EF">
              <w:rPr>
                <w:rFonts w:ascii="Calibri" w:hAnsi="Calibri" w:cs="Calibri"/>
                <w:szCs w:val="21"/>
              </w:rPr>
              <w:t>ENHSPOTOBJ</w:t>
            </w:r>
          </w:p>
        </w:tc>
        <w:tc>
          <w:tcPr>
            <w:tcW w:w="5632" w:type="dxa"/>
          </w:tcPr>
          <w:p w:rsidR="00934694" w:rsidRDefault="00934694" w:rsidP="000202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路径：</w:t>
            </w:r>
            <w:r>
              <w:rPr>
                <w:rFonts w:ascii="Calibri" w:hAnsi="Calibri" w:cs="Calibri" w:hint="eastAsia"/>
                <w:szCs w:val="21"/>
              </w:rPr>
              <w:t>SE18-</w:t>
            </w:r>
            <w:r>
              <w:rPr>
                <w:rFonts w:ascii="Calibri" w:hAnsi="Calibri" w:cs="Calibri" w:hint="eastAsia"/>
                <w:szCs w:val="21"/>
              </w:rPr>
              <w:t>增强点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技术详细信息</w:t>
            </w:r>
          </w:p>
        </w:tc>
      </w:tr>
      <w:tr w:rsidR="009B0290" w:rsidRPr="00510563" w:rsidTr="0002022A">
        <w:tc>
          <w:tcPr>
            <w:tcW w:w="2840" w:type="dxa"/>
          </w:tcPr>
          <w:p w:rsidR="009B0290" w:rsidRPr="00F34122" w:rsidRDefault="009B0290" w:rsidP="0002022A">
            <w:pPr>
              <w:rPr>
                <w:rFonts w:ascii="Calibri" w:hAnsi="Calibri" w:cs="Calibri"/>
                <w:szCs w:val="21"/>
              </w:rPr>
            </w:pPr>
            <w:r w:rsidRPr="00E04CC9">
              <w:rPr>
                <w:rFonts w:ascii="Calibri" w:hAnsi="Calibri" w:cs="Calibri"/>
                <w:szCs w:val="21"/>
              </w:rPr>
              <w:t>ENHSPOTHEADER</w:t>
            </w:r>
          </w:p>
        </w:tc>
        <w:tc>
          <w:tcPr>
            <w:tcW w:w="5632" w:type="dxa"/>
          </w:tcPr>
          <w:p w:rsidR="009B0290" w:rsidRPr="00F34122" w:rsidRDefault="009B0290" w:rsidP="0002022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增强点</w:t>
            </w:r>
            <w:r w:rsidR="00956EFE">
              <w:rPr>
                <w:rFonts w:ascii="Calibri" w:hAnsi="Calibri" w:cs="Calibri"/>
                <w:szCs w:val="21"/>
              </w:rPr>
              <w:t>抬头</w:t>
            </w:r>
          </w:p>
        </w:tc>
      </w:tr>
      <w:tr w:rsidR="00F34122" w:rsidRPr="00510563" w:rsidTr="003E148A">
        <w:tc>
          <w:tcPr>
            <w:tcW w:w="2840" w:type="dxa"/>
          </w:tcPr>
          <w:p w:rsidR="00F34122" w:rsidRPr="00510563" w:rsidRDefault="00F34122" w:rsidP="003E148A">
            <w:pPr>
              <w:rPr>
                <w:rFonts w:ascii="Calibri" w:hAnsi="Calibri" w:cs="Calibri"/>
                <w:szCs w:val="21"/>
              </w:rPr>
            </w:pPr>
            <w:r w:rsidRPr="00F34122">
              <w:rPr>
                <w:rFonts w:ascii="Calibri" w:hAnsi="Calibri" w:cs="Calibri"/>
                <w:szCs w:val="21"/>
              </w:rPr>
              <w:t>ENHHEADER</w:t>
            </w:r>
          </w:p>
        </w:tc>
        <w:tc>
          <w:tcPr>
            <w:tcW w:w="5632" w:type="dxa"/>
          </w:tcPr>
          <w:p w:rsidR="00F34122" w:rsidRPr="00510563" w:rsidRDefault="00663997" w:rsidP="0066399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增强实施</w:t>
            </w:r>
            <w:r w:rsidR="00956EFE">
              <w:rPr>
                <w:rFonts w:ascii="Calibri" w:hAnsi="Calibri" w:cs="Calibri"/>
                <w:szCs w:val="21"/>
              </w:rPr>
              <w:t>抬头</w:t>
            </w:r>
          </w:p>
        </w:tc>
      </w:tr>
      <w:tr w:rsidR="007747E9" w:rsidRPr="00510563" w:rsidTr="003E148A">
        <w:tc>
          <w:tcPr>
            <w:tcW w:w="2840" w:type="dxa"/>
          </w:tcPr>
          <w:p w:rsidR="007747E9" w:rsidRPr="00F34122" w:rsidRDefault="007747E9" w:rsidP="003E148A">
            <w:pPr>
              <w:rPr>
                <w:rFonts w:ascii="Calibri" w:hAnsi="Calibri" w:cs="Calibri"/>
                <w:szCs w:val="21"/>
              </w:rPr>
            </w:pPr>
            <w:r w:rsidRPr="007747E9">
              <w:rPr>
                <w:rFonts w:ascii="Calibri" w:hAnsi="Calibri" w:cs="Calibri"/>
                <w:szCs w:val="21"/>
              </w:rPr>
              <w:t>SOTR_HEAD</w:t>
            </w:r>
          </w:p>
        </w:tc>
        <w:tc>
          <w:tcPr>
            <w:tcW w:w="5632" w:type="dxa"/>
          </w:tcPr>
          <w:p w:rsidR="00190202" w:rsidRDefault="00190202" w:rsidP="007747E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增强点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 w:rsidR="00E51FDE">
              <w:rPr>
                <w:rFonts w:ascii="Calibri" w:hAnsi="Calibri" w:cs="Calibri" w:hint="eastAsia"/>
                <w:szCs w:val="21"/>
              </w:rPr>
              <w:t>增强实施创建人</w:t>
            </w:r>
            <w:r>
              <w:rPr>
                <w:rFonts w:ascii="Calibri" w:hAnsi="Calibri" w:cs="Calibri" w:hint="eastAsia"/>
                <w:szCs w:val="21"/>
              </w:rPr>
              <w:t>日期</w:t>
            </w:r>
            <w:r w:rsidR="00E51FDE">
              <w:rPr>
                <w:rFonts w:ascii="Calibri" w:hAnsi="Calibri" w:cs="Calibri" w:hint="eastAsia"/>
                <w:szCs w:val="21"/>
              </w:rPr>
              <w:t>、最后修改人日期</w:t>
            </w:r>
          </w:p>
          <w:p w:rsidR="007747E9" w:rsidRDefault="007747E9" w:rsidP="007747E9">
            <w:pPr>
              <w:rPr>
                <w:rFonts w:ascii="Calibri" w:hAnsi="Calibri" w:cs="Calibri"/>
                <w:szCs w:val="21"/>
              </w:rPr>
            </w:pPr>
            <w:r w:rsidRPr="007747E9">
              <w:rPr>
                <w:rFonts w:ascii="Calibri" w:hAnsi="Calibri" w:cs="Calibri"/>
                <w:szCs w:val="21"/>
              </w:rPr>
              <w:t>ENHSPOTHEADER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Pr="007747E9">
              <w:rPr>
                <w:rFonts w:ascii="Calibri" w:hAnsi="Calibri" w:cs="Calibri"/>
                <w:szCs w:val="21"/>
              </w:rPr>
              <w:t>SHORTTEXTID</w:t>
            </w:r>
            <w:r>
              <w:rPr>
                <w:rFonts w:ascii="Calibri" w:hAnsi="Calibri" w:cs="Calibri" w:hint="eastAsia"/>
                <w:szCs w:val="21"/>
              </w:rPr>
              <w:t>=</w:t>
            </w:r>
            <w:r>
              <w:rPr>
                <w:rFonts w:ascii="Calibri" w:hAnsi="Calibri" w:cs="Calibri"/>
                <w:szCs w:val="21"/>
              </w:rPr>
              <w:t>SOTR_</w:t>
            </w:r>
            <w:r>
              <w:rPr>
                <w:rFonts w:ascii="Calibri" w:hAnsi="Calibri" w:cs="Calibri" w:hint="eastAsia"/>
                <w:szCs w:val="21"/>
              </w:rPr>
              <w:t>HEAD-</w:t>
            </w:r>
            <w:r w:rsidRPr="007747E9">
              <w:rPr>
                <w:rFonts w:ascii="Calibri" w:hAnsi="Calibri" w:cs="Calibri"/>
                <w:szCs w:val="21"/>
              </w:rPr>
              <w:t>CONCEPT</w:t>
            </w:r>
          </w:p>
        </w:tc>
      </w:tr>
      <w:tr w:rsidR="007747E9" w:rsidRPr="00510563" w:rsidTr="003E148A">
        <w:tc>
          <w:tcPr>
            <w:tcW w:w="2840" w:type="dxa"/>
          </w:tcPr>
          <w:p w:rsidR="007747E9" w:rsidRPr="00F34122" w:rsidRDefault="007747E9" w:rsidP="003E148A">
            <w:pPr>
              <w:rPr>
                <w:rFonts w:ascii="Calibri" w:hAnsi="Calibri" w:cs="Calibri"/>
                <w:szCs w:val="21"/>
              </w:rPr>
            </w:pPr>
            <w:r w:rsidRPr="007747E9">
              <w:rPr>
                <w:rFonts w:ascii="Calibri" w:hAnsi="Calibri" w:cs="Calibri"/>
                <w:szCs w:val="21"/>
              </w:rPr>
              <w:t>SOTR_TEXT</w:t>
            </w:r>
          </w:p>
        </w:tc>
        <w:tc>
          <w:tcPr>
            <w:tcW w:w="5632" w:type="dxa"/>
          </w:tcPr>
          <w:p w:rsidR="007747E9" w:rsidRDefault="007747E9" w:rsidP="00663997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取得增强点的描述</w:t>
            </w:r>
            <w:r w:rsidR="00346E7A">
              <w:rPr>
                <w:rFonts w:ascii="Calibri" w:hAnsi="Calibri" w:cs="Calibri" w:hint="eastAsia"/>
                <w:szCs w:val="21"/>
              </w:rPr>
              <w:t>（增强实施的描述也在该表）</w:t>
            </w:r>
          </w:p>
          <w:p w:rsidR="007747E9" w:rsidRDefault="007747E9" w:rsidP="00663997">
            <w:pPr>
              <w:rPr>
                <w:rFonts w:ascii="Calibri" w:hAnsi="Calibri" w:cs="Calibri"/>
                <w:szCs w:val="21"/>
              </w:rPr>
            </w:pPr>
            <w:r w:rsidRPr="007747E9">
              <w:rPr>
                <w:rFonts w:ascii="Calibri" w:hAnsi="Calibri" w:cs="Calibri"/>
                <w:szCs w:val="21"/>
              </w:rPr>
              <w:t>ENHSPOTHEADER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Pr="007747E9">
              <w:rPr>
                <w:rFonts w:ascii="Calibri" w:hAnsi="Calibri" w:cs="Calibri"/>
                <w:szCs w:val="21"/>
              </w:rPr>
              <w:t>SHORTTEXTID</w:t>
            </w:r>
            <w:r>
              <w:rPr>
                <w:rFonts w:ascii="Calibri" w:hAnsi="Calibri" w:cs="Calibri" w:hint="eastAsia"/>
                <w:szCs w:val="21"/>
              </w:rPr>
              <w:t>=</w:t>
            </w:r>
            <w:r w:rsidRPr="007747E9">
              <w:rPr>
                <w:rFonts w:ascii="Calibri" w:hAnsi="Calibri" w:cs="Calibri"/>
                <w:szCs w:val="21"/>
              </w:rPr>
              <w:t>SOTR_TEXT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Pr="007747E9">
              <w:rPr>
                <w:rFonts w:ascii="Calibri" w:hAnsi="Calibri" w:cs="Calibri"/>
                <w:szCs w:val="21"/>
              </w:rPr>
              <w:t>CONCEPT</w:t>
            </w:r>
          </w:p>
        </w:tc>
      </w:tr>
      <w:tr w:rsidR="00603054" w:rsidRPr="00510563" w:rsidTr="003E148A">
        <w:tc>
          <w:tcPr>
            <w:tcW w:w="2840" w:type="dxa"/>
          </w:tcPr>
          <w:p w:rsidR="00603054" w:rsidRPr="005362A2" w:rsidRDefault="00603054" w:rsidP="003E148A">
            <w:pPr>
              <w:rPr>
                <w:rFonts w:ascii="Calibri" w:hAnsi="Calibri" w:cs="Calibri"/>
                <w:szCs w:val="21"/>
              </w:rPr>
            </w:pPr>
            <w:r w:rsidRPr="00603054">
              <w:rPr>
                <w:rFonts w:ascii="Calibri" w:hAnsi="Calibri" w:cs="Calibri"/>
                <w:szCs w:val="21"/>
              </w:rPr>
              <w:t>ENHCROSSINXSPOT</w:t>
            </w:r>
            <w:r w:rsidR="004C4AD5">
              <w:rPr>
                <w:rFonts w:ascii="Calibri" w:hAnsi="Calibri" w:cs="Calibri" w:hint="eastAsia"/>
                <w:szCs w:val="21"/>
              </w:rPr>
              <w:t>(</w:t>
            </w:r>
            <w:r w:rsidR="004C4AD5">
              <w:rPr>
                <w:rFonts w:ascii="Calibri" w:hAnsi="Calibri" w:cs="Calibri" w:hint="eastAsia"/>
                <w:szCs w:val="21"/>
              </w:rPr>
              <w:t>增强实施点</w:t>
            </w:r>
            <w:r w:rsidR="004C4AD5">
              <w:rPr>
                <w:rFonts w:ascii="Calibri" w:hAnsi="Calibri" w:cs="Calibri" w:hint="eastAsia"/>
                <w:szCs w:val="21"/>
              </w:rPr>
              <w:t>/</w:t>
            </w:r>
            <w:r w:rsidR="004C4AD5">
              <w:rPr>
                <w:rFonts w:ascii="Calibri" w:hAnsi="Calibri" w:cs="Calibri" w:hint="eastAsia"/>
                <w:szCs w:val="21"/>
              </w:rPr>
              <w:t>区段</w:t>
            </w:r>
            <w:r w:rsidR="004C4AD5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5632" w:type="dxa"/>
          </w:tcPr>
          <w:p w:rsidR="00603054" w:rsidRDefault="0012289C" w:rsidP="003E14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路径：</w:t>
            </w:r>
            <w:r w:rsidR="00603054">
              <w:rPr>
                <w:rFonts w:ascii="Calibri" w:hAnsi="Calibri" w:cs="Calibri" w:hint="eastAsia"/>
                <w:szCs w:val="21"/>
              </w:rPr>
              <w:t>SE18-</w:t>
            </w:r>
            <w:r w:rsidR="00603054">
              <w:rPr>
                <w:rFonts w:ascii="Calibri" w:hAnsi="Calibri" w:cs="Calibri" w:hint="eastAsia"/>
                <w:szCs w:val="21"/>
              </w:rPr>
              <w:t>增强点</w:t>
            </w:r>
            <w:r w:rsidR="00603054">
              <w:rPr>
                <w:rFonts w:ascii="Calibri" w:hAnsi="Calibri" w:cs="Calibri" w:hint="eastAsia"/>
                <w:szCs w:val="21"/>
              </w:rPr>
              <w:t>-ENHANCEMENT OPTIONS</w:t>
            </w:r>
          </w:p>
          <w:p w:rsidR="00C3029C" w:rsidRDefault="003930D0" w:rsidP="003E14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当增强点是第四代增强时，数据保存在该表（</w:t>
            </w:r>
            <w:r w:rsidR="00C3029C">
              <w:rPr>
                <w:rFonts w:ascii="Calibri" w:hAnsi="Calibri" w:cs="Calibri" w:hint="eastAsia"/>
                <w:szCs w:val="21"/>
              </w:rPr>
              <w:t>即</w:t>
            </w:r>
            <w:r w:rsidR="00C3029C">
              <w:rPr>
                <w:rFonts w:ascii="Calibri" w:hAnsi="Calibri" w:cs="Calibri" w:hint="eastAsia"/>
                <w:szCs w:val="21"/>
              </w:rPr>
              <w:t>ENHOBJ-</w:t>
            </w:r>
            <w:r w:rsidR="00C3029C" w:rsidRPr="00C3029C">
              <w:rPr>
                <w:rFonts w:ascii="Calibri" w:hAnsi="Calibri" w:cs="Calibri"/>
                <w:szCs w:val="21"/>
              </w:rPr>
              <w:t>ELEMUSAGE</w:t>
            </w:r>
            <w:r w:rsidR="00C3029C">
              <w:rPr>
                <w:rFonts w:ascii="Calibri" w:hAnsi="Calibri" w:cs="Calibri" w:hint="eastAsia"/>
                <w:szCs w:val="21"/>
              </w:rPr>
              <w:t xml:space="preserve"> =</w:t>
            </w:r>
            <w:r w:rsidR="00C3029C">
              <w:t xml:space="preserve"> </w:t>
            </w:r>
            <w:r w:rsidR="00C3029C" w:rsidRPr="00C3029C">
              <w:rPr>
                <w:rFonts w:ascii="Calibri" w:hAnsi="Calibri" w:cs="Calibri"/>
                <w:szCs w:val="21"/>
              </w:rPr>
              <w:t>REDO</w:t>
            </w:r>
            <w:r>
              <w:rPr>
                <w:rFonts w:ascii="Calibri" w:hAnsi="Calibri" w:cs="Calibri"/>
                <w:szCs w:val="21"/>
              </w:rPr>
              <w:t>）</w:t>
            </w:r>
          </w:p>
          <w:p w:rsidR="00D66BB5" w:rsidRPr="005362A2" w:rsidRDefault="00D66BB5" w:rsidP="003E14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注意：这是【增强点</w:t>
            </w:r>
            <w:r w:rsidR="00F4562E">
              <w:rPr>
                <w:rFonts w:ascii="Calibri" w:hAnsi="Calibri" w:cs="Calibri" w:hint="eastAsia"/>
                <w:szCs w:val="21"/>
              </w:rPr>
              <w:t>】的，不是【增强实施】的，增强实施保存在</w:t>
            </w:r>
            <w:r w:rsidR="00A831E7">
              <w:rPr>
                <w:rFonts w:ascii="Calibri" w:hAnsi="Calibri" w:cs="Calibri" w:hint="eastAsia"/>
                <w:szCs w:val="21"/>
              </w:rPr>
              <w:t>表</w:t>
            </w:r>
            <w:r w:rsidR="00F4562E" w:rsidRPr="00F4562E">
              <w:rPr>
                <w:rFonts w:ascii="Calibri" w:hAnsi="Calibri" w:cs="Calibri"/>
                <w:szCs w:val="21"/>
              </w:rPr>
              <w:t>ENHINCINX</w:t>
            </w:r>
          </w:p>
        </w:tc>
      </w:tr>
      <w:tr w:rsidR="00F4562E" w:rsidRPr="00510563" w:rsidTr="003E148A">
        <w:tc>
          <w:tcPr>
            <w:tcW w:w="2840" w:type="dxa"/>
          </w:tcPr>
          <w:p w:rsidR="00F4562E" w:rsidRPr="00603054" w:rsidRDefault="00F4562E" w:rsidP="003E148A">
            <w:pPr>
              <w:rPr>
                <w:rFonts w:ascii="Calibri" w:hAnsi="Calibri" w:cs="Calibri"/>
                <w:szCs w:val="21"/>
              </w:rPr>
            </w:pPr>
            <w:r w:rsidRPr="00F4562E">
              <w:rPr>
                <w:rFonts w:ascii="Calibri" w:hAnsi="Calibri" w:cs="Calibri"/>
                <w:szCs w:val="21"/>
              </w:rPr>
              <w:t>ENHINCINX</w:t>
            </w:r>
            <w:r w:rsidR="0029112E">
              <w:rPr>
                <w:rFonts w:ascii="Calibri" w:hAnsi="Calibri" w:cs="Calibri" w:hint="eastAsia"/>
                <w:szCs w:val="21"/>
              </w:rPr>
              <w:t>(</w:t>
            </w:r>
            <w:r w:rsidR="0029112E">
              <w:rPr>
                <w:rFonts w:ascii="Calibri" w:hAnsi="Calibri" w:cs="Calibri" w:hint="eastAsia"/>
                <w:szCs w:val="21"/>
              </w:rPr>
              <w:t>增强实施点</w:t>
            </w:r>
            <w:r w:rsidR="0029112E">
              <w:rPr>
                <w:rFonts w:ascii="Calibri" w:hAnsi="Calibri" w:cs="Calibri" w:hint="eastAsia"/>
                <w:szCs w:val="21"/>
              </w:rPr>
              <w:t>/</w:t>
            </w:r>
            <w:r w:rsidR="0029112E">
              <w:rPr>
                <w:rFonts w:ascii="Calibri" w:hAnsi="Calibri" w:cs="Calibri" w:hint="eastAsia"/>
                <w:szCs w:val="21"/>
              </w:rPr>
              <w:t>区段</w:t>
            </w:r>
            <w:r w:rsidR="0029112E"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5632" w:type="dxa"/>
          </w:tcPr>
          <w:p w:rsidR="00F4562E" w:rsidRDefault="00F4562E" w:rsidP="003E14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同</w:t>
            </w:r>
            <w:r w:rsidR="009F30C5" w:rsidRPr="00603054">
              <w:rPr>
                <w:rFonts w:ascii="Calibri" w:hAnsi="Calibri" w:cs="Calibri"/>
                <w:szCs w:val="21"/>
              </w:rPr>
              <w:t>ENHCROSSINXSPOT</w:t>
            </w:r>
          </w:p>
        </w:tc>
      </w:tr>
      <w:tr w:rsidR="00A04A11" w:rsidRPr="00510563" w:rsidTr="003E148A">
        <w:tc>
          <w:tcPr>
            <w:tcW w:w="2840" w:type="dxa"/>
          </w:tcPr>
          <w:p w:rsidR="00A04A11" w:rsidRPr="00F4562E" w:rsidRDefault="00A04A11" w:rsidP="003E148A">
            <w:pPr>
              <w:rPr>
                <w:rFonts w:ascii="Calibri" w:hAnsi="Calibri" w:cs="Calibri"/>
                <w:szCs w:val="21"/>
              </w:rPr>
            </w:pPr>
            <w:r w:rsidRPr="00A04A11">
              <w:rPr>
                <w:rFonts w:ascii="Calibri" w:hAnsi="Calibri" w:cs="Calibri"/>
                <w:szCs w:val="21"/>
              </w:rPr>
              <w:t>ENHNAME_TYPE</w:t>
            </w:r>
          </w:p>
        </w:tc>
        <w:tc>
          <w:tcPr>
            <w:tcW w:w="5632" w:type="dxa"/>
          </w:tcPr>
          <w:p w:rsidR="00A04A11" w:rsidRDefault="00A04A11" w:rsidP="003E148A">
            <w:pPr>
              <w:rPr>
                <w:rFonts w:ascii="Calibri" w:hAnsi="Calibri" w:cs="Calibri"/>
                <w:szCs w:val="21"/>
              </w:rPr>
            </w:pPr>
            <w:r w:rsidRPr="00A04A11">
              <w:rPr>
                <w:rFonts w:ascii="Calibri" w:hAnsi="Calibri" w:cs="Calibri"/>
                <w:szCs w:val="21"/>
              </w:rPr>
              <w:t>ENHTOOLTYPE</w:t>
            </w:r>
            <w:r>
              <w:rPr>
                <w:rFonts w:ascii="Calibri" w:hAnsi="Calibri" w:cs="Calibri" w:hint="eastAsia"/>
                <w:szCs w:val="21"/>
              </w:rPr>
              <w:t>实施类型：</w:t>
            </w:r>
          </w:p>
          <w:p w:rsidR="00A04A11" w:rsidRDefault="00A04A11" w:rsidP="003E148A">
            <w:pPr>
              <w:rPr>
                <w:rFonts w:ascii="Calibri" w:hAnsi="Calibri" w:cs="Calibri"/>
                <w:szCs w:val="21"/>
              </w:rPr>
            </w:pPr>
            <w:r w:rsidRPr="00A04A11">
              <w:rPr>
                <w:rFonts w:ascii="Calibri" w:hAnsi="Calibri" w:cs="Calibri"/>
                <w:szCs w:val="21"/>
              </w:rPr>
              <w:t>BADI_IMPL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第三代增强</w:t>
            </w:r>
          </w:p>
          <w:p w:rsidR="00A04A11" w:rsidRDefault="00A04A11" w:rsidP="003E148A">
            <w:pPr>
              <w:rPr>
                <w:rFonts w:ascii="Calibri" w:hAnsi="Calibri" w:cs="Calibri"/>
                <w:szCs w:val="21"/>
              </w:rPr>
            </w:pPr>
            <w:r w:rsidRPr="00A04A11">
              <w:rPr>
                <w:rFonts w:ascii="Calibri" w:hAnsi="Calibri" w:cs="Calibri"/>
                <w:szCs w:val="21"/>
              </w:rPr>
              <w:t>HOOK_IMPL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第四代增强</w:t>
            </w:r>
          </w:p>
        </w:tc>
      </w:tr>
      <w:tr w:rsidR="00DB1E15" w:rsidRPr="00510563" w:rsidTr="003E148A">
        <w:tc>
          <w:tcPr>
            <w:tcW w:w="2840" w:type="dxa"/>
          </w:tcPr>
          <w:p w:rsidR="00DB1E15" w:rsidRPr="00A04A11" w:rsidRDefault="00DB1E15" w:rsidP="003E148A">
            <w:pPr>
              <w:rPr>
                <w:rFonts w:ascii="Calibri" w:hAnsi="Calibri" w:cs="Calibri"/>
                <w:szCs w:val="21"/>
              </w:rPr>
            </w:pPr>
            <w:r w:rsidRPr="00DB1E15">
              <w:rPr>
                <w:rFonts w:ascii="Calibri" w:hAnsi="Calibri" w:cs="Calibri"/>
                <w:szCs w:val="21"/>
              </w:rPr>
              <w:t>ENHSPOTTOOLS</w:t>
            </w:r>
          </w:p>
        </w:tc>
        <w:tc>
          <w:tcPr>
            <w:tcW w:w="5632" w:type="dxa"/>
          </w:tcPr>
          <w:p w:rsidR="00DB1E15" w:rsidRDefault="00DB1E15" w:rsidP="003E148A">
            <w:pPr>
              <w:rPr>
                <w:rFonts w:ascii="Calibri" w:hAnsi="Calibri" w:cs="Calibri"/>
                <w:szCs w:val="21"/>
              </w:rPr>
            </w:pPr>
            <w:r w:rsidRPr="00DB1E15">
              <w:rPr>
                <w:rFonts w:ascii="Calibri" w:hAnsi="Calibri" w:cs="Calibri" w:hint="eastAsia"/>
                <w:szCs w:val="21"/>
              </w:rPr>
              <w:t>增强注册表</w:t>
            </w:r>
            <w:r w:rsidRPr="00DB1E15">
              <w:rPr>
                <w:rFonts w:ascii="Calibri" w:hAnsi="Calibri" w:cs="Calibri" w:hint="eastAsia"/>
                <w:szCs w:val="21"/>
              </w:rPr>
              <w:t xml:space="preserve"> - </w:t>
            </w:r>
            <w:r w:rsidRPr="00DB1E15">
              <w:rPr>
                <w:rFonts w:ascii="Calibri" w:hAnsi="Calibri" w:cs="Calibri" w:hint="eastAsia"/>
                <w:szCs w:val="21"/>
              </w:rPr>
              <w:t>工具</w:t>
            </w:r>
          </w:p>
          <w:p w:rsidR="00DB1E15" w:rsidRPr="00A04A11" w:rsidRDefault="00DB1E15" w:rsidP="003E14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配置第三代</w:t>
            </w:r>
            <w:r>
              <w:rPr>
                <w:rFonts w:ascii="Calibri" w:hAnsi="Calibri" w:cs="Calibri" w:hint="eastAsia"/>
                <w:szCs w:val="21"/>
              </w:rPr>
              <w:t>/</w:t>
            </w:r>
            <w:r>
              <w:rPr>
                <w:rFonts w:ascii="Calibri" w:hAnsi="Calibri" w:cs="Calibri" w:hint="eastAsia"/>
                <w:szCs w:val="21"/>
              </w:rPr>
              <w:t>第四代增强可以完成的工作</w:t>
            </w:r>
            <w:r w:rsidR="00F47A68">
              <w:rPr>
                <w:rFonts w:ascii="Calibri" w:hAnsi="Calibri" w:cs="Calibri" w:hint="eastAsia"/>
                <w:szCs w:val="21"/>
              </w:rPr>
              <w:t>类型</w:t>
            </w:r>
          </w:p>
        </w:tc>
      </w:tr>
      <w:tr w:rsidR="00673058" w:rsidRPr="00510563" w:rsidTr="003E148A">
        <w:tc>
          <w:tcPr>
            <w:tcW w:w="2840" w:type="dxa"/>
          </w:tcPr>
          <w:p w:rsidR="00673058" w:rsidRPr="00DB1E15" w:rsidRDefault="00673058" w:rsidP="003E148A">
            <w:pPr>
              <w:rPr>
                <w:rFonts w:ascii="Calibri" w:hAnsi="Calibri" w:cs="Calibri"/>
                <w:szCs w:val="21"/>
              </w:rPr>
            </w:pPr>
            <w:r w:rsidRPr="00673058">
              <w:rPr>
                <w:rFonts w:ascii="Calibri" w:hAnsi="Calibri" w:cs="Calibri"/>
                <w:szCs w:val="21"/>
              </w:rPr>
              <w:t>ENHTOOLS</w:t>
            </w:r>
          </w:p>
        </w:tc>
        <w:tc>
          <w:tcPr>
            <w:tcW w:w="5632" w:type="dxa"/>
          </w:tcPr>
          <w:p w:rsidR="00673058" w:rsidRDefault="00673058" w:rsidP="003E148A">
            <w:pPr>
              <w:rPr>
                <w:rFonts w:ascii="Calibri" w:hAnsi="Calibri" w:cs="Calibri"/>
                <w:szCs w:val="21"/>
              </w:rPr>
            </w:pPr>
            <w:r w:rsidRPr="00673058">
              <w:rPr>
                <w:rFonts w:ascii="Calibri" w:hAnsi="Calibri" w:cs="Calibri" w:hint="eastAsia"/>
                <w:szCs w:val="21"/>
              </w:rPr>
              <w:t>增强注册表</w:t>
            </w:r>
            <w:r w:rsidRPr="00673058">
              <w:rPr>
                <w:rFonts w:ascii="Calibri" w:hAnsi="Calibri" w:cs="Calibri" w:hint="eastAsia"/>
                <w:szCs w:val="21"/>
              </w:rPr>
              <w:t xml:space="preserve"> - </w:t>
            </w:r>
            <w:r w:rsidRPr="00673058">
              <w:rPr>
                <w:rFonts w:ascii="Calibri" w:hAnsi="Calibri" w:cs="Calibri" w:hint="eastAsia"/>
                <w:szCs w:val="21"/>
              </w:rPr>
              <w:t>工具</w:t>
            </w:r>
          </w:p>
          <w:p w:rsidR="00673058" w:rsidRPr="00DB1E15" w:rsidRDefault="00673058" w:rsidP="003E14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增强实施可以完成的工作类型</w:t>
            </w:r>
          </w:p>
        </w:tc>
      </w:tr>
      <w:tr w:rsidR="00ED67EF" w:rsidRPr="00510563" w:rsidTr="003E148A">
        <w:tc>
          <w:tcPr>
            <w:tcW w:w="2840" w:type="dxa"/>
          </w:tcPr>
          <w:p w:rsidR="00ED67EF" w:rsidRPr="00A04A11" w:rsidRDefault="00ED67EF" w:rsidP="003E148A">
            <w:pPr>
              <w:rPr>
                <w:rFonts w:ascii="Calibri" w:hAnsi="Calibri" w:cs="Calibri"/>
                <w:szCs w:val="21"/>
              </w:rPr>
            </w:pPr>
            <w:r w:rsidRPr="00ED67EF">
              <w:rPr>
                <w:rFonts w:ascii="Calibri" w:hAnsi="Calibri" w:cs="Calibri"/>
                <w:szCs w:val="21"/>
              </w:rPr>
              <w:t>ENHOBJCONTRACT</w:t>
            </w:r>
          </w:p>
        </w:tc>
        <w:tc>
          <w:tcPr>
            <w:tcW w:w="5632" w:type="dxa"/>
          </w:tcPr>
          <w:p w:rsidR="00ED67EF" w:rsidRPr="00A04A11" w:rsidRDefault="00ED67EF" w:rsidP="003E148A">
            <w:pPr>
              <w:rPr>
                <w:rFonts w:ascii="Calibri" w:hAnsi="Calibri" w:cs="Calibri"/>
                <w:szCs w:val="21"/>
              </w:rPr>
            </w:pPr>
          </w:p>
        </w:tc>
      </w:tr>
      <w:tr w:rsidR="00DB1E15" w:rsidRPr="00510563" w:rsidTr="003E148A">
        <w:tc>
          <w:tcPr>
            <w:tcW w:w="2840" w:type="dxa"/>
          </w:tcPr>
          <w:p w:rsidR="00DB1E15" w:rsidRPr="00ED67EF" w:rsidRDefault="00DB1E15" w:rsidP="003E148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32" w:type="dxa"/>
          </w:tcPr>
          <w:p w:rsidR="00DB1E15" w:rsidRPr="00A04A11" w:rsidRDefault="00DB1E15" w:rsidP="003E148A">
            <w:pPr>
              <w:rPr>
                <w:rFonts w:ascii="Calibri" w:hAnsi="Calibri" w:cs="Calibri"/>
                <w:szCs w:val="21"/>
              </w:rPr>
            </w:pPr>
          </w:p>
        </w:tc>
      </w:tr>
      <w:tr w:rsidR="0034755F" w:rsidRPr="00510563" w:rsidTr="003E148A">
        <w:tc>
          <w:tcPr>
            <w:tcW w:w="2840" w:type="dxa"/>
          </w:tcPr>
          <w:p w:rsidR="0034755F" w:rsidRPr="00F4562E" w:rsidRDefault="0034755F" w:rsidP="003E148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32" w:type="dxa"/>
          </w:tcPr>
          <w:p w:rsidR="0034755F" w:rsidRDefault="0034755F" w:rsidP="003E148A">
            <w:pPr>
              <w:rPr>
                <w:rFonts w:ascii="Calibri" w:hAnsi="Calibri" w:cs="Calibri"/>
                <w:szCs w:val="21"/>
              </w:rPr>
            </w:pPr>
          </w:p>
        </w:tc>
      </w:tr>
      <w:tr w:rsidR="00E04CC9" w:rsidRPr="00510563" w:rsidTr="003E148A">
        <w:tc>
          <w:tcPr>
            <w:tcW w:w="2840" w:type="dxa"/>
          </w:tcPr>
          <w:p w:rsidR="00E04CC9" w:rsidRPr="00E04CC9" w:rsidRDefault="0034755F" w:rsidP="003E148A">
            <w:pPr>
              <w:rPr>
                <w:rFonts w:ascii="Calibri" w:hAnsi="Calibri" w:cs="Calibri"/>
                <w:szCs w:val="21"/>
              </w:rPr>
            </w:pPr>
            <w:r w:rsidRPr="0034755F">
              <w:rPr>
                <w:rFonts w:ascii="Calibri" w:hAnsi="Calibri" w:cs="Calibri"/>
                <w:szCs w:val="21"/>
              </w:rPr>
              <w:t>ENHLOG</w:t>
            </w:r>
          </w:p>
        </w:tc>
        <w:tc>
          <w:tcPr>
            <w:tcW w:w="5632" w:type="dxa"/>
          </w:tcPr>
          <w:p w:rsidR="00E04CC9" w:rsidRPr="00E04CC9" w:rsidRDefault="0034755F" w:rsidP="003E148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增强实施的操作日志</w:t>
            </w:r>
          </w:p>
        </w:tc>
      </w:tr>
      <w:tr w:rsidR="0034755F" w:rsidRPr="00510563" w:rsidTr="003E148A">
        <w:tc>
          <w:tcPr>
            <w:tcW w:w="2840" w:type="dxa"/>
          </w:tcPr>
          <w:p w:rsidR="0034755F" w:rsidRPr="00E04CC9" w:rsidRDefault="0034755F" w:rsidP="003E148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32" w:type="dxa"/>
          </w:tcPr>
          <w:p w:rsidR="0034755F" w:rsidRPr="00E04CC9" w:rsidRDefault="0034755F" w:rsidP="003E148A">
            <w:pPr>
              <w:rPr>
                <w:rFonts w:ascii="Calibri" w:hAnsi="Calibri" w:cs="Calibri"/>
                <w:szCs w:val="21"/>
              </w:rPr>
            </w:pPr>
          </w:p>
        </w:tc>
      </w:tr>
      <w:tr w:rsidR="00064F93" w:rsidTr="003E148A">
        <w:tc>
          <w:tcPr>
            <w:tcW w:w="2840" w:type="dxa"/>
          </w:tcPr>
          <w:p w:rsidR="00064F93" w:rsidRPr="000815A4" w:rsidRDefault="00064F93" w:rsidP="003E148A">
            <w:pPr>
              <w:rPr>
                <w:rFonts w:ascii="Calibri" w:hAnsi="Calibri" w:cs="Calibri"/>
                <w:szCs w:val="21"/>
              </w:rPr>
            </w:pPr>
            <w:r w:rsidRPr="00064F93">
              <w:rPr>
                <w:rFonts w:ascii="Calibri" w:hAnsi="Calibri" w:cs="Calibri"/>
                <w:szCs w:val="21"/>
              </w:rPr>
              <w:t>VARID</w:t>
            </w:r>
          </w:p>
        </w:tc>
        <w:tc>
          <w:tcPr>
            <w:tcW w:w="5632" w:type="dxa"/>
          </w:tcPr>
          <w:p w:rsidR="00064F93" w:rsidRDefault="00064F93" w:rsidP="003E148A">
            <w:r>
              <w:rPr>
                <w:rFonts w:hint="eastAsia"/>
              </w:rPr>
              <w:t>变式目录</w:t>
            </w:r>
          </w:p>
        </w:tc>
      </w:tr>
      <w:tr w:rsidR="00686BD3" w:rsidTr="003E148A">
        <w:tc>
          <w:tcPr>
            <w:tcW w:w="2840" w:type="dxa"/>
          </w:tcPr>
          <w:p w:rsidR="00686BD3" w:rsidRDefault="00686BD3" w:rsidP="003E148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32" w:type="dxa"/>
          </w:tcPr>
          <w:p w:rsidR="00686BD3" w:rsidRDefault="00686BD3" w:rsidP="003E148A"/>
        </w:tc>
      </w:tr>
      <w:tr w:rsidR="00001C0E" w:rsidTr="00C31EC2">
        <w:tc>
          <w:tcPr>
            <w:tcW w:w="2840" w:type="dxa"/>
          </w:tcPr>
          <w:p w:rsidR="00001C0E" w:rsidRPr="00001C0E" w:rsidRDefault="00A96866" w:rsidP="008A469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DD02L</w:t>
            </w:r>
          </w:p>
        </w:tc>
        <w:tc>
          <w:tcPr>
            <w:tcW w:w="5632" w:type="dxa"/>
          </w:tcPr>
          <w:p w:rsidR="00001C0E" w:rsidRDefault="00A96866" w:rsidP="008A4696">
            <w:pPr>
              <w:rPr>
                <w:rFonts w:hint="eastAsia"/>
              </w:rPr>
            </w:pPr>
            <w:r w:rsidRPr="00A96866">
              <w:rPr>
                <w:rFonts w:hint="eastAsia"/>
              </w:rPr>
              <w:t xml:space="preserve">SAP - </w:t>
            </w:r>
            <w:r w:rsidRPr="00A96866">
              <w:rPr>
                <w:rFonts w:hint="eastAsia"/>
              </w:rPr>
              <w:t>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透明表清单）</w:t>
            </w:r>
          </w:p>
          <w:p w:rsidR="00476D55" w:rsidRPr="003870DF" w:rsidRDefault="00476D55" w:rsidP="008A4696">
            <w:r w:rsidRPr="00476D55">
              <w:lastRenderedPageBreak/>
              <w:t>IS_GTT</w:t>
            </w:r>
            <w:r>
              <w:rPr>
                <w:rFonts w:hint="eastAsia"/>
              </w:rPr>
              <w:t xml:space="preserve">=X </w:t>
            </w:r>
            <w:r>
              <w:rPr>
                <w:rFonts w:hint="eastAsia"/>
              </w:rPr>
              <w:t>全局临时表，不能用</w:t>
            </w:r>
            <w:r>
              <w:rPr>
                <w:rFonts w:hint="eastAsia"/>
              </w:rPr>
              <w:t>SE16N</w:t>
            </w:r>
            <w:r>
              <w:rPr>
                <w:rFonts w:hint="eastAsia"/>
              </w:rPr>
              <w:t>查看，不能使用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语句，否则出错</w:t>
            </w:r>
            <w:bookmarkStart w:id="34" w:name="_GoBack"/>
            <w:bookmarkEnd w:id="34"/>
          </w:p>
        </w:tc>
      </w:tr>
      <w:tr w:rsidR="00001C0E" w:rsidTr="00C31EC2">
        <w:tc>
          <w:tcPr>
            <w:tcW w:w="2840" w:type="dxa"/>
          </w:tcPr>
          <w:p w:rsidR="00A96866" w:rsidRPr="00001C0E" w:rsidRDefault="00A96866" w:rsidP="008A469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DD02T</w:t>
            </w:r>
          </w:p>
        </w:tc>
        <w:tc>
          <w:tcPr>
            <w:tcW w:w="5632" w:type="dxa"/>
          </w:tcPr>
          <w:p w:rsidR="00001C0E" w:rsidRPr="003870DF" w:rsidRDefault="00A96866" w:rsidP="008A4696">
            <w:r w:rsidRPr="00A96866">
              <w:rPr>
                <w:rFonts w:hint="eastAsia"/>
              </w:rPr>
              <w:t xml:space="preserve">SAP </w:t>
            </w:r>
            <w:r w:rsidRPr="00A96866">
              <w:rPr>
                <w:rFonts w:hint="eastAsia"/>
              </w:rPr>
              <w:t>表格文本</w:t>
            </w:r>
            <w:r>
              <w:rPr>
                <w:rFonts w:hint="eastAsia"/>
              </w:rPr>
              <w:t>（表的描述）</w:t>
            </w:r>
          </w:p>
        </w:tc>
      </w:tr>
      <w:tr w:rsidR="00BE150A" w:rsidTr="00C31EC2">
        <w:tc>
          <w:tcPr>
            <w:tcW w:w="2840" w:type="dxa"/>
          </w:tcPr>
          <w:p w:rsidR="00BE150A" w:rsidRPr="00BE150A" w:rsidRDefault="00BE150A" w:rsidP="008A469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DD02V</w:t>
            </w:r>
          </w:p>
        </w:tc>
        <w:tc>
          <w:tcPr>
            <w:tcW w:w="5632" w:type="dxa"/>
          </w:tcPr>
          <w:p w:rsidR="00BE150A" w:rsidRPr="00A96866" w:rsidRDefault="003E2155" w:rsidP="008A4696">
            <w:r w:rsidRPr="003E2155">
              <w:t>Generated Table for View</w:t>
            </w:r>
            <w:r>
              <w:t>（用</w:t>
            </w:r>
            <w:r w:rsidR="00BB33E2">
              <w:rPr>
                <w:rFonts w:hint="eastAsia"/>
              </w:rPr>
              <w:t>于</w:t>
            </w:r>
            <w:r>
              <w:rPr>
                <w:rFonts w:hint="eastAsia"/>
              </w:rPr>
              <w:t>检查表是否存在</w:t>
            </w:r>
            <w:r>
              <w:t>）</w:t>
            </w:r>
          </w:p>
        </w:tc>
      </w:tr>
      <w:tr w:rsidR="002412C8" w:rsidTr="00C31EC2">
        <w:tc>
          <w:tcPr>
            <w:tcW w:w="2840" w:type="dxa"/>
          </w:tcPr>
          <w:p w:rsidR="002412C8" w:rsidRDefault="002412C8" w:rsidP="008A4696">
            <w:pPr>
              <w:rPr>
                <w:rFonts w:ascii="Calibri" w:hAnsi="Calibri" w:cs="Calibri"/>
                <w:szCs w:val="21"/>
              </w:rPr>
            </w:pPr>
            <w:r w:rsidRPr="002412C8">
              <w:rPr>
                <w:rFonts w:ascii="Calibri" w:hAnsi="Calibri" w:cs="Calibri"/>
                <w:szCs w:val="21"/>
              </w:rPr>
              <w:t>DD35L</w:t>
            </w:r>
          </w:p>
        </w:tc>
        <w:tc>
          <w:tcPr>
            <w:tcW w:w="5632" w:type="dxa"/>
          </w:tcPr>
          <w:p w:rsidR="002412C8" w:rsidRPr="003E2155" w:rsidRDefault="00151F6E" w:rsidP="008A4696">
            <w:r>
              <w:rPr>
                <w:rFonts w:hint="eastAsia"/>
              </w:rPr>
              <w:t>表的搜索帮助</w:t>
            </w:r>
          </w:p>
        </w:tc>
      </w:tr>
      <w:tr w:rsidR="000E5610" w:rsidTr="00C31EC2">
        <w:tc>
          <w:tcPr>
            <w:tcW w:w="2840" w:type="dxa"/>
          </w:tcPr>
          <w:p w:rsidR="000E5610" w:rsidRPr="002412C8" w:rsidRDefault="000E5610" w:rsidP="008A4696">
            <w:pPr>
              <w:rPr>
                <w:rFonts w:ascii="Calibri" w:hAnsi="Calibri" w:cs="Calibri"/>
                <w:szCs w:val="21"/>
              </w:rPr>
            </w:pPr>
            <w:r w:rsidRPr="000E5610">
              <w:rPr>
                <w:rFonts w:ascii="Calibri" w:hAnsi="Calibri" w:cs="Calibri"/>
                <w:szCs w:val="21"/>
              </w:rPr>
              <w:t>DD36S</w:t>
            </w:r>
          </w:p>
        </w:tc>
        <w:tc>
          <w:tcPr>
            <w:tcW w:w="5632" w:type="dxa"/>
          </w:tcPr>
          <w:p w:rsidR="000E5610" w:rsidRDefault="000E5610" w:rsidP="008A4696">
            <w:r>
              <w:rPr>
                <w:rFonts w:hint="eastAsia"/>
              </w:rPr>
              <w:t>表的搜索帮助参数</w:t>
            </w:r>
          </w:p>
        </w:tc>
      </w:tr>
      <w:tr w:rsidR="004979D8" w:rsidTr="00C31EC2">
        <w:tc>
          <w:tcPr>
            <w:tcW w:w="2840" w:type="dxa"/>
          </w:tcPr>
          <w:p w:rsidR="004979D8" w:rsidRDefault="004979D8" w:rsidP="008A4696">
            <w:pPr>
              <w:rPr>
                <w:rFonts w:ascii="Calibri" w:hAnsi="Calibri" w:cs="Calibri"/>
                <w:szCs w:val="21"/>
              </w:rPr>
            </w:pPr>
            <w:r w:rsidRPr="004979D8">
              <w:rPr>
                <w:rFonts w:ascii="Calibri" w:hAnsi="Calibri" w:cs="Calibri"/>
                <w:szCs w:val="21"/>
              </w:rPr>
              <w:t>DD03L</w:t>
            </w:r>
          </w:p>
        </w:tc>
        <w:tc>
          <w:tcPr>
            <w:tcW w:w="5632" w:type="dxa"/>
          </w:tcPr>
          <w:p w:rsidR="004979D8" w:rsidRDefault="004979D8" w:rsidP="008A4696">
            <w:r w:rsidRPr="004979D8">
              <w:rPr>
                <w:rFonts w:hint="eastAsia"/>
              </w:rPr>
              <w:t>表字段</w:t>
            </w:r>
            <w:r w:rsidR="00763A37">
              <w:rPr>
                <w:rFonts w:hint="eastAsia"/>
              </w:rPr>
              <w:t>（表包含字段）</w:t>
            </w:r>
          </w:p>
          <w:p w:rsidR="00773272" w:rsidRPr="00A96866" w:rsidRDefault="00773272" w:rsidP="008A4696">
            <w:r>
              <w:rPr>
                <w:rFonts w:hint="eastAsia"/>
              </w:rPr>
              <w:t>SE11-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【数据类型、长度、小数位】对应表</w:t>
            </w:r>
            <w:r>
              <w:rPr>
                <w:rFonts w:hint="eastAsia"/>
              </w:rPr>
              <w:t>DD03L-[</w:t>
            </w:r>
            <w:r w:rsidRPr="00773272">
              <w:t>DATATYPE</w:t>
            </w:r>
            <w:r>
              <w:t>、</w:t>
            </w:r>
            <w:r w:rsidRPr="00773272">
              <w:t>LENG</w:t>
            </w:r>
            <w:r>
              <w:t>、</w:t>
            </w:r>
            <w:r w:rsidRPr="00773272">
              <w:t>DECIMALS</w:t>
            </w:r>
            <w:r>
              <w:rPr>
                <w:rFonts w:hint="eastAsia"/>
              </w:rPr>
              <w:t>]</w:t>
            </w:r>
            <w:r w:rsidR="00F97739">
              <w:rPr>
                <w:rFonts w:hint="eastAsia"/>
              </w:rPr>
              <w:t>；</w:t>
            </w:r>
            <w:r w:rsidR="00F97739">
              <w:rPr>
                <w:rFonts w:hint="eastAsia"/>
              </w:rPr>
              <w:t>LVC_S_FCAT-[DATATYPE</w:t>
            </w:r>
            <w:r w:rsidR="00F97739">
              <w:rPr>
                <w:rFonts w:hint="eastAsia"/>
              </w:rPr>
              <w:t>、</w:t>
            </w:r>
            <w:r w:rsidR="00F97739">
              <w:rPr>
                <w:rFonts w:hint="eastAsia"/>
              </w:rPr>
              <w:t>INTLEN</w:t>
            </w:r>
            <w:r w:rsidR="00F97739">
              <w:rPr>
                <w:rFonts w:hint="eastAsia"/>
              </w:rPr>
              <w:t>、</w:t>
            </w:r>
            <w:r w:rsidR="00F97739" w:rsidRPr="00F97739">
              <w:t>DECIMALS</w:t>
            </w:r>
            <w:r w:rsidR="00F97739">
              <w:rPr>
                <w:rFonts w:hint="eastAsia"/>
              </w:rPr>
              <w:t>]</w:t>
            </w:r>
            <w:r w:rsidR="00F97739" w:rsidRPr="0058074F">
              <w:rPr>
                <w:rFonts w:hint="eastAsia"/>
                <w:color w:val="FF0000"/>
              </w:rPr>
              <w:t>（注意：</w:t>
            </w:r>
            <w:r w:rsidR="00F97739" w:rsidRPr="0058074F">
              <w:rPr>
                <w:rFonts w:hint="eastAsia"/>
                <w:color w:val="FF0000"/>
              </w:rPr>
              <w:t>FCAT</w:t>
            </w:r>
            <w:r w:rsidR="00F97739" w:rsidRPr="0058074F">
              <w:rPr>
                <w:rFonts w:hint="eastAsia"/>
                <w:color w:val="FF0000"/>
              </w:rPr>
              <w:t>的</w:t>
            </w:r>
            <w:r w:rsidR="00F97739" w:rsidRPr="0058074F">
              <w:rPr>
                <w:rFonts w:hint="eastAsia"/>
                <w:color w:val="FF0000"/>
              </w:rPr>
              <w:t>INTLEN</w:t>
            </w:r>
            <w:r w:rsidR="00F97739" w:rsidRPr="0058074F">
              <w:rPr>
                <w:rFonts w:hint="eastAsia"/>
                <w:color w:val="FF0000"/>
              </w:rPr>
              <w:t>对应</w:t>
            </w:r>
            <w:r w:rsidR="00F97739" w:rsidRPr="0058074F">
              <w:rPr>
                <w:rFonts w:hint="eastAsia"/>
                <w:color w:val="FF0000"/>
              </w:rPr>
              <w:t>DD03L-LENG</w:t>
            </w:r>
            <w:r w:rsidR="00F97739" w:rsidRPr="0058074F">
              <w:rPr>
                <w:rFonts w:hint="eastAsia"/>
                <w:color w:val="FF0000"/>
              </w:rPr>
              <w:t>，不是</w:t>
            </w:r>
            <w:r w:rsidR="00F97739" w:rsidRPr="0058074F">
              <w:rPr>
                <w:rFonts w:hint="eastAsia"/>
                <w:color w:val="FF0000"/>
              </w:rPr>
              <w:t>INTLEN</w:t>
            </w:r>
            <w:r w:rsidR="00F97739" w:rsidRPr="0058074F">
              <w:rPr>
                <w:rFonts w:hint="eastAsia"/>
                <w:color w:val="FF0000"/>
              </w:rPr>
              <w:t>）</w:t>
            </w:r>
          </w:p>
        </w:tc>
      </w:tr>
      <w:tr w:rsidR="00145F06" w:rsidTr="00C31EC2">
        <w:tc>
          <w:tcPr>
            <w:tcW w:w="2840" w:type="dxa"/>
          </w:tcPr>
          <w:p w:rsidR="00145F06" w:rsidRPr="00145F06" w:rsidRDefault="00145F06" w:rsidP="008A4696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DD04</w:t>
            </w:r>
            <w:r>
              <w:rPr>
                <w:rFonts w:ascii="Calibri" w:hAnsi="Calibri" w:cs="Calibri" w:hint="eastAsia"/>
                <w:szCs w:val="21"/>
              </w:rPr>
              <w:t>L</w:t>
            </w:r>
          </w:p>
        </w:tc>
        <w:tc>
          <w:tcPr>
            <w:tcW w:w="5632" w:type="dxa"/>
          </w:tcPr>
          <w:p w:rsidR="00145F06" w:rsidRPr="00A96866" w:rsidRDefault="00145F06" w:rsidP="008A4696">
            <w:r w:rsidRPr="00145F06">
              <w:rPr>
                <w:rFonts w:hint="eastAsia"/>
              </w:rPr>
              <w:t>数据元素</w:t>
            </w:r>
          </w:p>
        </w:tc>
      </w:tr>
      <w:tr w:rsidR="00145F06" w:rsidTr="00696001">
        <w:tc>
          <w:tcPr>
            <w:tcW w:w="2840" w:type="dxa"/>
          </w:tcPr>
          <w:p w:rsidR="00145F06" w:rsidRPr="00145F06" w:rsidRDefault="00145F06" w:rsidP="00696001">
            <w:pPr>
              <w:rPr>
                <w:rFonts w:ascii="Calibri" w:hAnsi="Calibri" w:cs="Calibri"/>
                <w:szCs w:val="21"/>
              </w:rPr>
            </w:pPr>
            <w:r w:rsidRPr="00145F06">
              <w:rPr>
                <w:rFonts w:ascii="Calibri" w:hAnsi="Calibri" w:cs="Calibri"/>
                <w:szCs w:val="21"/>
              </w:rPr>
              <w:t>DD04T</w:t>
            </w:r>
          </w:p>
        </w:tc>
        <w:tc>
          <w:tcPr>
            <w:tcW w:w="5632" w:type="dxa"/>
          </w:tcPr>
          <w:p w:rsidR="00145F06" w:rsidRPr="00A96866" w:rsidRDefault="00145F06" w:rsidP="00696001">
            <w:r w:rsidRPr="00145F06">
              <w:rPr>
                <w:rFonts w:hint="eastAsia"/>
              </w:rPr>
              <w:t>数据单元文本</w:t>
            </w:r>
            <w:r>
              <w:rPr>
                <w:rFonts w:hint="eastAsia"/>
              </w:rPr>
              <w:t>（数据元素的描述）</w:t>
            </w:r>
          </w:p>
        </w:tc>
      </w:tr>
      <w:tr w:rsidR="00A96866" w:rsidTr="00C31EC2">
        <w:tc>
          <w:tcPr>
            <w:tcW w:w="2840" w:type="dxa"/>
          </w:tcPr>
          <w:p w:rsidR="00A96866" w:rsidRPr="00145F06" w:rsidRDefault="00A96866" w:rsidP="008A4696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32" w:type="dxa"/>
          </w:tcPr>
          <w:p w:rsidR="00A96866" w:rsidRPr="003870DF" w:rsidRDefault="00A96866" w:rsidP="008A4696"/>
        </w:tc>
      </w:tr>
      <w:tr w:rsidR="00F772F6" w:rsidRPr="00A808AB" w:rsidTr="00615D76">
        <w:tc>
          <w:tcPr>
            <w:tcW w:w="2840" w:type="dxa"/>
          </w:tcPr>
          <w:p w:rsidR="00F772F6" w:rsidRPr="00B27688" w:rsidRDefault="00F772F6" w:rsidP="00615D76">
            <w:r w:rsidRPr="009C7D2F">
              <w:t>DD07T</w:t>
            </w:r>
          </w:p>
        </w:tc>
        <w:tc>
          <w:tcPr>
            <w:tcW w:w="5632" w:type="dxa"/>
          </w:tcPr>
          <w:p w:rsidR="00F772F6" w:rsidRDefault="00F772F6" w:rsidP="00615D76">
            <w:r>
              <w:rPr>
                <w:rFonts w:hint="eastAsia"/>
              </w:rPr>
              <w:t>用于域固定值的文本（域元素的值表）</w:t>
            </w:r>
          </w:p>
          <w:p w:rsidR="00F772F6" w:rsidRPr="00A808AB" w:rsidRDefault="00F772F6" w:rsidP="00615D76">
            <w:r>
              <w:rPr>
                <w:rFonts w:hint="eastAsia"/>
              </w:rPr>
              <w:t>（可通过</w:t>
            </w:r>
            <w:r>
              <w:rPr>
                <w:rFonts w:hint="eastAsia"/>
              </w:rPr>
              <w:t>SE11-&gt;</w:t>
            </w:r>
            <w:r>
              <w:rPr>
                <w:rFonts w:hint="eastAsia"/>
              </w:rPr>
              <w:t>域元素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值范围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查看）</w:t>
            </w:r>
          </w:p>
        </w:tc>
      </w:tr>
      <w:tr w:rsidR="00F772F6" w:rsidRPr="00A808AB" w:rsidTr="00615D76">
        <w:tc>
          <w:tcPr>
            <w:tcW w:w="2840" w:type="dxa"/>
          </w:tcPr>
          <w:p w:rsidR="00F772F6" w:rsidRPr="00B27688" w:rsidRDefault="00F772F6" w:rsidP="00615D76">
            <w:r>
              <w:rPr>
                <w:rFonts w:hint="eastAsia"/>
              </w:rPr>
              <w:t>DD07L</w:t>
            </w:r>
          </w:p>
        </w:tc>
        <w:tc>
          <w:tcPr>
            <w:tcW w:w="5632" w:type="dxa"/>
          </w:tcPr>
          <w:p w:rsidR="00F772F6" w:rsidRPr="00A808AB" w:rsidRDefault="00F772F6" w:rsidP="00615D76">
            <w:r w:rsidRPr="009C7D2F">
              <w:rPr>
                <w:rFonts w:hint="eastAsia"/>
              </w:rPr>
              <w:t>域值</w:t>
            </w:r>
          </w:p>
        </w:tc>
      </w:tr>
      <w:tr w:rsidR="00F772F6" w:rsidRPr="00A808AB" w:rsidTr="00615D76">
        <w:tc>
          <w:tcPr>
            <w:tcW w:w="2840" w:type="dxa"/>
          </w:tcPr>
          <w:p w:rsidR="00F772F6" w:rsidRDefault="00F772F6" w:rsidP="00615D76">
            <w:r>
              <w:rPr>
                <w:rFonts w:hint="eastAsia"/>
              </w:rPr>
              <w:t>DD07V</w:t>
            </w:r>
          </w:p>
        </w:tc>
        <w:tc>
          <w:tcPr>
            <w:tcW w:w="5632" w:type="dxa"/>
          </w:tcPr>
          <w:p w:rsidR="00F772F6" w:rsidRPr="009C7D2F" w:rsidRDefault="00F772F6" w:rsidP="00615D76">
            <w:r w:rsidRPr="00EE3BA7">
              <w:t>Generated Table for View</w:t>
            </w:r>
          </w:p>
        </w:tc>
      </w:tr>
      <w:tr w:rsidR="005A2652" w:rsidRPr="00A808AB" w:rsidTr="00615D76">
        <w:tc>
          <w:tcPr>
            <w:tcW w:w="2840" w:type="dxa"/>
          </w:tcPr>
          <w:p w:rsidR="005A2652" w:rsidRDefault="005A2652" w:rsidP="00615D76">
            <w:r>
              <w:rPr>
                <w:rFonts w:hint="eastAsia"/>
              </w:rPr>
              <w:t>DD30L</w:t>
            </w:r>
          </w:p>
        </w:tc>
        <w:tc>
          <w:tcPr>
            <w:tcW w:w="5632" w:type="dxa"/>
          </w:tcPr>
          <w:p w:rsidR="005A2652" w:rsidRPr="00EE3BA7" w:rsidRDefault="005A2652" w:rsidP="00615D76">
            <w:r w:rsidRPr="005A2652">
              <w:rPr>
                <w:rFonts w:hint="eastAsia"/>
              </w:rPr>
              <w:t>搜索帮助</w:t>
            </w:r>
          </w:p>
        </w:tc>
      </w:tr>
      <w:tr w:rsidR="005A2652" w:rsidRPr="00A808AB" w:rsidTr="00615D76">
        <w:tc>
          <w:tcPr>
            <w:tcW w:w="2840" w:type="dxa"/>
          </w:tcPr>
          <w:p w:rsidR="005A2652" w:rsidRDefault="00986426" w:rsidP="00615D76">
            <w:r>
              <w:rPr>
                <w:rFonts w:hint="eastAsia"/>
              </w:rPr>
              <w:t>DD30T</w:t>
            </w:r>
          </w:p>
        </w:tc>
        <w:tc>
          <w:tcPr>
            <w:tcW w:w="5632" w:type="dxa"/>
          </w:tcPr>
          <w:p w:rsidR="005A2652" w:rsidRPr="00EE3BA7" w:rsidRDefault="00986426" w:rsidP="00615D76">
            <w:r>
              <w:rPr>
                <w:rFonts w:hint="eastAsia"/>
              </w:rPr>
              <w:t>搜索帮助文本</w:t>
            </w:r>
          </w:p>
        </w:tc>
      </w:tr>
      <w:tr w:rsidR="00E51D1E" w:rsidRPr="00A808AB" w:rsidTr="00615D76">
        <w:tc>
          <w:tcPr>
            <w:tcW w:w="2840" w:type="dxa"/>
          </w:tcPr>
          <w:p w:rsidR="00E51D1E" w:rsidRDefault="00E51D1E" w:rsidP="00615D76">
            <w:r>
              <w:rPr>
                <w:rFonts w:hint="eastAsia"/>
              </w:rPr>
              <w:t>DD31S</w:t>
            </w:r>
          </w:p>
        </w:tc>
        <w:tc>
          <w:tcPr>
            <w:tcW w:w="5632" w:type="dxa"/>
          </w:tcPr>
          <w:p w:rsidR="00E51D1E" w:rsidRDefault="00E51D1E" w:rsidP="00615D76">
            <w:r w:rsidRPr="00E51D1E">
              <w:rPr>
                <w:rFonts w:hint="eastAsia"/>
              </w:rPr>
              <w:t>将搜索帮助分配给集合搜索帮助</w:t>
            </w:r>
          </w:p>
          <w:p w:rsidR="00E51D1E" w:rsidRDefault="00E51D1E" w:rsidP="00615D76">
            <w:r w:rsidRPr="00E51D1E">
              <w:t>SHPOSITION</w:t>
            </w:r>
            <w:r>
              <w:rPr>
                <w:rFonts w:hint="eastAsia"/>
              </w:rPr>
              <w:t>被包含的搜索帮助在集合搜索帮助的位置</w:t>
            </w:r>
          </w:p>
        </w:tc>
      </w:tr>
      <w:tr w:rsidR="0055411B" w:rsidRPr="00A808AB" w:rsidTr="00615D76">
        <w:tc>
          <w:tcPr>
            <w:tcW w:w="2840" w:type="dxa"/>
          </w:tcPr>
          <w:p w:rsidR="0055411B" w:rsidRDefault="0055411B" w:rsidP="00615D76">
            <w:r>
              <w:rPr>
                <w:rFonts w:hint="eastAsia"/>
              </w:rPr>
              <w:t>DD32S</w:t>
            </w:r>
          </w:p>
        </w:tc>
        <w:tc>
          <w:tcPr>
            <w:tcW w:w="5632" w:type="dxa"/>
          </w:tcPr>
          <w:p w:rsidR="0055411B" w:rsidRPr="00E51D1E" w:rsidRDefault="0055411B" w:rsidP="00615D76">
            <w:r w:rsidRPr="0055411B">
              <w:rPr>
                <w:rFonts w:hint="eastAsia"/>
              </w:rPr>
              <w:t>搜索帮助参数</w:t>
            </w:r>
          </w:p>
        </w:tc>
      </w:tr>
      <w:tr w:rsidR="0055411B" w:rsidRPr="00A808AB" w:rsidTr="00615D76">
        <w:tc>
          <w:tcPr>
            <w:tcW w:w="2840" w:type="dxa"/>
          </w:tcPr>
          <w:p w:rsidR="0055411B" w:rsidRDefault="0055411B" w:rsidP="00615D76">
            <w:r>
              <w:rPr>
                <w:rFonts w:hint="eastAsia"/>
              </w:rPr>
              <w:t>DD33S</w:t>
            </w:r>
          </w:p>
        </w:tc>
        <w:tc>
          <w:tcPr>
            <w:tcW w:w="5632" w:type="dxa"/>
          </w:tcPr>
          <w:p w:rsidR="0055411B" w:rsidRPr="0055411B" w:rsidRDefault="0055411B" w:rsidP="00615D76">
            <w:r w:rsidRPr="0055411B">
              <w:rPr>
                <w:rFonts w:hint="eastAsia"/>
              </w:rPr>
              <w:t>搜索帮助字段的分配</w:t>
            </w:r>
          </w:p>
        </w:tc>
      </w:tr>
      <w:tr w:rsidR="000B6C68" w:rsidRPr="00A808AB" w:rsidTr="00615D76">
        <w:tc>
          <w:tcPr>
            <w:tcW w:w="2840" w:type="dxa"/>
          </w:tcPr>
          <w:p w:rsidR="000B6C68" w:rsidRDefault="000B6C68" w:rsidP="00615D76"/>
        </w:tc>
        <w:tc>
          <w:tcPr>
            <w:tcW w:w="5632" w:type="dxa"/>
          </w:tcPr>
          <w:p w:rsidR="000B6C68" w:rsidRDefault="000B6C68" w:rsidP="00615D76"/>
        </w:tc>
      </w:tr>
      <w:tr w:rsidR="00CD21A9" w:rsidTr="00C31EC2">
        <w:tc>
          <w:tcPr>
            <w:tcW w:w="2840" w:type="dxa"/>
          </w:tcPr>
          <w:p w:rsidR="00CD21A9" w:rsidRPr="006F0767" w:rsidRDefault="00CD21A9" w:rsidP="008A4696">
            <w:r>
              <w:rPr>
                <w:rFonts w:hint="eastAsia"/>
              </w:rPr>
              <w:t>RZ10</w:t>
            </w:r>
          </w:p>
        </w:tc>
        <w:tc>
          <w:tcPr>
            <w:tcW w:w="5632" w:type="dxa"/>
          </w:tcPr>
          <w:p w:rsidR="00CD21A9" w:rsidRDefault="00CD21A9" w:rsidP="008A4696">
            <w:r>
              <w:rPr>
                <w:rFonts w:hint="eastAsia"/>
              </w:rPr>
              <w:t>编辑参数文件（如登录错误几次锁定、多久无操作退出）</w:t>
            </w:r>
          </w:p>
          <w:p w:rsidR="00892EB1" w:rsidRPr="00F16032" w:rsidRDefault="00F16032" w:rsidP="008A4696">
            <w:r>
              <w:rPr>
                <w:rFonts w:hint="eastAsia"/>
              </w:rPr>
              <w:t>透明表</w:t>
            </w:r>
            <w:r w:rsidR="00892EB1" w:rsidRPr="00892EB1">
              <w:t>TPFHT</w:t>
            </w:r>
            <w:r w:rsidR="00892EB1">
              <w:t>、</w:t>
            </w:r>
            <w:r w:rsidRPr="00F16032">
              <w:t>TPFET</w:t>
            </w:r>
          </w:p>
        </w:tc>
      </w:tr>
      <w:tr w:rsidR="00CD21A9" w:rsidTr="00C31EC2">
        <w:tc>
          <w:tcPr>
            <w:tcW w:w="2840" w:type="dxa"/>
          </w:tcPr>
          <w:p w:rsidR="00CD21A9" w:rsidRDefault="00CD21A9" w:rsidP="008A4696">
            <w:r>
              <w:rPr>
                <w:rFonts w:hint="eastAsia"/>
              </w:rPr>
              <w:t>RZ11</w:t>
            </w:r>
          </w:p>
        </w:tc>
        <w:tc>
          <w:tcPr>
            <w:tcW w:w="5632" w:type="dxa"/>
          </w:tcPr>
          <w:p w:rsidR="00CD21A9" w:rsidRDefault="00CD21A9" w:rsidP="008A4696">
            <w:r>
              <w:rPr>
                <w:rFonts w:hint="eastAsia"/>
              </w:rPr>
              <w:t>维护参数文件参数</w:t>
            </w:r>
          </w:p>
        </w:tc>
      </w:tr>
      <w:tr w:rsidR="00A121CF" w:rsidRPr="00A121CF" w:rsidTr="00C31EC2">
        <w:tc>
          <w:tcPr>
            <w:tcW w:w="2840" w:type="dxa"/>
          </w:tcPr>
          <w:p w:rsidR="009F1F1E" w:rsidRPr="00A121CF" w:rsidRDefault="009F1F1E" w:rsidP="008A4696">
            <w:r w:rsidRPr="00A121CF">
              <w:t>E070</w:t>
            </w:r>
          </w:p>
        </w:tc>
        <w:tc>
          <w:tcPr>
            <w:tcW w:w="5632" w:type="dxa"/>
          </w:tcPr>
          <w:p w:rsidR="009F1F1E" w:rsidRPr="00A121CF" w:rsidRDefault="009F1F1E" w:rsidP="008A4696">
            <w:r w:rsidRPr="00A121CF">
              <w:rPr>
                <w:rFonts w:hint="eastAsia"/>
              </w:rPr>
              <w:t>更改</w:t>
            </w:r>
            <w:r w:rsidRPr="00A121CF">
              <w:rPr>
                <w:rFonts w:hint="eastAsia"/>
              </w:rPr>
              <w:t xml:space="preserve"> &amp; </w:t>
            </w:r>
            <w:r w:rsidRPr="00A121CF">
              <w:rPr>
                <w:rFonts w:hint="eastAsia"/>
              </w:rPr>
              <w:t>运输系统</w:t>
            </w:r>
            <w:r w:rsidRPr="00A121CF">
              <w:rPr>
                <w:rFonts w:hint="eastAsia"/>
              </w:rPr>
              <w:t xml:space="preserve">: </w:t>
            </w:r>
            <w:r w:rsidRPr="00A121CF">
              <w:rPr>
                <w:rFonts w:hint="eastAsia"/>
              </w:rPr>
              <w:t>请求</w:t>
            </w:r>
            <w:r w:rsidRPr="00A121CF">
              <w:rPr>
                <w:rFonts w:hint="eastAsia"/>
              </w:rPr>
              <w:t>/</w:t>
            </w:r>
            <w:r w:rsidRPr="00A121CF">
              <w:rPr>
                <w:rFonts w:hint="eastAsia"/>
              </w:rPr>
              <w:t>任务的抬头（查询请求号</w:t>
            </w:r>
            <w:r w:rsidR="005464DF" w:rsidRPr="00A121CF">
              <w:rPr>
                <w:rFonts w:hint="eastAsia"/>
              </w:rPr>
              <w:t>、修改请求号状态</w:t>
            </w:r>
            <w:r w:rsidRPr="00A121CF">
              <w:rPr>
                <w:rFonts w:hint="eastAsia"/>
              </w:rPr>
              <w:t>）</w:t>
            </w:r>
          </w:p>
        </w:tc>
      </w:tr>
      <w:tr w:rsidR="00A808AB" w:rsidRPr="00A808AB" w:rsidTr="00C31EC2">
        <w:tc>
          <w:tcPr>
            <w:tcW w:w="2840" w:type="dxa"/>
          </w:tcPr>
          <w:p w:rsidR="009F1F1E" w:rsidRPr="00A808AB" w:rsidRDefault="009F1F1E" w:rsidP="008A4696"/>
        </w:tc>
        <w:tc>
          <w:tcPr>
            <w:tcW w:w="5632" w:type="dxa"/>
          </w:tcPr>
          <w:p w:rsidR="009F1F1E" w:rsidRPr="00A808AB" w:rsidRDefault="009F1F1E" w:rsidP="008A4696"/>
        </w:tc>
      </w:tr>
      <w:tr w:rsidR="00A808AB" w:rsidRPr="00A808AB" w:rsidTr="003E148A">
        <w:tc>
          <w:tcPr>
            <w:tcW w:w="2840" w:type="dxa"/>
          </w:tcPr>
          <w:p w:rsidR="00A808AB" w:rsidRPr="00A808AB" w:rsidRDefault="00A808AB" w:rsidP="003E148A">
            <w:r>
              <w:rPr>
                <w:rFonts w:hint="eastAsia"/>
              </w:rPr>
              <w:t>CDHDR</w:t>
            </w:r>
          </w:p>
        </w:tc>
        <w:tc>
          <w:tcPr>
            <w:tcW w:w="5632" w:type="dxa"/>
          </w:tcPr>
          <w:p w:rsidR="00A808AB" w:rsidRDefault="00A808AB" w:rsidP="003E148A">
            <w:r w:rsidRPr="00A808AB">
              <w:rPr>
                <w:rFonts w:hint="eastAsia"/>
              </w:rPr>
              <w:t>更改凭证抬头</w:t>
            </w:r>
            <w:r>
              <w:rPr>
                <w:rFonts w:hint="eastAsia"/>
              </w:rPr>
              <w:t>(</w:t>
            </w:r>
            <w:r w:rsidRPr="00A808AB">
              <w:rPr>
                <w:rFonts w:hint="eastAsia"/>
              </w:rPr>
              <w:t>SAP</w:t>
            </w:r>
            <w:r>
              <w:rPr>
                <w:rFonts w:hint="eastAsia"/>
              </w:rPr>
              <w:t>所有凭证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业务数据的创建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修改</w:t>
            </w:r>
            <w:r w:rsidRPr="00A808AB">
              <w:rPr>
                <w:rFonts w:hint="eastAsia"/>
              </w:rPr>
              <w:t>历史</w:t>
            </w:r>
            <w:r>
              <w:rPr>
                <w:rFonts w:hint="eastAsia"/>
              </w:rPr>
              <w:t>)</w:t>
            </w:r>
          </w:p>
          <w:p w:rsidR="00EF1DC0" w:rsidRPr="00A808AB" w:rsidRDefault="00EF1DC0" w:rsidP="003E148A">
            <w:r>
              <w:rPr>
                <w:rFonts w:hint="eastAsia"/>
              </w:rPr>
              <w:t>SNRO:</w:t>
            </w:r>
            <w:r w:rsidRPr="00EF1DC0">
              <w:t>AENDBELEG</w:t>
            </w:r>
          </w:p>
        </w:tc>
      </w:tr>
      <w:tr w:rsidR="00A808AB" w:rsidRPr="00A808AB" w:rsidTr="00C31EC2">
        <w:tc>
          <w:tcPr>
            <w:tcW w:w="2840" w:type="dxa"/>
          </w:tcPr>
          <w:p w:rsidR="009F1F1E" w:rsidRPr="00A808AB" w:rsidRDefault="00A808AB" w:rsidP="008A4696">
            <w:r>
              <w:rPr>
                <w:rFonts w:hint="eastAsia"/>
              </w:rPr>
              <w:t>CDPOS</w:t>
            </w:r>
          </w:p>
        </w:tc>
        <w:tc>
          <w:tcPr>
            <w:tcW w:w="5632" w:type="dxa"/>
          </w:tcPr>
          <w:p w:rsidR="009F1F1E" w:rsidRDefault="00A808AB" w:rsidP="008A4696">
            <w:r w:rsidRPr="00A808AB">
              <w:rPr>
                <w:rFonts w:hint="eastAsia"/>
              </w:rPr>
              <w:t>更改凭证项目</w:t>
            </w:r>
            <w:r w:rsidR="007D1986">
              <w:rPr>
                <w:rFonts w:hint="eastAsia"/>
              </w:rPr>
              <w:t>（如果主键修改了，用事务码</w:t>
            </w:r>
            <w:r w:rsidR="007D1986" w:rsidRPr="007D1986">
              <w:t>RSSCD100</w:t>
            </w:r>
            <w:r w:rsidR="007D1986">
              <w:rPr>
                <w:rFonts w:hint="eastAsia"/>
              </w:rPr>
              <w:t>查看）</w:t>
            </w:r>
          </w:p>
          <w:p w:rsidR="009D3759" w:rsidRPr="009D3759" w:rsidRDefault="009D3759" w:rsidP="009D3759">
            <w:pPr>
              <w:autoSpaceDE w:val="0"/>
              <w:autoSpaceDN w:val="0"/>
              <w:adjustRightInd w:val="0"/>
              <w:jc w:val="left"/>
            </w:pPr>
            <w:r w:rsidRPr="009D3759">
              <w:rPr>
                <w:rFonts w:ascii="宋体" w:hAnsi="宋体" w:cs="Fixedsys"/>
                <w:color w:val="000000"/>
                <w:kern w:val="0"/>
                <w:sz w:val="24"/>
                <w:szCs w:val="24"/>
              </w:rPr>
              <w:t>CHNGIND</w:t>
            </w:r>
            <w:r>
              <w:rPr>
                <w:rFonts w:ascii="宋体" w:hAnsi="宋体" w:cs="Fixedsys" w:hint="eastAsia"/>
                <w:color w:val="000000"/>
                <w:kern w:val="0"/>
                <w:sz w:val="24"/>
                <w:szCs w:val="24"/>
              </w:rPr>
              <w:t>：D删除整条纪录，E删除某字段值；在CDPOS表（同一文档编号的纪录）：为D时，新值旧值均为空；为E时，新值均为空，旧值有部分不为空。I/J同理。</w:t>
            </w:r>
          </w:p>
        </w:tc>
      </w:tr>
      <w:tr w:rsidR="002C223D" w:rsidRPr="00A808AB" w:rsidTr="00C31EC2">
        <w:tc>
          <w:tcPr>
            <w:tcW w:w="2840" w:type="dxa"/>
          </w:tcPr>
          <w:p w:rsidR="002C223D" w:rsidRDefault="002C223D" w:rsidP="008A4696">
            <w:r w:rsidRPr="002C223D">
              <w:t>TCDOB</w:t>
            </w:r>
            <w:r w:rsidR="00FF1F71">
              <w:rPr>
                <w:rFonts w:hint="eastAsia"/>
              </w:rPr>
              <w:t>/TCDOBT</w:t>
            </w:r>
          </w:p>
        </w:tc>
        <w:tc>
          <w:tcPr>
            <w:tcW w:w="5632" w:type="dxa"/>
          </w:tcPr>
          <w:p w:rsidR="002C223D" w:rsidRDefault="002C223D" w:rsidP="008A4696">
            <w:r w:rsidRPr="002C223D">
              <w:rPr>
                <w:rFonts w:hint="eastAsia"/>
              </w:rPr>
              <w:t>更改文档创建的对象</w:t>
            </w:r>
            <w:r>
              <w:rPr>
                <w:rFonts w:hint="eastAsia"/>
              </w:rPr>
              <w:t>（查看表对应的文档对象名称）</w:t>
            </w:r>
          </w:p>
          <w:p w:rsidR="00164D66" w:rsidRPr="00164D66" w:rsidRDefault="00164D66" w:rsidP="008A4696">
            <w:r>
              <w:rPr>
                <w:rFonts w:hint="eastAsia"/>
              </w:rPr>
              <w:t>也可以查到部分表对应的文档对象</w:t>
            </w:r>
          </w:p>
        </w:tc>
      </w:tr>
      <w:tr w:rsidR="008E76B7" w:rsidRPr="00A808AB" w:rsidTr="00C31EC2">
        <w:tc>
          <w:tcPr>
            <w:tcW w:w="2840" w:type="dxa"/>
          </w:tcPr>
          <w:p w:rsidR="008E76B7" w:rsidRPr="008E76B7" w:rsidRDefault="008E76B7" w:rsidP="008A4696"/>
        </w:tc>
        <w:tc>
          <w:tcPr>
            <w:tcW w:w="5632" w:type="dxa"/>
          </w:tcPr>
          <w:p w:rsidR="008E76B7" w:rsidRPr="002C223D" w:rsidRDefault="008E76B7" w:rsidP="008A4696"/>
        </w:tc>
      </w:tr>
      <w:tr w:rsidR="00DF7DBF" w:rsidRPr="00A808AB" w:rsidTr="00C31EC2">
        <w:tc>
          <w:tcPr>
            <w:tcW w:w="2840" w:type="dxa"/>
          </w:tcPr>
          <w:p w:rsidR="00DF7DBF" w:rsidRPr="00DF7DBF" w:rsidRDefault="00DF7DBF" w:rsidP="008A4696">
            <w:r w:rsidRPr="00DF7DBF">
              <w:t>TTXID</w:t>
            </w:r>
            <w:r w:rsidR="00365DF4">
              <w:rPr>
                <w:rFonts w:hint="eastAsia"/>
              </w:rPr>
              <w:t>/</w:t>
            </w:r>
            <w:r w:rsidR="00365DF4" w:rsidRPr="00365DF4">
              <w:t>TTXIT</w:t>
            </w:r>
          </w:p>
        </w:tc>
        <w:tc>
          <w:tcPr>
            <w:tcW w:w="5632" w:type="dxa"/>
          </w:tcPr>
          <w:p w:rsidR="00DF7DBF" w:rsidRPr="00DF7DBF" w:rsidRDefault="00B8683B" w:rsidP="008A4696">
            <w:pPr>
              <w:rPr>
                <w:i/>
              </w:rPr>
            </w:pPr>
            <w:r>
              <w:rPr>
                <w:rFonts w:hint="eastAsia"/>
              </w:rPr>
              <w:t>根据对象</w:t>
            </w:r>
            <w:r>
              <w:rPr>
                <w:rFonts w:hint="eastAsia"/>
              </w:rPr>
              <w:t>/</w:t>
            </w:r>
            <w:r w:rsidR="00DF7DBF">
              <w:rPr>
                <w:rFonts w:hint="eastAsia"/>
              </w:rPr>
              <w:t>文本</w:t>
            </w:r>
            <w:r w:rsidR="00DF7DBF">
              <w:rPr>
                <w:rFonts w:hint="eastAsia"/>
              </w:rPr>
              <w:t>ID</w:t>
            </w:r>
            <w:r>
              <w:rPr>
                <w:rFonts w:hint="eastAsia"/>
              </w:rPr>
              <w:t>可查询对应长</w:t>
            </w:r>
            <w:r w:rsidR="00DF7DBF">
              <w:rPr>
                <w:rFonts w:hint="eastAsia"/>
              </w:rPr>
              <w:t>文本</w:t>
            </w:r>
            <w:r>
              <w:rPr>
                <w:rFonts w:hint="eastAsia"/>
              </w:rPr>
              <w:t>（也可以用描述，如“订</w:t>
            </w:r>
            <w:r>
              <w:rPr>
                <w:rFonts w:hint="eastAsia"/>
              </w:rPr>
              <w:lastRenderedPageBreak/>
              <w:t>单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”搜索到对象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ID</w:t>
            </w:r>
            <w:r w:rsidR="00001382">
              <w:rPr>
                <w:rFonts w:hint="eastAsia"/>
              </w:rPr>
              <w:t>）</w:t>
            </w:r>
          </w:p>
        </w:tc>
      </w:tr>
      <w:tr w:rsidR="008E76B7" w:rsidRPr="00A808AB" w:rsidTr="00C31EC2">
        <w:tc>
          <w:tcPr>
            <w:tcW w:w="2840" w:type="dxa"/>
          </w:tcPr>
          <w:p w:rsidR="008E76B7" w:rsidRPr="008E76B7" w:rsidRDefault="008E76B7" w:rsidP="008A4696">
            <w:r w:rsidRPr="008E76B7">
              <w:lastRenderedPageBreak/>
              <w:t>STXH</w:t>
            </w:r>
          </w:p>
        </w:tc>
        <w:tc>
          <w:tcPr>
            <w:tcW w:w="5632" w:type="dxa"/>
          </w:tcPr>
          <w:p w:rsidR="008E76B7" w:rsidRPr="002C223D" w:rsidRDefault="008E76B7" w:rsidP="008A4696">
            <w:r w:rsidRPr="008E76B7">
              <w:rPr>
                <w:rFonts w:hint="eastAsia"/>
              </w:rPr>
              <w:t xml:space="preserve">STXD SAPscript </w:t>
            </w:r>
            <w:r w:rsidRPr="008E76B7">
              <w:rPr>
                <w:rFonts w:hint="eastAsia"/>
              </w:rPr>
              <w:t>文本文件抬头</w:t>
            </w:r>
            <w:r>
              <w:rPr>
                <w:rFonts w:hint="eastAsia"/>
              </w:rPr>
              <w:t>（函数</w:t>
            </w:r>
            <w:r>
              <w:rPr>
                <w:rFonts w:hint="eastAsia"/>
              </w:rPr>
              <w:t>READ_TEXT</w:t>
            </w:r>
            <w:r>
              <w:rPr>
                <w:rFonts w:hint="eastAsia"/>
              </w:rPr>
              <w:t>相关表</w:t>
            </w:r>
            <w:r w:rsidR="00866AA6">
              <w:rPr>
                <w:rFonts w:hint="eastAsia"/>
              </w:rPr>
              <w:t>，读取长文本</w:t>
            </w:r>
            <w:r w:rsidR="005862C9">
              <w:rPr>
                <w:rFonts w:hint="eastAsia"/>
              </w:rPr>
              <w:t>，根据</w:t>
            </w:r>
            <w:r w:rsidR="005862C9">
              <w:rPr>
                <w:rFonts w:hint="eastAsia"/>
              </w:rPr>
              <w:t>STXH-</w:t>
            </w:r>
            <w:r w:rsidR="005862C9" w:rsidRPr="005862C9">
              <w:t>TDNAME</w:t>
            </w:r>
            <w:r w:rsidR="005862C9">
              <w:rPr>
                <w:rFonts w:hint="eastAsia"/>
              </w:rPr>
              <w:t>知道</w:t>
            </w:r>
            <w:r w:rsidR="005862C9">
              <w:rPr>
                <w:rFonts w:hint="eastAsia"/>
              </w:rPr>
              <w:t>READ_TEXT</w:t>
            </w:r>
            <w:r w:rsidR="005862C9">
              <w:rPr>
                <w:rFonts w:hint="eastAsia"/>
              </w:rPr>
              <w:t>的</w:t>
            </w:r>
            <w:r w:rsidR="005862C9" w:rsidRPr="005862C9">
              <w:t>NAME</w:t>
            </w:r>
            <w:r w:rsidR="005862C9">
              <w:rPr>
                <w:rFonts w:hint="eastAsia"/>
              </w:rPr>
              <w:t>参数）</w:t>
            </w:r>
            <w:r w:rsidR="008066C6">
              <w:rPr>
                <w:rFonts w:hint="eastAsia"/>
              </w:rPr>
              <w:t>（可以创建个长文本，按日期搜索）</w:t>
            </w:r>
          </w:p>
        </w:tc>
      </w:tr>
      <w:tr w:rsidR="008E76B7" w:rsidRPr="00A808AB" w:rsidTr="00C31EC2">
        <w:tc>
          <w:tcPr>
            <w:tcW w:w="2840" w:type="dxa"/>
          </w:tcPr>
          <w:p w:rsidR="008E76B7" w:rsidRPr="008E76B7" w:rsidRDefault="008E76B7" w:rsidP="008A4696">
            <w:r>
              <w:t>STX</w:t>
            </w:r>
            <w:r>
              <w:rPr>
                <w:rFonts w:hint="eastAsia"/>
              </w:rPr>
              <w:t>L</w:t>
            </w:r>
          </w:p>
        </w:tc>
        <w:tc>
          <w:tcPr>
            <w:tcW w:w="5632" w:type="dxa"/>
          </w:tcPr>
          <w:p w:rsidR="008E76B7" w:rsidRPr="003D7352" w:rsidRDefault="00870102" w:rsidP="003D7352">
            <w:r w:rsidRPr="00870102">
              <w:rPr>
                <w:rFonts w:hint="eastAsia"/>
              </w:rPr>
              <w:t xml:space="preserve">STXD SAPscript </w:t>
            </w:r>
            <w:r w:rsidRPr="00870102">
              <w:rPr>
                <w:rFonts w:hint="eastAsia"/>
              </w:rPr>
              <w:t>文本文件行</w:t>
            </w:r>
            <w:r w:rsidR="003D7352">
              <w:rPr>
                <w:rFonts w:hint="eastAsia"/>
              </w:rPr>
              <w:t>（</w:t>
            </w:r>
            <w:r w:rsidR="003D7352" w:rsidRPr="00C05F68">
              <w:rPr>
                <w:rStyle w:val="l0s521"/>
                <w:rFonts w:ascii="宋体" w:eastAsia="宋体" w:hAnsi="宋体" w:cs="宋体" w:hint="default"/>
                <w:color w:val="auto"/>
              </w:rPr>
              <w:t>长</w:t>
            </w:r>
            <w:r w:rsidR="003D7352" w:rsidRPr="00C05F68">
              <w:rPr>
                <w:rStyle w:val="l0s521"/>
                <w:rFonts w:cs="BatangChe" w:hint="default"/>
                <w:color w:val="auto"/>
              </w:rPr>
              <w:t>文本保存在</w:t>
            </w:r>
            <w:r w:rsidR="003D7352" w:rsidRPr="00C05F68">
              <w:rPr>
                <w:rStyle w:val="l0s521"/>
                <w:rFonts w:hint="default"/>
                <w:color w:val="auto"/>
              </w:rPr>
              <w:t>STXL-CLUSTD</w:t>
            </w:r>
            <w:r w:rsidR="003D7352">
              <w:rPr>
                <w:rStyle w:val="l0s521"/>
                <w:rFonts w:eastAsiaTheme="minorEastAsia" w:hint="default"/>
                <w:color w:val="auto"/>
              </w:rPr>
              <w:t>）</w:t>
            </w:r>
          </w:p>
        </w:tc>
      </w:tr>
      <w:tr w:rsidR="00B27688" w:rsidRPr="00A808AB" w:rsidTr="00C31EC2">
        <w:tc>
          <w:tcPr>
            <w:tcW w:w="2840" w:type="dxa"/>
          </w:tcPr>
          <w:p w:rsidR="00B27688" w:rsidRDefault="00B27688" w:rsidP="008A4696"/>
        </w:tc>
        <w:tc>
          <w:tcPr>
            <w:tcW w:w="5632" w:type="dxa"/>
          </w:tcPr>
          <w:p w:rsidR="00B27688" w:rsidRPr="00A808AB" w:rsidRDefault="00B27688" w:rsidP="008A4696"/>
        </w:tc>
      </w:tr>
      <w:tr w:rsidR="00B27688" w:rsidRPr="00A808AB" w:rsidTr="00C31EC2">
        <w:tc>
          <w:tcPr>
            <w:tcW w:w="2840" w:type="dxa"/>
          </w:tcPr>
          <w:p w:rsidR="00B27688" w:rsidRDefault="00B27688" w:rsidP="008A4696">
            <w:r w:rsidRPr="00B27688">
              <w:t>SE16N_CD_Key</w:t>
            </w:r>
          </w:p>
        </w:tc>
        <w:tc>
          <w:tcPr>
            <w:tcW w:w="5632" w:type="dxa"/>
          </w:tcPr>
          <w:p w:rsidR="00B27688" w:rsidRPr="00A808AB" w:rsidRDefault="00B27688" w:rsidP="008A4696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SE16N</w:t>
            </w:r>
            <w:r>
              <w:rPr>
                <w:rFonts w:hint="eastAsia"/>
              </w:rPr>
              <w:t>修改的纪录</w:t>
            </w:r>
          </w:p>
        </w:tc>
      </w:tr>
      <w:tr w:rsidR="00B27688" w:rsidRPr="00A808AB" w:rsidTr="00C31EC2">
        <w:tc>
          <w:tcPr>
            <w:tcW w:w="2840" w:type="dxa"/>
          </w:tcPr>
          <w:p w:rsidR="00B27688" w:rsidRDefault="00B27688" w:rsidP="008A4696">
            <w:r w:rsidRPr="00B27688">
              <w:t>SE16N_CD_DATA</w:t>
            </w:r>
          </w:p>
        </w:tc>
        <w:tc>
          <w:tcPr>
            <w:tcW w:w="5632" w:type="dxa"/>
          </w:tcPr>
          <w:p w:rsidR="00B27688" w:rsidRPr="00A808AB" w:rsidRDefault="00B27688" w:rsidP="008A4696"/>
        </w:tc>
      </w:tr>
      <w:tr w:rsidR="009C7D2F" w:rsidRPr="00A808AB" w:rsidTr="00C31EC2">
        <w:tc>
          <w:tcPr>
            <w:tcW w:w="2840" w:type="dxa"/>
          </w:tcPr>
          <w:p w:rsidR="009C7D2F" w:rsidRPr="00B27688" w:rsidRDefault="009C7D2F" w:rsidP="008A4696"/>
        </w:tc>
        <w:tc>
          <w:tcPr>
            <w:tcW w:w="5632" w:type="dxa"/>
          </w:tcPr>
          <w:p w:rsidR="009C7D2F" w:rsidRPr="00A808AB" w:rsidRDefault="009C7D2F" w:rsidP="008A4696"/>
        </w:tc>
      </w:tr>
      <w:tr w:rsidR="00A67799" w:rsidRPr="00A808AB" w:rsidTr="00C31EC2">
        <w:tc>
          <w:tcPr>
            <w:tcW w:w="2840" w:type="dxa"/>
          </w:tcPr>
          <w:p w:rsidR="00A67799" w:rsidRPr="00B27688" w:rsidRDefault="00A67799" w:rsidP="008A4696">
            <w:r>
              <w:rPr>
                <w:rFonts w:hint="eastAsia"/>
              </w:rPr>
              <w:t>ICON</w:t>
            </w:r>
          </w:p>
        </w:tc>
        <w:tc>
          <w:tcPr>
            <w:tcW w:w="5632" w:type="dxa"/>
          </w:tcPr>
          <w:p w:rsidR="00A67799" w:rsidRPr="00A808AB" w:rsidRDefault="00A67799" w:rsidP="008A4696">
            <w:r w:rsidRPr="00A67799">
              <w:rPr>
                <w:rFonts w:hint="eastAsia"/>
              </w:rPr>
              <w:t>图标表</w:t>
            </w:r>
            <w:r>
              <w:rPr>
                <w:rFonts w:hint="eastAsia"/>
              </w:rPr>
              <w:t>（图标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、图像、文本）</w:t>
            </w:r>
          </w:p>
        </w:tc>
      </w:tr>
      <w:tr w:rsidR="00A1665C" w:rsidRPr="00A808AB" w:rsidTr="00C31EC2">
        <w:tc>
          <w:tcPr>
            <w:tcW w:w="2840" w:type="dxa"/>
          </w:tcPr>
          <w:p w:rsidR="00A1665C" w:rsidRPr="00A1665C" w:rsidRDefault="00A1665C" w:rsidP="008A4696">
            <w:r>
              <w:rPr>
                <w:rFonts w:hint="eastAsia"/>
              </w:rPr>
              <w:t>DBCO</w:t>
            </w:r>
          </w:p>
        </w:tc>
        <w:tc>
          <w:tcPr>
            <w:tcW w:w="5632" w:type="dxa"/>
          </w:tcPr>
          <w:p w:rsidR="00A1665C" w:rsidRPr="00A67799" w:rsidRDefault="00A1665C" w:rsidP="008A4696">
            <w:r>
              <w:rPr>
                <w:rFonts w:hint="eastAsia"/>
              </w:rPr>
              <w:t>设置外部数据库连接</w:t>
            </w:r>
          </w:p>
        </w:tc>
      </w:tr>
      <w:tr w:rsidR="0033199D" w:rsidRPr="00A808AB" w:rsidTr="00C31EC2">
        <w:tc>
          <w:tcPr>
            <w:tcW w:w="2840" w:type="dxa"/>
          </w:tcPr>
          <w:p w:rsidR="0033199D" w:rsidRDefault="0033199D" w:rsidP="008A4696">
            <w:r>
              <w:rPr>
                <w:rFonts w:hint="eastAsia"/>
              </w:rPr>
              <w:t>DB02</w:t>
            </w:r>
          </w:p>
        </w:tc>
        <w:tc>
          <w:tcPr>
            <w:tcW w:w="5632" w:type="dxa"/>
          </w:tcPr>
          <w:p w:rsidR="0033199D" w:rsidRDefault="0033199D" w:rsidP="0033199D">
            <w:r>
              <w:rPr>
                <w:rFonts w:hint="eastAsia"/>
              </w:rPr>
              <w:t>数据库管理（含</w:t>
            </w:r>
            <w:r>
              <w:rPr>
                <w:rFonts w:hint="eastAsia"/>
              </w:rPr>
              <w:t xml:space="preserve"> SQL</w:t>
            </w:r>
            <w:r>
              <w:rPr>
                <w:rFonts w:hint="eastAsia"/>
              </w:rPr>
              <w:t>编辑器）</w:t>
            </w:r>
          </w:p>
          <w:p w:rsidR="00F52301" w:rsidRDefault="00F52301" w:rsidP="0033199D">
            <w:r>
              <w:t>查看内存使用之类</w:t>
            </w:r>
            <w:r w:rsidR="00E31D10">
              <w:t>，等很多内容</w:t>
            </w:r>
          </w:p>
        </w:tc>
      </w:tr>
      <w:tr w:rsidR="00A17EBA" w:rsidRPr="00A808AB" w:rsidTr="00C31EC2">
        <w:tc>
          <w:tcPr>
            <w:tcW w:w="2840" w:type="dxa"/>
          </w:tcPr>
          <w:p w:rsidR="00A17EBA" w:rsidRDefault="00A17EBA" w:rsidP="008A4696"/>
        </w:tc>
        <w:tc>
          <w:tcPr>
            <w:tcW w:w="5632" w:type="dxa"/>
          </w:tcPr>
          <w:p w:rsidR="00A17EBA" w:rsidRDefault="00A17EBA" w:rsidP="008A4696"/>
        </w:tc>
      </w:tr>
      <w:tr w:rsidR="00A17EBA" w:rsidRPr="00A808AB" w:rsidTr="00C31EC2">
        <w:tc>
          <w:tcPr>
            <w:tcW w:w="2840" w:type="dxa"/>
          </w:tcPr>
          <w:p w:rsidR="00A17EBA" w:rsidRDefault="00A17EBA" w:rsidP="008A4696">
            <w:r>
              <w:rPr>
                <w:rFonts w:hint="eastAsia"/>
              </w:rPr>
              <w:t>BAPI/BAPIW</w:t>
            </w:r>
          </w:p>
        </w:tc>
        <w:tc>
          <w:tcPr>
            <w:tcW w:w="5632" w:type="dxa"/>
          </w:tcPr>
          <w:p w:rsidR="00A17EBA" w:rsidRDefault="006F4BB5" w:rsidP="008A4696">
            <w:r>
              <w:rPr>
                <w:rFonts w:hint="eastAsia"/>
              </w:rPr>
              <w:t>查看系统所有</w:t>
            </w:r>
            <w:r w:rsidR="00A17EBA">
              <w:rPr>
                <w:rFonts w:hint="eastAsia"/>
              </w:rPr>
              <w:t>BAPI</w:t>
            </w:r>
          </w:p>
        </w:tc>
      </w:tr>
      <w:tr w:rsidR="00407458" w:rsidRPr="00A808AB" w:rsidTr="00C31EC2">
        <w:tc>
          <w:tcPr>
            <w:tcW w:w="2840" w:type="dxa"/>
          </w:tcPr>
          <w:p w:rsidR="00407458" w:rsidRDefault="00407458" w:rsidP="008A4696"/>
        </w:tc>
        <w:tc>
          <w:tcPr>
            <w:tcW w:w="5632" w:type="dxa"/>
          </w:tcPr>
          <w:p w:rsidR="00407458" w:rsidRDefault="00407458" w:rsidP="008A4696"/>
        </w:tc>
      </w:tr>
      <w:tr w:rsidR="00407458" w:rsidRPr="00A808AB" w:rsidTr="00C31EC2">
        <w:tc>
          <w:tcPr>
            <w:tcW w:w="2840" w:type="dxa"/>
          </w:tcPr>
          <w:p w:rsidR="00407458" w:rsidRDefault="00BC72B1" w:rsidP="008A4696">
            <w:r w:rsidRPr="00BC72B1">
              <w:t>STXFADM</w:t>
            </w:r>
          </w:p>
        </w:tc>
        <w:tc>
          <w:tcPr>
            <w:tcW w:w="5632" w:type="dxa"/>
          </w:tcPr>
          <w:p w:rsidR="00407458" w:rsidRDefault="00BC72B1" w:rsidP="008A4696">
            <w:r>
              <w:t>S</w:t>
            </w:r>
            <w:r>
              <w:rPr>
                <w:rFonts w:hint="eastAsia"/>
              </w:rPr>
              <w:t>martforms</w:t>
            </w:r>
            <w:r>
              <w:rPr>
                <w:rFonts w:hint="eastAsia"/>
              </w:rPr>
              <w:t>创建的表单信息</w:t>
            </w:r>
          </w:p>
        </w:tc>
      </w:tr>
      <w:tr w:rsidR="00863084" w:rsidRPr="00A808AB" w:rsidTr="00C31EC2">
        <w:tc>
          <w:tcPr>
            <w:tcW w:w="2840" w:type="dxa"/>
          </w:tcPr>
          <w:p w:rsidR="00863084" w:rsidRPr="00BC72B1" w:rsidRDefault="00863084" w:rsidP="008A4696">
            <w:r w:rsidRPr="00863084">
              <w:t>STXFADMI</w:t>
            </w:r>
          </w:p>
        </w:tc>
        <w:tc>
          <w:tcPr>
            <w:tcW w:w="5632" w:type="dxa"/>
          </w:tcPr>
          <w:p w:rsidR="00863084" w:rsidRDefault="00863084" w:rsidP="00863084">
            <w:r>
              <w:rPr>
                <w:rFonts w:hint="eastAsia"/>
              </w:rPr>
              <w:t>表单对应的函数名称</w:t>
            </w:r>
            <w:r>
              <w:rPr>
                <w:rFonts w:hint="eastAsia"/>
              </w:rPr>
              <w:t xml:space="preserve"> = </w:t>
            </w:r>
            <w:r w:rsidRPr="00863084">
              <w:t>'/1BCDWB/SF'</w:t>
            </w:r>
            <w:r>
              <w:rPr>
                <w:rFonts w:hint="eastAsia"/>
              </w:rPr>
              <w:t xml:space="preserve"> &amp;&amp; </w:t>
            </w:r>
            <w:r w:rsidRPr="00863084">
              <w:t>FMNUMB</w:t>
            </w:r>
            <w:r w:rsidR="007E5D6B">
              <w:t>（</w:t>
            </w:r>
            <w:r w:rsidR="009671DD">
              <w:t>取原始的</w:t>
            </w:r>
            <w:r w:rsidR="007E5D6B">
              <w:rPr>
                <w:rFonts w:hint="eastAsia"/>
              </w:rPr>
              <w:t>8</w:t>
            </w:r>
            <w:r w:rsidR="007E5D6B">
              <w:rPr>
                <w:rFonts w:hint="eastAsia"/>
              </w:rPr>
              <w:t>位</w:t>
            </w:r>
            <w:r w:rsidR="007E5D6B">
              <w:t>）</w:t>
            </w:r>
          </w:p>
        </w:tc>
      </w:tr>
      <w:tr w:rsidR="00A50702" w:rsidRPr="00A808AB" w:rsidTr="00C31EC2">
        <w:tc>
          <w:tcPr>
            <w:tcW w:w="2840" w:type="dxa"/>
          </w:tcPr>
          <w:p w:rsidR="00A50702" w:rsidRPr="00BC72B1" w:rsidRDefault="00A50702" w:rsidP="008A4696"/>
        </w:tc>
        <w:tc>
          <w:tcPr>
            <w:tcW w:w="5632" w:type="dxa"/>
          </w:tcPr>
          <w:p w:rsidR="00A50702" w:rsidRDefault="00A50702" w:rsidP="008A4696"/>
        </w:tc>
      </w:tr>
      <w:tr w:rsidR="00A50702" w:rsidRPr="00A808AB" w:rsidTr="00C31EC2">
        <w:tc>
          <w:tcPr>
            <w:tcW w:w="2840" w:type="dxa"/>
          </w:tcPr>
          <w:p w:rsidR="00A50702" w:rsidRPr="00BC72B1" w:rsidRDefault="00A50702" w:rsidP="008A4696">
            <w:r w:rsidRPr="00A50702">
              <w:t>SEOCLASS</w:t>
            </w:r>
          </w:p>
        </w:tc>
        <w:tc>
          <w:tcPr>
            <w:tcW w:w="5632" w:type="dxa"/>
          </w:tcPr>
          <w:p w:rsidR="00A50702" w:rsidRDefault="00A50702" w:rsidP="008A4696">
            <w:r>
              <w:rPr>
                <w:rFonts w:hint="eastAsia"/>
              </w:rPr>
              <w:t>SE24</w:t>
            </w:r>
            <w:r>
              <w:rPr>
                <w:rFonts w:hint="eastAsia"/>
              </w:rPr>
              <w:t>类的列表</w:t>
            </w:r>
          </w:p>
        </w:tc>
      </w:tr>
      <w:tr w:rsidR="00A50702" w:rsidRPr="00A808AB" w:rsidTr="00C31EC2">
        <w:tc>
          <w:tcPr>
            <w:tcW w:w="2840" w:type="dxa"/>
          </w:tcPr>
          <w:p w:rsidR="00A50702" w:rsidRPr="00A50702" w:rsidRDefault="00A50702" w:rsidP="008A4696">
            <w:r w:rsidRPr="00A50702">
              <w:t>SEOCLASSDF</w:t>
            </w:r>
          </w:p>
        </w:tc>
        <w:tc>
          <w:tcPr>
            <w:tcW w:w="5632" w:type="dxa"/>
          </w:tcPr>
          <w:p w:rsidR="00A50702" w:rsidRDefault="00A50702" w:rsidP="008A4696">
            <w:r w:rsidRPr="00A50702">
              <w:rPr>
                <w:rFonts w:hint="eastAsia"/>
              </w:rPr>
              <w:t>分类</w:t>
            </w:r>
            <w:r w:rsidRPr="00A50702">
              <w:rPr>
                <w:rFonts w:hint="eastAsia"/>
              </w:rPr>
              <w:t>/</w:t>
            </w:r>
            <w:r w:rsidRPr="00A50702">
              <w:rPr>
                <w:rFonts w:hint="eastAsia"/>
              </w:rPr>
              <w:t>界面</w:t>
            </w:r>
            <w:r w:rsidRPr="00A50702">
              <w:rPr>
                <w:rFonts w:hint="eastAsia"/>
              </w:rPr>
              <w:t xml:space="preserve"> </w:t>
            </w:r>
            <w:r w:rsidRPr="00A50702">
              <w:rPr>
                <w:rFonts w:hint="eastAsia"/>
              </w:rPr>
              <w:t>的定义</w:t>
            </w:r>
          </w:p>
        </w:tc>
      </w:tr>
      <w:tr w:rsidR="00A50702" w:rsidRPr="00A808AB" w:rsidTr="00C31EC2">
        <w:tc>
          <w:tcPr>
            <w:tcW w:w="2840" w:type="dxa"/>
          </w:tcPr>
          <w:p w:rsidR="00A50702" w:rsidRPr="00A50702" w:rsidRDefault="00A50702" w:rsidP="008A4696">
            <w:r w:rsidRPr="00A50702">
              <w:t>SEOCLASSTX</w:t>
            </w:r>
          </w:p>
        </w:tc>
        <w:tc>
          <w:tcPr>
            <w:tcW w:w="5632" w:type="dxa"/>
          </w:tcPr>
          <w:p w:rsidR="00A50702" w:rsidRPr="00A50702" w:rsidRDefault="00A50702" w:rsidP="008A4696">
            <w:r>
              <w:rPr>
                <w:rFonts w:hint="eastAsia"/>
              </w:rPr>
              <w:t>类的名称描述</w:t>
            </w:r>
          </w:p>
        </w:tc>
      </w:tr>
      <w:tr w:rsidR="00A50702" w:rsidRPr="00A808AB" w:rsidTr="00C31EC2">
        <w:tc>
          <w:tcPr>
            <w:tcW w:w="2840" w:type="dxa"/>
          </w:tcPr>
          <w:p w:rsidR="00A50702" w:rsidRPr="00A50702" w:rsidRDefault="00A50702" w:rsidP="008A4696">
            <w:r w:rsidRPr="00A50702">
              <w:t>SEOFRIENDS</w:t>
            </w:r>
          </w:p>
        </w:tc>
        <w:tc>
          <w:tcPr>
            <w:tcW w:w="5632" w:type="dxa"/>
          </w:tcPr>
          <w:p w:rsidR="00A50702" w:rsidRDefault="00A50702" w:rsidP="008A4696">
            <w:r>
              <w:rPr>
                <w:rFonts w:hint="eastAsia"/>
              </w:rPr>
              <w:t>类的友元</w:t>
            </w:r>
          </w:p>
        </w:tc>
      </w:tr>
      <w:tr w:rsidR="00A50702" w:rsidRPr="00A808AB" w:rsidTr="00C31EC2">
        <w:tc>
          <w:tcPr>
            <w:tcW w:w="2840" w:type="dxa"/>
          </w:tcPr>
          <w:p w:rsidR="00A50702" w:rsidRPr="00A50702" w:rsidRDefault="00A50702" w:rsidP="008A4696">
            <w:r w:rsidRPr="00A50702">
              <w:t>SEOMETAREL</w:t>
            </w:r>
          </w:p>
        </w:tc>
        <w:tc>
          <w:tcPr>
            <w:tcW w:w="5632" w:type="dxa"/>
          </w:tcPr>
          <w:p w:rsidR="00A50702" w:rsidRDefault="00A50702" w:rsidP="008A4696">
            <w:r w:rsidRPr="00A50702">
              <w:rPr>
                <w:rFonts w:hint="eastAsia"/>
              </w:rPr>
              <w:t xml:space="preserve">Meta </w:t>
            </w:r>
            <w:r w:rsidRPr="00A50702">
              <w:rPr>
                <w:rFonts w:hint="eastAsia"/>
              </w:rPr>
              <w:t>关系</w:t>
            </w:r>
          </w:p>
        </w:tc>
      </w:tr>
      <w:tr w:rsidR="00C52208" w:rsidRPr="00A808AB" w:rsidTr="00C31EC2">
        <w:tc>
          <w:tcPr>
            <w:tcW w:w="2840" w:type="dxa"/>
          </w:tcPr>
          <w:p w:rsidR="00C52208" w:rsidRPr="00A50702" w:rsidRDefault="00C52208" w:rsidP="008A4696">
            <w:r w:rsidRPr="00C52208">
              <w:t>SEOCOMPO</w:t>
            </w:r>
          </w:p>
        </w:tc>
        <w:tc>
          <w:tcPr>
            <w:tcW w:w="5632" w:type="dxa"/>
          </w:tcPr>
          <w:p w:rsidR="00C52208" w:rsidRPr="00A50702" w:rsidRDefault="00C52208" w:rsidP="008A4696"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接口的组件（属性、方法、事件、类型）</w:t>
            </w:r>
          </w:p>
        </w:tc>
      </w:tr>
      <w:tr w:rsidR="007A0ADC" w:rsidRPr="00A808AB" w:rsidTr="00C31EC2">
        <w:tc>
          <w:tcPr>
            <w:tcW w:w="2840" w:type="dxa"/>
          </w:tcPr>
          <w:p w:rsidR="007A0ADC" w:rsidRPr="00A50702" w:rsidRDefault="007A0ADC" w:rsidP="008A4696">
            <w:r w:rsidRPr="007A0ADC">
              <w:t>SEOCOMPOTX</w:t>
            </w:r>
          </w:p>
        </w:tc>
        <w:tc>
          <w:tcPr>
            <w:tcW w:w="5632" w:type="dxa"/>
          </w:tcPr>
          <w:p w:rsidR="007A0ADC" w:rsidRPr="00A50702" w:rsidRDefault="007A0ADC" w:rsidP="008A4696">
            <w:r>
              <w:rPr>
                <w:rFonts w:hint="eastAsia"/>
              </w:rPr>
              <w:t>类方法的描述</w:t>
            </w:r>
          </w:p>
        </w:tc>
      </w:tr>
      <w:tr w:rsidR="00C879FB" w:rsidRPr="00A808AB" w:rsidTr="00C31EC2">
        <w:tc>
          <w:tcPr>
            <w:tcW w:w="2840" w:type="dxa"/>
          </w:tcPr>
          <w:p w:rsidR="00C879FB" w:rsidRPr="007A0ADC" w:rsidRDefault="00C879FB" w:rsidP="008A4696">
            <w:r w:rsidRPr="00C879FB">
              <w:t>SEOCOMPODF</w:t>
            </w:r>
          </w:p>
        </w:tc>
        <w:tc>
          <w:tcPr>
            <w:tcW w:w="5632" w:type="dxa"/>
          </w:tcPr>
          <w:p w:rsidR="00C879FB" w:rsidRDefault="00A05E8D" w:rsidP="008A4696">
            <w:r>
              <w:rPr>
                <w:rFonts w:hint="eastAsia"/>
              </w:rPr>
              <w:t>类组件的属性</w:t>
            </w:r>
          </w:p>
        </w:tc>
      </w:tr>
      <w:tr w:rsidR="00BE1738" w:rsidRPr="00A808AB" w:rsidTr="00C31EC2">
        <w:tc>
          <w:tcPr>
            <w:tcW w:w="2840" w:type="dxa"/>
          </w:tcPr>
          <w:p w:rsidR="00BE1738" w:rsidRPr="007A0ADC" w:rsidRDefault="00BE1738" w:rsidP="008A4696">
            <w:r w:rsidRPr="00BE1738">
              <w:t>SEOSUBCOTX</w:t>
            </w:r>
          </w:p>
        </w:tc>
        <w:tc>
          <w:tcPr>
            <w:tcW w:w="5632" w:type="dxa"/>
          </w:tcPr>
          <w:p w:rsidR="00BE1738" w:rsidRDefault="00BE1738" w:rsidP="008A4696">
            <w:r>
              <w:rPr>
                <w:rFonts w:hint="eastAsia"/>
              </w:rPr>
              <w:t>类方法参数的描述</w:t>
            </w:r>
          </w:p>
        </w:tc>
      </w:tr>
      <w:tr w:rsidR="00DF34D3" w:rsidRPr="00A808AB" w:rsidTr="00C31EC2">
        <w:tc>
          <w:tcPr>
            <w:tcW w:w="2840" w:type="dxa"/>
          </w:tcPr>
          <w:p w:rsidR="00DF34D3" w:rsidRPr="00A50702" w:rsidRDefault="00DF34D3" w:rsidP="008A4696">
            <w:r w:rsidRPr="00DF34D3">
              <w:t>VSEOMETHOD</w:t>
            </w:r>
          </w:p>
        </w:tc>
        <w:tc>
          <w:tcPr>
            <w:tcW w:w="5632" w:type="dxa"/>
          </w:tcPr>
          <w:p w:rsidR="00DF34D3" w:rsidRPr="00A50702" w:rsidRDefault="00DF34D3" w:rsidP="008A4696"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方法列表</w:t>
            </w:r>
          </w:p>
        </w:tc>
      </w:tr>
    </w:tbl>
    <w:p w:rsidR="00252777" w:rsidRDefault="00252777" w:rsidP="00BE002B">
      <w:pPr>
        <w:pStyle w:val="2"/>
      </w:pPr>
    </w:p>
    <w:p w:rsidR="00CD21A9" w:rsidRPr="00CD21A9" w:rsidRDefault="00CD21A9" w:rsidP="00CD21A9"/>
    <w:sectPr w:rsidR="00CD21A9" w:rsidRPr="00CD21A9" w:rsidSect="00FD528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2A8" w:rsidRDefault="006D32A8" w:rsidP="0063161E">
      <w:r>
        <w:separator/>
      </w:r>
    </w:p>
  </w:endnote>
  <w:endnote w:type="continuationSeparator" w:id="0">
    <w:p w:rsidR="006D32A8" w:rsidRDefault="006D32A8" w:rsidP="0063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xedsys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2A8" w:rsidRDefault="006D32A8" w:rsidP="0063161E">
      <w:r>
        <w:separator/>
      </w:r>
    </w:p>
  </w:footnote>
  <w:footnote w:type="continuationSeparator" w:id="0">
    <w:p w:rsidR="006D32A8" w:rsidRDefault="006D32A8" w:rsidP="0063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0669C"/>
    <w:multiLevelType w:val="hybridMultilevel"/>
    <w:tmpl w:val="6BCC049E"/>
    <w:lvl w:ilvl="0" w:tplc="7ECA6BC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6D66C1"/>
    <w:multiLevelType w:val="hybridMultilevel"/>
    <w:tmpl w:val="3704E956"/>
    <w:lvl w:ilvl="0" w:tplc="5D002B6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AC3DC7"/>
    <w:multiLevelType w:val="hybridMultilevel"/>
    <w:tmpl w:val="8ED88DD8"/>
    <w:lvl w:ilvl="0" w:tplc="2EC247C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C4279A"/>
    <w:multiLevelType w:val="hybridMultilevel"/>
    <w:tmpl w:val="1F52FDCA"/>
    <w:lvl w:ilvl="0" w:tplc="EBEA3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92F94"/>
    <w:multiLevelType w:val="hybridMultilevel"/>
    <w:tmpl w:val="D3D88E00"/>
    <w:lvl w:ilvl="0" w:tplc="3E7A4C6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41"/>
    <w:rsid w:val="00000C77"/>
    <w:rsid w:val="00001382"/>
    <w:rsid w:val="00001C0E"/>
    <w:rsid w:val="00003441"/>
    <w:rsid w:val="00007E6E"/>
    <w:rsid w:val="00012010"/>
    <w:rsid w:val="00012017"/>
    <w:rsid w:val="000130A1"/>
    <w:rsid w:val="00013380"/>
    <w:rsid w:val="00014FF0"/>
    <w:rsid w:val="0002022A"/>
    <w:rsid w:val="00020580"/>
    <w:rsid w:val="0002341D"/>
    <w:rsid w:val="00024783"/>
    <w:rsid w:val="00025D96"/>
    <w:rsid w:val="000264F7"/>
    <w:rsid w:val="00027142"/>
    <w:rsid w:val="00027ADB"/>
    <w:rsid w:val="000323EA"/>
    <w:rsid w:val="00032B83"/>
    <w:rsid w:val="00034A3F"/>
    <w:rsid w:val="00037F2A"/>
    <w:rsid w:val="00041B10"/>
    <w:rsid w:val="00043315"/>
    <w:rsid w:val="0004544E"/>
    <w:rsid w:val="00046949"/>
    <w:rsid w:val="00051050"/>
    <w:rsid w:val="00051DB8"/>
    <w:rsid w:val="0005203E"/>
    <w:rsid w:val="0005352F"/>
    <w:rsid w:val="00054DCE"/>
    <w:rsid w:val="0005547D"/>
    <w:rsid w:val="000565D7"/>
    <w:rsid w:val="000604A3"/>
    <w:rsid w:val="00061DE0"/>
    <w:rsid w:val="00063D28"/>
    <w:rsid w:val="00064F93"/>
    <w:rsid w:val="00067A1B"/>
    <w:rsid w:val="000701B3"/>
    <w:rsid w:val="00070C23"/>
    <w:rsid w:val="00072F99"/>
    <w:rsid w:val="00080603"/>
    <w:rsid w:val="000815A4"/>
    <w:rsid w:val="0008161D"/>
    <w:rsid w:val="0008262B"/>
    <w:rsid w:val="00082874"/>
    <w:rsid w:val="00083476"/>
    <w:rsid w:val="0008373C"/>
    <w:rsid w:val="00085150"/>
    <w:rsid w:val="00085F77"/>
    <w:rsid w:val="00086F26"/>
    <w:rsid w:val="000870C8"/>
    <w:rsid w:val="00090F1E"/>
    <w:rsid w:val="00093D0A"/>
    <w:rsid w:val="00093F8A"/>
    <w:rsid w:val="00094AE1"/>
    <w:rsid w:val="000972A3"/>
    <w:rsid w:val="00097C7C"/>
    <w:rsid w:val="000A01D9"/>
    <w:rsid w:val="000A15D8"/>
    <w:rsid w:val="000A23BE"/>
    <w:rsid w:val="000A3758"/>
    <w:rsid w:val="000A47BC"/>
    <w:rsid w:val="000A4E61"/>
    <w:rsid w:val="000A532C"/>
    <w:rsid w:val="000A66D9"/>
    <w:rsid w:val="000B2E8C"/>
    <w:rsid w:val="000B618A"/>
    <w:rsid w:val="000B6C68"/>
    <w:rsid w:val="000B7F50"/>
    <w:rsid w:val="000C035E"/>
    <w:rsid w:val="000C2D9D"/>
    <w:rsid w:val="000C316F"/>
    <w:rsid w:val="000C4396"/>
    <w:rsid w:val="000C4419"/>
    <w:rsid w:val="000C5EE1"/>
    <w:rsid w:val="000D1062"/>
    <w:rsid w:val="000D17E8"/>
    <w:rsid w:val="000D1B29"/>
    <w:rsid w:val="000D1CD0"/>
    <w:rsid w:val="000D2245"/>
    <w:rsid w:val="000D2DE9"/>
    <w:rsid w:val="000D3307"/>
    <w:rsid w:val="000D3408"/>
    <w:rsid w:val="000D60F4"/>
    <w:rsid w:val="000D6E16"/>
    <w:rsid w:val="000E0CE7"/>
    <w:rsid w:val="000E1490"/>
    <w:rsid w:val="000E2807"/>
    <w:rsid w:val="000E344B"/>
    <w:rsid w:val="000E5610"/>
    <w:rsid w:val="000E7C5C"/>
    <w:rsid w:val="000F0EFA"/>
    <w:rsid w:val="000F2D6E"/>
    <w:rsid w:val="000F431F"/>
    <w:rsid w:val="000F58BC"/>
    <w:rsid w:val="000F65B0"/>
    <w:rsid w:val="000F6A95"/>
    <w:rsid w:val="000F6D53"/>
    <w:rsid w:val="000F7C5F"/>
    <w:rsid w:val="000F7E03"/>
    <w:rsid w:val="00103551"/>
    <w:rsid w:val="001100EE"/>
    <w:rsid w:val="001139FF"/>
    <w:rsid w:val="001176AC"/>
    <w:rsid w:val="001204FC"/>
    <w:rsid w:val="0012289C"/>
    <w:rsid w:val="00125C4A"/>
    <w:rsid w:val="001326F4"/>
    <w:rsid w:val="001341C2"/>
    <w:rsid w:val="00134380"/>
    <w:rsid w:val="001357F3"/>
    <w:rsid w:val="0013705E"/>
    <w:rsid w:val="00142B11"/>
    <w:rsid w:val="00143F8B"/>
    <w:rsid w:val="00145F06"/>
    <w:rsid w:val="0014669C"/>
    <w:rsid w:val="00150685"/>
    <w:rsid w:val="001508E0"/>
    <w:rsid w:val="0015172C"/>
    <w:rsid w:val="00151F6E"/>
    <w:rsid w:val="001528FD"/>
    <w:rsid w:val="0015374F"/>
    <w:rsid w:val="00156BF9"/>
    <w:rsid w:val="00156D4D"/>
    <w:rsid w:val="001576CC"/>
    <w:rsid w:val="00161B72"/>
    <w:rsid w:val="00164D66"/>
    <w:rsid w:val="00165D1C"/>
    <w:rsid w:val="00167C86"/>
    <w:rsid w:val="001713AC"/>
    <w:rsid w:val="00174827"/>
    <w:rsid w:val="00174B06"/>
    <w:rsid w:val="00174DB3"/>
    <w:rsid w:val="0017634C"/>
    <w:rsid w:val="00176D5E"/>
    <w:rsid w:val="00177576"/>
    <w:rsid w:val="001778BB"/>
    <w:rsid w:val="0018035A"/>
    <w:rsid w:val="00180E62"/>
    <w:rsid w:val="001831E2"/>
    <w:rsid w:val="001836AD"/>
    <w:rsid w:val="00185288"/>
    <w:rsid w:val="001866E6"/>
    <w:rsid w:val="00187E3B"/>
    <w:rsid w:val="00190202"/>
    <w:rsid w:val="001915E4"/>
    <w:rsid w:val="0019253D"/>
    <w:rsid w:val="001931E0"/>
    <w:rsid w:val="001943F8"/>
    <w:rsid w:val="0019570B"/>
    <w:rsid w:val="00195C8F"/>
    <w:rsid w:val="00196988"/>
    <w:rsid w:val="001979B7"/>
    <w:rsid w:val="001A104F"/>
    <w:rsid w:val="001A203C"/>
    <w:rsid w:val="001A2317"/>
    <w:rsid w:val="001A4B88"/>
    <w:rsid w:val="001A7954"/>
    <w:rsid w:val="001B0553"/>
    <w:rsid w:val="001B5E0D"/>
    <w:rsid w:val="001B7DEA"/>
    <w:rsid w:val="001B7EB0"/>
    <w:rsid w:val="001C1F87"/>
    <w:rsid w:val="001C4AB4"/>
    <w:rsid w:val="001C4EBF"/>
    <w:rsid w:val="001C5354"/>
    <w:rsid w:val="001C5A18"/>
    <w:rsid w:val="001C5D11"/>
    <w:rsid w:val="001C6782"/>
    <w:rsid w:val="001D0CE2"/>
    <w:rsid w:val="001D120E"/>
    <w:rsid w:val="001D2973"/>
    <w:rsid w:val="001D4577"/>
    <w:rsid w:val="001D77D8"/>
    <w:rsid w:val="001D7848"/>
    <w:rsid w:val="001E1F65"/>
    <w:rsid w:val="001E3B6C"/>
    <w:rsid w:val="001E5FE4"/>
    <w:rsid w:val="001E68A0"/>
    <w:rsid w:val="001F0404"/>
    <w:rsid w:val="001F0459"/>
    <w:rsid w:val="001F0DB7"/>
    <w:rsid w:val="001F2F50"/>
    <w:rsid w:val="001F7CC7"/>
    <w:rsid w:val="002003F2"/>
    <w:rsid w:val="00205427"/>
    <w:rsid w:val="00205D10"/>
    <w:rsid w:val="002066E6"/>
    <w:rsid w:val="00207761"/>
    <w:rsid w:val="00211947"/>
    <w:rsid w:val="00211A7D"/>
    <w:rsid w:val="00212440"/>
    <w:rsid w:val="002141C2"/>
    <w:rsid w:val="00216F06"/>
    <w:rsid w:val="00222EA4"/>
    <w:rsid w:val="00224847"/>
    <w:rsid w:val="00225036"/>
    <w:rsid w:val="00230103"/>
    <w:rsid w:val="0023315A"/>
    <w:rsid w:val="00236D03"/>
    <w:rsid w:val="0024003C"/>
    <w:rsid w:val="002412C8"/>
    <w:rsid w:val="00243F33"/>
    <w:rsid w:val="002442EC"/>
    <w:rsid w:val="0024699B"/>
    <w:rsid w:val="002471A8"/>
    <w:rsid w:val="0024725F"/>
    <w:rsid w:val="00247765"/>
    <w:rsid w:val="00250BF4"/>
    <w:rsid w:val="00251ABF"/>
    <w:rsid w:val="00252777"/>
    <w:rsid w:val="002543A9"/>
    <w:rsid w:val="002560A0"/>
    <w:rsid w:val="00257F44"/>
    <w:rsid w:val="002601F7"/>
    <w:rsid w:val="00261A95"/>
    <w:rsid w:val="00262CCA"/>
    <w:rsid w:val="00262F74"/>
    <w:rsid w:val="002639AA"/>
    <w:rsid w:val="0026645D"/>
    <w:rsid w:val="00266C04"/>
    <w:rsid w:val="00270443"/>
    <w:rsid w:val="002718E3"/>
    <w:rsid w:val="00271D66"/>
    <w:rsid w:val="002737F3"/>
    <w:rsid w:val="00275F1A"/>
    <w:rsid w:val="00275F3F"/>
    <w:rsid w:val="00277B43"/>
    <w:rsid w:val="0028072B"/>
    <w:rsid w:val="00280FF2"/>
    <w:rsid w:val="00281B29"/>
    <w:rsid w:val="00285834"/>
    <w:rsid w:val="0028701D"/>
    <w:rsid w:val="00287541"/>
    <w:rsid w:val="00290E2B"/>
    <w:rsid w:val="0029112E"/>
    <w:rsid w:val="002946FB"/>
    <w:rsid w:val="00296306"/>
    <w:rsid w:val="002966C9"/>
    <w:rsid w:val="00297898"/>
    <w:rsid w:val="002A3944"/>
    <w:rsid w:val="002A4588"/>
    <w:rsid w:val="002A478C"/>
    <w:rsid w:val="002A5F94"/>
    <w:rsid w:val="002A63F8"/>
    <w:rsid w:val="002B3C24"/>
    <w:rsid w:val="002B3FF6"/>
    <w:rsid w:val="002B7C9A"/>
    <w:rsid w:val="002C04DE"/>
    <w:rsid w:val="002C223D"/>
    <w:rsid w:val="002C620C"/>
    <w:rsid w:val="002C737F"/>
    <w:rsid w:val="002D0A6F"/>
    <w:rsid w:val="002D0A77"/>
    <w:rsid w:val="002D4223"/>
    <w:rsid w:val="002D6FCA"/>
    <w:rsid w:val="002E2412"/>
    <w:rsid w:val="002E4FFA"/>
    <w:rsid w:val="002E664D"/>
    <w:rsid w:val="002E6BDE"/>
    <w:rsid w:val="002F13E1"/>
    <w:rsid w:val="002F13E4"/>
    <w:rsid w:val="002F1F92"/>
    <w:rsid w:val="002F30DB"/>
    <w:rsid w:val="002F6562"/>
    <w:rsid w:val="00307853"/>
    <w:rsid w:val="00307AD4"/>
    <w:rsid w:val="003101CD"/>
    <w:rsid w:val="003110B1"/>
    <w:rsid w:val="0031177A"/>
    <w:rsid w:val="00311801"/>
    <w:rsid w:val="003245BE"/>
    <w:rsid w:val="00325352"/>
    <w:rsid w:val="0032555B"/>
    <w:rsid w:val="00325BA5"/>
    <w:rsid w:val="0032749F"/>
    <w:rsid w:val="0033020A"/>
    <w:rsid w:val="00331765"/>
    <w:rsid w:val="0033199D"/>
    <w:rsid w:val="00332129"/>
    <w:rsid w:val="00333E26"/>
    <w:rsid w:val="00335E1A"/>
    <w:rsid w:val="00337054"/>
    <w:rsid w:val="003407A0"/>
    <w:rsid w:val="00341B66"/>
    <w:rsid w:val="0034588D"/>
    <w:rsid w:val="00345F5F"/>
    <w:rsid w:val="00346E7A"/>
    <w:rsid w:val="00347257"/>
    <w:rsid w:val="0034755F"/>
    <w:rsid w:val="00347BBC"/>
    <w:rsid w:val="00350A48"/>
    <w:rsid w:val="0035158B"/>
    <w:rsid w:val="0035186E"/>
    <w:rsid w:val="00352205"/>
    <w:rsid w:val="003532C5"/>
    <w:rsid w:val="00354E10"/>
    <w:rsid w:val="00355B5C"/>
    <w:rsid w:val="00356F8A"/>
    <w:rsid w:val="00357526"/>
    <w:rsid w:val="00361307"/>
    <w:rsid w:val="00361FE5"/>
    <w:rsid w:val="0036365F"/>
    <w:rsid w:val="00363721"/>
    <w:rsid w:val="00365DF4"/>
    <w:rsid w:val="00366D64"/>
    <w:rsid w:val="00366FC0"/>
    <w:rsid w:val="00367944"/>
    <w:rsid w:val="003700EA"/>
    <w:rsid w:val="0037035B"/>
    <w:rsid w:val="00371733"/>
    <w:rsid w:val="00372DEF"/>
    <w:rsid w:val="00373FA6"/>
    <w:rsid w:val="003804A2"/>
    <w:rsid w:val="00380EA6"/>
    <w:rsid w:val="0038184F"/>
    <w:rsid w:val="00383087"/>
    <w:rsid w:val="00383E40"/>
    <w:rsid w:val="00385A3A"/>
    <w:rsid w:val="003870DF"/>
    <w:rsid w:val="00390DA1"/>
    <w:rsid w:val="0039101E"/>
    <w:rsid w:val="00391E07"/>
    <w:rsid w:val="0039241A"/>
    <w:rsid w:val="003930D0"/>
    <w:rsid w:val="00393642"/>
    <w:rsid w:val="00393F9D"/>
    <w:rsid w:val="00394B11"/>
    <w:rsid w:val="00394DF6"/>
    <w:rsid w:val="00395EBC"/>
    <w:rsid w:val="00396579"/>
    <w:rsid w:val="003A1336"/>
    <w:rsid w:val="003A1413"/>
    <w:rsid w:val="003A1ED6"/>
    <w:rsid w:val="003A34E1"/>
    <w:rsid w:val="003A497C"/>
    <w:rsid w:val="003A6B27"/>
    <w:rsid w:val="003B4D3F"/>
    <w:rsid w:val="003B569B"/>
    <w:rsid w:val="003B5FA9"/>
    <w:rsid w:val="003B6698"/>
    <w:rsid w:val="003B7CCC"/>
    <w:rsid w:val="003C3B12"/>
    <w:rsid w:val="003C3EF2"/>
    <w:rsid w:val="003D02DE"/>
    <w:rsid w:val="003D11B2"/>
    <w:rsid w:val="003D205D"/>
    <w:rsid w:val="003D2B7E"/>
    <w:rsid w:val="003D3FDC"/>
    <w:rsid w:val="003D69BA"/>
    <w:rsid w:val="003D6E0C"/>
    <w:rsid w:val="003D7352"/>
    <w:rsid w:val="003E010F"/>
    <w:rsid w:val="003E05D2"/>
    <w:rsid w:val="003E0DFB"/>
    <w:rsid w:val="003E148A"/>
    <w:rsid w:val="003E2155"/>
    <w:rsid w:val="003E4A89"/>
    <w:rsid w:val="003E4D3B"/>
    <w:rsid w:val="003E73EA"/>
    <w:rsid w:val="003F138D"/>
    <w:rsid w:val="003F49F7"/>
    <w:rsid w:val="003F639B"/>
    <w:rsid w:val="003F661B"/>
    <w:rsid w:val="004002CE"/>
    <w:rsid w:val="00400BE6"/>
    <w:rsid w:val="0040299E"/>
    <w:rsid w:val="00407458"/>
    <w:rsid w:val="004118A8"/>
    <w:rsid w:val="0042042F"/>
    <w:rsid w:val="004205CD"/>
    <w:rsid w:val="004264C7"/>
    <w:rsid w:val="00426E6A"/>
    <w:rsid w:val="0043202E"/>
    <w:rsid w:val="00433362"/>
    <w:rsid w:val="00434276"/>
    <w:rsid w:val="00434D9F"/>
    <w:rsid w:val="00435A5C"/>
    <w:rsid w:val="004364C6"/>
    <w:rsid w:val="00436BF5"/>
    <w:rsid w:val="004403AB"/>
    <w:rsid w:val="004425E6"/>
    <w:rsid w:val="00444FB7"/>
    <w:rsid w:val="00445465"/>
    <w:rsid w:val="00445727"/>
    <w:rsid w:val="00446969"/>
    <w:rsid w:val="00447457"/>
    <w:rsid w:val="00450E20"/>
    <w:rsid w:val="00453257"/>
    <w:rsid w:val="0045409E"/>
    <w:rsid w:val="00455977"/>
    <w:rsid w:val="00457646"/>
    <w:rsid w:val="00460AE2"/>
    <w:rsid w:val="00461FF6"/>
    <w:rsid w:val="00464567"/>
    <w:rsid w:val="004661F4"/>
    <w:rsid w:val="004666B0"/>
    <w:rsid w:val="004676DD"/>
    <w:rsid w:val="00471945"/>
    <w:rsid w:val="00476D55"/>
    <w:rsid w:val="00477D3C"/>
    <w:rsid w:val="00482561"/>
    <w:rsid w:val="00484A94"/>
    <w:rsid w:val="00485933"/>
    <w:rsid w:val="004918ED"/>
    <w:rsid w:val="00494D86"/>
    <w:rsid w:val="004979D8"/>
    <w:rsid w:val="004A38F7"/>
    <w:rsid w:val="004A7159"/>
    <w:rsid w:val="004B1D90"/>
    <w:rsid w:val="004B2232"/>
    <w:rsid w:val="004B5657"/>
    <w:rsid w:val="004B5DE8"/>
    <w:rsid w:val="004B6983"/>
    <w:rsid w:val="004C10A3"/>
    <w:rsid w:val="004C1A68"/>
    <w:rsid w:val="004C1F37"/>
    <w:rsid w:val="004C4AD5"/>
    <w:rsid w:val="004C6C18"/>
    <w:rsid w:val="004C6FAB"/>
    <w:rsid w:val="004D1D87"/>
    <w:rsid w:val="004D3F11"/>
    <w:rsid w:val="004D45EC"/>
    <w:rsid w:val="004D4FD9"/>
    <w:rsid w:val="004D579C"/>
    <w:rsid w:val="004E1579"/>
    <w:rsid w:val="004E7F67"/>
    <w:rsid w:val="004F0443"/>
    <w:rsid w:val="004F3536"/>
    <w:rsid w:val="004F405A"/>
    <w:rsid w:val="004F7302"/>
    <w:rsid w:val="00500905"/>
    <w:rsid w:val="00500B47"/>
    <w:rsid w:val="005014D7"/>
    <w:rsid w:val="005035F3"/>
    <w:rsid w:val="00504A17"/>
    <w:rsid w:val="00504AE0"/>
    <w:rsid w:val="00506714"/>
    <w:rsid w:val="00510563"/>
    <w:rsid w:val="005105F4"/>
    <w:rsid w:val="00512316"/>
    <w:rsid w:val="00514D2A"/>
    <w:rsid w:val="00522821"/>
    <w:rsid w:val="00522AEB"/>
    <w:rsid w:val="00522FE7"/>
    <w:rsid w:val="0052365A"/>
    <w:rsid w:val="005320CC"/>
    <w:rsid w:val="00532D6E"/>
    <w:rsid w:val="005337F7"/>
    <w:rsid w:val="00535151"/>
    <w:rsid w:val="005362A2"/>
    <w:rsid w:val="00540B1B"/>
    <w:rsid w:val="005413BA"/>
    <w:rsid w:val="00541F32"/>
    <w:rsid w:val="00542859"/>
    <w:rsid w:val="005439F9"/>
    <w:rsid w:val="005464DF"/>
    <w:rsid w:val="00547B9A"/>
    <w:rsid w:val="0055195E"/>
    <w:rsid w:val="00552FF6"/>
    <w:rsid w:val="00554077"/>
    <w:rsid w:val="0055411B"/>
    <w:rsid w:val="0055510B"/>
    <w:rsid w:val="00560F10"/>
    <w:rsid w:val="00563FB2"/>
    <w:rsid w:val="00564355"/>
    <w:rsid w:val="00567341"/>
    <w:rsid w:val="00570801"/>
    <w:rsid w:val="00570E75"/>
    <w:rsid w:val="005760C4"/>
    <w:rsid w:val="005777DC"/>
    <w:rsid w:val="0057788A"/>
    <w:rsid w:val="005806D9"/>
    <w:rsid w:val="0058074F"/>
    <w:rsid w:val="00580BF1"/>
    <w:rsid w:val="00582774"/>
    <w:rsid w:val="00584D13"/>
    <w:rsid w:val="00584FB5"/>
    <w:rsid w:val="005862C9"/>
    <w:rsid w:val="005864E8"/>
    <w:rsid w:val="005870F2"/>
    <w:rsid w:val="0058753D"/>
    <w:rsid w:val="005900B1"/>
    <w:rsid w:val="00592A3B"/>
    <w:rsid w:val="00595DAE"/>
    <w:rsid w:val="0059603E"/>
    <w:rsid w:val="00596F66"/>
    <w:rsid w:val="00597C73"/>
    <w:rsid w:val="005A00A8"/>
    <w:rsid w:val="005A1A45"/>
    <w:rsid w:val="005A2652"/>
    <w:rsid w:val="005A3DF9"/>
    <w:rsid w:val="005A4E59"/>
    <w:rsid w:val="005A654B"/>
    <w:rsid w:val="005A69B8"/>
    <w:rsid w:val="005B1715"/>
    <w:rsid w:val="005B4051"/>
    <w:rsid w:val="005B44DD"/>
    <w:rsid w:val="005B4E89"/>
    <w:rsid w:val="005B5112"/>
    <w:rsid w:val="005B5866"/>
    <w:rsid w:val="005B5BE6"/>
    <w:rsid w:val="005C1890"/>
    <w:rsid w:val="005C4541"/>
    <w:rsid w:val="005C6182"/>
    <w:rsid w:val="005C6D0B"/>
    <w:rsid w:val="005C6D4D"/>
    <w:rsid w:val="005D386B"/>
    <w:rsid w:val="005D3B59"/>
    <w:rsid w:val="005D422F"/>
    <w:rsid w:val="005D5578"/>
    <w:rsid w:val="005D62EE"/>
    <w:rsid w:val="005D74C7"/>
    <w:rsid w:val="005E2F03"/>
    <w:rsid w:val="005E3BA8"/>
    <w:rsid w:val="005E6229"/>
    <w:rsid w:val="005E6D51"/>
    <w:rsid w:val="005F07D3"/>
    <w:rsid w:val="005F0E25"/>
    <w:rsid w:val="005F0F54"/>
    <w:rsid w:val="005F22A9"/>
    <w:rsid w:val="005F459C"/>
    <w:rsid w:val="005F73EC"/>
    <w:rsid w:val="005F76A0"/>
    <w:rsid w:val="006022A4"/>
    <w:rsid w:val="00603054"/>
    <w:rsid w:val="00603F3B"/>
    <w:rsid w:val="006059DB"/>
    <w:rsid w:val="0060622A"/>
    <w:rsid w:val="006062E5"/>
    <w:rsid w:val="00606912"/>
    <w:rsid w:val="00611240"/>
    <w:rsid w:val="00613C47"/>
    <w:rsid w:val="00614B21"/>
    <w:rsid w:val="006151A2"/>
    <w:rsid w:val="00615D24"/>
    <w:rsid w:val="00615D76"/>
    <w:rsid w:val="006169B1"/>
    <w:rsid w:val="006204A7"/>
    <w:rsid w:val="00621392"/>
    <w:rsid w:val="00621518"/>
    <w:rsid w:val="00621A75"/>
    <w:rsid w:val="006224F7"/>
    <w:rsid w:val="0062309D"/>
    <w:rsid w:val="00624D35"/>
    <w:rsid w:val="00626C20"/>
    <w:rsid w:val="0063111E"/>
    <w:rsid w:val="0063161E"/>
    <w:rsid w:val="00631A2D"/>
    <w:rsid w:val="0063330D"/>
    <w:rsid w:val="00636ADC"/>
    <w:rsid w:val="00640983"/>
    <w:rsid w:val="00642E21"/>
    <w:rsid w:val="006465C8"/>
    <w:rsid w:val="00652A65"/>
    <w:rsid w:val="00652DC7"/>
    <w:rsid w:val="0065421E"/>
    <w:rsid w:val="00654906"/>
    <w:rsid w:val="006568BE"/>
    <w:rsid w:val="00662052"/>
    <w:rsid w:val="00662187"/>
    <w:rsid w:val="00663199"/>
    <w:rsid w:val="00663997"/>
    <w:rsid w:val="00664E6E"/>
    <w:rsid w:val="0066527D"/>
    <w:rsid w:val="00665C67"/>
    <w:rsid w:val="00670B35"/>
    <w:rsid w:val="006712C3"/>
    <w:rsid w:val="0067273D"/>
    <w:rsid w:val="00673058"/>
    <w:rsid w:val="00674F34"/>
    <w:rsid w:val="0067674B"/>
    <w:rsid w:val="00680C90"/>
    <w:rsid w:val="00683D60"/>
    <w:rsid w:val="00686BD3"/>
    <w:rsid w:val="006900B7"/>
    <w:rsid w:val="00692419"/>
    <w:rsid w:val="00693361"/>
    <w:rsid w:val="006940AF"/>
    <w:rsid w:val="006946F2"/>
    <w:rsid w:val="00696001"/>
    <w:rsid w:val="006A0C51"/>
    <w:rsid w:val="006A1D33"/>
    <w:rsid w:val="006A30BA"/>
    <w:rsid w:val="006A4D39"/>
    <w:rsid w:val="006A5040"/>
    <w:rsid w:val="006A55D4"/>
    <w:rsid w:val="006A6524"/>
    <w:rsid w:val="006A70CC"/>
    <w:rsid w:val="006B03A8"/>
    <w:rsid w:val="006B15FD"/>
    <w:rsid w:val="006B3414"/>
    <w:rsid w:val="006B3848"/>
    <w:rsid w:val="006B66A4"/>
    <w:rsid w:val="006C26C0"/>
    <w:rsid w:val="006C40BB"/>
    <w:rsid w:val="006C4866"/>
    <w:rsid w:val="006D013A"/>
    <w:rsid w:val="006D0EA0"/>
    <w:rsid w:val="006D32A8"/>
    <w:rsid w:val="006D479B"/>
    <w:rsid w:val="006D4E29"/>
    <w:rsid w:val="006D577E"/>
    <w:rsid w:val="006D577F"/>
    <w:rsid w:val="006D6AFB"/>
    <w:rsid w:val="006D7345"/>
    <w:rsid w:val="006D7CD9"/>
    <w:rsid w:val="006E3147"/>
    <w:rsid w:val="006F07CE"/>
    <w:rsid w:val="006F18F4"/>
    <w:rsid w:val="006F2805"/>
    <w:rsid w:val="006F2E52"/>
    <w:rsid w:val="006F333E"/>
    <w:rsid w:val="006F3716"/>
    <w:rsid w:val="006F3E52"/>
    <w:rsid w:val="006F4BB5"/>
    <w:rsid w:val="006F690E"/>
    <w:rsid w:val="006F6BC3"/>
    <w:rsid w:val="006F7FDE"/>
    <w:rsid w:val="00700FEA"/>
    <w:rsid w:val="0070150C"/>
    <w:rsid w:val="00701B4E"/>
    <w:rsid w:val="007051FC"/>
    <w:rsid w:val="00705205"/>
    <w:rsid w:val="00705974"/>
    <w:rsid w:val="00705F88"/>
    <w:rsid w:val="0070777F"/>
    <w:rsid w:val="0071044D"/>
    <w:rsid w:val="00711F57"/>
    <w:rsid w:val="00714D4F"/>
    <w:rsid w:val="007167C4"/>
    <w:rsid w:val="007176DE"/>
    <w:rsid w:val="00720BDE"/>
    <w:rsid w:val="00721663"/>
    <w:rsid w:val="00722324"/>
    <w:rsid w:val="00735036"/>
    <w:rsid w:val="007370BB"/>
    <w:rsid w:val="00741255"/>
    <w:rsid w:val="00741342"/>
    <w:rsid w:val="007448E1"/>
    <w:rsid w:val="00750FBA"/>
    <w:rsid w:val="00753855"/>
    <w:rsid w:val="007574F4"/>
    <w:rsid w:val="00757814"/>
    <w:rsid w:val="00763A37"/>
    <w:rsid w:val="00765EF5"/>
    <w:rsid w:val="0076673C"/>
    <w:rsid w:val="00766A32"/>
    <w:rsid w:val="00766F2F"/>
    <w:rsid w:val="007719B2"/>
    <w:rsid w:val="00772FD9"/>
    <w:rsid w:val="00773272"/>
    <w:rsid w:val="007747E9"/>
    <w:rsid w:val="00776278"/>
    <w:rsid w:val="00776F21"/>
    <w:rsid w:val="00780B35"/>
    <w:rsid w:val="00782B92"/>
    <w:rsid w:val="00786888"/>
    <w:rsid w:val="00792E69"/>
    <w:rsid w:val="00793003"/>
    <w:rsid w:val="007966D7"/>
    <w:rsid w:val="00797201"/>
    <w:rsid w:val="00797EB4"/>
    <w:rsid w:val="007A0ADC"/>
    <w:rsid w:val="007A0F69"/>
    <w:rsid w:val="007A2066"/>
    <w:rsid w:val="007A2711"/>
    <w:rsid w:val="007A2AEA"/>
    <w:rsid w:val="007A3A17"/>
    <w:rsid w:val="007A4EAE"/>
    <w:rsid w:val="007A6AF4"/>
    <w:rsid w:val="007A76D6"/>
    <w:rsid w:val="007A791D"/>
    <w:rsid w:val="007B1DF6"/>
    <w:rsid w:val="007B3399"/>
    <w:rsid w:val="007B5CC6"/>
    <w:rsid w:val="007B7901"/>
    <w:rsid w:val="007B7FFE"/>
    <w:rsid w:val="007C2A19"/>
    <w:rsid w:val="007C4162"/>
    <w:rsid w:val="007C68C0"/>
    <w:rsid w:val="007C6D35"/>
    <w:rsid w:val="007D160A"/>
    <w:rsid w:val="007D1986"/>
    <w:rsid w:val="007D293C"/>
    <w:rsid w:val="007D2C7C"/>
    <w:rsid w:val="007D48C3"/>
    <w:rsid w:val="007D7187"/>
    <w:rsid w:val="007E0264"/>
    <w:rsid w:val="007E21BF"/>
    <w:rsid w:val="007E5B2E"/>
    <w:rsid w:val="007E5D6B"/>
    <w:rsid w:val="007F4C87"/>
    <w:rsid w:val="007F4C8A"/>
    <w:rsid w:val="007F4D52"/>
    <w:rsid w:val="007F4F30"/>
    <w:rsid w:val="007F6E74"/>
    <w:rsid w:val="007F741F"/>
    <w:rsid w:val="00800193"/>
    <w:rsid w:val="00802A48"/>
    <w:rsid w:val="008033E4"/>
    <w:rsid w:val="00803D4F"/>
    <w:rsid w:val="008046E3"/>
    <w:rsid w:val="008066C6"/>
    <w:rsid w:val="00806E39"/>
    <w:rsid w:val="008076CA"/>
    <w:rsid w:val="00811461"/>
    <w:rsid w:val="0081303A"/>
    <w:rsid w:val="00813ED1"/>
    <w:rsid w:val="00816055"/>
    <w:rsid w:val="008171B5"/>
    <w:rsid w:val="008213C8"/>
    <w:rsid w:val="008216B7"/>
    <w:rsid w:val="00821EBF"/>
    <w:rsid w:val="00822200"/>
    <w:rsid w:val="008268D5"/>
    <w:rsid w:val="00827FE6"/>
    <w:rsid w:val="00830EB4"/>
    <w:rsid w:val="00831D5A"/>
    <w:rsid w:val="00833059"/>
    <w:rsid w:val="00835CDE"/>
    <w:rsid w:val="00836392"/>
    <w:rsid w:val="00836418"/>
    <w:rsid w:val="00837E5F"/>
    <w:rsid w:val="0084298D"/>
    <w:rsid w:val="0084740C"/>
    <w:rsid w:val="00850114"/>
    <w:rsid w:val="00852046"/>
    <w:rsid w:val="0085471F"/>
    <w:rsid w:val="00856055"/>
    <w:rsid w:val="00857F78"/>
    <w:rsid w:val="008626B1"/>
    <w:rsid w:val="0086271D"/>
    <w:rsid w:val="00863084"/>
    <w:rsid w:val="0086495F"/>
    <w:rsid w:val="00864A33"/>
    <w:rsid w:val="00864E2D"/>
    <w:rsid w:val="00865F3B"/>
    <w:rsid w:val="00866AA6"/>
    <w:rsid w:val="00870102"/>
    <w:rsid w:val="00871A61"/>
    <w:rsid w:val="00871C55"/>
    <w:rsid w:val="008725C6"/>
    <w:rsid w:val="008744E5"/>
    <w:rsid w:val="00874752"/>
    <w:rsid w:val="00875F78"/>
    <w:rsid w:val="008772E6"/>
    <w:rsid w:val="00880C9E"/>
    <w:rsid w:val="00881701"/>
    <w:rsid w:val="008827A7"/>
    <w:rsid w:val="008841F7"/>
    <w:rsid w:val="0088634A"/>
    <w:rsid w:val="00892377"/>
    <w:rsid w:val="008927F7"/>
    <w:rsid w:val="00892EB1"/>
    <w:rsid w:val="00892F20"/>
    <w:rsid w:val="008934E1"/>
    <w:rsid w:val="00895271"/>
    <w:rsid w:val="00896A0F"/>
    <w:rsid w:val="008A0495"/>
    <w:rsid w:val="008A21AC"/>
    <w:rsid w:val="008A4696"/>
    <w:rsid w:val="008A6FA6"/>
    <w:rsid w:val="008A6FAF"/>
    <w:rsid w:val="008A73FA"/>
    <w:rsid w:val="008A7998"/>
    <w:rsid w:val="008B2839"/>
    <w:rsid w:val="008B32C7"/>
    <w:rsid w:val="008B3E39"/>
    <w:rsid w:val="008B5E17"/>
    <w:rsid w:val="008B66A0"/>
    <w:rsid w:val="008B7581"/>
    <w:rsid w:val="008C173E"/>
    <w:rsid w:val="008C3D27"/>
    <w:rsid w:val="008C5122"/>
    <w:rsid w:val="008C58F2"/>
    <w:rsid w:val="008C683E"/>
    <w:rsid w:val="008C7394"/>
    <w:rsid w:val="008D3FE7"/>
    <w:rsid w:val="008D528D"/>
    <w:rsid w:val="008D7B07"/>
    <w:rsid w:val="008E0814"/>
    <w:rsid w:val="008E1E80"/>
    <w:rsid w:val="008E3EFD"/>
    <w:rsid w:val="008E4D8A"/>
    <w:rsid w:val="008E563C"/>
    <w:rsid w:val="008E76B7"/>
    <w:rsid w:val="008F10CD"/>
    <w:rsid w:val="008F176D"/>
    <w:rsid w:val="008F3EAD"/>
    <w:rsid w:val="008F6FCB"/>
    <w:rsid w:val="008F77EA"/>
    <w:rsid w:val="009000A6"/>
    <w:rsid w:val="00901810"/>
    <w:rsid w:val="00902C6C"/>
    <w:rsid w:val="00906416"/>
    <w:rsid w:val="0091062E"/>
    <w:rsid w:val="009106B0"/>
    <w:rsid w:val="0091348F"/>
    <w:rsid w:val="00913DC9"/>
    <w:rsid w:val="0091442B"/>
    <w:rsid w:val="009144A8"/>
    <w:rsid w:val="00917B08"/>
    <w:rsid w:val="00921D9F"/>
    <w:rsid w:val="00922951"/>
    <w:rsid w:val="009253A7"/>
    <w:rsid w:val="009257A9"/>
    <w:rsid w:val="00930C6E"/>
    <w:rsid w:val="00931F1D"/>
    <w:rsid w:val="00934694"/>
    <w:rsid w:val="009356FC"/>
    <w:rsid w:val="009368AE"/>
    <w:rsid w:val="009371C7"/>
    <w:rsid w:val="0093738A"/>
    <w:rsid w:val="00940584"/>
    <w:rsid w:val="00940A03"/>
    <w:rsid w:val="00943C9D"/>
    <w:rsid w:val="00943F83"/>
    <w:rsid w:val="0094521D"/>
    <w:rsid w:val="00946DF5"/>
    <w:rsid w:val="00947DAF"/>
    <w:rsid w:val="0095077A"/>
    <w:rsid w:val="009522BA"/>
    <w:rsid w:val="009534AC"/>
    <w:rsid w:val="00955300"/>
    <w:rsid w:val="00956EFE"/>
    <w:rsid w:val="00962E3B"/>
    <w:rsid w:val="00963FF0"/>
    <w:rsid w:val="009656E4"/>
    <w:rsid w:val="00965B3B"/>
    <w:rsid w:val="009671DD"/>
    <w:rsid w:val="009673DC"/>
    <w:rsid w:val="009673ED"/>
    <w:rsid w:val="00967603"/>
    <w:rsid w:val="0096797F"/>
    <w:rsid w:val="00970313"/>
    <w:rsid w:val="00970948"/>
    <w:rsid w:val="00971AB6"/>
    <w:rsid w:val="00973085"/>
    <w:rsid w:val="00973B10"/>
    <w:rsid w:val="00973B1D"/>
    <w:rsid w:val="00973BF0"/>
    <w:rsid w:val="00976DE7"/>
    <w:rsid w:val="00980478"/>
    <w:rsid w:val="009807FB"/>
    <w:rsid w:val="00984356"/>
    <w:rsid w:val="00986426"/>
    <w:rsid w:val="0098703C"/>
    <w:rsid w:val="00990395"/>
    <w:rsid w:val="00990E46"/>
    <w:rsid w:val="0099329C"/>
    <w:rsid w:val="009940E6"/>
    <w:rsid w:val="009941B5"/>
    <w:rsid w:val="00994A2B"/>
    <w:rsid w:val="00994D07"/>
    <w:rsid w:val="00995346"/>
    <w:rsid w:val="00995C45"/>
    <w:rsid w:val="00996669"/>
    <w:rsid w:val="009A03E7"/>
    <w:rsid w:val="009A09B4"/>
    <w:rsid w:val="009A7497"/>
    <w:rsid w:val="009A7B70"/>
    <w:rsid w:val="009A7DA6"/>
    <w:rsid w:val="009B0290"/>
    <w:rsid w:val="009B3076"/>
    <w:rsid w:val="009B3428"/>
    <w:rsid w:val="009B3967"/>
    <w:rsid w:val="009C0826"/>
    <w:rsid w:val="009C1AA1"/>
    <w:rsid w:val="009C2006"/>
    <w:rsid w:val="009C2671"/>
    <w:rsid w:val="009C4182"/>
    <w:rsid w:val="009C4F41"/>
    <w:rsid w:val="009C700E"/>
    <w:rsid w:val="009C79AC"/>
    <w:rsid w:val="009C7D2F"/>
    <w:rsid w:val="009D18F9"/>
    <w:rsid w:val="009D3759"/>
    <w:rsid w:val="009E3677"/>
    <w:rsid w:val="009E4964"/>
    <w:rsid w:val="009E62B1"/>
    <w:rsid w:val="009E7E75"/>
    <w:rsid w:val="009F02DD"/>
    <w:rsid w:val="009F1F1E"/>
    <w:rsid w:val="009F30C5"/>
    <w:rsid w:val="009F394C"/>
    <w:rsid w:val="009F5C12"/>
    <w:rsid w:val="00A04435"/>
    <w:rsid w:val="00A04A11"/>
    <w:rsid w:val="00A05E8D"/>
    <w:rsid w:val="00A06137"/>
    <w:rsid w:val="00A07F59"/>
    <w:rsid w:val="00A10FDB"/>
    <w:rsid w:val="00A11537"/>
    <w:rsid w:val="00A11D2C"/>
    <w:rsid w:val="00A1215E"/>
    <w:rsid w:val="00A121CF"/>
    <w:rsid w:val="00A1319B"/>
    <w:rsid w:val="00A144CB"/>
    <w:rsid w:val="00A15133"/>
    <w:rsid w:val="00A1665C"/>
    <w:rsid w:val="00A177B6"/>
    <w:rsid w:val="00A17EBA"/>
    <w:rsid w:val="00A2059A"/>
    <w:rsid w:val="00A240F5"/>
    <w:rsid w:val="00A24103"/>
    <w:rsid w:val="00A268AF"/>
    <w:rsid w:val="00A30852"/>
    <w:rsid w:val="00A35770"/>
    <w:rsid w:val="00A37565"/>
    <w:rsid w:val="00A43806"/>
    <w:rsid w:val="00A44DD9"/>
    <w:rsid w:val="00A46762"/>
    <w:rsid w:val="00A50702"/>
    <w:rsid w:val="00A53FCE"/>
    <w:rsid w:val="00A55147"/>
    <w:rsid w:val="00A56BE4"/>
    <w:rsid w:val="00A606C6"/>
    <w:rsid w:val="00A61710"/>
    <w:rsid w:val="00A62D0B"/>
    <w:rsid w:val="00A64DE1"/>
    <w:rsid w:val="00A66C92"/>
    <w:rsid w:val="00A66CE7"/>
    <w:rsid w:val="00A67799"/>
    <w:rsid w:val="00A678E8"/>
    <w:rsid w:val="00A72BF5"/>
    <w:rsid w:val="00A72D2D"/>
    <w:rsid w:val="00A733E7"/>
    <w:rsid w:val="00A73B81"/>
    <w:rsid w:val="00A74414"/>
    <w:rsid w:val="00A80590"/>
    <w:rsid w:val="00A808AB"/>
    <w:rsid w:val="00A80DCC"/>
    <w:rsid w:val="00A831E7"/>
    <w:rsid w:val="00A8348C"/>
    <w:rsid w:val="00A85FB0"/>
    <w:rsid w:val="00A86255"/>
    <w:rsid w:val="00A868D1"/>
    <w:rsid w:val="00A90EC9"/>
    <w:rsid w:val="00A91A15"/>
    <w:rsid w:val="00A91F46"/>
    <w:rsid w:val="00A924DD"/>
    <w:rsid w:val="00A93F2A"/>
    <w:rsid w:val="00A9529F"/>
    <w:rsid w:val="00A95D24"/>
    <w:rsid w:val="00A95FEA"/>
    <w:rsid w:val="00A96866"/>
    <w:rsid w:val="00A977C2"/>
    <w:rsid w:val="00AA5029"/>
    <w:rsid w:val="00AA5A75"/>
    <w:rsid w:val="00AA6255"/>
    <w:rsid w:val="00AA6EBC"/>
    <w:rsid w:val="00AB0535"/>
    <w:rsid w:val="00AB5A7D"/>
    <w:rsid w:val="00AB68D3"/>
    <w:rsid w:val="00AC0FB1"/>
    <w:rsid w:val="00AC2EB8"/>
    <w:rsid w:val="00AC3A9A"/>
    <w:rsid w:val="00AC57E5"/>
    <w:rsid w:val="00AC7258"/>
    <w:rsid w:val="00AD33F0"/>
    <w:rsid w:val="00AD3CFC"/>
    <w:rsid w:val="00AD4F3E"/>
    <w:rsid w:val="00AD7042"/>
    <w:rsid w:val="00AE04DD"/>
    <w:rsid w:val="00AE0AE1"/>
    <w:rsid w:val="00AE2BDF"/>
    <w:rsid w:val="00AE4197"/>
    <w:rsid w:val="00AF1F61"/>
    <w:rsid w:val="00AF251D"/>
    <w:rsid w:val="00AF2CB2"/>
    <w:rsid w:val="00AF5EE8"/>
    <w:rsid w:val="00AF61AD"/>
    <w:rsid w:val="00AF6296"/>
    <w:rsid w:val="00AF7741"/>
    <w:rsid w:val="00B0005E"/>
    <w:rsid w:val="00B00482"/>
    <w:rsid w:val="00B0264B"/>
    <w:rsid w:val="00B03ABF"/>
    <w:rsid w:val="00B068DC"/>
    <w:rsid w:val="00B07DA4"/>
    <w:rsid w:val="00B12417"/>
    <w:rsid w:val="00B12816"/>
    <w:rsid w:val="00B1352E"/>
    <w:rsid w:val="00B13699"/>
    <w:rsid w:val="00B14E5D"/>
    <w:rsid w:val="00B16373"/>
    <w:rsid w:val="00B2386C"/>
    <w:rsid w:val="00B25F7A"/>
    <w:rsid w:val="00B27688"/>
    <w:rsid w:val="00B2789C"/>
    <w:rsid w:val="00B329F8"/>
    <w:rsid w:val="00B35B62"/>
    <w:rsid w:val="00B377B1"/>
    <w:rsid w:val="00B40A79"/>
    <w:rsid w:val="00B43665"/>
    <w:rsid w:val="00B5045B"/>
    <w:rsid w:val="00B50D3C"/>
    <w:rsid w:val="00B53715"/>
    <w:rsid w:val="00B541C9"/>
    <w:rsid w:val="00B5680D"/>
    <w:rsid w:val="00B6060A"/>
    <w:rsid w:val="00B61E30"/>
    <w:rsid w:val="00B628E5"/>
    <w:rsid w:val="00B63ACC"/>
    <w:rsid w:val="00B64440"/>
    <w:rsid w:val="00B670B0"/>
    <w:rsid w:val="00B67C92"/>
    <w:rsid w:val="00B7064E"/>
    <w:rsid w:val="00B73CFA"/>
    <w:rsid w:val="00B74172"/>
    <w:rsid w:val="00B74B3D"/>
    <w:rsid w:val="00B753E3"/>
    <w:rsid w:val="00B757DF"/>
    <w:rsid w:val="00B81105"/>
    <w:rsid w:val="00B8168F"/>
    <w:rsid w:val="00B82C9B"/>
    <w:rsid w:val="00B83930"/>
    <w:rsid w:val="00B84E12"/>
    <w:rsid w:val="00B85B08"/>
    <w:rsid w:val="00B8683B"/>
    <w:rsid w:val="00B86992"/>
    <w:rsid w:val="00B918D3"/>
    <w:rsid w:val="00B9283B"/>
    <w:rsid w:val="00B949D4"/>
    <w:rsid w:val="00B97C73"/>
    <w:rsid w:val="00B97DC9"/>
    <w:rsid w:val="00BA0ECA"/>
    <w:rsid w:val="00BA2296"/>
    <w:rsid w:val="00BA346C"/>
    <w:rsid w:val="00BA480A"/>
    <w:rsid w:val="00BA723B"/>
    <w:rsid w:val="00BB0A39"/>
    <w:rsid w:val="00BB29D5"/>
    <w:rsid w:val="00BB3019"/>
    <w:rsid w:val="00BB33E2"/>
    <w:rsid w:val="00BB3E4F"/>
    <w:rsid w:val="00BC20FD"/>
    <w:rsid w:val="00BC68E1"/>
    <w:rsid w:val="00BC6A72"/>
    <w:rsid w:val="00BC72B1"/>
    <w:rsid w:val="00BC7526"/>
    <w:rsid w:val="00BD2FFD"/>
    <w:rsid w:val="00BD3390"/>
    <w:rsid w:val="00BD3A3E"/>
    <w:rsid w:val="00BD5D3A"/>
    <w:rsid w:val="00BD63F5"/>
    <w:rsid w:val="00BD7D5F"/>
    <w:rsid w:val="00BE002B"/>
    <w:rsid w:val="00BE150A"/>
    <w:rsid w:val="00BE1541"/>
    <w:rsid w:val="00BE1738"/>
    <w:rsid w:val="00BE3F34"/>
    <w:rsid w:val="00BE4608"/>
    <w:rsid w:val="00BE4CD6"/>
    <w:rsid w:val="00BE6047"/>
    <w:rsid w:val="00BF1BBE"/>
    <w:rsid w:val="00BF22BD"/>
    <w:rsid w:val="00BF59F5"/>
    <w:rsid w:val="00C01A81"/>
    <w:rsid w:val="00C01D0D"/>
    <w:rsid w:val="00C024FA"/>
    <w:rsid w:val="00C03666"/>
    <w:rsid w:val="00C071AF"/>
    <w:rsid w:val="00C1122C"/>
    <w:rsid w:val="00C12769"/>
    <w:rsid w:val="00C13382"/>
    <w:rsid w:val="00C14E62"/>
    <w:rsid w:val="00C22DDE"/>
    <w:rsid w:val="00C30055"/>
    <w:rsid w:val="00C3029C"/>
    <w:rsid w:val="00C31EC2"/>
    <w:rsid w:val="00C3251E"/>
    <w:rsid w:val="00C34BE3"/>
    <w:rsid w:val="00C37002"/>
    <w:rsid w:val="00C37B7C"/>
    <w:rsid w:val="00C4222D"/>
    <w:rsid w:val="00C52208"/>
    <w:rsid w:val="00C52507"/>
    <w:rsid w:val="00C5252C"/>
    <w:rsid w:val="00C52873"/>
    <w:rsid w:val="00C5621C"/>
    <w:rsid w:val="00C57805"/>
    <w:rsid w:val="00C61312"/>
    <w:rsid w:val="00C633B9"/>
    <w:rsid w:val="00C63768"/>
    <w:rsid w:val="00C64134"/>
    <w:rsid w:val="00C661D2"/>
    <w:rsid w:val="00C66A9D"/>
    <w:rsid w:val="00C67F68"/>
    <w:rsid w:val="00C72037"/>
    <w:rsid w:val="00C80DDD"/>
    <w:rsid w:val="00C8250A"/>
    <w:rsid w:val="00C827D5"/>
    <w:rsid w:val="00C8303E"/>
    <w:rsid w:val="00C84682"/>
    <w:rsid w:val="00C85F1E"/>
    <w:rsid w:val="00C8603E"/>
    <w:rsid w:val="00C86632"/>
    <w:rsid w:val="00C879FB"/>
    <w:rsid w:val="00C92184"/>
    <w:rsid w:val="00C93F6F"/>
    <w:rsid w:val="00C96E28"/>
    <w:rsid w:val="00CA0E24"/>
    <w:rsid w:val="00CA2C47"/>
    <w:rsid w:val="00CA31EA"/>
    <w:rsid w:val="00CA6D5A"/>
    <w:rsid w:val="00CA72B4"/>
    <w:rsid w:val="00CB1928"/>
    <w:rsid w:val="00CB2442"/>
    <w:rsid w:val="00CC1F3D"/>
    <w:rsid w:val="00CC2870"/>
    <w:rsid w:val="00CC3AE7"/>
    <w:rsid w:val="00CC66E3"/>
    <w:rsid w:val="00CD21A9"/>
    <w:rsid w:val="00CD3D9E"/>
    <w:rsid w:val="00CD4997"/>
    <w:rsid w:val="00CD5EB7"/>
    <w:rsid w:val="00CE01F2"/>
    <w:rsid w:val="00CE0793"/>
    <w:rsid w:val="00CE2F88"/>
    <w:rsid w:val="00CE313B"/>
    <w:rsid w:val="00CE4525"/>
    <w:rsid w:val="00CE5F03"/>
    <w:rsid w:val="00CE62B9"/>
    <w:rsid w:val="00CF28E9"/>
    <w:rsid w:val="00CF4831"/>
    <w:rsid w:val="00CF7489"/>
    <w:rsid w:val="00D00083"/>
    <w:rsid w:val="00D008E1"/>
    <w:rsid w:val="00D01FE6"/>
    <w:rsid w:val="00D02386"/>
    <w:rsid w:val="00D040C6"/>
    <w:rsid w:val="00D0649D"/>
    <w:rsid w:val="00D12ECE"/>
    <w:rsid w:val="00D15938"/>
    <w:rsid w:val="00D1684C"/>
    <w:rsid w:val="00D22136"/>
    <w:rsid w:val="00D23580"/>
    <w:rsid w:val="00D2595D"/>
    <w:rsid w:val="00D270B7"/>
    <w:rsid w:val="00D316E4"/>
    <w:rsid w:val="00D326BC"/>
    <w:rsid w:val="00D344AA"/>
    <w:rsid w:val="00D3472A"/>
    <w:rsid w:val="00D347E4"/>
    <w:rsid w:val="00D36031"/>
    <w:rsid w:val="00D3761F"/>
    <w:rsid w:val="00D37634"/>
    <w:rsid w:val="00D37A0A"/>
    <w:rsid w:val="00D4074E"/>
    <w:rsid w:val="00D409E1"/>
    <w:rsid w:val="00D4168E"/>
    <w:rsid w:val="00D43F7D"/>
    <w:rsid w:val="00D44F12"/>
    <w:rsid w:val="00D572B3"/>
    <w:rsid w:val="00D6051F"/>
    <w:rsid w:val="00D609E0"/>
    <w:rsid w:val="00D61633"/>
    <w:rsid w:val="00D622CC"/>
    <w:rsid w:val="00D62644"/>
    <w:rsid w:val="00D62B30"/>
    <w:rsid w:val="00D63DF4"/>
    <w:rsid w:val="00D65AC2"/>
    <w:rsid w:val="00D66BB5"/>
    <w:rsid w:val="00D67694"/>
    <w:rsid w:val="00D70163"/>
    <w:rsid w:val="00D71721"/>
    <w:rsid w:val="00D7182D"/>
    <w:rsid w:val="00D71F48"/>
    <w:rsid w:val="00D72161"/>
    <w:rsid w:val="00D72EF4"/>
    <w:rsid w:val="00D73128"/>
    <w:rsid w:val="00D734A0"/>
    <w:rsid w:val="00D739D4"/>
    <w:rsid w:val="00D768D0"/>
    <w:rsid w:val="00D76B57"/>
    <w:rsid w:val="00D7718A"/>
    <w:rsid w:val="00D816DD"/>
    <w:rsid w:val="00D81D17"/>
    <w:rsid w:val="00D83187"/>
    <w:rsid w:val="00D838E1"/>
    <w:rsid w:val="00D83B5D"/>
    <w:rsid w:val="00D85CE6"/>
    <w:rsid w:val="00D94FF1"/>
    <w:rsid w:val="00DA16D6"/>
    <w:rsid w:val="00DA542B"/>
    <w:rsid w:val="00DA56A2"/>
    <w:rsid w:val="00DA7042"/>
    <w:rsid w:val="00DB1E15"/>
    <w:rsid w:val="00DB55DD"/>
    <w:rsid w:val="00DB6F05"/>
    <w:rsid w:val="00DC171B"/>
    <w:rsid w:val="00DC3DA1"/>
    <w:rsid w:val="00DC3DB2"/>
    <w:rsid w:val="00DC74C6"/>
    <w:rsid w:val="00DD2E86"/>
    <w:rsid w:val="00DD3529"/>
    <w:rsid w:val="00DD5100"/>
    <w:rsid w:val="00DD5258"/>
    <w:rsid w:val="00DD5398"/>
    <w:rsid w:val="00DE5294"/>
    <w:rsid w:val="00DF1517"/>
    <w:rsid w:val="00DF338C"/>
    <w:rsid w:val="00DF34D3"/>
    <w:rsid w:val="00DF3E87"/>
    <w:rsid w:val="00DF4180"/>
    <w:rsid w:val="00DF57CD"/>
    <w:rsid w:val="00DF7DBF"/>
    <w:rsid w:val="00E0173D"/>
    <w:rsid w:val="00E029C7"/>
    <w:rsid w:val="00E02D6D"/>
    <w:rsid w:val="00E04CC9"/>
    <w:rsid w:val="00E13BE8"/>
    <w:rsid w:val="00E148F8"/>
    <w:rsid w:val="00E14F0A"/>
    <w:rsid w:val="00E208E8"/>
    <w:rsid w:val="00E21F8A"/>
    <w:rsid w:val="00E31D10"/>
    <w:rsid w:val="00E409DD"/>
    <w:rsid w:val="00E418F5"/>
    <w:rsid w:val="00E448AC"/>
    <w:rsid w:val="00E4590B"/>
    <w:rsid w:val="00E506CD"/>
    <w:rsid w:val="00E513ED"/>
    <w:rsid w:val="00E51D1E"/>
    <w:rsid w:val="00E51FDE"/>
    <w:rsid w:val="00E610BB"/>
    <w:rsid w:val="00E61556"/>
    <w:rsid w:val="00E6235D"/>
    <w:rsid w:val="00E6277F"/>
    <w:rsid w:val="00E652DD"/>
    <w:rsid w:val="00E657F5"/>
    <w:rsid w:val="00E6662F"/>
    <w:rsid w:val="00E67822"/>
    <w:rsid w:val="00E743B2"/>
    <w:rsid w:val="00E75840"/>
    <w:rsid w:val="00E75914"/>
    <w:rsid w:val="00E82146"/>
    <w:rsid w:val="00E823D4"/>
    <w:rsid w:val="00E8293F"/>
    <w:rsid w:val="00E834C2"/>
    <w:rsid w:val="00E8649C"/>
    <w:rsid w:val="00E90AE7"/>
    <w:rsid w:val="00E90F58"/>
    <w:rsid w:val="00E91FA4"/>
    <w:rsid w:val="00E95646"/>
    <w:rsid w:val="00E9711E"/>
    <w:rsid w:val="00EA043B"/>
    <w:rsid w:val="00EA072C"/>
    <w:rsid w:val="00EA0F30"/>
    <w:rsid w:val="00EA197B"/>
    <w:rsid w:val="00EA2FC4"/>
    <w:rsid w:val="00EA6AF9"/>
    <w:rsid w:val="00EB09C9"/>
    <w:rsid w:val="00EB3165"/>
    <w:rsid w:val="00EB3E58"/>
    <w:rsid w:val="00EB7687"/>
    <w:rsid w:val="00EC6388"/>
    <w:rsid w:val="00EC6710"/>
    <w:rsid w:val="00ED0617"/>
    <w:rsid w:val="00ED063C"/>
    <w:rsid w:val="00ED4D2D"/>
    <w:rsid w:val="00ED4E4A"/>
    <w:rsid w:val="00ED67EF"/>
    <w:rsid w:val="00EE3BA7"/>
    <w:rsid w:val="00EE7717"/>
    <w:rsid w:val="00EE7A63"/>
    <w:rsid w:val="00EF0D66"/>
    <w:rsid w:val="00EF1DC0"/>
    <w:rsid w:val="00EF1F33"/>
    <w:rsid w:val="00EF77DD"/>
    <w:rsid w:val="00F037FF"/>
    <w:rsid w:val="00F047FA"/>
    <w:rsid w:val="00F06AEB"/>
    <w:rsid w:val="00F0710A"/>
    <w:rsid w:val="00F07716"/>
    <w:rsid w:val="00F07A4A"/>
    <w:rsid w:val="00F07F24"/>
    <w:rsid w:val="00F10E4B"/>
    <w:rsid w:val="00F12367"/>
    <w:rsid w:val="00F13530"/>
    <w:rsid w:val="00F14113"/>
    <w:rsid w:val="00F15D9D"/>
    <w:rsid w:val="00F16032"/>
    <w:rsid w:val="00F164F4"/>
    <w:rsid w:val="00F17FFA"/>
    <w:rsid w:val="00F2052B"/>
    <w:rsid w:val="00F21BF3"/>
    <w:rsid w:val="00F22497"/>
    <w:rsid w:val="00F25643"/>
    <w:rsid w:val="00F256EC"/>
    <w:rsid w:val="00F3071C"/>
    <w:rsid w:val="00F31863"/>
    <w:rsid w:val="00F32B09"/>
    <w:rsid w:val="00F34122"/>
    <w:rsid w:val="00F37DC5"/>
    <w:rsid w:val="00F409CA"/>
    <w:rsid w:val="00F415E4"/>
    <w:rsid w:val="00F4562E"/>
    <w:rsid w:val="00F47A68"/>
    <w:rsid w:val="00F52301"/>
    <w:rsid w:val="00F54040"/>
    <w:rsid w:val="00F557A7"/>
    <w:rsid w:val="00F55DB2"/>
    <w:rsid w:val="00F56F95"/>
    <w:rsid w:val="00F570F0"/>
    <w:rsid w:val="00F613FB"/>
    <w:rsid w:val="00F61723"/>
    <w:rsid w:val="00F6601A"/>
    <w:rsid w:val="00F66B32"/>
    <w:rsid w:val="00F66EFD"/>
    <w:rsid w:val="00F70969"/>
    <w:rsid w:val="00F71BA3"/>
    <w:rsid w:val="00F74B85"/>
    <w:rsid w:val="00F76A53"/>
    <w:rsid w:val="00F772F6"/>
    <w:rsid w:val="00F77DE5"/>
    <w:rsid w:val="00F81C39"/>
    <w:rsid w:val="00F82AAC"/>
    <w:rsid w:val="00F82EC0"/>
    <w:rsid w:val="00F8382C"/>
    <w:rsid w:val="00F83E14"/>
    <w:rsid w:val="00F84A14"/>
    <w:rsid w:val="00F84C61"/>
    <w:rsid w:val="00F86155"/>
    <w:rsid w:val="00F86E21"/>
    <w:rsid w:val="00F930F1"/>
    <w:rsid w:val="00F94A70"/>
    <w:rsid w:val="00F952A3"/>
    <w:rsid w:val="00F957F5"/>
    <w:rsid w:val="00F97739"/>
    <w:rsid w:val="00FA07E7"/>
    <w:rsid w:val="00FA0BDE"/>
    <w:rsid w:val="00FA2BD3"/>
    <w:rsid w:val="00FA6C09"/>
    <w:rsid w:val="00FA7DFF"/>
    <w:rsid w:val="00FB0D7B"/>
    <w:rsid w:val="00FB15E0"/>
    <w:rsid w:val="00FB2492"/>
    <w:rsid w:val="00FB3CCC"/>
    <w:rsid w:val="00FB4754"/>
    <w:rsid w:val="00FB4DFA"/>
    <w:rsid w:val="00FB5AF6"/>
    <w:rsid w:val="00FC050B"/>
    <w:rsid w:val="00FC16DD"/>
    <w:rsid w:val="00FC38A6"/>
    <w:rsid w:val="00FD1DF9"/>
    <w:rsid w:val="00FD36F1"/>
    <w:rsid w:val="00FD44F4"/>
    <w:rsid w:val="00FD5207"/>
    <w:rsid w:val="00FD5280"/>
    <w:rsid w:val="00FD7FF5"/>
    <w:rsid w:val="00FE0EA1"/>
    <w:rsid w:val="00FE1553"/>
    <w:rsid w:val="00FE2CAB"/>
    <w:rsid w:val="00FE3849"/>
    <w:rsid w:val="00FE443E"/>
    <w:rsid w:val="00FE4915"/>
    <w:rsid w:val="00FE588D"/>
    <w:rsid w:val="00FE705B"/>
    <w:rsid w:val="00FF0BC6"/>
    <w:rsid w:val="00FF1813"/>
    <w:rsid w:val="00FF18D3"/>
    <w:rsid w:val="00FF1DEC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9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02B"/>
    <w:pPr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BE002B"/>
    <w:pPr>
      <w:ind w:firstLineChars="0" w:firstLine="0"/>
      <w:outlineLvl w:val="1"/>
    </w:pPr>
    <w:rPr>
      <w:b/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9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E002B"/>
    <w:rPr>
      <w:b/>
      <w:sz w:val="28"/>
      <w:szCs w:val="28"/>
    </w:rPr>
  </w:style>
  <w:style w:type="character" w:customStyle="1" w:styleId="2Char">
    <w:name w:val="标题 2 Char"/>
    <w:basedOn w:val="a1"/>
    <w:link w:val="2"/>
    <w:uiPriority w:val="9"/>
    <w:rsid w:val="00BE002B"/>
    <w:rPr>
      <w:b/>
      <w:sz w:val="24"/>
    </w:rPr>
  </w:style>
  <w:style w:type="table" w:styleId="a4">
    <w:name w:val="Table Grid"/>
    <w:basedOn w:val="a2"/>
    <w:uiPriority w:val="59"/>
    <w:rsid w:val="00EB0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List Paragraph"/>
    <w:basedOn w:val="a"/>
    <w:uiPriority w:val="34"/>
    <w:qFormat/>
    <w:rsid w:val="00EB09C9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semiHidden/>
    <w:rsid w:val="00EB09C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356F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9356FC"/>
  </w:style>
  <w:style w:type="paragraph" w:styleId="20">
    <w:name w:val="toc 2"/>
    <w:basedOn w:val="a"/>
    <w:next w:val="a"/>
    <w:autoRedefine/>
    <w:uiPriority w:val="39"/>
    <w:unhideWhenUsed/>
    <w:rsid w:val="009356FC"/>
    <w:pPr>
      <w:ind w:leftChars="200" w:left="420"/>
    </w:pPr>
  </w:style>
  <w:style w:type="character" w:styleId="a5">
    <w:name w:val="Hyperlink"/>
    <w:basedOn w:val="a1"/>
    <w:uiPriority w:val="99"/>
    <w:unhideWhenUsed/>
    <w:rsid w:val="009356F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356FC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9356F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31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63161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31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63161E"/>
    <w:rPr>
      <w:sz w:val="18"/>
      <w:szCs w:val="18"/>
    </w:rPr>
  </w:style>
  <w:style w:type="character" w:customStyle="1" w:styleId="l0s551">
    <w:name w:val="l0s551"/>
    <w:basedOn w:val="a1"/>
    <w:rsid w:val="00B2386C"/>
    <w:rPr>
      <w:rFonts w:ascii="BatangChe" w:eastAsia="BatangChe" w:hAnsi="BatangChe" w:hint="eastAsia"/>
      <w:color w:val="800080"/>
      <w:sz w:val="20"/>
      <w:szCs w:val="20"/>
      <w:shd w:val="clear" w:color="auto" w:fill="FFFFFF"/>
    </w:rPr>
  </w:style>
  <w:style w:type="character" w:styleId="a9">
    <w:name w:val="Strong"/>
    <w:basedOn w:val="a1"/>
    <w:uiPriority w:val="22"/>
    <w:qFormat/>
    <w:rsid w:val="00C31EC2"/>
    <w:rPr>
      <w:b/>
      <w:bCs/>
    </w:rPr>
  </w:style>
  <w:style w:type="character" w:customStyle="1" w:styleId="apple-converted-space">
    <w:name w:val="apple-converted-space"/>
    <w:basedOn w:val="a1"/>
    <w:rsid w:val="00C31EC2"/>
  </w:style>
  <w:style w:type="paragraph" w:styleId="aa">
    <w:name w:val="Normal (Web)"/>
    <w:basedOn w:val="a"/>
    <w:uiPriority w:val="99"/>
    <w:unhideWhenUsed/>
    <w:rsid w:val="00311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0s521">
    <w:name w:val="l0s521"/>
    <w:basedOn w:val="a1"/>
    <w:rsid w:val="003D7352"/>
    <w:rPr>
      <w:rFonts w:ascii="BatangChe" w:eastAsia="BatangChe" w:hAnsi="BatangChe" w:hint="eastAsia"/>
      <w:color w:val="0000FF"/>
      <w:sz w:val="22"/>
      <w:szCs w:val="22"/>
      <w:shd w:val="clear" w:color="auto" w:fill="FFFFFF"/>
    </w:rPr>
  </w:style>
  <w:style w:type="paragraph" w:customStyle="1" w:styleId="Cap">
    <w:name w:val="Cap_正文"/>
    <w:link w:val="CapCharChar"/>
    <w:rsid w:val="003B569B"/>
    <w:pPr>
      <w:spacing w:after="160"/>
      <w:ind w:firstLineChars="200" w:firstLine="200"/>
    </w:pPr>
    <w:rPr>
      <w:rFonts w:ascii="Times New Roman" w:eastAsia="宋体" w:hAnsi="Times New Roman" w:cs="Times New Roman"/>
      <w:kern w:val="0"/>
      <w:sz w:val="22"/>
      <w:szCs w:val="24"/>
      <w:lang w:eastAsia="en-CA"/>
    </w:rPr>
  </w:style>
  <w:style w:type="character" w:customStyle="1" w:styleId="CapCharChar">
    <w:name w:val="Cap_正文 Char Char"/>
    <w:link w:val="Cap"/>
    <w:rsid w:val="003B569B"/>
    <w:rPr>
      <w:rFonts w:ascii="Times New Roman" w:eastAsia="宋体" w:hAnsi="Times New Roman" w:cs="Times New Roman"/>
      <w:kern w:val="0"/>
      <w:sz w:val="22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9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02B"/>
    <w:pPr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BE002B"/>
    <w:pPr>
      <w:ind w:firstLineChars="0" w:firstLine="0"/>
      <w:outlineLvl w:val="1"/>
    </w:pPr>
    <w:rPr>
      <w:b/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9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E002B"/>
    <w:rPr>
      <w:b/>
      <w:sz w:val="28"/>
      <w:szCs w:val="28"/>
    </w:rPr>
  </w:style>
  <w:style w:type="character" w:customStyle="1" w:styleId="2Char">
    <w:name w:val="标题 2 Char"/>
    <w:basedOn w:val="a1"/>
    <w:link w:val="2"/>
    <w:uiPriority w:val="9"/>
    <w:rsid w:val="00BE002B"/>
    <w:rPr>
      <w:b/>
      <w:sz w:val="24"/>
    </w:rPr>
  </w:style>
  <w:style w:type="table" w:styleId="a4">
    <w:name w:val="Table Grid"/>
    <w:basedOn w:val="a2"/>
    <w:uiPriority w:val="59"/>
    <w:rsid w:val="00EB0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List Paragraph"/>
    <w:basedOn w:val="a"/>
    <w:uiPriority w:val="34"/>
    <w:qFormat/>
    <w:rsid w:val="00EB09C9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semiHidden/>
    <w:rsid w:val="00EB09C9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356FC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9356FC"/>
  </w:style>
  <w:style w:type="paragraph" w:styleId="20">
    <w:name w:val="toc 2"/>
    <w:basedOn w:val="a"/>
    <w:next w:val="a"/>
    <w:autoRedefine/>
    <w:uiPriority w:val="39"/>
    <w:unhideWhenUsed/>
    <w:rsid w:val="009356FC"/>
    <w:pPr>
      <w:ind w:leftChars="200" w:left="420"/>
    </w:pPr>
  </w:style>
  <w:style w:type="character" w:styleId="a5">
    <w:name w:val="Hyperlink"/>
    <w:basedOn w:val="a1"/>
    <w:uiPriority w:val="99"/>
    <w:unhideWhenUsed/>
    <w:rsid w:val="009356F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356FC"/>
    <w:rPr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9356F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31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63161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31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63161E"/>
    <w:rPr>
      <w:sz w:val="18"/>
      <w:szCs w:val="18"/>
    </w:rPr>
  </w:style>
  <w:style w:type="character" w:customStyle="1" w:styleId="l0s551">
    <w:name w:val="l0s551"/>
    <w:basedOn w:val="a1"/>
    <w:rsid w:val="00B2386C"/>
    <w:rPr>
      <w:rFonts w:ascii="BatangChe" w:eastAsia="BatangChe" w:hAnsi="BatangChe" w:hint="eastAsia"/>
      <w:color w:val="800080"/>
      <w:sz w:val="20"/>
      <w:szCs w:val="20"/>
      <w:shd w:val="clear" w:color="auto" w:fill="FFFFFF"/>
    </w:rPr>
  </w:style>
  <w:style w:type="character" w:styleId="a9">
    <w:name w:val="Strong"/>
    <w:basedOn w:val="a1"/>
    <w:uiPriority w:val="22"/>
    <w:qFormat/>
    <w:rsid w:val="00C31EC2"/>
    <w:rPr>
      <w:b/>
      <w:bCs/>
    </w:rPr>
  </w:style>
  <w:style w:type="character" w:customStyle="1" w:styleId="apple-converted-space">
    <w:name w:val="apple-converted-space"/>
    <w:basedOn w:val="a1"/>
    <w:rsid w:val="00C31EC2"/>
  </w:style>
  <w:style w:type="paragraph" w:styleId="aa">
    <w:name w:val="Normal (Web)"/>
    <w:basedOn w:val="a"/>
    <w:uiPriority w:val="99"/>
    <w:unhideWhenUsed/>
    <w:rsid w:val="00311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0s521">
    <w:name w:val="l0s521"/>
    <w:basedOn w:val="a1"/>
    <w:rsid w:val="003D7352"/>
    <w:rPr>
      <w:rFonts w:ascii="BatangChe" w:eastAsia="BatangChe" w:hAnsi="BatangChe" w:hint="eastAsia"/>
      <w:color w:val="0000FF"/>
      <w:sz w:val="22"/>
      <w:szCs w:val="22"/>
      <w:shd w:val="clear" w:color="auto" w:fill="FFFFFF"/>
    </w:rPr>
  </w:style>
  <w:style w:type="paragraph" w:customStyle="1" w:styleId="Cap">
    <w:name w:val="Cap_正文"/>
    <w:link w:val="CapCharChar"/>
    <w:rsid w:val="003B569B"/>
    <w:pPr>
      <w:spacing w:after="160"/>
      <w:ind w:firstLineChars="200" w:firstLine="200"/>
    </w:pPr>
    <w:rPr>
      <w:rFonts w:ascii="Times New Roman" w:eastAsia="宋体" w:hAnsi="Times New Roman" w:cs="Times New Roman"/>
      <w:kern w:val="0"/>
      <w:sz w:val="22"/>
      <w:szCs w:val="24"/>
      <w:lang w:eastAsia="en-CA"/>
    </w:rPr>
  </w:style>
  <w:style w:type="character" w:customStyle="1" w:styleId="CapCharChar">
    <w:name w:val="Cap_正文 Char Char"/>
    <w:link w:val="Cap"/>
    <w:rsid w:val="003B569B"/>
    <w:rPr>
      <w:rFonts w:ascii="Times New Roman" w:eastAsia="宋体" w:hAnsi="Times New Roman" w:cs="Times New Roman"/>
      <w:kern w:val="0"/>
      <w:sz w:val="22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58FA6-F34F-46B9-AE98-F1572B828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31</Pages>
  <Words>3924</Words>
  <Characters>22373</Characters>
  <Application>Microsoft Office Word</Application>
  <DocSecurity>0</DocSecurity>
  <Lines>186</Lines>
  <Paragraphs>52</Paragraphs>
  <ScaleCrop>false</ScaleCrop>
  <Company>Microsoft</Company>
  <LinksUpToDate>false</LinksUpToDate>
  <CharactersWithSpaces>26245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lie</cp:lastModifiedBy>
  <cp:revision>972</cp:revision>
  <dcterms:created xsi:type="dcterms:W3CDTF">2018-08-22T07:12:00Z</dcterms:created>
  <dcterms:modified xsi:type="dcterms:W3CDTF">2022-12-14T06:34:00Z</dcterms:modified>
</cp:coreProperties>
</file>