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ED16C" w14:textId="77777777" w:rsidR="000A6690" w:rsidRPr="000A6690" w:rsidRDefault="000A6690" w:rsidP="008936B3">
      <w:pPr>
        <w:spacing w:after="0"/>
        <w:rPr>
          <w:rFonts w:ascii="Arial" w:hAnsi="Arial" w:cs="Arial"/>
        </w:rPr>
      </w:pPr>
      <w:r w:rsidRPr="000A6690">
        <w:rPr>
          <w:rFonts w:ascii="Arial" w:hAnsi="Arial" w:cs="Arial"/>
        </w:rPr>
        <w:t>Dear Lonza Hiring Team,</w:t>
      </w:r>
    </w:p>
    <w:p w14:paraId="3984EA16" w14:textId="77777777" w:rsidR="000A6690" w:rsidRPr="000A6690" w:rsidRDefault="000A6690" w:rsidP="008936B3">
      <w:pPr>
        <w:spacing w:after="0"/>
        <w:rPr>
          <w:rFonts w:ascii="Arial" w:hAnsi="Arial" w:cs="Arial"/>
        </w:rPr>
      </w:pPr>
    </w:p>
    <w:p w14:paraId="3B151D44" w14:textId="77777777" w:rsidR="000A6690" w:rsidRPr="000A6690" w:rsidRDefault="000A6690" w:rsidP="00C80C39">
      <w:pPr>
        <w:spacing w:after="0"/>
        <w:jc w:val="both"/>
        <w:rPr>
          <w:rFonts w:ascii="Arial" w:hAnsi="Arial" w:cs="Arial"/>
        </w:rPr>
      </w:pPr>
      <w:r w:rsidRPr="000A6690">
        <w:rPr>
          <w:rFonts w:ascii="Arial" w:hAnsi="Arial" w:cs="Arial"/>
        </w:rPr>
        <w:t>I am writing to express my interest in the Key Account Manager Informatics role within your European team. With a background in life sciences and a strong interest in data-driven innovation, I am eager to contribute to Lonza’s mission of accelerating the delivery of high-impact healthcare solutions through cutting-edge informatics platforms.</w:t>
      </w:r>
    </w:p>
    <w:p w14:paraId="34109A49" w14:textId="77777777" w:rsidR="000A6690" w:rsidRPr="000A6690" w:rsidRDefault="000A6690" w:rsidP="008936B3">
      <w:pPr>
        <w:spacing w:after="0"/>
        <w:rPr>
          <w:rFonts w:ascii="Arial" w:hAnsi="Arial" w:cs="Arial"/>
        </w:rPr>
      </w:pPr>
    </w:p>
    <w:p w14:paraId="7925F7B7" w14:textId="3FBBC60B" w:rsidR="008936B3" w:rsidRDefault="000A6690" w:rsidP="008936B3">
      <w:pPr>
        <w:spacing w:after="0" w:line="276" w:lineRule="auto"/>
        <w:jc w:val="both"/>
        <w:rPr>
          <w:rFonts w:ascii="Arial" w:hAnsi="Arial" w:cs="Arial"/>
        </w:rPr>
      </w:pPr>
      <w:r w:rsidRPr="000A6690">
        <w:rPr>
          <w:rFonts w:ascii="Arial" w:hAnsi="Arial" w:cs="Arial"/>
        </w:rPr>
        <w:t xml:space="preserve">I hold a </w:t>
      </w:r>
      <w:proofErr w:type="gramStart"/>
      <w:r w:rsidRPr="000A6690">
        <w:rPr>
          <w:rFonts w:ascii="Arial" w:hAnsi="Arial" w:cs="Arial"/>
        </w:rPr>
        <w:t>Master’s degree in Medical Biology</w:t>
      </w:r>
      <w:proofErr w:type="gramEnd"/>
      <w:r w:rsidRPr="000A6690">
        <w:rPr>
          <w:rFonts w:ascii="Arial" w:hAnsi="Arial" w:cs="Arial"/>
        </w:rPr>
        <w:t xml:space="preserve"> with a specialization in Science, Management &amp; Innovation. </w:t>
      </w:r>
      <w:r w:rsidR="008936B3" w:rsidRPr="004B02F1">
        <w:rPr>
          <w:rFonts w:ascii="Arial" w:hAnsi="Arial" w:cs="Arial"/>
        </w:rPr>
        <w:t>During my studies and professional experiences, I developed a deep understanding of the life sciences field</w:t>
      </w:r>
      <w:r w:rsidR="008936B3">
        <w:rPr>
          <w:rFonts w:ascii="Arial" w:hAnsi="Arial" w:cs="Arial"/>
        </w:rPr>
        <w:t xml:space="preserve"> and </w:t>
      </w:r>
      <w:r w:rsidR="008936B3" w:rsidRPr="004B02F1">
        <w:rPr>
          <w:rFonts w:ascii="Arial" w:hAnsi="Arial" w:cs="Arial"/>
        </w:rPr>
        <w:t>the critical role that diagnostics, stakeholder communication, and commercial strategy play in delivering effective healthcare solutions</w:t>
      </w:r>
      <w:r w:rsidR="008936B3" w:rsidRPr="00BB050D">
        <w:rPr>
          <w:rFonts w:ascii="Arial" w:hAnsi="Arial" w:cs="Arial"/>
        </w:rPr>
        <w:t>. I explored these themes through my thesis on home telemonitoring technology for the elderly, which gave me valuable exposure to patient-</w:t>
      </w:r>
      <w:proofErr w:type="spellStart"/>
      <w:r w:rsidR="008936B3" w:rsidRPr="00BB050D">
        <w:rPr>
          <w:rFonts w:ascii="Arial" w:hAnsi="Arial" w:cs="Arial"/>
        </w:rPr>
        <w:t>centered</w:t>
      </w:r>
      <w:proofErr w:type="spellEnd"/>
      <w:r w:rsidR="008936B3" w:rsidRPr="00BB050D">
        <w:rPr>
          <w:rFonts w:ascii="Arial" w:hAnsi="Arial" w:cs="Arial"/>
        </w:rPr>
        <w:t xml:space="preserve"> research, clinical workflows, and health system needs.</w:t>
      </w:r>
    </w:p>
    <w:p w14:paraId="66DD43C5" w14:textId="77777777" w:rsidR="008936B3" w:rsidRDefault="008936B3" w:rsidP="008936B3">
      <w:pPr>
        <w:spacing w:after="0" w:line="276" w:lineRule="auto"/>
        <w:jc w:val="both"/>
        <w:rPr>
          <w:rFonts w:ascii="Arial" w:hAnsi="Arial" w:cs="Arial"/>
        </w:rPr>
      </w:pPr>
    </w:p>
    <w:p w14:paraId="7BFBC186" w14:textId="2E6A3822" w:rsidR="000A6690" w:rsidRPr="000A6690" w:rsidRDefault="008936B3" w:rsidP="008936B3">
      <w:pPr>
        <w:spacing w:after="0" w:line="276" w:lineRule="auto"/>
        <w:jc w:val="both"/>
        <w:rPr>
          <w:rFonts w:ascii="Arial" w:hAnsi="Arial" w:cs="Arial"/>
        </w:rPr>
      </w:pPr>
      <w:r w:rsidRPr="004B02F1">
        <w:rPr>
          <w:rFonts w:ascii="Arial" w:hAnsi="Arial" w:cs="Arial"/>
        </w:rPr>
        <w:t>My</w:t>
      </w:r>
      <w:r>
        <w:rPr>
          <w:rFonts w:ascii="Arial" w:hAnsi="Arial" w:cs="Arial"/>
        </w:rPr>
        <w:t xml:space="preserve"> professional</w:t>
      </w:r>
      <w:r w:rsidRPr="004B02F1">
        <w:rPr>
          <w:rFonts w:ascii="Arial" w:hAnsi="Arial" w:cs="Arial"/>
        </w:rPr>
        <w:t xml:space="preserve"> experience includes working as a Junior Research Assistant and as an </w:t>
      </w:r>
      <w:r>
        <w:rPr>
          <w:rFonts w:ascii="Arial" w:hAnsi="Arial" w:cs="Arial"/>
        </w:rPr>
        <w:t>Assistant</w:t>
      </w:r>
      <w:r w:rsidRPr="004B02F1">
        <w:rPr>
          <w:rFonts w:ascii="Arial" w:hAnsi="Arial" w:cs="Arial"/>
        </w:rPr>
        <w:t xml:space="preserve"> at a Contract Research Organization, where I gained hands-on experience in clinical documentation, study coordination, and regulatory compliance. These roles required close collaboration with multidisciplinary teams and a focus on precision, timelines, and solution-driven thinking</w:t>
      </w:r>
      <w:r w:rsidR="000A6690" w:rsidRPr="000A6690">
        <w:rPr>
          <w:rFonts w:ascii="Arial" w:hAnsi="Arial" w:cs="Arial"/>
        </w:rPr>
        <w:t>. This foundation has equipped me with a deep understanding of the needs and challenges faced by biotech and pharma organizations</w:t>
      </w:r>
      <w:r>
        <w:rPr>
          <w:rFonts w:ascii="Arial" w:hAnsi="Arial" w:cs="Arial"/>
        </w:rPr>
        <w:t xml:space="preserve"> – </w:t>
      </w:r>
      <w:r w:rsidR="000A6690" w:rsidRPr="000A6690">
        <w:rPr>
          <w:rFonts w:ascii="Arial" w:hAnsi="Arial" w:cs="Arial"/>
        </w:rPr>
        <w:t>particularly in streamlining processes, ensuring data integrity, and delivering quality outcomes in regulated environments.</w:t>
      </w:r>
    </w:p>
    <w:p w14:paraId="043C3E2D" w14:textId="77777777" w:rsidR="000A6690" w:rsidRPr="000A6690" w:rsidRDefault="000A6690" w:rsidP="008936B3">
      <w:pPr>
        <w:spacing w:after="0"/>
        <w:rPr>
          <w:rFonts w:ascii="Arial" w:hAnsi="Arial" w:cs="Arial"/>
        </w:rPr>
      </w:pPr>
    </w:p>
    <w:p w14:paraId="1629E7A4" w14:textId="314569B4" w:rsidR="000A6690" w:rsidRPr="000A6690" w:rsidRDefault="000A6690" w:rsidP="00C80C39">
      <w:pPr>
        <w:spacing w:after="0"/>
        <w:jc w:val="both"/>
        <w:rPr>
          <w:rFonts w:ascii="Arial" w:hAnsi="Arial" w:cs="Arial"/>
        </w:rPr>
      </w:pPr>
      <w:r w:rsidRPr="000A6690">
        <w:rPr>
          <w:rFonts w:ascii="Arial" w:hAnsi="Arial" w:cs="Arial"/>
        </w:rPr>
        <w:t>I am particularly drawn to this position because of its dynamic combination of technical understanding, customer engagement, and strategic account management. I have always gravitated toward roles that lie at the intersection of science, communication, and technology. Lonza’s informatics solutions represent an exciting frontier in transforming biopharmaceutical manufacturing and quality control, and I am motivated to be part of that transformation</w:t>
      </w:r>
      <w:r>
        <w:rPr>
          <w:rFonts w:ascii="Arial" w:hAnsi="Arial" w:cs="Arial"/>
        </w:rPr>
        <w:t xml:space="preserve"> </w:t>
      </w:r>
      <w:r w:rsidR="008936B3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</w:t>
      </w:r>
      <w:r w:rsidRPr="000A6690">
        <w:rPr>
          <w:rFonts w:ascii="Arial" w:hAnsi="Arial" w:cs="Arial"/>
        </w:rPr>
        <w:t>helping clients navigate complex systems, deliver on timelines, and ultimately get lifesaving products to patients faster.</w:t>
      </w:r>
    </w:p>
    <w:p w14:paraId="60A84742" w14:textId="77777777" w:rsidR="000A6690" w:rsidRPr="000A6690" w:rsidRDefault="000A6690" w:rsidP="008936B3">
      <w:pPr>
        <w:spacing w:after="0"/>
        <w:rPr>
          <w:rFonts w:ascii="Arial" w:hAnsi="Arial" w:cs="Arial"/>
        </w:rPr>
      </w:pPr>
    </w:p>
    <w:p w14:paraId="32C29029" w14:textId="67BBACCB" w:rsidR="000A6690" w:rsidRPr="000A6690" w:rsidRDefault="000A6690" w:rsidP="00C80C39">
      <w:pPr>
        <w:spacing w:after="0"/>
        <w:jc w:val="both"/>
        <w:rPr>
          <w:rFonts w:ascii="Arial" w:hAnsi="Arial" w:cs="Arial"/>
        </w:rPr>
      </w:pPr>
      <w:r w:rsidRPr="000A6690">
        <w:rPr>
          <w:rFonts w:ascii="Arial" w:hAnsi="Arial" w:cs="Arial"/>
        </w:rPr>
        <w:t>I bring a proactive, collaborative approach to my work and thrive in environments where creative problem-solving and autonomy are encouraged. I am fluent in English and actively working to improve my German, and I am open to travel as required. The opportunity to join Lonza</w:t>
      </w:r>
      <w:r>
        <w:rPr>
          <w:rFonts w:ascii="Arial" w:hAnsi="Arial" w:cs="Arial"/>
        </w:rPr>
        <w:t xml:space="preserve"> </w:t>
      </w:r>
      <w:r w:rsidRPr="000A6690">
        <w:rPr>
          <w:rFonts w:ascii="Arial" w:hAnsi="Arial" w:cs="Arial"/>
        </w:rPr>
        <w:t>aligns deeply with both my values and professional aspirations.</w:t>
      </w:r>
    </w:p>
    <w:p w14:paraId="6D213EEC" w14:textId="77777777" w:rsidR="000A6690" w:rsidRPr="000A6690" w:rsidRDefault="000A6690" w:rsidP="008936B3">
      <w:pPr>
        <w:spacing w:after="0"/>
        <w:rPr>
          <w:rFonts w:ascii="Arial" w:hAnsi="Arial" w:cs="Arial"/>
        </w:rPr>
      </w:pPr>
    </w:p>
    <w:p w14:paraId="2F77CF42" w14:textId="77777777" w:rsidR="000A6690" w:rsidRPr="000A6690" w:rsidRDefault="000A6690" w:rsidP="00C80C39">
      <w:pPr>
        <w:spacing w:after="0"/>
        <w:jc w:val="both"/>
        <w:rPr>
          <w:rFonts w:ascii="Arial" w:hAnsi="Arial" w:cs="Arial"/>
        </w:rPr>
      </w:pPr>
      <w:r w:rsidRPr="000A6690">
        <w:rPr>
          <w:rFonts w:ascii="Arial" w:hAnsi="Arial" w:cs="Arial"/>
        </w:rPr>
        <w:t>Thank you for considering my application. I would be thrilled to further discuss how I can contribute to your team and support the successful expansion of Lonza’s informatics portfolio across Europe.</w:t>
      </w:r>
    </w:p>
    <w:p w14:paraId="2256E3A1" w14:textId="77777777" w:rsidR="000A6690" w:rsidRPr="000A6690" w:rsidRDefault="000A6690" w:rsidP="008936B3">
      <w:pPr>
        <w:spacing w:after="0"/>
        <w:rPr>
          <w:rFonts w:ascii="Arial" w:hAnsi="Arial" w:cs="Arial"/>
        </w:rPr>
      </w:pPr>
    </w:p>
    <w:p w14:paraId="7A676A5B" w14:textId="77777777" w:rsidR="000A6690" w:rsidRPr="000A6690" w:rsidRDefault="000A6690" w:rsidP="008936B3">
      <w:pPr>
        <w:spacing w:after="0"/>
        <w:rPr>
          <w:rFonts w:ascii="Arial" w:hAnsi="Arial" w:cs="Arial"/>
        </w:rPr>
      </w:pPr>
      <w:r w:rsidRPr="000A6690">
        <w:rPr>
          <w:rFonts w:ascii="Arial" w:hAnsi="Arial" w:cs="Arial"/>
        </w:rPr>
        <w:t>Warm regards,</w:t>
      </w:r>
    </w:p>
    <w:p w14:paraId="57E5D106" w14:textId="6C682136" w:rsidR="00E83E2C" w:rsidRPr="000A6690" w:rsidRDefault="000A6690" w:rsidP="008936B3">
      <w:pPr>
        <w:spacing w:after="0"/>
      </w:pPr>
      <w:r w:rsidRPr="000A6690">
        <w:rPr>
          <w:rFonts w:ascii="Arial" w:hAnsi="Arial" w:cs="Arial"/>
        </w:rPr>
        <w:t>Varvara Lazarenko</w:t>
      </w:r>
    </w:p>
    <w:sectPr w:rsidR="00E83E2C" w:rsidRPr="000A669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994"/>
    <w:rsid w:val="000A6690"/>
    <w:rsid w:val="001A6B46"/>
    <w:rsid w:val="00244024"/>
    <w:rsid w:val="0025696D"/>
    <w:rsid w:val="004A7CFF"/>
    <w:rsid w:val="004B02F1"/>
    <w:rsid w:val="008936B3"/>
    <w:rsid w:val="008D3904"/>
    <w:rsid w:val="00901994"/>
    <w:rsid w:val="009F032F"/>
    <w:rsid w:val="00BB050D"/>
    <w:rsid w:val="00C80C39"/>
    <w:rsid w:val="00CB274A"/>
    <w:rsid w:val="00E83E2C"/>
    <w:rsid w:val="00FF1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FEDB2"/>
  <w15:chartTrackingRefBased/>
  <w15:docId w15:val="{AE5D1725-D2EE-4551-B02E-70E04A668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">
    <w:name w:val="Table"/>
    <w:basedOn w:val="Normal"/>
    <w:link w:val="TableChar"/>
    <w:qFormat/>
    <w:rsid w:val="00CB274A"/>
    <w:pPr>
      <w:spacing w:after="0" w:line="312" w:lineRule="auto"/>
      <w:jc w:val="both"/>
    </w:pPr>
    <w:rPr>
      <w:sz w:val="20"/>
      <w:szCs w:val="20"/>
    </w:rPr>
  </w:style>
  <w:style w:type="character" w:customStyle="1" w:styleId="TableChar">
    <w:name w:val="Table Char"/>
    <w:basedOn w:val="DefaultParagraphFont"/>
    <w:link w:val="Table"/>
    <w:rsid w:val="00CB274A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01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9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9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9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9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9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82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404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Varvara Lazarenko</dc:creator>
  <cp:keywords/>
  <dc:description/>
  <cp:lastModifiedBy>Varvara Lazarenko</cp:lastModifiedBy>
  <cp:revision>7</cp:revision>
  <dcterms:created xsi:type="dcterms:W3CDTF">2025-06-19T07:37:00Z</dcterms:created>
  <dcterms:modified xsi:type="dcterms:W3CDTF">2025-06-23T11:48:00Z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06556753-60ae-4fcf-8783-7a47c1cd1f2f</vt:lpwstr>
  </property>
</Properties>
</file>