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72B3E" w14:textId="36BA5184" w:rsidR="00415E89" w:rsidRPr="00454338" w:rsidRDefault="00B478B6">
      <w:pPr>
        <w:spacing w:before="240" w:after="240"/>
        <w:jc w:val="both"/>
        <w:rPr>
          <w:lang w:val="en-US"/>
        </w:rPr>
      </w:pPr>
      <w:r w:rsidRPr="00454338">
        <w:rPr>
          <w:lang w:val="en-US"/>
        </w:rPr>
        <w:t xml:space="preserve">Dear </w:t>
      </w:r>
      <w:r w:rsidR="00F44C53">
        <w:rPr>
          <w:lang w:val="en-US"/>
        </w:rPr>
        <w:t>Hiring</w:t>
      </w:r>
      <w:r w:rsidR="00FA0F01">
        <w:rPr>
          <w:lang w:val="en-US"/>
        </w:rPr>
        <w:t xml:space="preserve"> Team</w:t>
      </w:r>
      <w:r w:rsidRPr="00454338">
        <w:rPr>
          <w:lang w:val="en-US"/>
        </w:rPr>
        <w:t>,</w:t>
      </w:r>
    </w:p>
    <w:p w14:paraId="2EB9C738" w14:textId="50764367" w:rsidR="00C800A5" w:rsidRDefault="00B46AED" w:rsidP="00C800A5">
      <w:pPr>
        <w:spacing w:before="240" w:after="240"/>
        <w:jc w:val="both"/>
      </w:pPr>
      <w:r w:rsidRPr="00B46AED">
        <w:t xml:space="preserve">I am writing to express my strong interest in the position of Principal Scientist </w:t>
      </w:r>
      <w:r>
        <w:t xml:space="preserve">- </w:t>
      </w:r>
      <w:r w:rsidRPr="00B46AED">
        <w:t>Biocompatibility &amp; Product Development at Abbott Diabetes Care in Witney</w:t>
      </w:r>
      <w:r w:rsidR="008342E5" w:rsidRPr="008342E5">
        <w:t xml:space="preserve">. </w:t>
      </w:r>
      <w:r w:rsidRPr="00B46AED">
        <w:t>This opportunity aligns perfectly with my scientific background, regulatory expertise, and personal motivation to contribute to technologies that improve people’s quality of life</w:t>
      </w:r>
      <w:r w:rsidR="00C800A5">
        <w:t>.</w:t>
      </w:r>
    </w:p>
    <w:p w14:paraId="222882C5" w14:textId="619694A2" w:rsidR="00B46AED" w:rsidRDefault="00B46AED" w:rsidP="008342E5">
      <w:pPr>
        <w:spacing w:before="240" w:after="240"/>
        <w:jc w:val="both"/>
      </w:pPr>
      <w:r w:rsidRPr="00B46AED">
        <w:t>I hold a BSc in Biology and an MSc in Medical Biology, complemented by extensive experience across molecular biology, physiology, and translational research. My professional career has spanned both academic and industry settings, from leading laboratory-based studies with animal and cell models to supporting regulatory compliance and clinical trial planning in a Contract Research Organization. These experiences have given me a solid foundation in biocompatibility-related science, as well as a strong appreciation of how rigorous safety testing, regulatory adherence, and scientific innovation must work hand in hand to deliver safe and effective medical devices.</w:t>
      </w:r>
    </w:p>
    <w:p w14:paraId="67777C63" w14:textId="1D3A5DF0" w:rsidR="00C800A5" w:rsidRDefault="00B46AED" w:rsidP="008342E5">
      <w:pPr>
        <w:spacing w:before="240" w:after="240"/>
        <w:jc w:val="both"/>
      </w:pPr>
      <w:r w:rsidRPr="00B46AED">
        <w:t>At Lomonosov Moscow State University, I contributed to studies on vascular physiology and ion channel function, gaining first-hand experience with sensitive biological systems, molecular assays, and experimental design under GLP standards. Later, during my MSc internship at the Donders Institute, I worked on neuronal mechanisms of social fear learning in mice, combining technically demanding in vivo methods with advanced computational analysis. Beyond research, my time at a CRO exposed me to the full lifecycle of clinical development, including regulatory submissions, literature reviews, quality documentation, and cross-functional collaboration with clinicians, statisticians, and sponsors. This blend of experiences has equipped me to act as a bridge between scientific research, regulatory standards, and product development.</w:t>
      </w:r>
    </w:p>
    <w:p w14:paraId="464C3D72" w14:textId="5E54E38E" w:rsidR="00764861" w:rsidRDefault="00B46AED" w:rsidP="00C800A5">
      <w:pPr>
        <w:spacing w:before="240" w:after="240"/>
        <w:jc w:val="both"/>
      </w:pPr>
      <w:r w:rsidRPr="00B46AED">
        <w:t>What excites me most about this role is the opportunity to serve as a subject matter expert in biocompatibility, contributing not only to compliance with current standards but also anticipating and shaping responses to evolving regulatory requirements. I am particularly motivated by the cross-functional nature of the position</w:t>
      </w:r>
      <w:r>
        <w:t xml:space="preserve"> </w:t>
      </w:r>
      <w:r w:rsidRPr="00B46AED">
        <w:t>because I thrive in environments where diverse expertise comes together to solve complex challenges</w:t>
      </w:r>
      <w:r w:rsidR="00764861">
        <w:t>.</w:t>
      </w:r>
      <w:r>
        <w:t xml:space="preserve"> </w:t>
      </w:r>
      <w:r w:rsidRPr="00B46AED">
        <w:t>My background in both laboratory science and regulatory frameworks allows me to take a holistic view of product development, ensuring that decisions are scientifically sound, compliant, and future-ready.</w:t>
      </w:r>
    </w:p>
    <w:p w14:paraId="2567E5E7" w14:textId="62D97C90" w:rsidR="00B46AED" w:rsidRDefault="00B46AED" w:rsidP="00B46AED">
      <w:pPr>
        <w:spacing w:before="240" w:after="240"/>
        <w:jc w:val="both"/>
      </w:pPr>
      <w:r>
        <w:t>I am fluent in English</w:t>
      </w:r>
      <w:r w:rsidR="00324838">
        <w:t xml:space="preserve"> </w:t>
      </w:r>
      <w:r>
        <w:t>and experienced in working in international, multidisciplinary teams. I bring a meticulous, analytical mindset alongside clear communication skills and a genuine passion for contributing to healthcare innovation.</w:t>
      </w:r>
    </w:p>
    <w:p w14:paraId="49256A9B" w14:textId="62CA1D51" w:rsidR="00C5266E" w:rsidRDefault="00B46AED" w:rsidP="00B46AED">
      <w:pPr>
        <w:spacing w:before="240" w:after="240"/>
        <w:jc w:val="both"/>
      </w:pPr>
      <w:r>
        <w:t xml:space="preserve">I would be honoured to bring my skills, experience, and motivation to Abbott and to contribute to the ongoing success of the </w:t>
      </w:r>
      <w:proofErr w:type="spellStart"/>
      <w:r>
        <w:t>FreeStyle</w:t>
      </w:r>
      <w:proofErr w:type="spellEnd"/>
      <w:r>
        <w:t xml:space="preserve"> Libre family and future innovations in diabetes care. I welcome the opportunity to discuss how I can support Abbott’s vision of helping people live their best lives through better health.</w:t>
      </w:r>
    </w:p>
    <w:p w14:paraId="4D2D50A8" w14:textId="03618516" w:rsidR="00764861" w:rsidRDefault="00B46AED" w:rsidP="00764861">
      <w:pPr>
        <w:spacing w:before="240" w:after="240"/>
        <w:jc w:val="both"/>
      </w:pPr>
      <w:r w:rsidRPr="00B46AED">
        <w:t>Thank you for your time and consideration.</w:t>
      </w:r>
    </w:p>
    <w:p w14:paraId="73E527A8" w14:textId="4AD4FB91" w:rsidR="00F44C53" w:rsidRDefault="00C5266E" w:rsidP="00C5266E">
      <w:pPr>
        <w:spacing w:before="240" w:after="240"/>
      </w:pPr>
      <w:r>
        <w:t>Warm regards,</w:t>
      </w:r>
      <w:r>
        <w:br/>
        <w:t>Varvara Lazarenko</w:t>
      </w:r>
    </w:p>
    <w:sectPr w:rsidR="00F44C53" w:rsidSect="00E707FD">
      <w:pgSz w:w="11909" w:h="16834"/>
      <w:pgMar w:top="907" w:right="1304" w:bottom="1077" w:left="1247"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5E89"/>
    <w:rsid w:val="000233D9"/>
    <w:rsid w:val="00062094"/>
    <w:rsid w:val="000A0D49"/>
    <w:rsid w:val="000D20C7"/>
    <w:rsid w:val="000D28BF"/>
    <w:rsid w:val="00103378"/>
    <w:rsid w:val="00114082"/>
    <w:rsid w:val="00141C50"/>
    <w:rsid w:val="00167400"/>
    <w:rsid w:val="00175E6D"/>
    <w:rsid w:val="001916D4"/>
    <w:rsid w:val="0019561C"/>
    <w:rsid w:val="001A2E7B"/>
    <w:rsid w:val="001E4E12"/>
    <w:rsid w:val="001E580E"/>
    <w:rsid w:val="001F037F"/>
    <w:rsid w:val="002033C6"/>
    <w:rsid w:val="00203A3F"/>
    <w:rsid w:val="00204BA2"/>
    <w:rsid w:val="00207247"/>
    <w:rsid w:val="00233336"/>
    <w:rsid w:val="00233948"/>
    <w:rsid w:val="0025040C"/>
    <w:rsid w:val="002512E0"/>
    <w:rsid w:val="002627C5"/>
    <w:rsid w:val="0026602F"/>
    <w:rsid w:val="00271838"/>
    <w:rsid w:val="00277F9E"/>
    <w:rsid w:val="00283ADA"/>
    <w:rsid w:val="002921A7"/>
    <w:rsid w:val="0029293C"/>
    <w:rsid w:val="002A50BF"/>
    <w:rsid w:val="002C53A5"/>
    <w:rsid w:val="002D0B73"/>
    <w:rsid w:val="002F309F"/>
    <w:rsid w:val="00301180"/>
    <w:rsid w:val="00324838"/>
    <w:rsid w:val="00337D3F"/>
    <w:rsid w:val="00344DC5"/>
    <w:rsid w:val="0034774F"/>
    <w:rsid w:val="00374D64"/>
    <w:rsid w:val="0037654E"/>
    <w:rsid w:val="00386D96"/>
    <w:rsid w:val="003909B1"/>
    <w:rsid w:val="00390A1C"/>
    <w:rsid w:val="00395678"/>
    <w:rsid w:val="003A6A9A"/>
    <w:rsid w:val="003B7EAF"/>
    <w:rsid w:val="003C510E"/>
    <w:rsid w:val="003E063D"/>
    <w:rsid w:val="003E310B"/>
    <w:rsid w:val="00402396"/>
    <w:rsid w:val="00415E89"/>
    <w:rsid w:val="00424A99"/>
    <w:rsid w:val="004322FA"/>
    <w:rsid w:val="00454338"/>
    <w:rsid w:val="00465BE0"/>
    <w:rsid w:val="004906DB"/>
    <w:rsid w:val="004C4BFD"/>
    <w:rsid w:val="004C7D12"/>
    <w:rsid w:val="00544A55"/>
    <w:rsid w:val="00596437"/>
    <w:rsid w:val="005B29BE"/>
    <w:rsid w:val="005D5E24"/>
    <w:rsid w:val="005E018D"/>
    <w:rsid w:val="005E6497"/>
    <w:rsid w:val="005F11DB"/>
    <w:rsid w:val="005F2094"/>
    <w:rsid w:val="00602B95"/>
    <w:rsid w:val="0060428E"/>
    <w:rsid w:val="0061385C"/>
    <w:rsid w:val="00620CAF"/>
    <w:rsid w:val="00663773"/>
    <w:rsid w:val="0066506B"/>
    <w:rsid w:val="00676243"/>
    <w:rsid w:val="00677754"/>
    <w:rsid w:val="00685A0A"/>
    <w:rsid w:val="00693340"/>
    <w:rsid w:val="006B69D6"/>
    <w:rsid w:val="006C2A29"/>
    <w:rsid w:val="006C409B"/>
    <w:rsid w:val="006C74B1"/>
    <w:rsid w:val="006D237D"/>
    <w:rsid w:val="006D3786"/>
    <w:rsid w:val="00721ED4"/>
    <w:rsid w:val="00724075"/>
    <w:rsid w:val="00735822"/>
    <w:rsid w:val="00736EE2"/>
    <w:rsid w:val="0073728E"/>
    <w:rsid w:val="007456B4"/>
    <w:rsid w:val="00764861"/>
    <w:rsid w:val="00782BA5"/>
    <w:rsid w:val="00793FFE"/>
    <w:rsid w:val="007C4046"/>
    <w:rsid w:val="007E568D"/>
    <w:rsid w:val="007F3342"/>
    <w:rsid w:val="007F5C9E"/>
    <w:rsid w:val="0080021A"/>
    <w:rsid w:val="008342E5"/>
    <w:rsid w:val="008544F5"/>
    <w:rsid w:val="008823DF"/>
    <w:rsid w:val="008A7609"/>
    <w:rsid w:val="008B4F79"/>
    <w:rsid w:val="008C302A"/>
    <w:rsid w:val="008D1334"/>
    <w:rsid w:val="008F275C"/>
    <w:rsid w:val="0092537E"/>
    <w:rsid w:val="00926237"/>
    <w:rsid w:val="00941D55"/>
    <w:rsid w:val="00957CB0"/>
    <w:rsid w:val="00963DA4"/>
    <w:rsid w:val="00977C3E"/>
    <w:rsid w:val="0098773C"/>
    <w:rsid w:val="009A28A7"/>
    <w:rsid w:val="00A5489F"/>
    <w:rsid w:val="00A62CBE"/>
    <w:rsid w:val="00A66B61"/>
    <w:rsid w:val="00A66F76"/>
    <w:rsid w:val="00A83434"/>
    <w:rsid w:val="00A840B4"/>
    <w:rsid w:val="00A96B92"/>
    <w:rsid w:val="00AE3D11"/>
    <w:rsid w:val="00AE3D30"/>
    <w:rsid w:val="00AF1CCD"/>
    <w:rsid w:val="00B13A7A"/>
    <w:rsid w:val="00B253BB"/>
    <w:rsid w:val="00B26E6A"/>
    <w:rsid w:val="00B345A7"/>
    <w:rsid w:val="00B46AED"/>
    <w:rsid w:val="00B478B6"/>
    <w:rsid w:val="00B5659D"/>
    <w:rsid w:val="00B57500"/>
    <w:rsid w:val="00B57A38"/>
    <w:rsid w:val="00B600D4"/>
    <w:rsid w:val="00B86089"/>
    <w:rsid w:val="00B94E5B"/>
    <w:rsid w:val="00B9746D"/>
    <w:rsid w:val="00BA552D"/>
    <w:rsid w:val="00BA623A"/>
    <w:rsid w:val="00BE098E"/>
    <w:rsid w:val="00C24751"/>
    <w:rsid w:val="00C36D9B"/>
    <w:rsid w:val="00C5266E"/>
    <w:rsid w:val="00C800A5"/>
    <w:rsid w:val="00C976D5"/>
    <w:rsid w:val="00CA535C"/>
    <w:rsid w:val="00CC17E7"/>
    <w:rsid w:val="00CC2D5A"/>
    <w:rsid w:val="00CE0A3B"/>
    <w:rsid w:val="00CE1CEE"/>
    <w:rsid w:val="00D21378"/>
    <w:rsid w:val="00D25B01"/>
    <w:rsid w:val="00D63C3F"/>
    <w:rsid w:val="00D70169"/>
    <w:rsid w:val="00D707EF"/>
    <w:rsid w:val="00D83492"/>
    <w:rsid w:val="00DB59BF"/>
    <w:rsid w:val="00DD42A3"/>
    <w:rsid w:val="00DD4A38"/>
    <w:rsid w:val="00DF3EE0"/>
    <w:rsid w:val="00E163AB"/>
    <w:rsid w:val="00E17539"/>
    <w:rsid w:val="00E2741C"/>
    <w:rsid w:val="00E32E79"/>
    <w:rsid w:val="00E4026E"/>
    <w:rsid w:val="00E45079"/>
    <w:rsid w:val="00E64BD1"/>
    <w:rsid w:val="00E707FD"/>
    <w:rsid w:val="00E70A57"/>
    <w:rsid w:val="00E761B1"/>
    <w:rsid w:val="00E8255C"/>
    <w:rsid w:val="00E934E5"/>
    <w:rsid w:val="00E945E9"/>
    <w:rsid w:val="00EA4FFD"/>
    <w:rsid w:val="00EA56F8"/>
    <w:rsid w:val="00EB5DDC"/>
    <w:rsid w:val="00EC0C9C"/>
    <w:rsid w:val="00ED0889"/>
    <w:rsid w:val="00EE6438"/>
    <w:rsid w:val="00F17BB7"/>
    <w:rsid w:val="00F3083B"/>
    <w:rsid w:val="00F44C53"/>
    <w:rsid w:val="00FA0F01"/>
    <w:rsid w:val="00FB2C3D"/>
    <w:rsid w:val="00FB7189"/>
    <w:rsid w:val="00FD05B3"/>
    <w:rsid w:val="00FD4C67"/>
    <w:rsid w:val="00FE13E2"/>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F72B3E"/>
  <w15:docId w15:val="{301AA9F6-8F0E-402F-AB60-BB837494D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N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Revision">
    <w:name w:val="Revision"/>
    <w:hidden/>
    <w:uiPriority w:val="99"/>
    <w:semiHidden/>
    <w:rsid w:val="000E1142"/>
    <w:pPr>
      <w:spacing w:line="240" w:lineRule="auto"/>
    </w:pPr>
  </w:style>
  <w:style w:type="character" w:styleId="CommentReference">
    <w:name w:val="annotation reference"/>
    <w:basedOn w:val="DefaultParagraphFont"/>
    <w:uiPriority w:val="99"/>
    <w:semiHidden/>
    <w:unhideWhenUsed/>
    <w:rsid w:val="000E1142"/>
    <w:rPr>
      <w:sz w:val="16"/>
      <w:szCs w:val="16"/>
    </w:rPr>
  </w:style>
  <w:style w:type="paragraph" w:styleId="CommentText">
    <w:name w:val="annotation text"/>
    <w:basedOn w:val="Normal"/>
    <w:link w:val="CommentTextChar"/>
    <w:uiPriority w:val="99"/>
    <w:unhideWhenUsed/>
    <w:rsid w:val="000E1142"/>
    <w:pPr>
      <w:spacing w:line="240" w:lineRule="auto"/>
    </w:pPr>
    <w:rPr>
      <w:sz w:val="20"/>
      <w:szCs w:val="20"/>
    </w:rPr>
  </w:style>
  <w:style w:type="character" w:customStyle="1" w:styleId="CommentTextChar">
    <w:name w:val="Comment Text Char"/>
    <w:basedOn w:val="DefaultParagraphFont"/>
    <w:link w:val="CommentText"/>
    <w:uiPriority w:val="99"/>
    <w:rsid w:val="000E1142"/>
    <w:rPr>
      <w:sz w:val="20"/>
      <w:szCs w:val="20"/>
    </w:rPr>
  </w:style>
  <w:style w:type="paragraph" w:styleId="CommentSubject">
    <w:name w:val="annotation subject"/>
    <w:basedOn w:val="CommentText"/>
    <w:next w:val="CommentText"/>
    <w:link w:val="CommentSubjectChar"/>
    <w:uiPriority w:val="99"/>
    <w:semiHidden/>
    <w:unhideWhenUsed/>
    <w:rsid w:val="000E1142"/>
    <w:rPr>
      <w:b/>
      <w:bCs/>
    </w:rPr>
  </w:style>
  <w:style w:type="character" w:customStyle="1" w:styleId="CommentSubjectChar">
    <w:name w:val="Comment Subject Char"/>
    <w:basedOn w:val="CommentTextChar"/>
    <w:link w:val="CommentSubject"/>
    <w:uiPriority w:val="99"/>
    <w:semiHidden/>
    <w:rsid w:val="000E114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tSuY/2XRVKhHvW+3Dxn9kvtiow==">CgMxLjA4AHIhMW1BZUdHN2VCdUlBbVlPbUtkWEh5NWY5NkhuekhPZFpx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274</TotalTime>
  <Pages>1</Pages>
  <Words>442</Words>
  <Characters>2685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Martin</dc:creator>
  <cp:lastModifiedBy>Varvara Lazarenko</cp:lastModifiedBy>
  <cp:revision>174</cp:revision>
  <dcterms:created xsi:type="dcterms:W3CDTF">2024-05-17T20:26:00Z</dcterms:created>
  <dcterms:modified xsi:type="dcterms:W3CDTF">2025-09-04T12:31:00Z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6ee4b1e0-15dd-406a-b609-e9d66f5cea77</vt:lpwstr>
  </property>
</Properties>
</file>