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188B" w:rsidRPr="0054188B" w:rsidRDefault="0054188B" w:rsidP="0054188B">
      <w:pPr>
        <w:numPr>
          <w:ilvl w:val="0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</w:pPr>
      <w:r w:rsidRPr="0054188B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Скриншот выполненной работы CAPTCHA Bypass из таблицы Scoreboard Juice Shop.</w:t>
      </w:r>
      <w:r w:rsidRPr="0054188B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en-US" w:eastAsia="ru-RU"/>
        </w:rPr>
        <w:t xml:space="preserve"> </w:t>
      </w:r>
      <w:r w:rsidRPr="0054188B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Скриншот</w:t>
      </w:r>
      <w:r w:rsidRPr="0054188B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en-US" w:eastAsia="ru-RU"/>
        </w:rPr>
        <w:t xml:space="preserve"> </w:t>
      </w:r>
      <w:r w:rsidRPr="0054188B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выполненной</w:t>
      </w:r>
      <w:r w:rsidRPr="0054188B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en-US" w:eastAsia="ru-RU"/>
        </w:rPr>
        <w:t xml:space="preserve"> </w:t>
      </w:r>
      <w:r w:rsidRPr="0054188B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работы</w:t>
      </w:r>
      <w:r w:rsidRPr="0054188B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en-US" w:eastAsia="ru-RU"/>
        </w:rPr>
        <w:t xml:space="preserve"> Database Schema </w:t>
      </w:r>
      <w:r w:rsidRPr="0054188B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из</w:t>
      </w:r>
      <w:r w:rsidRPr="0054188B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en-US" w:eastAsia="ru-RU"/>
        </w:rPr>
        <w:t xml:space="preserve"> </w:t>
      </w:r>
      <w:r w:rsidRPr="0054188B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таблицы</w:t>
      </w:r>
      <w:r w:rsidRPr="0054188B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en-US" w:eastAsia="ru-RU"/>
        </w:rPr>
        <w:t xml:space="preserve"> Scoreboard Juice Shop. </w:t>
      </w:r>
      <w:r w:rsidRPr="0054188B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eastAsia="ru-RU"/>
        </w:rPr>
        <w:t>Скриншот выполненной работы Login Jim из таблицы Scoreboard Juice Shop</w:t>
      </w:r>
    </w:p>
    <w:p w:rsidR="0054188B" w:rsidRPr="0054188B" w:rsidRDefault="0054188B" w:rsidP="0054188B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en-US" w:eastAsia="ru-RU"/>
        </w:rPr>
      </w:pPr>
      <w:r w:rsidRPr="0054188B">
        <w:rPr>
          <w:rFonts w:ascii="Times New Roman" w:eastAsia="Times New Roman" w:hAnsi="Times New Roman" w:cs="Times New Roman"/>
          <w:b/>
          <w:bCs/>
          <w:noProof/>
          <w:color w:val="313131"/>
          <w:sz w:val="28"/>
          <w:szCs w:val="28"/>
          <w:lang w:eastAsia="ru-RU"/>
        </w:rPr>
        <w:drawing>
          <wp:inline distT="0" distB="0" distL="0" distR="0">
            <wp:extent cx="5940425" cy="6541770"/>
            <wp:effectExtent l="19050" t="0" r="3175" b="0"/>
            <wp:docPr id="1" name="Рисунок 0" descr="completedJim+captchaBy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dJim+captchaBypass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88B" w:rsidRPr="0054188B" w:rsidRDefault="0054188B" w:rsidP="0054188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54188B" w:rsidRPr="0054188B" w:rsidRDefault="0054188B" w:rsidP="0054188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54188B" w:rsidRPr="0054188B" w:rsidRDefault="0054188B" w:rsidP="0054188B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54188B" w:rsidRPr="0054188B" w:rsidRDefault="0054188B" w:rsidP="0054188B">
      <w:pPr>
        <w:tabs>
          <w:tab w:val="left" w:pos="1189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418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</w:p>
    <w:p w:rsidR="0054188B" w:rsidRPr="0054188B" w:rsidRDefault="0054188B" w:rsidP="0054188B">
      <w:pPr>
        <w:shd w:val="clear" w:color="auto" w:fill="FFFFFF"/>
        <w:spacing w:before="100" w:beforeAutospacing="1" w:after="170" w:line="336" w:lineRule="atLeast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en-US" w:eastAsia="ru-RU"/>
        </w:rPr>
      </w:pPr>
      <w:r w:rsidRPr="0054188B">
        <w:rPr>
          <w:rFonts w:ascii="Times New Roman" w:eastAsia="Times New Roman" w:hAnsi="Times New Roman" w:cs="Times New Roman"/>
          <w:b/>
          <w:bCs/>
          <w:noProof/>
          <w:color w:val="313131"/>
          <w:sz w:val="28"/>
          <w:szCs w:val="28"/>
          <w:lang w:eastAsia="ru-RU"/>
        </w:rPr>
        <w:lastRenderedPageBreak/>
        <w:drawing>
          <wp:inline distT="0" distB="0" distL="0" distR="0">
            <wp:extent cx="5940425" cy="3362960"/>
            <wp:effectExtent l="19050" t="0" r="3175" b="0"/>
            <wp:docPr id="2" name="Рисунок 1" descr="database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schem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88B">
        <w:rPr>
          <w:rFonts w:ascii="Times New Roman" w:eastAsia="Times New Roman" w:hAnsi="Times New Roman" w:cs="Times New Roman"/>
          <w:b/>
          <w:bCs/>
          <w:noProof/>
          <w:color w:val="313131"/>
          <w:sz w:val="28"/>
          <w:szCs w:val="28"/>
          <w:lang w:eastAsia="ru-RU"/>
        </w:rPr>
        <w:drawing>
          <wp:inline distT="0" distB="0" distL="0" distR="0">
            <wp:extent cx="5940425" cy="3584575"/>
            <wp:effectExtent l="19050" t="0" r="3175" b="0"/>
            <wp:docPr id="3" name="Рисунок 2" descr="hashJ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hJim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88B">
        <w:rPr>
          <w:rFonts w:ascii="Times New Roman" w:eastAsia="Times New Roman" w:hAnsi="Times New Roman" w:cs="Times New Roman"/>
          <w:b/>
          <w:bCs/>
          <w:noProof/>
          <w:color w:val="313131"/>
          <w:sz w:val="28"/>
          <w:szCs w:val="28"/>
          <w:lang w:eastAsia="ru-RU"/>
        </w:rPr>
        <w:lastRenderedPageBreak/>
        <w:drawing>
          <wp:inline distT="0" distB="0" distL="0" distR="0">
            <wp:extent cx="5940425" cy="3540760"/>
            <wp:effectExtent l="19050" t="0" r="3175" b="0"/>
            <wp:docPr id="4" name="Рисунок 3" descr="us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F2" w:rsidRDefault="0054188B" w:rsidP="0054188B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Скопировав примеры кода в локальную папку и скачав свежие правила сканирования для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semgrep</w:t>
      </w:r>
      <w:r w:rsidRPr="0054188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– запустил сканирование(статический анализ). В результате чего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semgrep</w:t>
      </w:r>
      <w:r w:rsidRPr="0054188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выдал информацию о 8ми возможных проблемах безопасности кода. Проанализировав полученную информация я определил что:</w:t>
      </w:r>
    </w:p>
    <w:p w:rsidR="0054188B" w:rsidRPr="00014CFA" w:rsidRDefault="0054188B" w:rsidP="00ED1287">
      <w:pPr>
        <w:rPr>
          <w:rFonts w:ascii="Times New Roman" w:hAnsi="Times New Roman" w:cs="Times New Roman"/>
          <w:sz w:val="28"/>
          <w:szCs w:val="28"/>
        </w:rPr>
      </w:pPr>
      <w:r w:rsidRPr="00ED1287">
        <w:rPr>
          <w:rFonts w:ascii="Times New Roman" w:hAnsi="Times New Roman" w:cs="Times New Roman"/>
          <w:sz w:val="28"/>
          <w:szCs w:val="28"/>
        </w:rPr>
        <w:t xml:space="preserve">- </w:t>
      </w:r>
      <w:r w:rsidRPr="00ED1287">
        <w:rPr>
          <w:rFonts w:ascii="Times New Roman" w:hAnsi="Times New Roman" w:cs="Times New Roman"/>
          <w:b/>
          <w:sz w:val="28"/>
          <w:szCs w:val="28"/>
          <w:u w:val="single"/>
        </w:rPr>
        <w:t>find_vuln6.py</w:t>
      </w:r>
      <w:r w:rsidRPr="00ED1287">
        <w:rPr>
          <w:rFonts w:ascii="Times New Roman" w:hAnsi="Times New Roman" w:cs="Times New Roman"/>
          <w:sz w:val="28"/>
          <w:szCs w:val="28"/>
        </w:rPr>
        <w:t xml:space="preserve"> </w:t>
      </w:r>
      <w:r w:rsidR="00ED1287" w:rsidRPr="00ED1287">
        <w:rPr>
          <w:rFonts w:ascii="Times New Roman" w:hAnsi="Times New Roman" w:cs="Times New Roman"/>
          <w:sz w:val="28"/>
          <w:szCs w:val="28"/>
        </w:rPr>
        <w:t xml:space="preserve"> существует серьезная уязвимость, связанная с выполнением произвольного кода, что может привести к удаленному выполнению команд</w:t>
      </w:r>
      <w:r w:rsidR="00014CFA">
        <w:rPr>
          <w:rFonts w:ascii="Times New Roman" w:hAnsi="Times New Roman" w:cs="Times New Roman"/>
          <w:sz w:val="28"/>
          <w:szCs w:val="28"/>
        </w:rPr>
        <w:t xml:space="preserve"> </w:t>
      </w:r>
      <w:r w:rsidR="00014CFA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="00014CFA" w:rsidRPr="00014CFA">
        <w:rPr>
          <w:rFonts w:ascii="Times New Roman" w:hAnsi="Times New Roman" w:cs="Times New Roman"/>
          <w:sz w:val="28"/>
          <w:szCs w:val="28"/>
        </w:rPr>
        <w:t>.</w:t>
      </w:r>
      <w:r w:rsidR="00014CFA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014CFA" w:rsidRPr="00014CFA">
        <w:rPr>
          <w:rFonts w:ascii="Times New Roman" w:hAnsi="Times New Roman" w:cs="Times New Roman"/>
          <w:sz w:val="28"/>
          <w:szCs w:val="28"/>
        </w:rPr>
        <w:t>()</w:t>
      </w:r>
    </w:p>
    <w:p w:rsidR="00ED1287" w:rsidRPr="00ED1287" w:rsidRDefault="00ED1287" w:rsidP="00ED1287">
      <w:pPr>
        <w:rPr>
          <w:rFonts w:ascii="Times New Roman" w:hAnsi="Times New Roman" w:cs="Times New Roman"/>
          <w:sz w:val="28"/>
          <w:szCs w:val="28"/>
        </w:rPr>
      </w:pPr>
      <w:r w:rsidRPr="00ED1287">
        <w:rPr>
          <w:rFonts w:ascii="Times New Roman" w:hAnsi="Times New Roman" w:cs="Times New Roman"/>
          <w:b/>
          <w:sz w:val="28"/>
          <w:szCs w:val="28"/>
          <w:u w:val="single"/>
        </w:rPr>
        <w:t>- find_vuln7.js</w:t>
      </w:r>
      <w:r w:rsidRPr="00ED1287">
        <w:rPr>
          <w:rFonts w:ascii="Times New Roman" w:hAnsi="Times New Roman" w:cs="Times New Roman"/>
          <w:sz w:val="28"/>
          <w:szCs w:val="28"/>
        </w:rPr>
        <w:t xml:space="preserve"> код демонстрирует две разные уязвимости, которые связаны с выполнением произвольных команд в операционной системе на основе данных, предоставленных пользователями</w:t>
      </w:r>
      <w:r w:rsidR="00014CFA" w:rsidRPr="00014CFA">
        <w:rPr>
          <w:rFonts w:ascii="Times New Roman" w:hAnsi="Times New Roman" w:cs="Times New Roman"/>
          <w:sz w:val="28"/>
          <w:szCs w:val="28"/>
        </w:rPr>
        <w:t xml:space="preserve"> </w:t>
      </w:r>
      <w:r w:rsidR="00014CFA">
        <w:rPr>
          <w:rFonts w:ascii="Times New Roman" w:hAnsi="Times New Roman" w:cs="Times New Roman"/>
          <w:sz w:val="28"/>
          <w:szCs w:val="28"/>
          <w:lang w:val="en-US"/>
        </w:rPr>
        <w:t>exec</w:t>
      </w:r>
      <w:r w:rsidR="00014CFA" w:rsidRPr="00014CFA">
        <w:rPr>
          <w:rFonts w:ascii="Times New Roman" w:hAnsi="Times New Roman" w:cs="Times New Roman"/>
          <w:sz w:val="28"/>
          <w:szCs w:val="28"/>
        </w:rPr>
        <w:t xml:space="preserve">, </w:t>
      </w:r>
      <w:r w:rsidR="00014CFA">
        <w:rPr>
          <w:rFonts w:ascii="Times New Roman" w:hAnsi="Times New Roman" w:cs="Times New Roman"/>
          <w:sz w:val="28"/>
          <w:szCs w:val="28"/>
          <w:lang w:val="en-US"/>
        </w:rPr>
        <w:t>gzip</w:t>
      </w:r>
      <w:r w:rsidR="00014CFA" w:rsidRPr="00014CFA">
        <w:rPr>
          <w:rFonts w:ascii="Times New Roman" w:hAnsi="Times New Roman" w:cs="Times New Roman"/>
          <w:sz w:val="28"/>
          <w:szCs w:val="28"/>
        </w:rPr>
        <w:t xml:space="preserve">, </w:t>
      </w:r>
      <w:r w:rsidR="00014CFA">
        <w:rPr>
          <w:rFonts w:ascii="Times New Roman" w:hAnsi="Times New Roman" w:cs="Times New Roman"/>
          <w:sz w:val="28"/>
          <w:szCs w:val="28"/>
          <w:lang w:val="en-US"/>
        </w:rPr>
        <w:t>spawn</w:t>
      </w:r>
      <w:r w:rsidRPr="00ED1287">
        <w:rPr>
          <w:rFonts w:ascii="Times New Roman" w:hAnsi="Times New Roman" w:cs="Times New Roman"/>
          <w:sz w:val="28"/>
          <w:szCs w:val="28"/>
        </w:rPr>
        <w:t>.</w:t>
      </w:r>
    </w:p>
    <w:p w:rsidR="00ED1287" w:rsidRPr="00014CFA" w:rsidRDefault="00ED1287" w:rsidP="00ED1287">
      <w:pPr>
        <w:rPr>
          <w:rFonts w:ascii="Times New Roman" w:hAnsi="Times New Roman" w:cs="Times New Roman"/>
          <w:sz w:val="28"/>
          <w:szCs w:val="28"/>
        </w:rPr>
      </w:pPr>
      <w:r w:rsidRPr="00ED1287">
        <w:rPr>
          <w:rFonts w:ascii="Times New Roman" w:hAnsi="Times New Roman" w:cs="Times New Roman"/>
          <w:b/>
          <w:sz w:val="28"/>
          <w:szCs w:val="28"/>
          <w:u w:val="single"/>
        </w:rPr>
        <w:t>- find_vuln8.php</w:t>
      </w:r>
      <w:r w:rsidRPr="00ED12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ED1287">
        <w:rPr>
          <w:rFonts w:ascii="Times New Roman" w:hAnsi="Times New Roman" w:cs="Times New Roman"/>
          <w:sz w:val="28"/>
          <w:szCs w:val="28"/>
        </w:rPr>
        <w:t xml:space="preserve">коде представлено несколько примеров уязвимостей, связанных с выполнением команд: PHP-код, который выполняет команду whois с параметром из POST-запроса, а также </w:t>
      </w:r>
      <w:r w:rsidR="00FC70BF">
        <w:rPr>
          <w:rFonts w:ascii="Times New Roman" w:hAnsi="Times New Roman" w:cs="Times New Roman"/>
          <w:sz w:val="28"/>
          <w:szCs w:val="28"/>
        </w:rPr>
        <w:t xml:space="preserve">код </w:t>
      </w:r>
      <w:r w:rsidRPr="00ED1287">
        <w:rPr>
          <w:rFonts w:ascii="Times New Roman" w:hAnsi="Times New Roman" w:cs="Times New Roman"/>
          <w:sz w:val="28"/>
          <w:szCs w:val="28"/>
        </w:rPr>
        <w:t>для выполнения системных команд.</w:t>
      </w:r>
      <w:r w:rsidR="00014CFA" w:rsidRPr="00014CFA">
        <w:rPr>
          <w:rFonts w:ascii="Times New Roman" w:hAnsi="Times New Roman" w:cs="Times New Roman"/>
          <w:sz w:val="28"/>
          <w:szCs w:val="28"/>
        </w:rPr>
        <w:t xml:space="preserve"> </w:t>
      </w:r>
      <w:r w:rsidR="00014CFA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014CFA" w:rsidRPr="00014CFA">
        <w:rPr>
          <w:rFonts w:ascii="Times New Roman" w:hAnsi="Times New Roman" w:cs="Times New Roman"/>
          <w:sz w:val="28"/>
          <w:szCs w:val="28"/>
        </w:rPr>
        <w:t>(),</w:t>
      </w:r>
      <w:r w:rsidR="00014CFA">
        <w:rPr>
          <w:rFonts w:ascii="Times New Roman" w:hAnsi="Times New Roman" w:cs="Times New Roman"/>
          <w:sz w:val="28"/>
          <w:szCs w:val="28"/>
          <w:lang w:val="en-US"/>
        </w:rPr>
        <w:t>exec</w:t>
      </w:r>
      <w:r w:rsidR="00014CFA">
        <w:rPr>
          <w:rFonts w:ascii="Times New Roman" w:hAnsi="Times New Roman" w:cs="Times New Roman"/>
          <w:sz w:val="28"/>
          <w:szCs w:val="28"/>
        </w:rPr>
        <w:t>,</w:t>
      </w:r>
      <w:r w:rsidR="00014CFA" w:rsidRPr="00014CFA">
        <w:rPr>
          <w:rFonts w:ascii="Times New Roman" w:hAnsi="Times New Roman" w:cs="Times New Roman"/>
          <w:sz w:val="28"/>
          <w:szCs w:val="28"/>
        </w:rPr>
        <w:t xml:space="preserve"> </w:t>
      </w:r>
      <w:r w:rsidR="00014CFA">
        <w:rPr>
          <w:rFonts w:ascii="Times New Roman" w:hAnsi="Times New Roman" w:cs="Times New Roman"/>
          <w:sz w:val="28"/>
          <w:szCs w:val="28"/>
          <w:lang w:val="en-US"/>
        </w:rPr>
        <w:t>spawn</w:t>
      </w:r>
      <w:r w:rsidR="00014CFA" w:rsidRPr="00ED1287">
        <w:rPr>
          <w:rFonts w:ascii="Times New Roman" w:hAnsi="Times New Roman" w:cs="Times New Roman"/>
          <w:sz w:val="28"/>
          <w:szCs w:val="28"/>
        </w:rPr>
        <w:t>.</w:t>
      </w:r>
    </w:p>
    <w:p w:rsidR="00FC70BF" w:rsidRPr="00ED1287" w:rsidRDefault="00FC70BF" w:rsidP="00ED12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757930"/>
            <wp:effectExtent l="19050" t="0" r="3175" b="0"/>
            <wp:docPr id="5" name="Рисунок 4" descr="Screenshot from 2024-10-28 21-46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10-28 21-46-2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757930"/>
            <wp:effectExtent l="19050" t="0" r="3175" b="0"/>
            <wp:docPr id="6" name="Рисунок 5" descr="Screenshot from 2024-10-28 21-46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10-28 21-46-4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757930"/>
            <wp:effectExtent l="19050" t="0" r="3175" b="0"/>
            <wp:docPr id="7" name="Рисунок 6" descr="Screenshot from 2024-10-28 21-46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10-28 21-46-5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757930"/>
            <wp:effectExtent l="19050" t="0" r="3175" b="0"/>
            <wp:docPr id="8" name="Рисунок 7" descr="Screenshot from 2024-10-28 21-46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10-28 21-46-5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0BF" w:rsidRPr="00ED1287" w:rsidSect="001A38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6A21" w:rsidRDefault="00FA6A21" w:rsidP="0054188B">
      <w:pPr>
        <w:spacing w:after="0" w:line="240" w:lineRule="auto"/>
      </w:pPr>
      <w:r>
        <w:separator/>
      </w:r>
    </w:p>
  </w:endnote>
  <w:endnote w:type="continuationSeparator" w:id="0">
    <w:p w:rsidR="00FA6A21" w:rsidRDefault="00FA6A21" w:rsidP="005418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6A21" w:rsidRDefault="00FA6A21" w:rsidP="0054188B">
      <w:pPr>
        <w:spacing w:after="0" w:line="240" w:lineRule="auto"/>
      </w:pPr>
      <w:r>
        <w:separator/>
      </w:r>
    </w:p>
  </w:footnote>
  <w:footnote w:type="continuationSeparator" w:id="0">
    <w:p w:rsidR="00FA6A21" w:rsidRDefault="00FA6A21" w:rsidP="005418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E97397"/>
    <w:multiLevelType w:val="multilevel"/>
    <w:tmpl w:val="C97AD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4188B"/>
    <w:rsid w:val="00014CFA"/>
    <w:rsid w:val="001A38F2"/>
    <w:rsid w:val="0054188B"/>
    <w:rsid w:val="00ED1287"/>
    <w:rsid w:val="00FA6A21"/>
    <w:rsid w:val="00FC70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38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18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188B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5418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54188B"/>
  </w:style>
  <w:style w:type="paragraph" w:styleId="a7">
    <w:name w:val="footer"/>
    <w:basedOn w:val="a"/>
    <w:link w:val="a8"/>
    <w:uiPriority w:val="99"/>
    <w:semiHidden/>
    <w:unhideWhenUsed/>
    <w:rsid w:val="005418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54188B"/>
  </w:style>
  <w:style w:type="paragraph" w:styleId="a9">
    <w:name w:val="List Paragraph"/>
    <w:basedOn w:val="a"/>
    <w:uiPriority w:val="34"/>
    <w:qFormat/>
    <w:rsid w:val="0054188B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ED128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2E06E1-65F8-4835-AA38-28A2B8EDC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1112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Terkin</dc:creator>
  <cp:keywords/>
  <dc:description/>
  <cp:lastModifiedBy>Terkin</cp:lastModifiedBy>
  <cp:revision>3</cp:revision>
  <dcterms:created xsi:type="dcterms:W3CDTF">2024-10-28T18:53:00Z</dcterms:created>
  <dcterms:modified xsi:type="dcterms:W3CDTF">2024-10-28T19:19:00Z</dcterms:modified>
</cp:coreProperties>
</file>