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Системы дифференциальных уравнений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114925" cy="456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setlocale(LC_ALL, "");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double x = 2, y = 1, z = 1, t = 0;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double t2, h;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t2 = 2;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= 0.1;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printf(" Крайнее значение t: %f ", t2);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printf(" Шаг: %f \n", h);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while(t &lt; t2)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printf("t = %f  x = %f  y = %f  z = %f\n ", t, x, y, z);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 += (-2 * x + 5 * z) * h;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 += (sin(t - 1) * x - y - 3 * z) * h;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z += (-x + 2 * z) * h;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 += h;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781550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