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Решение дифференциальных уравнений первого порядка методом Эйлера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381500" cy="1400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23588" t="1878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#include &lt;locale.h&gt;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double func(double i, double j){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return j*(1-i);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setlocale(LC_ALL, "");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int n = 10;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double a = 0, b = 1, y = 1, x = 0, h;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h = (b - a) / n;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printf("Шаг %f\n\n", h);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while (x &lt;= b-h )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y += h * func(x, y);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printf ("x = %f \n", x+h);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printf("y = %f \n\n", y);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x += h;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1419225" cy="4905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