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5E" w:rsidRDefault="00F862A3" w:rsidP="00CE555E">
      <w:pPr>
        <w:widowControl/>
        <w:suppressAutoHyphens/>
        <w:spacing w:line="360" w:lineRule="auto"/>
        <w:ind w:firstLine="709"/>
        <w:jc w:val="center"/>
        <w:rPr>
          <w:b/>
          <w:iCs/>
          <w:sz w:val="28"/>
          <w:szCs w:val="28"/>
        </w:rPr>
      </w:pPr>
      <w:bookmarkStart w:id="0" w:name="_GoBack"/>
      <w:bookmarkEnd w:id="0"/>
      <w:r>
        <w:rPr>
          <w:b/>
          <w:iCs/>
          <w:sz w:val="28"/>
          <w:szCs w:val="28"/>
        </w:rPr>
        <w:t>Лабораторная работа № 4</w:t>
      </w:r>
      <w:r w:rsidR="00CE555E">
        <w:rPr>
          <w:b/>
          <w:iCs/>
          <w:sz w:val="28"/>
          <w:szCs w:val="28"/>
        </w:rPr>
        <w:t>.</w:t>
      </w:r>
    </w:p>
    <w:p w:rsidR="00CE555E" w:rsidRPr="0080221F" w:rsidRDefault="00CE555E" w:rsidP="00CE555E">
      <w:pPr>
        <w:widowControl/>
        <w:suppressAutoHyphens/>
        <w:spacing w:line="360" w:lineRule="auto"/>
        <w:ind w:firstLine="709"/>
        <w:jc w:val="center"/>
        <w:rPr>
          <w:b/>
          <w:iCs/>
          <w:sz w:val="28"/>
          <w:szCs w:val="28"/>
        </w:rPr>
      </w:pPr>
      <w:r w:rsidRPr="0080221F">
        <w:rPr>
          <w:b/>
          <w:iCs/>
          <w:sz w:val="28"/>
          <w:szCs w:val="28"/>
        </w:rPr>
        <w:t>Транспортная задача. Методы нахождения начального решения транспортной задачи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Частным случаем задачи линейного программирования является транспортная задача. </w:t>
      </w:r>
      <w:r w:rsidRPr="00BB6E99">
        <w:rPr>
          <w:sz w:val="24"/>
          <w:szCs w:val="24"/>
        </w:rPr>
        <w:br/>
        <w:t xml:space="preserve">ТЗ в общем виде состоит в определении оптимального плана перевозок некоторого однородного груза из m пунктов отправления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1 </w:t>
      </w:r>
      <w:r w:rsidRPr="00BB6E99">
        <w:rPr>
          <w:b/>
          <w:bCs/>
          <w:i/>
          <w:iCs/>
          <w:sz w:val="24"/>
          <w:szCs w:val="24"/>
        </w:rPr>
        <w:t>, А</w:t>
      </w:r>
      <w:r w:rsidRPr="00BB6E99">
        <w:rPr>
          <w:b/>
          <w:bCs/>
          <w:i/>
          <w:iCs/>
          <w:sz w:val="24"/>
          <w:szCs w:val="24"/>
          <w:vertAlign w:val="subscript"/>
        </w:rPr>
        <w:t>2 </w:t>
      </w:r>
      <w:r w:rsidRPr="00BB6E99">
        <w:rPr>
          <w:b/>
          <w:bCs/>
          <w:i/>
          <w:iCs/>
          <w:sz w:val="24"/>
          <w:szCs w:val="24"/>
        </w:rPr>
        <w:t>, ..., А</w:t>
      </w:r>
      <w:r w:rsidRPr="00BB6E99">
        <w:rPr>
          <w:b/>
          <w:bCs/>
          <w:i/>
          <w:iCs/>
          <w:sz w:val="24"/>
          <w:szCs w:val="24"/>
          <w:vertAlign w:val="subscript"/>
        </w:rPr>
        <w:t>m</w:t>
      </w:r>
      <w:r w:rsidRPr="00BB6E99">
        <w:rPr>
          <w:sz w:val="24"/>
          <w:szCs w:val="24"/>
        </w:rPr>
        <w:t xml:space="preserve"> в </w:t>
      </w:r>
      <w:r w:rsidRPr="00BB6E99">
        <w:rPr>
          <w:b/>
          <w:bCs/>
          <w:i/>
          <w:iCs/>
          <w:sz w:val="24"/>
          <w:szCs w:val="24"/>
        </w:rPr>
        <w:t>n</w:t>
      </w:r>
      <w:r w:rsidRPr="00BB6E99">
        <w:rPr>
          <w:sz w:val="24"/>
          <w:szCs w:val="24"/>
        </w:rPr>
        <w:t xml:space="preserve"> пунктов назначения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1 </w:t>
      </w:r>
      <w:r w:rsidRPr="00BB6E99">
        <w:rPr>
          <w:b/>
          <w:bCs/>
          <w:i/>
          <w:iCs/>
          <w:sz w:val="24"/>
          <w:szCs w:val="24"/>
        </w:rPr>
        <w:t>, B</w:t>
      </w:r>
      <w:r w:rsidRPr="00BB6E99">
        <w:rPr>
          <w:b/>
          <w:bCs/>
          <w:i/>
          <w:iCs/>
          <w:sz w:val="24"/>
          <w:szCs w:val="24"/>
          <w:vertAlign w:val="subscript"/>
        </w:rPr>
        <w:t>2 </w:t>
      </w:r>
      <w:r w:rsidRPr="00BB6E99">
        <w:rPr>
          <w:b/>
          <w:bCs/>
          <w:i/>
          <w:iCs/>
          <w:sz w:val="24"/>
          <w:szCs w:val="24"/>
        </w:rPr>
        <w:t>, ..., B</w:t>
      </w:r>
      <w:r w:rsidRPr="00BB6E99">
        <w:rPr>
          <w:b/>
          <w:bCs/>
          <w:i/>
          <w:iCs/>
          <w:sz w:val="24"/>
          <w:szCs w:val="24"/>
          <w:vertAlign w:val="subscript"/>
        </w:rPr>
        <w:t>n</w:t>
      </w:r>
      <w:r w:rsidRPr="00BB6E99">
        <w:rPr>
          <w:sz w:val="24"/>
          <w:szCs w:val="24"/>
        </w:rPr>
        <w:t xml:space="preserve">. В качестве критерия оптимальности можно взять минимальную стоимость перевозок всего груза, либо минимальное время его доставки. </w:t>
      </w:r>
      <w:r w:rsidRPr="00BB6E99">
        <w:rPr>
          <w:sz w:val="24"/>
          <w:szCs w:val="24"/>
        </w:rPr>
        <w:br/>
        <w:t xml:space="preserve">Рассмотрим задачу с первым критерием, обозначив через сn тарифы перевозок единицы груза из </w:t>
      </w:r>
      <w:r w:rsidRPr="00BB6E99">
        <w:rPr>
          <w:b/>
          <w:bCs/>
          <w:i/>
          <w:iCs/>
          <w:sz w:val="24"/>
          <w:szCs w:val="24"/>
        </w:rPr>
        <w:t>i</w:t>
      </w:r>
      <w:r w:rsidRPr="00BB6E99">
        <w:rPr>
          <w:sz w:val="24"/>
          <w:szCs w:val="24"/>
        </w:rPr>
        <w:t xml:space="preserve">-го пункта отправления в </w:t>
      </w:r>
      <w:r w:rsidRPr="00BB6E99">
        <w:rPr>
          <w:b/>
          <w:bCs/>
          <w:i/>
          <w:iCs/>
          <w:sz w:val="24"/>
          <w:szCs w:val="24"/>
        </w:rPr>
        <w:t>j</w:t>
      </w:r>
      <w:r w:rsidRPr="00BB6E99">
        <w:rPr>
          <w:sz w:val="24"/>
          <w:szCs w:val="24"/>
        </w:rPr>
        <w:t xml:space="preserve">-й пункт назначения, через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i</w:t>
      </w:r>
      <w:r w:rsidRPr="00BB6E99">
        <w:rPr>
          <w:sz w:val="24"/>
          <w:szCs w:val="24"/>
        </w:rPr>
        <w:t xml:space="preserve"> - запасы груза в пункте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i</w:t>
      </w:r>
      <w:r w:rsidRPr="00BB6E99">
        <w:rPr>
          <w:sz w:val="24"/>
          <w:szCs w:val="24"/>
        </w:rPr>
        <w:t xml:space="preserve"> через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j</w:t>
      </w:r>
      <w:r w:rsidRPr="00BB6E99">
        <w:rPr>
          <w:sz w:val="24"/>
          <w:szCs w:val="24"/>
        </w:rPr>
        <w:t xml:space="preserve"> - потребности в грузе пункта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j </w:t>
      </w:r>
      <w:r w:rsidRPr="00BB6E99">
        <w:rPr>
          <w:sz w:val="24"/>
          <w:szCs w:val="24"/>
        </w:rPr>
        <w:t xml:space="preserve">, </w:t>
      </w:r>
      <w:r w:rsidRPr="00BB6E99">
        <w:rPr>
          <w:b/>
          <w:bCs/>
          <w:i/>
          <w:iCs/>
          <w:sz w:val="24"/>
          <w:szCs w:val="24"/>
        </w:rPr>
        <w:t>x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sz w:val="24"/>
          <w:szCs w:val="24"/>
        </w:rPr>
        <w:t xml:space="preserve"> - количество единиц груза, перевозимого из </w:t>
      </w:r>
      <w:r w:rsidRPr="00BB6E99">
        <w:rPr>
          <w:b/>
          <w:bCs/>
          <w:i/>
          <w:iCs/>
          <w:sz w:val="24"/>
          <w:szCs w:val="24"/>
        </w:rPr>
        <w:t>i</w:t>
      </w:r>
      <w:r w:rsidRPr="00BB6E99">
        <w:rPr>
          <w:sz w:val="24"/>
          <w:szCs w:val="24"/>
        </w:rPr>
        <w:t xml:space="preserve">-го пункта в </w:t>
      </w:r>
      <w:r w:rsidRPr="00BB6E99">
        <w:rPr>
          <w:b/>
          <w:bCs/>
          <w:i/>
          <w:iCs/>
          <w:sz w:val="24"/>
          <w:szCs w:val="24"/>
        </w:rPr>
        <w:t>j</w:t>
      </w:r>
      <w:r w:rsidRPr="00BB6E99">
        <w:rPr>
          <w:sz w:val="24"/>
          <w:szCs w:val="24"/>
        </w:rPr>
        <w:t xml:space="preserve">-й пункт. </w:t>
      </w:r>
      <w:r w:rsidRPr="00BB6E99">
        <w:rPr>
          <w:sz w:val="24"/>
          <w:szCs w:val="24"/>
        </w:rPr>
        <w:br/>
        <w:t xml:space="preserve">Составим математическую модель задачи. Так как от </w:t>
      </w:r>
      <w:r w:rsidRPr="00BB6E99">
        <w:rPr>
          <w:b/>
          <w:bCs/>
          <w:i/>
          <w:iCs/>
          <w:sz w:val="24"/>
          <w:szCs w:val="24"/>
        </w:rPr>
        <w:t>i</w:t>
      </w:r>
      <w:r w:rsidRPr="00BB6E99">
        <w:rPr>
          <w:sz w:val="24"/>
          <w:szCs w:val="24"/>
        </w:rPr>
        <w:t xml:space="preserve">-гo поставщика к </w:t>
      </w:r>
      <w:r w:rsidRPr="00BB6E99">
        <w:rPr>
          <w:b/>
          <w:bCs/>
          <w:i/>
          <w:iCs/>
          <w:sz w:val="24"/>
          <w:szCs w:val="24"/>
        </w:rPr>
        <w:t>j</w:t>
      </w:r>
      <w:r w:rsidRPr="00BB6E99">
        <w:rPr>
          <w:sz w:val="24"/>
          <w:szCs w:val="24"/>
        </w:rPr>
        <w:t xml:space="preserve">-му потребителю запланировано к перевозке </w:t>
      </w:r>
      <w:r w:rsidRPr="00BB6E99">
        <w:rPr>
          <w:b/>
          <w:bCs/>
          <w:i/>
          <w:iCs/>
          <w:sz w:val="24"/>
          <w:szCs w:val="24"/>
        </w:rPr>
        <w:t>x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sz w:val="24"/>
          <w:szCs w:val="24"/>
        </w:rPr>
        <w:t xml:space="preserve"> единиц груза.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 xml:space="preserve">Таблица 2.2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30"/>
        <w:gridCol w:w="930"/>
        <w:gridCol w:w="930"/>
        <w:gridCol w:w="930"/>
        <w:gridCol w:w="1245"/>
      </w:tblGrid>
      <w:tr w:rsidR="00BB6E99" w:rsidRPr="00BB6E99" w:rsidTr="00BB6E99">
        <w:trPr>
          <w:tblCellSpacing w:w="15" w:type="dxa"/>
          <w:jc w:val="center"/>
        </w:trPr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Поставщики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Потребители</w:t>
            </w:r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Запасы</w:t>
            </w:r>
          </w:p>
        </w:tc>
      </w:tr>
      <w:tr w:rsidR="00BB6E99" w:rsidRPr="00BB6E99" w:rsidTr="00BB6E99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i/>
                <w:iCs/>
                <w:sz w:val="24"/>
                <w:szCs w:val="24"/>
              </w:rPr>
              <w:t>B</w:t>
            </w:r>
            <w:r w:rsidRPr="00BB6E9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1 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i/>
                <w:iCs/>
                <w:sz w:val="24"/>
                <w:szCs w:val="24"/>
              </w:rPr>
              <w:t>B</w:t>
            </w:r>
            <w:r w:rsidRPr="00BB6E9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i/>
                <w:iCs/>
                <w:sz w:val="24"/>
                <w:szCs w:val="24"/>
              </w:rPr>
              <w:t>B</w:t>
            </w:r>
            <w:r w:rsidRPr="00BB6E9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BB6E99" w:rsidRPr="00BB6E99" w:rsidTr="00BB6E99">
        <w:trPr>
          <w:trHeight w:val="105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i/>
                <w:iCs/>
                <w:sz w:val="24"/>
                <w:szCs w:val="24"/>
              </w:rPr>
              <w:t>А</w:t>
            </w:r>
            <w:r w:rsidRPr="00BB6E9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righ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C</w:t>
            </w:r>
            <w:r w:rsidRPr="00BB6E99">
              <w:rPr>
                <w:sz w:val="24"/>
                <w:szCs w:val="24"/>
                <w:vertAlign w:val="subscript"/>
              </w:rPr>
              <w:t>11</w:t>
            </w:r>
          </w:p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X</w:t>
            </w:r>
            <w:r w:rsidRPr="00BB6E99">
              <w:rPr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righ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C</w:t>
            </w:r>
            <w:r w:rsidRPr="00BB6E99">
              <w:rPr>
                <w:sz w:val="24"/>
                <w:szCs w:val="24"/>
                <w:vertAlign w:val="subscript"/>
              </w:rPr>
              <w:t>12</w:t>
            </w:r>
          </w:p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X</w:t>
            </w:r>
            <w:r w:rsidRPr="00BB6E99">
              <w:rPr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righ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C</w:t>
            </w:r>
            <w:r w:rsidRPr="00BB6E99">
              <w:rPr>
                <w:sz w:val="24"/>
                <w:szCs w:val="24"/>
                <w:vertAlign w:val="subscript"/>
              </w:rPr>
              <w:t>1n</w:t>
            </w:r>
          </w:p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X</w:t>
            </w:r>
            <w:r w:rsidRPr="00BB6E99">
              <w:rPr>
                <w:sz w:val="24"/>
                <w:szCs w:val="24"/>
                <w:vertAlign w:val="subscript"/>
              </w:rPr>
              <w:t>1n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a</w:t>
            </w:r>
            <w:r w:rsidRPr="00BB6E99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BB6E99" w:rsidRPr="00BB6E99" w:rsidTr="00BB6E99">
        <w:trPr>
          <w:trHeight w:val="105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i/>
                <w:iCs/>
                <w:sz w:val="24"/>
                <w:szCs w:val="24"/>
              </w:rPr>
              <w:t>А</w:t>
            </w:r>
            <w:r w:rsidRPr="00BB6E9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righ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C</w:t>
            </w:r>
            <w:r w:rsidRPr="00BB6E99">
              <w:rPr>
                <w:sz w:val="24"/>
                <w:szCs w:val="24"/>
                <w:vertAlign w:val="subscript"/>
              </w:rPr>
              <w:t>21</w:t>
            </w:r>
          </w:p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X</w:t>
            </w:r>
            <w:r w:rsidRPr="00BB6E99">
              <w:rPr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righ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C</w:t>
            </w:r>
            <w:r w:rsidRPr="00BB6E99">
              <w:rPr>
                <w:sz w:val="24"/>
                <w:szCs w:val="24"/>
                <w:vertAlign w:val="subscript"/>
              </w:rPr>
              <w:t>22</w:t>
            </w:r>
          </w:p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X</w:t>
            </w:r>
            <w:r w:rsidRPr="00BB6E99">
              <w:rPr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righ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C</w:t>
            </w:r>
            <w:r w:rsidRPr="00BB6E99">
              <w:rPr>
                <w:sz w:val="24"/>
                <w:szCs w:val="24"/>
                <w:vertAlign w:val="subscript"/>
              </w:rPr>
              <w:t>2n</w:t>
            </w:r>
          </w:p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X</w:t>
            </w:r>
            <w:r w:rsidRPr="00BB6E99">
              <w:rPr>
                <w:sz w:val="24"/>
                <w:szCs w:val="24"/>
                <w:vertAlign w:val="subscript"/>
              </w:rPr>
              <w:t>2n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a</w:t>
            </w:r>
            <w:r w:rsidRPr="00BB6E99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BB6E99" w:rsidRPr="00BB6E99" w:rsidTr="00BB6E9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</w:tr>
      <w:tr w:rsidR="00BB6E99" w:rsidRPr="00BB6E99" w:rsidTr="00BB6E99">
        <w:trPr>
          <w:trHeight w:val="114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i/>
                <w:iCs/>
                <w:sz w:val="24"/>
                <w:szCs w:val="24"/>
              </w:rPr>
              <w:t>А</w:t>
            </w:r>
            <w:r w:rsidRPr="00BB6E9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righ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C</w:t>
            </w:r>
            <w:r w:rsidRPr="00BB6E99">
              <w:rPr>
                <w:sz w:val="24"/>
                <w:szCs w:val="24"/>
                <w:vertAlign w:val="subscript"/>
              </w:rPr>
              <w:t>m1</w:t>
            </w:r>
          </w:p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X</w:t>
            </w:r>
            <w:r w:rsidRPr="00BB6E99">
              <w:rPr>
                <w:sz w:val="24"/>
                <w:szCs w:val="24"/>
                <w:vertAlign w:val="subscript"/>
              </w:rPr>
              <w:t>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righ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C</w:t>
            </w:r>
            <w:r w:rsidRPr="00BB6E99">
              <w:rPr>
                <w:sz w:val="24"/>
                <w:szCs w:val="24"/>
                <w:vertAlign w:val="subscript"/>
              </w:rPr>
              <w:t>m2</w:t>
            </w:r>
          </w:p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X</w:t>
            </w:r>
            <w:r w:rsidRPr="00BB6E99">
              <w:rPr>
                <w:sz w:val="24"/>
                <w:szCs w:val="24"/>
                <w:vertAlign w:val="subscript"/>
              </w:rPr>
              <w:t>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righ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C</w:t>
            </w:r>
            <w:r w:rsidRPr="00BB6E99">
              <w:rPr>
                <w:sz w:val="24"/>
                <w:szCs w:val="24"/>
                <w:vertAlign w:val="subscript"/>
              </w:rPr>
              <w:t>mn</w:t>
            </w:r>
          </w:p>
          <w:p w:rsidR="00BB6E99" w:rsidRPr="00BB6E99" w:rsidRDefault="00BB6E99" w:rsidP="00BB6E99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X</w:t>
            </w:r>
            <w:r w:rsidRPr="00BB6E99">
              <w:rPr>
                <w:sz w:val="24"/>
                <w:szCs w:val="24"/>
                <w:vertAlign w:val="subscript"/>
              </w:rPr>
              <w:t>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a</w:t>
            </w:r>
            <w:r w:rsidRPr="00BB6E99">
              <w:rPr>
                <w:sz w:val="24"/>
                <w:szCs w:val="24"/>
                <w:vertAlign w:val="subscript"/>
              </w:rPr>
              <w:t>m</w:t>
            </w:r>
          </w:p>
        </w:tc>
      </w:tr>
      <w:tr w:rsidR="00BB6E99" w:rsidRPr="00BB6E99" w:rsidTr="00BB6E99">
        <w:trPr>
          <w:trHeight w:val="435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Потребности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b</w:t>
            </w:r>
            <w:r w:rsidRPr="00BB6E99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b</w:t>
            </w:r>
            <w:r w:rsidRPr="00BB6E99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b</w:t>
            </w:r>
            <w:r w:rsidRPr="00BB6E99">
              <w:rPr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∑a</w:t>
            </w:r>
            <w:r w:rsidRPr="00BB6E99">
              <w:rPr>
                <w:sz w:val="24"/>
                <w:szCs w:val="24"/>
                <w:vertAlign w:val="subscript"/>
              </w:rPr>
              <w:t>i</w:t>
            </w:r>
            <w:r w:rsidRPr="00BB6E99">
              <w:rPr>
                <w:sz w:val="24"/>
                <w:szCs w:val="24"/>
              </w:rPr>
              <w:t>=∑b</w:t>
            </w:r>
            <w:r w:rsidRPr="00BB6E99">
              <w:rPr>
                <w:sz w:val="24"/>
                <w:szCs w:val="24"/>
                <w:vertAlign w:val="subscript"/>
              </w:rPr>
              <w:t>j</w:t>
            </w:r>
          </w:p>
        </w:tc>
      </w:tr>
    </w:tbl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>Соответственно математическая постановка задачи состоит в определении минимума целевой функции</w:t>
      </w:r>
    </w:p>
    <w:tbl>
      <w:tblPr>
        <w:tblW w:w="3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852"/>
      </w:tblGrid>
      <w:tr w:rsidR="00BB6E99" w:rsidRPr="00BB6E99" w:rsidTr="00BB6E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962025" cy="447675"/>
                  <wp:effectExtent l="19050" t="0" r="9525" b="0"/>
                  <wp:docPr id="2" name="Рисунок 2" descr="http://matmetod-popova.narod.ru/theme25/example2_5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atmetod-popova.narod.ru/theme25/example2_5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(2.17)</w:t>
            </w:r>
          </w:p>
        </w:tc>
      </w:tr>
    </w:tbl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>при условиях:</w:t>
      </w:r>
    </w:p>
    <w:tbl>
      <w:tblPr>
        <w:tblW w:w="541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2992"/>
        <w:gridCol w:w="889"/>
      </w:tblGrid>
      <w:tr w:rsidR="00BB6E99" w:rsidRPr="00BB6E99" w:rsidTr="00BB6E99">
        <w:trPr>
          <w:tblCellSpacing w:w="15" w:type="dxa"/>
          <w:jc w:val="center"/>
        </w:trPr>
        <w:tc>
          <w:tcPr>
            <w:tcW w:w="1455" w:type="dxa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638175" cy="438150"/>
                  <wp:effectExtent l="19050" t="0" r="9525" b="0"/>
                  <wp:docPr id="3" name="Рисунок 3" descr="http://matmetod-popova.narod.ru/theme25/example2_5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atmetod-popova.narod.ru/theme25/example2_5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5" w:type="dxa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(i = l, ..., m),</w:t>
            </w:r>
          </w:p>
        </w:tc>
        <w:tc>
          <w:tcPr>
            <w:tcW w:w="825" w:type="dxa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(2.18)</w:t>
            </w:r>
          </w:p>
        </w:tc>
      </w:tr>
      <w:tr w:rsidR="00BB6E99" w:rsidRPr="00BB6E99" w:rsidTr="00BB6E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57225" cy="419100"/>
                  <wp:effectExtent l="19050" t="0" r="9525" b="0"/>
                  <wp:docPr id="4" name="Рисунок 4" descr="http://matmetod-popova.narod.ru/theme25/example2_5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atmetod-popova.narod.ru/theme25/example2_5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(j = 1, ..., n),</w:t>
            </w:r>
          </w:p>
        </w:tc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(2.19)</w:t>
            </w:r>
          </w:p>
        </w:tc>
      </w:tr>
      <w:tr w:rsidR="00BB6E99" w:rsidRPr="00BB6E99" w:rsidTr="00BB6E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b/>
                <w:bCs/>
                <w:i/>
                <w:iCs/>
                <w:sz w:val="24"/>
                <w:szCs w:val="24"/>
              </w:rPr>
              <w:t>x</w:t>
            </w:r>
            <w:r w:rsidRPr="00BB6E99">
              <w:rPr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ij </w:t>
            </w:r>
            <w:r w:rsidRPr="00BB6E99">
              <w:rPr>
                <w:b/>
                <w:bCs/>
                <w:i/>
                <w:iCs/>
                <w:sz w:val="24"/>
                <w:szCs w:val="24"/>
              </w:rPr>
              <w:t>≥ 0</w:t>
            </w:r>
          </w:p>
        </w:tc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(i = l, ..., m; j = l, ..., n).</w:t>
            </w:r>
          </w:p>
        </w:tc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(2.20)</w:t>
            </w:r>
          </w:p>
        </w:tc>
      </w:tr>
    </w:tbl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Всякое неотрицательное решение систем уравнений (2.18)-(2.20), определяемое матрицей </w:t>
      </w:r>
      <w:r w:rsidRPr="00BB6E99">
        <w:rPr>
          <w:b/>
          <w:bCs/>
          <w:i/>
          <w:iCs/>
          <w:sz w:val="24"/>
          <w:szCs w:val="24"/>
        </w:rPr>
        <w:t>X=(x</w:t>
      </w:r>
      <w:r w:rsidRPr="00BB6E99">
        <w:rPr>
          <w:b/>
          <w:bCs/>
          <w:i/>
          <w:iCs/>
          <w:sz w:val="24"/>
          <w:szCs w:val="24"/>
          <w:vertAlign w:val="subscript"/>
        </w:rPr>
        <w:t xml:space="preserve">ij </w:t>
      </w:r>
      <w:r w:rsidRPr="00BB6E99">
        <w:rPr>
          <w:b/>
          <w:bCs/>
          <w:i/>
          <w:iCs/>
          <w:sz w:val="24"/>
          <w:szCs w:val="24"/>
        </w:rPr>
        <w:t>)</w:t>
      </w:r>
      <w:r w:rsidRPr="00BB6E99">
        <w:rPr>
          <w:sz w:val="24"/>
          <w:szCs w:val="24"/>
        </w:rPr>
        <w:t xml:space="preserve">, называют опорным планом ТЗ, а план </w:t>
      </w:r>
      <w:r w:rsidRPr="00BB6E99">
        <w:rPr>
          <w:b/>
          <w:bCs/>
          <w:i/>
          <w:iCs/>
          <w:sz w:val="24"/>
          <w:szCs w:val="24"/>
        </w:rPr>
        <w:t>X*=(x</w:t>
      </w:r>
      <w:r w:rsidRPr="00BB6E99">
        <w:rPr>
          <w:b/>
          <w:bCs/>
          <w:i/>
          <w:iCs/>
          <w:sz w:val="24"/>
          <w:szCs w:val="24"/>
          <w:vertAlign w:val="subscript"/>
        </w:rPr>
        <w:t>ij </w:t>
      </w:r>
      <w:r w:rsidRPr="00BB6E99">
        <w:rPr>
          <w:b/>
          <w:bCs/>
          <w:i/>
          <w:iCs/>
          <w:sz w:val="24"/>
          <w:szCs w:val="24"/>
        </w:rPr>
        <w:t>)</w:t>
      </w:r>
      <w:r w:rsidRPr="00BB6E99">
        <w:rPr>
          <w:sz w:val="24"/>
          <w:szCs w:val="24"/>
        </w:rPr>
        <w:t xml:space="preserve">, при котором функция </w:t>
      </w:r>
      <w:r w:rsidRPr="00BB6E99">
        <w:rPr>
          <w:b/>
          <w:bCs/>
          <w:i/>
          <w:iCs/>
          <w:sz w:val="24"/>
          <w:szCs w:val="24"/>
        </w:rPr>
        <w:t>Z</w:t>
      </w:r>
      <w:r w:rsidRPr="00BB6E99">
        <w:rPr>
          <w:sz w:val="24"/>
          <w:szCs w:val="24"/>
        </w:rPr>
        <w:t xml:space="preserve"> принимает минимальное значение - называется </w:t>
      </w:r>
      <w:r w:rsidRPr="00BB6E99">
        <w:rPr>
          <w:b/>
          <w:bCs/>
          <w:sz w:val="24"/>
          <w:szCs w:val="24"/>
        </w:rPr>
        <w:t>оптимальным планом</w:t>
      </w:r>
      <w:r w:rsidRPr="00BB6E99">
        <w:rPr>
          <w:sz w:val="24"/>
          <w:szCs w:val="24"/>
        </w:rPr>
        <w:t xml:space="preserve"> ТЗ. </w:t>
      </w:r>
      <w:r w:rsidRPr="00BB6E99">
        <w:rPr>
          <w:sz w:val="24"/>
          <w:szCs w:val="24"/>
        </w:rPr>
        <w:br/>
        <w:t xml:space="preserve">Все данные, а затем и опорный план, удобно занести в распределительную таблицу (см, в примерах параграфа). </w:t>
      </w:r>
      <w:r w:rsidRPr="00BB6E99">
        <w:rPr>
          <w:sz w:val="24"/>
          <w:szCs w:val="24"/>
        </w:rPr>
        <w:br/>
        <w:t xml:space="preserve">Если общее количество груза в пунктах отправления и общая потребность в нем в пунктах назначения совпадают, т.е. </w:t>
      </w:r>
    </w:p>
    <w:tbl>
      <w:tblPr>
        <w:tblW w:w="586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  <w:gridCol w:w="1112"/>
      </w:tblGrid>
      <w:tr w:rsidR="00BB6E99" w:rsidRPr="00BB6E99" w:rsidTr="00BB6E99">
        <w:trPr>
          <w:tblCellSpacing w:w="15" w:type="dxa"/>
          <w:jc w:val="center"/>
        </w:trPr>
        <w:tc>
          <w:tcPr>
            <w:tcW w:w="4635" w:type="dxa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47725" cy="438150"/>
                  <wp:effectExtent l="19050" t="0" r="9525" b="0"/>
                  <wp:docPr id="5" name="Рисунок 5" descr="http://matmetod-popova.narod.ru/theme25/example2_5_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atmetod-popova.narod.ru/theme25/example2_5_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B6E99">
              <w:rPr>
                <w:sz w:val="24"/>
                <w:szCs w:val="24"/>
              </w:rPr>
              <w:t>(2.21)</w:t>
            </w:r>
          </w:p>
        </w:tc>
      </w:tr>
    </w:tbl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то модель ТЗ называется </w:t>
      </w:r>
      <w:r w:rsidRPr="00BB6E99">
        <w:rPr>
          <w:b/>
          <w:bCs/>
          <w:sz w:val="24"/>
          <w:szCs w:val="24"/>
        </w:rPr>
        <w:t>закрытой</w:t>
      </w:r>
      <w:r w:rsidRPr="00BB6E99">
        <w:rPr>
          <w:sz w:val="24"/>
          <w:szCs w:val="24"/>
        </w:rPr>
        <w:t>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 xml:space="preserve">Теорема 4. </w:t>
      </w:r>
      <w:r w:rsidRPr="00BB6E99">
        <w:rPr>
          <w:sz w:val="24"/>
          <w:szCs w:val="24"/>
        </w:rPr>
        <w:t xml:space="preserve">Любая транспортная задача, у которой суммарный объем запасов совпадает с суммарным объемом потребностей, имеет решение. </w:t>
      </w:r>
      <w:r w:rsidRPr="00BB6E99">
        <w:rPr>
          <w:sz w:val="24"/>
          <w:szCs w:val="24"/>
        </w:rPr>
        <w:br/>
        <w:t>Для доказательства теоремы необходимо показать, что хотя бы один план задачи и линейная функция на множестве планов при заданных условиях существу ограничена.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>Доказательство: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81125" cy="438150"/>
            <wp:effectExtent l="19050" t="0" r="9525" b="0"/>
            <wp:docPr id="6" name="Рисунок 6" descr="http://matmetod-popova.narod.ru/theme25/example2_5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metod-popova.narod.ru/theme25/example2_5_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Тогда величины </w:t>
      </w:r>
      <w:r w:rsidRPr="00BB6E99">
        <w:rPr>
          <w:b/>
          <w:bCs/>
          <w:i/>
          <w:iCs/>
          <w:sz w:val="24"/>
          <w:szCs w:val="24"/>
        </w:rPr>
        <w:t>x</w:t>
      </w:r>
      <w:r w:rsidRPr="00BB6E99">
        <w:rPr>
          <w:b/>
          <w:bCs/>
          <w:i/>
          <w:iCs/>
          <w:sz w:val="24"/>
          <w:szCs w:val="24"/>
          <w:vertAlign w:val="subscript"/>
        </w:rPr>
        <w:t xml:space="preserve">ij </w:t>
      </w:r>
      <w:r w:rsidRPr="00BB6E99">
        <w:rPr>
          <w:b/>
          <w:bCs/>
          <w:i/>
          <w:iCs/>
          <w:sz w:val="24"/>
          <w:szCs w:val="24"/>
        </w:rPr>
        <w:t>= a</w:t>
      </w:r>
      <w:r w:rsidRPr="00BB6E99">
        <w:rPr>
          <w:b/>
          <w:bCs/>
          <w:i/>
          <w:iCs/>
          <w:sz w:val="24"/>
          <w:szCs w:val="24"/>
          <w:vertAlign w:val="subscript"/>
        </w:rPr>
        <w:t>i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j </w:t>
      </w:r>
      <w:r w:rsidRPr="00BB6E99">
        <w:rPr>
          <w:b/>
          <w:bCs/>
          <w:i/>
          <w:iCs/>
          <w:sz w:val="24"/>
          <w:szCs w:val="24"/>
        </w:rPr>
        <w:t>/M (i = 1, 2, ..., m; j = 1, 2, ..., n)</w:t>
      </w:r>
      <w:r w:rsidRPr="00BB6E99">
        <w:rPr>
          <w:sz w:val="24"/>
          <w:szCs w:val="24"/>
        </w:rPr>
        <w:t xml:space="preserve"> являются планом, так как они удовлетворяют, системе ограничений (2.18), (2.19). Действительно, подставляя значения </w:t>
      </w:r>
      <w:r w:rsidRPr="00BB6E99">
        <w:rPr>
          <w:b/>
          <w:bCs/>
          <w:i/>
          <w:iCs/>
          <w:sz w:val="24"/>
          <w:szCs w:val="24"/>
        </w:rPr>
        <w:t>x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sz w:val="24"/>
          <w:szCs w:val="24"/>
        </w:rPr>
        <w:t xml:space="preserve"> в (2.18) и (2.19), имеем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67050" cy="885825"/>
            <wp:effectExtent l="19050" t="0" r="0" b="0"/>
            <wp:docPr id="7" name="Рисунок 7" descr="http://matmetod-popova.narod.ru/theme25/example2_5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metod-popova.narod.ru/theme25/example2_5_6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Выберем из значений </w:t>
      </w:r>
      <w:r w:rsidRPr="00BB6E99">
        <w:rPr>
          <w:b/>
          <w:bCs/>
          <w:i/>
          <w:iCs/>
          <w:sz w:val="24"/>
          <w:szCs w:val="24"/>
        </w:rPr>
        <w:t>C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sz w:val="24"/>
          <w:szCs w:val="24"/>
        </w:rPr>
        <w:t xml:space="preserve"> наибольшее </w:t>
      </w:r>
      <w:r w:rsidRPr="00BB6E99">
        <w:rPr>
          <w:b/>
          <w:bCs/>
          <w:i/>
          <w:iCs/>
          <w:sz w:val="24"/>
          <w:szCs w:val="24"/>
        </w:rPr>
        <w:t>С'= mах C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sz w:val="24"/>
          <w:szCs w:val="24"/>
        </w:rPr>
        <w:t xml:space="preserve"> и заменим в линейной функции (2.17) все коэффициенты на </w:t>
      </w:r>
      <w:r w:rsidRPr="00BB6E99">
        <w:rPr>
          <w:b/>
          <w:bCs/>
          <w:i/>
          <w:iCs/>
          <w:sz w:val="24"/>
          <w:szCs w:val="24"/>
        </w:rPr>
        <w:t>С'</w:t>
      </w:r>
      <w:r w:rsidRPr="00BB6E99">
        <w:rPr>
          <w:sz w:val="24"/>
          <w:szCs w:val="24"/>
        </w:rPr>
        <w:t xml:space="preserve"> тогда, учитывая (2.18), получаем </w:t>
      </w:r>
      <w:r>
        <w:rPr>
          <w:noProof/>
          <w:sz w:val="24"/>
          <w:szCs w:val="24"/>
        </w:rPr>
        <w:drawing>
          <wp:inline distT="0" distB="0" distL="0" distR="0">
            <wp:extent cx="2981325" cy="438150"/>
            <wp:effectExtent l="19050" t="0" r="9525" b="0"/>
            <wp:docPr id="8" name="Рисунок 8" descr="http://matmetod-popova.narod.ru/theme25/example2_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metod-popova.narod.ru/theme25/example2_5_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Выберем из значений </w:t>
      </w:r>
      <w:r w:rsidRPr="00BB6E99">
        <w:rPr>
          <w:b/>
          <w:bCs/>
          <w:i/>
          <w:iCs/>
          <w:sz w:val="24"/>
          <w:szCs w:val="24"/>
        </w:rPr>
        <w:t>C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sz w:val="24"/>
          <w:szCs w:val="24"/>
        </w:rPr>
        <w:t xml:space="preserve"> наименьшее </w:t>
      </w:r>
      <w:r w:rsidRPr="00BB6E99">
        <w:rPr>
          <w:b/>
          <w:bCs/>
          <w:i/>
          <w:iCs/>
          <w:sz w:val="24"/>
          <w:szCs w:val="24"/>
        </w:rPr>
        <w:t>С''=min C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b/>
          <w:bCs/>
          <w:i/>
          <w:iCs/>
          <w:sz w:val="24"/>
          <w:szCs w:val="24"/>
        </w:rPr>
        <w:t xml:space="preserve"> </w:t>
      </w:r>
      <w:r w:rsidRPr="00BB6E99">
        <w:rPr>
          <w:sz w:val="24"/>
          <w:szCs w:val="24"/>
        </w:rPr>
        <w:t xml:space="preserve">и заменим в линейной функции все коэффициенты на </w:t>
      </w:r>
      <w:r w:rsidRPr="00BB6E99">
        <w:rPr>
          <w:b/>
          <w:bCs/>
          <w:i/>
          <w:iCs/>
          <w:sz w:val="24"/>
          <w:szCs w:val="24"/>
        </w:rPr>
        <w:t xml:space="preserve">С'' </w:t>
      </w:r>
      <w:r w:rsidRPr="00BB6E99">
        <w:rPr>
          <w:sz w:val="24"/>
          <w:szCs w:val="24"/>
        </w:rPr>
        <w:t xml:space="preserve">тогда, имеем </w:t>
      </w:r>
      <w:r>
        <w:rPr>
          <w:noProof/>
          <w:sz w:val="24"/>
          <w:szCs w:val="24"/>
        </w:rPr>
        <w:drawing>
          <wp:inline distT="0" distB="0" distL="0" distR="0">
            <wp:extent cx="3124200" cy="428625"/>
            <wp:effectExtent l="19050" t="0" r="0" b="0"/>
            <wp:docPr id="9" name="Рисунок 9" descr="http://matmetod-popova.narod.ru/theme25/example2_5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metod-popova.narod.ru/theme25/example2_5_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Объединяя два последних неравенства в одно двойное, окончательно получаем </w:t>
      </w:r>
      <w:r w:rsidRPr="00BB6E99">
        <w:rPr>
          <w:b/>
          <w:bCs/>
          <w:i/>
          <w:iCs/>
          <w:sz w:val="24"/>
          <w:szCs w:val="24"/>
        </w:rPr>
        <w:t>C"M ≤ Z ≤ C'M</w:t>
      </w:r>
      <w:r w:rsidRPr="00BB6E99">
        <w:rPr>
          <w:sz w:val="24"/>
          <w:szCs w:val="24"/>
        </w:rPr>
        <w:t xml:space="preserve">, т. е. линейная функция ограничена на множестве планов транспортной задачи. </w:t>
      </w:r>
      <w:r w:rsidRPr="00BB6E99">
        <w:rPr>
          <w:sz w:val="24"/>
          <w:szCs w:val="24"/>
        </w:rPr>
        <w:br/>
        <w:t xml:space="preserve">Ч.Т.Д. </w:t>
      </w:r>
      <w:r w:rsidRPr="00BB6E99">
        <w:rPr>
          <w:sz w:val="24"/>
          <w:szCs w:val="24"/>
        </w:rPr>
        <w:br/>
      </w:r>
      <w:r w:rsidRPr="00BB6E99">
        <w:rPr>
          <w:sz w:val="24"/>
          <w:szCs w:val="24"/>
        </w:rPr>
        <w:lastRenderedPageBreak/>
        <w:t xml:space="preserve">Если общее количество груза в пунктах отправления и общая потребность в нем в пунктах назначения не совпадают ТЗ называется </w:t>
      </w:r>
      <w:r w:rsidRPr="00BB6E99">
        <w:rPr>
          <w:b/>
          <w:bCs/>
          <w:sz w:val="24"/>
          <w:szCs w:val="24"/>
        </w:rPr>
        <w:t>открытой</w:t>
      </w:r>
      <w:r w:rsidRPr="00BB6E99">
        <w:rPr>
          <w:sz w:val="24"/>
          <w:szCs w:val="24"/>
        </w:rPr>
        <w:t xml:space="preserve">. Введением фиктивного потребителя (если </w:t>
      </w:r>
      <w:r>
        <w:rPr>
          <w:noProof/>
          <w:sz w:val="24"/>
          <w:szCs w:val="24"/>
        </w:rPr>
        <w:drawing>
          <wp:inline distT="0" distB="0" distL="0" distR="0">
            <wp:extent cx="819150" cy="438150"/>
            <wp:effectExtent l="19050" t="0" r="0" b="0"/>
            <wp:docPr id="10" name="Рисунок 10" descr="http://matmetod-popova.narod.ru/theme25/example2_5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metod-popova.narod.ru/theme25/example2_5_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E99">
        <w:rPr>
          <w:sz w:val="24"/>
          <w:szCs w:val="24"/>
        </w:rPr>
        <w:t xml:space="preserve">), или фиктивного отправителя (если </w:t>
      </w:r>
      <w:r>
        <w:rPr>
          <w:noProof/>
          <w:sz w:val="24"/>
          <w:szCs w:val="24"/>
        </w:rPr>
        <w:drawing>
          <wp:inline distT="0" distB="0" distL="0" distR="0">
            <wp:extent cx="819150" cy="438150"/>
            <wp:effectExtent l="19050" t="0" r="0" b="0"/>
            <wp:docPr id="11" name="Рисунок 11" descr="http://matmetod-popova.narod.ru/theme25/example2_5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metod-popova.narod.ru/theme25/example2_5_1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E99">
        <w:rPr>
          <w:sz w:val="24"/>
          <w:szCs w:val="24"/>
        </w:rPr>
        <w:t xml:space="preserve">, любая задача приводится к закрытой модели (во всех фиктивных ячейках таблицы полагают </w:t>
      </w:r>
      <w:r w:rsidRPr="00BB6E99">
        <w:rPr>
          <w:b/>
          <w:bCs/>
          <w:i/>
          <w:iCs/>
          <w:sz w:val="24"/>
          <w:szCs w:val="24"/>
        </w:rPr>
        <w:t>c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b/>
          <w:bCs/>
          <w:i/>
          <w:iCs/>
          <w:sz w:val="24"/>
          <w:szCs w:val="24"/>
        </w:rPr>
        <w:t>= 0</w:t>
      </w:r>
      <w:r w:rsidRPr="00BB6E99">
        <w:rPr>
          <w:sz w:val="24"/>
          <w:szCs w:val="24"/>
        </w:rPr>
        <w:t xml:space="preserve">). Для разрешимости задачи равенство (2.21) является необходимым и достаточным условием. </w:t>
      </w:r>
      <w:r w:rsidRPr="00BB6E99">
        <w:rPr>
          <w:sz w:val="24"/>
          <w:szCs w:val="24"/>
        </w:rPr>
        <w:br/>
        <w:t xml:space="preserve">Нахождение опорных и оптимального планов ТЗ можно вести симплексным методом, но, ввиду специфики ТЗ, и большого ее прикладного значения, разработаны специальные методы. </w:t>
      </w:r>
      <w:r w:rsidRPr="00BB6E99">
        <w:rPr>
          <w:sz w:val="24"/>
          <w:szCs w:val="24"/>
        </w:rPr>
        <w:br/>
        <w:t xml:space="preserve">Нахождение опорных планов ТЗ можно осуществить одним из пяти методов: северо-западного угла, минимальной стоимости, аппроксимации Фогеля, двойного предпочтения и дельта-метода. 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outlineLvl w:val="1"/>
        <w:rPr>
          <w:b/>
          <w:bCs/>
          <w:sz w:val="36"/>
          <w:szCs w:val="36"/>
        </w:rPr>
      </w:pPr>
      <w:r w:rsidRPr="00BB6E99">
        <w:rPr>
          <w:b/>
          <w:bCs/>
          <w:sz w:val="36"/>
          <w:szCs w:val="36"/>
        </w:rPr>
        <w:t>Методы составления опорного плана транспортной задачи.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>Метод северо-западного угла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>Пусть условия транспортной задачи заданы таблице 2.3.</w:t>
      </w:r>
      <w:r w:rsidRPr="00BB6E99">
        <w:rPr>
          <w:sz w:val="24"/>
          <w:szCs w:val="24"/>
        </w:rPr>
        <w:br/>
        <w:t xml:space="preserve">Не учитывая стоимости перевозки единицы груза, начинаем удовлетворение потребностей первого потребителя B1 за счет запаса поставщика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. Для этого сравниваем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b/>
          <w:bCs/>
          <w:i/>
          <w:iCs/>
          <w:sz w:val="24"/>
          <w:szCs w:val="24"/>
        </w:rPr>
        <w:t xml:space="preserve"> = 100 </w:t>
      </w:r>
      <w:r w:rsidRPr="00BB6E99">
        <w:rPr>
          <w:sz w:val="24"/>
          <w:szCs w:val="24"/>
        </w:rPr>
        <w:t>с</w:t>
      </w:r>
      <w:r w:rsidRPr="00BB6E99">
        <w:rPr>
          <w:b/>
          <w:bCs/>
          <w:i/>
          <w:iCs/>
          <w:sz w:val="24"/>
          <w:szCs w:val="24"/>
        </w:rPr>
        <w:t xml:space="preserve"> b</w:t>
      </w:r>
      <w:r w:rsidRPr="00BB6E99">
        <w:rPr>
          <w:b/>
          <w:bCs/>
          <w:i/>
          <w:iCs/>
          <w:sz w:val="24"/>
          <w:szCs w:val="24"/>
          <w:vertAlign w:val="subscript"/>
        </w:rPr>
        <w:t>i</w:t>
      </w:r>
      <w:r w:rsidRPr="00BB6E99">
        <w:rPr>
          <w:b/>
          <w:bCs/>
          <w:i/>
          <w:iCs/>
          <w:sz w:val="24"/>
          <w:szCs w:val="24"/>
        </w:rPr>
        <w:t xml:space="preserve"> = 200, a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b/>
          <w:bCs/>
          <w:i/>
          <w:iCs/>
          <w:sz w:val="24"/>
          <w:szCs w:val="24"/>
        </w:rPr>
        <w:t>&lt; b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 меньший из объемов, т. е. = 100 ед. записываем в левый нижний угол клетки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. Запасы первого поставщика полностью израсходованы, по этому остальные клетки первой строки прочеркиваем. Потребности </w:t>
      </w:r>
      <w:r w:rsidRPr="00BB6E99">
        <w:rPr>
          <w:b/>
          <w:bCs/>
          <w:i/>
          <w:iCs/>
          <w:sz w:val="24"/>
          <w:szCs w:val="24"/>
        </w:rPr>
        <w:t>В</w:t>
      </w:r>
      <w:r w:rsidRPr="00BB6E99">
        <w:rPr>
          <w:sz w:val="24"/>
          <w:szCs w:val="24"/>
        </w:rPr>
        <w:t xml:space="preserve"> остались неудовлетворенными на </w:t>
      </w:r>
      <w:r w:rsidRPr="00BB6E99">
        <w:rPr>
          <w:b/>
          <w:bCs/>
          <w:i/>
          <w:iCs/>
          <w:sz w:val="24"/>
          <w:szCs w:val="24"/>
        </w:rPr>
        <w:t>200–100=100 ед.</w:t>
      </w:r>
      <w:r w:rsidRPr="00BB6E99">
        <w:rPr>
          <w:sz w:val="24"/>
          <w:szCs w:val="24"/>
        </w:rPr>
        <w:t xml:space="preserve"> Сравниваем этот остаток с запасами поставщика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b/>
          <w:bCs/>
          <w:i/>
          <w:iCs/>
          <w:sz w:val="24"/>
          <w:szCs w:val="24"/>
        </w:rPr>
        <w:t>:</w:t>
      </w:r>
      <w:r w:rsidRPr="00BB6E99">
        <w:rPr>
          <w:sz w:val="24"/>
          <w:szCs w:val="24"/>
        </w:rPr>
        <w:t xml:space="preserve"> так как </w:t>
      </w:r>
      <w:r w:rsidRPr="00BB6E99">
        <w:rPr>
          <w:b/>
          <w:bCs/>
          <w:i/>
          <w:iCs/>
          <w:sz w:val="24"/>
          <w:szCs w:val="24"/>
        </w:rPr>
        <w:t>100&lt;250</w:t>
      </w:r>
      <w:r w:rsidRPr="00BB6E99">
        <w:rPr>
          <w:sz w:val="24"/>
          <w:szCs w:val="24"/>
        </w:rPr>
        <w:t xml:space="preserve">, то </w:t>
      </w:r>
      <w:r w:rsidRPr="00BB6E99">
        <w:rPr>
          <w:b/>
          <w:bCs/>
          <w:i/>
          <w:iCs/>
          <w:sz w:val="24"/>
          <w:szCs w:val="24"/>
        </w:rPr>
        <w:t>100</w:t>
      </w:r>
      <w:r w:rsidRPr="00BB6E99">
        <w:rPr>
          <w:sz w:val="24"/>
          <w:szCs w:val="24"/>
        </w:rPr>
        <w:t xml:space="preserve"> ед. записываем в клетку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2 </w:t>
      </w:r>
      <w:r w:rsidRPr="00BB6E99">
        <w:rPr>
          <w:b/>
          <w:bCs/>
          <w:i/>
          <w:iCs/>
          <w:sz w:val="24"/>
          <w:szCs w:val="24"/>
        </w:rPr>
        <w:t>.B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, чем полностью удовлетворяем потребности потребителя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>, а оставшиеся клетки в первом столбце прочеркиваем.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>Таблица 2.3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3676650"/>
            <wp:effectExtent l="19050" t="0" r="0" b="0"/>
            <wp:docPr id="24" name="Рисунок 24" descr="http://matmetod-popova.narod.ru/theme26/picture2_6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6/picture2_6_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lastRenderedPageBreak/>
        <w:t xml:space="preserve">У поставщика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sz w:val="24"/>
          <w:szCs w:val="24"/>
        </w:rPr>
        <w:t xml:space="preserve"> осталось </w:t>
      </w:r>
      <w:r w:rsidRPr="00BB6E99">
        <w:rPr>
          <w:b/>
          <w:bCs/>
          <w:i/>
          <w:iCs/>
          <w:sz w:val="24"/>
          <w:szCs w:val="24"/>
        </w:rPr>
        <w:t>150</w:t>
      </w:r>
      <w:r w:rsidRPr="00BB6E99">
        <w:rPr>
          <w:sz w:val="24"/>
          <w:szCs w:val="24"/>
        </w:rPr>
        <w:t xml:space="preserve"> ед. груза. Удовлетворяем потребителя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sz w:val="24"/>
          <w:szCs w:val="24"/>
        </w:rPr>
        <w:t xml:space="preserve"> за счет оставшегося у поставщика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sz w:val="24"/>
          <w:szCs w:val="24"/>
        </w:rPr>
        <w:t xml:space="preserve"> груза. Для этого сравниваем этот остаток с потребностями потребителя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b/>
          <w:bCs/>
          <w:i/>
          <w:iCs/>
          <w:sz w:val="24"/>
          <w:szCs w:val="24"/>
        </w:rPr>
        <w:t>: 150&lt;200</w:t>
      </w:r>
      <w:r w:rsidRPr="00BB6E99">
        <w:rPr>
          <w:sz w:val="24"/>
          <w:szCs w:val="24"/>
        </w:rPr>
        <w:t xml:space="preserve">, записываем </w:t>
      </w:r>
      <w:r w:rsidRPr="00BB6E99">
        <w:rPr>
          <w:b/>
          <w:bCs/>
          <w:i/>
          <w:iCs/>
          <w:sz w:val="24"/>
          <w:szCs w:val="24"/>
        </w:rPr>
        <w:t>150</w:t>
      </w:r>
      <w:r w:rsidRPr="00BB6E99">
        <w:rPr>
          <w:sz w:val="24"/>
          <w:szCs w:val="24"/>
        </w:rPr>
        <w:t xml:space="preserve"> ед. в клетку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sz w:val="24"/>
          <w:szCs w:val="24"/>
        </w:rPr>
        <w:t xml:space="preserve"> и, так как запасы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sz w:val="24"/>
          <w:szCs w:val="24"/>
        </w:rPr>
        <w:t xml:space="preserve"> полностью израсходованы, прочеркиваем остальные клетки второй строки. Потребности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sz w:val="24"/>
          <w:szCs w:val="24"/>
        </w:rPr>
        <w:t xml:space="preserve"> остались неудовлетворенными на </w:t>
      </w:r>
      <w:r w:rsidRPr="00BB6E99">
        <w:rPr>
          <w:b/>
          <w:bCs/>
          <w:i/>
          <w:iCs/>
          <w:sz w:val="24"/>
          <w:szCs w:val="24"/>
        </w:rPr>
        <w:t>50</w:t>
      </w:r>
      <w:r w:rsidRPr="00BB6E99">
        <w:rPr>
          <w:sz w:val="24"/>
          <w:szCs w:val="24"/>
        </w:rPr>
        <w:t xml:space="preserve"> ед. Удовлетворяем их за счет поставщика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3</w:t>
      </w:r>
      <w:r w:rsidRPr="00BB6E99">
        <w:rPr>
          <w:sz w:val="24"/>
          <w:szCs w:val="24"/>
        </w:rPr>
        <w:t xml:space="preserve"> и переходим к удовлетворению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3</w:t>
      </w:r>
      <w:r w:rsidRPr="00BB6E99">
        <w:rPr>
          <w:sz w:val="24"/>
          <w:szCs w:val="24"/>
        </w:rPr>
        <w:t xml:space="preserve"> за счет остатка, имеющегося у поставщика </w:t>
      </w:r>
      <w:r w:rsidRPr="00BB6E99">
        <w:rPr>
          <w:b/>
          <w:bCs/>
          <w:i/>
          <w:iCs/>
          <w:sz w:val="24"/>
          <w:szCs w:val="24"/>
        </w:rPr>
        <w:t>А</w:t>
      </w:r>
      <w:r w:rsidRPr="00BB6E99">
        <w:rPr>
          <w:b/>
          <w:bCs/>
          <w:i/>
          <w:iCs/>
          <w:sz w:val="24"/>
          <w:szCs w:val="24"/>
          <w:vertAlign w:val="subscript"/>
        </w:rPr>
        <w:t>3</w:t>
      </w:r>
      <w:r w:rsidRPr="00BB6E99">
        <w:rPr>
          <w:sz w:val="24"/>
          <w:szCs w:val="24"/>
        </w:rPr>
        <w:t>, и т. д. Процесс продолжаем до тех пор, пока не удовлетворим всех потребителей за счет запасов поставщиков. На этом построение первоначального опорного плана заканчивается.</w:t>
      </w:r>
      <w:r w:rsidRPr="00BB6E99">
        <w:rPr>
          <w:sz w:val="24"/>
          <w:szCs w:val="24"/>
        </w:rPr>
        <w:br/>
        <w:t xml:space="preserve">Таким образом, в табл. в правых верхних углах клеток стоят числа, определяющие стоимость перевозки единицы грузов, а в левых нижних углах — числа, определяющие план перевозок, так как их сумма по строкам равна запасам соответствующего поставщика, а сумма по столбцам — потребности соответствующего потребителя. </w:t>
      </w:r>
      <w:r w:rsidRPr="00BB6E99">
        <w:rPr>
          <w:sz w:val="24"/>
          <w:szCs w:val="24"/>
        </w:rPr>
        <w:br/>
        <w:t xml:space="preserve">Проверим, является ли план, построенный в </w:t>
      </w:r>
      <w:r w:rsidRPr="00BB6E99">
        <w:rPr>
          <w:b/>
          <w:bCs/>
          <w:i/>
          <w:iCs/>
          <w:sz w:val="24"/>
          <w:szCs w:val="24"/>
        </w:rPr>
        <w:t>табл. 2.2</w:t>
      </w:r>
      <w:r w:rsidRPr="00BB6E99">
        <w:rPr>
          <w:sz w:val="24"/>
          <w:szCs w:val="24"/>
        </w:rPr>
        <w:t xml:space="preserve">, опорным. Видим, что, начиная движение от занятой клетки A1B1, вернуться не только в нее, но и в любую другую занятую клетку, двигаясь только по занятым ячейкам, невозможно. Следовательно, план является опорным. В то же время план невырожденный, так как содержит точно </w:t>
      </w:r>
      <w:r w:rsidRPr="00BB6E99">
        <w:rPr>
          <w:b/>
          <w:bCs/>
          <w:i/>
          <w:iCs/>
          <w:sz w:val="24"/>
          <w:szCs w:val="24"/>
        </w:rPr>
        <w:t>m + n -1 = 4 + 5 - 1 = 8</w:t>
      </w:r>
      <w:r w:rsidRPr="00BB6E99">
        <w:rPr>
          <w:sz w:val="24"/>
          <w:szCs w:val="24"/>
        </w:rPr>
        <w:t xml:space="preserve"> занятых клеток. </w:t>
      </w:r>
      <w:r w:rsidRPr="00BB6E99">
        <w:rPr>
          <w:sz w:val="24"/>
          <w:szCs w:val="24"/>
        </w:rPr>
        <w:br/>
        <w:t xml:space="preserve">При составлении первоначального опорного плана методом северо-западного угла стоимость перевозки единицы груза не учитывалась, поэтому построенный план далек от оптимального, получение которого связано с большим объемом вычислительных работ. Поэтому рассмотренный метод используется при вычислениях-с помощью ЭВМ. </w:t>
      </w:r>
      <w:r w:rsidRPr="00BB6E99">
        <w:rPr>
          <w:sz w:val="24"/>
          <w:szCs w:val="24"/>
        </w:rPr>
        <w:br/>
        <w:t xml:space="preserve">Найдем общую стоимость составленного плана как сумму произведений объемов перевозок, стоящих в левом углу занятых клеток, на соответствующие стоимости в этих же ячейках: </w:t>
      </w:r>
      <w:r w:rsidRPr="00BB6E99">
        <w:rPr>
          <w:sz w:val="24"/>
          <w:szCs w:val="24"/>
        </w:rPr>
        <w:br/>
      </w:r>
      <w:r w:rsidRPr="00BB6E99">
        <w:rPr>
          <w:b/>
          <w:bCs/>
          <w:i/>
          <w:iCs/>
          <w:sz w:val="24"/>
          <w:szCs w:val="24"/>
        </w:rPr>
        <w:t xml:space="preserve">Z = 100 *10 + 100*2 + 150 *7+ 50 *5 + 100*3 + 50*2 + 50*16+ 250*13 = 6950 (eд. стоимости) </w:t>
      </w:r>
      <w:r w:rsidRPr="00BB6E99">
        <w:rPr>
          <w:sz w:val="24"/>
          <w:szCs w:val="24"/>
        </w:rPr>
        <w:br/>
        <w:t>Если при составлении опорного плана учитывать стоимость перевозки единицы груза, то, очевидно, план будет значительно ближе к оптимальному.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outlineLvl w:val="1"/>
        <w:rPr>
          <w:b/>
          <w:bCs/>
          <w:sz w:val="36"/>
          <w:szCs w:val="36"/>
        </w:rPr>
      </w:pPr>
      <w:r w:rsidRPr="00BB6E99">
        <w:rPr>
          <w:b/>
          <w:bCs/>
          <w:sz w:val="36"/>
          <w:szCs w:val="36"/>
        </w:rPr>
        <w:t>Пример 2.6.1</w:t>
      </w:r>
    </w:p>
    <w:p w:rsidR="00BB6E99" w:rsidRPr="00BB6E99" w:rsidRDefault="00EF3281" w:rsidP="00BB6E99">
      <w:pPr>
        <w:widowControl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frg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LueN+uAgAAtwUAAA4AAAAAAAAAAAAA&#10;AAAALgIAAGRycy9lMm9Eb2MueG1sUEsBAi0AFAAGAAgAAAAhAEyg6SzYAAAAAwEAAA8AAAAAAAAA&#10;AAAAAAAACAUAAGRycy9kb3ducmV2LnhtbFBLBQYAAAAABAAEAPMAAAANBgAAAAA=&#10;" filled="f" stroked="f">
                <o:lock v:ext="edit" aspectratio="t"/>
                <w10:anchorlock/>
              </v:rect>
            </w:pict>
          </mc:Fallback>
        </mc:AlternateContent>
      </w:r>
      <w:r w:rsidR="00BB6E99" w:rsidRPr="00BB6E99">
        <w:rPr>
          <w:sz w:val="24"/>
          <w:szCs w:val="24"/>
        </w:rPr>
        <w:t xml:space="preserve">Методом северо-западного угла составить опорный план перевозок груза из трех пунктов отправления с запасами 30, 48, 24 т в четыре пункта назначения с потребностями 18, 27, 42, 15т. Тарифы перевозок </w:t>
      </w:r>
      <w:r w:rsidR="00BB6E99" w:rsidRPr="00BB6E99">
        <w:rPr>
          <w:b/>
          <w:bCs/>
          <w:i/>
          <w:iCs/>
          <w:sz w:val="24"/>
          <w:szCs w:val="24"/>
        </w:rPr>
        <w:t>с</w:t>
      </w:r>
      <w:r w:rsidR="00BB6E99"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="00BB6E99" w:rsidRPr="00BB6E99">
        <w:rPr>
          <w:sz w:val="24"/>
          <w:szCs w:val="24"/>
        </w:rPr>
        <w:t xml:space="preserve"> (в ден/ед.) из </w:t>
      </w:r>
      <w:r w:rsidR="00BB6E99" w:rsidRPr="00BB6E99">
        <w:rPr>
          <w:b/>
          <w:bCs/>
          <w:i/>
          <w:iCs/>
          <w:sz w:val="24"/>
          <w:szCs w:val="24"/>
        </w:rPr>
        <w:t>A</w:t>
      </w:r>
      <w:r w:rsidR="00BB6E99" w:rsidRPr="00BB6E99">
        <w:rPr>
          <w:b/>
          <w:bCs/>
          <w:i/>
          <w:iCs/>
          <w:sz w:val="24"/>
          <w:szCs w:val="24"/>
          <w:vertAlign w:val="subscript"/>
        </w:rPr>
        <w:t>i</w:t>
      </w:r>
      <w:r w:rsidR="00BB6E99" w:rsidRPr="00BB6E99">
        <w:rPr>
          <w:b/>
          <w:bCs/>
          <w:i/>
          <w:iCs/>
          <w:sz w:val="24"/>
          <w:szCs w:val="24"/>
        </w:rPr>
        <w:t xml:space="preserve"> (i=1,2,3)</w:t>
      </w:r>
      <w:r w:rsidR="00BB6E99" w:rsidRPr="00BB6E99">
        <w:rPr>
          <w:sz w:val="24"/>
          <w:szCs w:val="24"/>
        </w:rPr>
        <w:t xml:space="preserve"> в </w:t>
      </w:r>
      <w:r w:rsidR="00BB6E99" w:rsidRPr="00BB6E99">
        <w:rPr>
          <w:b/>
          <w:bCs/>
          <w:i/>
          <w:iCs/>
          <w:sz w:val="24"/>
          <w:szCs w:val="24"/>
        </w:rPr>
        <w:t>B</w:t>
      </w:r>
      <w:r w:rsidR="00BB6E99" w:rsidRPr="00BB6E99">
        <w:rPr>
          <w:b/>
          <w:bCs/>
          <w:i/>
          <w:iCs/>
          <w:sz w:val="24"/>
          <w:szCs w:val="24"/>
          <w:vertAlign w:val="subscript"/>
        </w:rPr>
        <w:t>j</w:t>
      </w:r>
      <w:r w:rsidR="00BB6E99" w:rsidRPr="00BB6E99">
        <w:rPr>
          <w:b/>
          <w:bCs/>
          <w:i/>
          <w:iCs/>
          <w:sz w:val="24"/>
          <w:szCs w:val="24"/>
        </w:rPr>
        <w:t xml:space="preserve"> (j=l,2,3,4)</w:t>
      </w:r>
      <w:r w:rsidR="00BB6E99" w:rsidRPr="00BB6E99">
        <w:rPr>
          <w:sz w:val="24"/>
          <w:szCs w:val="24"/>
        </w:rPr>
        <w:t xml:space="preserve"> приведены в матрице. 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71600" cy="723900"/>
            <wp:effectExtent l="19050" t="0" r="0" b="0"/>
            <wp:docPr id="33" name="Рисунок 33" descr="http://matmetod-popova.narod.ru/theme26/example2_6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matmetod-popova.narod.ru/theme26/example2_6_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>Решение.</w:t>
      </w:r>
      <w:r w:rsidRPr="00BB6E99">
        <w:rPr>
          <w:sz w:val="24"/>
          <w:szCs w:val="24"/>
        </w:rPr>
        <w:t xml:space="preserve"> Составим распределительную таблицу (табл. 2.3), в которой последовательно, начиная с верхнего левого угла (ячейка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1 </w:t>
      </w:r>
      <w:r w:rsidRPr="00BB6E99">
        <w:rPr>
          <w:sz w:val="24"/>
          <w:szCs w:val="24"/>
        </w:rPr>
        <w:t xml:space="preserve">,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1 </w:t>
      </w:r>
      <w:r w:rsidRPr="00BB6E99">
        <w:rPr>
          <w:sz w:val="24"/>
          <w:szCs w:val="24"/>
        </w:rPr>
        <w:t xml:space="preserve">) и двигаясь по диагонали таблицы, заполним клетки до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3 </w:t>
      </w:r>
      <w:r w:rsidRPr="00BB6E99">
        <w:rPr>
          <w:sz w:val="24"/>
          <w:szCs w:val="24"/>
        </w:rPr>
        <w:t xml:space="preserve">,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4</w:t>
      </w:r>
      <w:r w:rsidRPr="00BB6E99">
        <w:rPr>
          <w:sz w:val="24"/>
          <w:szCs w:val="24"/>
        </w:rPr>
        <w:t xml:space="preserve">. 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>Таблица 2.4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10100" cy="2019300"/>
            <wp:effectExtent l="19050" t="0" r="0" b="0"/>
            <wp:docPr id="34" name="Рисунок 34" descr="http://matmetod-popova.narod.ru/theme26/picture2_6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matmetod-popova.narod.ru/theme26/picture2_6_2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Получили 6 заполненных клеток, данный план является опорным </w:t>
      </w:r>
      <w:r w:rsidRPr="00BB6E99">
        <w:rPr>
          <w:b/>
          <w:bCs/>
          <w:i/>
          <w:iCs/>
          <w:sz w:val="24"/>
          <w:szCs w:val="24"/>
        </w:rPr>
        <w:t>(n+n-1=4+3-1=6)</w:t>
      </w:r>
      <w:r w:rsidRPr="00BB6E99">
        <w:rPr>
          <w:sz w:val="24"/>
          <w:szCs w:val="24"/>
        </w:rPr>
        <w:t>. Вычислим общую сумму затрат на перевозки груза по этому плану:</w:t>
      </w:r>
      <w:r w:rsidRPr="00BB6E99">
        <w:rPr>
          <w:sz w:val="24"/>
          <w:szCs w:val="24"/>
        </w:rPr>
        <w:br/>
      </w:r>
      <w:r w:rsidRPr="00BB6E99">
        <w:rPr>
          <w:b/>
          <w:bCs/>
          <w:i/>
          <w:iCs/>
          <w:sz w:val="24"/>
          <w:szCs w:val="24"/>
        </w:rPr>
        <w:t>Z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b/>
          <w:bCs/>
          <w:i/>
          <w:iCs/>
          <w:sz w:val="24"/>
          <w:szCs w:val="24"/>
        </w:rPr>
        <w:t xml:space="preserve">=18*13+12*7+15*8+33*13+9*12+15*9=1110. </w:t>
      </w:r>
      <w:r w:rsidRPr="00BB6E99">
        <w:rPr>
          <w:sz w:val="24"/>
          <w:szCs w:val="24"/>
        </w:rPr>
        <w:br/>
        <w:t>План не учитывал тарифов перевозок и, наверное, не будет оптимальным.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>Метод минимальной стоимости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i</w:t>
      </w:r>
      <w:r w:rsidRPr="00BB6E99">
        <w:rPr>
          <w:sz w:val="24"/>
          <w:szCs w:val="24"/>
        </w:rPr>
        <w:t xml:space="preserve">, или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 xml:space="preserve">j </w:t>
      </w:r>
      <w:r w:rsidRPr="00BB6E99">
        <w:rPr>
          <w:sz w:val="24"/>
          <w:szCs w:val="24"/>
        </w:rPr>
        <w:t xml:space="preserve">.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 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 </w:t>
      </w:r>
      <w:r w:rsidRPr="00BB6E99">
        <w:rPr>
          <w:sz w:val="24"/>
          <w:szCs w:val="24"/>
        </w:rPr>
        <w:br/>
        <w:t xml:space="preserve">Составим с помощью этого метода опорный план уже рассмотренной задачи. Запишем ее условие в таблицу (табл. 2.5). Выбираем в таблице наименьшую стоимость (это стоимость, помещенная в клетке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 ,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 xml:space="preserve">4 </w:t>
      </w:r>
      <w:r w:rsidRPr="00BB6E99">
        <w:rPr>
          <w:sz w:val="24"/>
          <w:szCs w:val="24"/>
        </w:rPr>
        <w:t xml:space="preserve">) так как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 =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4</w:t>
      </w:r>
      <w:r w:rsidRPr="00BB6E99">
        <w:rPr>
          <w:sz w:val="24"/>
          <w:szCs w:val="24"/>
        </w:rPr>
        <w:t xml:space="preserve">, </w:t>
      </w:r>
      <w:r w:rsidRPr="00BB6E99">
        <w:rPr>
          <w:b/>
          <w:bCs/>
          <w:i/>
          <w:iCs/>
          <w:sz w:val="24"/>
          <w:szCs w:val="24"/>
        </w:rPr>
        <w:t>100</w:t>
      </w:r>
      <w:r w:rsidRPr="00BB6E99">
        <w:rPr>
          <w:sz w:val="24"/>
          <w:szCs w:val="24"/>
        </w:rPr>
        <w:t xml:space="preserve"> ед. груза помещаем в этой клетке и исключаем из рассмотрения первую строку и четвертый столбец. В оставшейся таблице стоимостей наименьшей является стоимость, расположенная в клетке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2 </w:t>
      </w:r>
      <w:r w:rsidRPr="00BB6E99">
        <w:rPr>
          <w:b/>
          <w:bCs/>
          <w:i/>
          <w:iCs/>
          <w:sz w:val="24"/>
          <w:szCs w:val="24"/>
        </w:rPr>
        <w:t>, B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 и в клетке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3 </w:t>
      </w:r>
      <w:r w:rsidRPr="00BB6E99">
        <w:rPr>
          <w:b/>
          <w:bCs/>
          <w:i/>
          <w:iCs/>
          <w:sz w:val="24"/>
          <w:szCs w:val="24"/>
        </w:rPr>
        <w:t>, B</w:t>
      </w:r>
      <w:r w:rsidRPr="00BB6E99">
        <w:rPr>
          <w:b/>
          <w:bCs/>
          <w:i/>
          <w:iCs/>
          <w:sz w:val="24"/>
          <w:szCs w:val="24"/>
          <w:vertAlign w:val="subscript"/>
        </w:rPr>
        <w:t>5</w:t>
      </w:r>
      <w:r w:rsidRPr="00BB6E99">
        <w:rPr>
          <w:sz w:val="24"/>
          <w:szCs w:val="24"/>
        </w:rPr>
        <w:t xml:space="preserve">. Заполняем любую из них, например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2 </w:t>
      </w:r>
      <w:r w:rsidRPr="00BB6E99">
        <w:rPr>
          <w:b/>
          <w:bCs/>
          <w:i/>
          <w:iCs/>
          <w:sz w:val="24"/>
          <w:szCs w:val="24"/>
        </w:rPr>
        <w:t>, B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. Имеем </w:t>
      </w:r>
      <w:r w:rsidRPr="00BB6E99">
        <w:rPr>
          <w:b/>
          <w:bCs/>
          <w:i/>
          <w:iCs/>
          <w:sz w:val="24"/>
          <w:szCs w:val="24"/>
        </w:rPr>
        <w:t>200 &lt; 250</w:t>
      </w:r>
      <w:r w:rsidRPr="00BB6E99">
        <w:rPr>
          <w:sz w:val="24"/>
          <w:szCs w:val="24"/>
        </w:rPr>
        <w:t xml:space="preserve">, следовательно, записываем в нее </w:t>
      </w:r>
      <w:r w:rsidRPr="00BB6E99">
        <w:rPr>
          <w:b/>
          <w:bCs/>
          <w:i/>
          <w:iCs/>
          <w:sz w:val="24"/>
          <w:szCs w:val="24"/>
        </w:rPr>
        <w:t>200</w:t>
      </w:r>
      <w:r w:rsidRPr="00BB6E99">
        <w:rPr>
          <w:sz w:val="24"/>
          <w:szCs w:val="24"/>
        </w:rPr>
        <w:t xml:space="preserve"> и исключаем из рассмотрения столбец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. В клетку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3 </w:t>
      </w:r>
      <w:r w:rsidRPr="00BB6E99">
        <w:rPr>
          <w:b/>
          <w:bCs/>
          <w:i/>
          <w:iCs/>
          <w:sz w:val="24"/>
          <w:szCs w:val="24"/>
        </w:rPr>
        <w:t>, B</w:t>
      </w:r>
      <w:r w:rsidRPr="00BB6E99">
        <w:rPr>
          <w:b/>
          <w:bCs/>
          <w:i/>
          <w:iCs/>
          <w:sz w:val="24"/>
          <w:szCs w:val="24"/>
          <w:vertAlign w:val="subscript"/>
        </w:rPr>
        <w:t>5</w:t>
      </w:r>
      <w:r w:rsidRPr="00BB6E99">
        <w:rPr>
          <w:sz w:val="24"/>
          <w:szCs w:val="24"/>
        </w:rPr>
        <w:t xml:space="preserve"> записываем </w:t>
      </w:r>
      <w:r w:rsidRPr="00BB6E99">
        <w:rPr>
          <w:b/>
          <w:bCs/>
          <w:i/>
          <w:iCs/>
          <w:sz w:val="24"/>
          <w:szCs w:val="24"/>
        </w:rPr>
        <w:t>200</w:t>
      </w:r>
      <w:r w:rsidRPr="00BB6E99">
        <w:rPr>
          <w:sz w:val="24"/>
          <w:szCs w:val="24"/>
        </w:rPr>
        <w:t xml:space="preserve"> ед. и исключаем из рассмотрения строку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3 </w:t>
      </w:r>
      <w:r w:rsidRPr="00BB6E99">
        <w:rPr>
          <w:sz w:val="24"/>
          <w:szCs w:val="24"/>
        </w:rPr>
        <w:t xml:space="preserve">. В оставшейся таблице стоимостей снова выбираем наименьшую стоимость и продолжаем процесс до тех пор, пока все запасы не будут распределены, а потребности удовлетворены. В результате получен план </w:t>
      </w:r>
      <w:r w:rsidRPr="00BB6E99">
        <w:rPr>
          <w:sz w:val="24"/>
          <w:szCs w:val="24"/>
        </w:rPr>
        <w:br/>
      </w:r>
      <w:r w:rsidRPr="00BB6E99">
        <w:rPr>
          <w:b/>
          <w:bCs/>
          <w:i/>
          <w:iCs/>
          <w:sz w:val="24"/>
          <w:szCs w:val="24"/>
        </w:rPr>
        <w:t>X = (X</w:t>
      </w:r>
      <w:r w:rsidRPr="00BB6E99">
        <w:rPr>
          <w:b/>
          <w:bCs/>
          <w:i/>
          <w:iCs/>
          <w:sz w:val="24"/>
          <w:szCs w:val="24"/>
          <w:vertAlign w:val="subscript"/>
        </w:rPr>
        <w:t>14</w:t>
      </w:r>
      <w:r w:rsidRPr="00BB6E99">
        <w:rPr>
          <w:b/>
          <w:bCs/>
          <w:i/>
          <w:iCs/>
          <w:sz w:val="24"/>
          <w:szCs w:val="24"/>
        </w:rPr>
        <w:t xml:space="preserve"> = 100; X</w:t>
      </w:r>
      <w:r w:rsidRPr="00BB6E99">
        <w:rPr>
          <w:b/>
          <w:bCs/>
          <w:i/>
          <w:iCs/>
          <w:sz w:val="24"/>
          <w:szCs w:val="24"/>
          <w:vertAlign w:val="subscript"/>
        </w:rPr>
        <w:t>21</w:t>
      </w:r>
      <w:r w:rsidRPr="00BB6E99">
        <w:rPr>
          <w:b/>
          <w:bCs/>
          <w:i/>
          <w:iCs/>
          <w:sz w:val="24"/>
          <w:szCs w:val="24"/>
        </w:rPr>
        <w:t xml:space="preserve"> = 200; X</w:t>
      </w:r>
      <w:r w:rsidRPr="00BB6E99">
        <w:rPr>
          <w:b/>
          <w:bCs/>
          <w:i/>
          <w:iCs/>
          <w:sz w:val="24"/>
          <w:szCs w:val="24"/>
          <w:vertAlign w:val="subscript"/>
        </w:rPr>
        <w:t>22</w:t>
      </w:r>
      <w:r w:rsidRPr="00BB6E99">
        <w:rPr>
          <w:b/>
          <w:bCs/>
          <w:i/>
          <w:iCs/>
          <w:sz w:val="24"/>
          <w:szCs w:val="24"/>
        </w:rPr>
        <w:t xml:space="preserve"> = 50; X</w:t>
      </w:r>
      <w:r w:rsidRPr="00BB6E99">
        <w:rPr>
          <w:b/>
          <w:bCs/>
          <w:i/>
          <w:iCs/>
          <w:sz w:val="24"/>
          <w:szCs w:val="24"/>
          <w:vertAlign w:val="subscript"/>
        </w:rPr>
        <w:t>35</w:t>
      </w:r>
      <w:r w:rsidRPr="00BB6E99">
        <w:rPr>
          <w:b/>
          <w:bCs/>
          <w:i/>
          <w:iCs/>
          <w:sz w:val="24"/>
          <w:szCs w:val="24"/>
        </w:rPr>
        <w:t>= 200, X</w:t>
      </w:r>
      <w:r w:rsidRPr="00BB6E99">
        <w:rPr>
          <w:b/>
          <w:bCs/>
          <w:i/>
          <w:iCs/>
          <w:sz w:val="24"/>
          <w:szCs w:val="24"/>
          <w:vertAlign w:val="subscript"/>
        </w:rPr>
        <w:t>42</w:t>
      </w:r>
      <w:r w:rsidRPr="00BB6E99">
        <w:rPr>
          <w:b/>
          <w:bCs/>
          <w:i/>
          <w:iCs/>
          <w:sz w:val="24"/>
          <w:szCs w:val="24"/>
        </w:rPr>
        <w:t xml:space="preserve"> = 150; X</w:t>
      </w:r>
      <w:r w:rsidRPr="00BB6E99">
        <w:rPr>
          <w:b/>
          <w:bCs/>
          <w:i/>
          <w:iCs/>
          <w:sz w:val="24"/>
          <w:szCs w:val="24"/>
          <w:vertAlign w:val="subscript"/>
        </w:rPr>
        <w:t>43</w:t>
      </w:r>
      <w:r w:rsidRPr="00BB6E99">
        <w:rPr>
          <w:b/>
          <w:bCs/>
          <w:i/>
          <w:iCs/>
          <w:sz w:val="24"/>
          <w:szCs w:val="24"/>
        </w:rPr>
        <w:t xml:space="preserve"> = 100; X</w:t>
      </w:r>
      <w:r w:rsidRPr="00BB6E99">
        <w:rPr>
          <w:b/>
          <w:bCs/>
          <w:i/>
          <w:iCs/>
          <w:sz w:val="24"/>
          <w:szCs w:val="24"/>
          <w:vertAlign w:val="subscript"/>
        </w:rPr>
        <w:t>45</w:t>
      </w:r>
      <w:r w:rsidRPr="00BB6E99">
        <w:rPr>
          <w:b/>
          <w:bCs/>
          <w:i/>
          <w:iCs/>
          <w:sz w:val="24"/>
          <w:szCs w:val="24"/>
        </w:rPr>
        <w:t xml:space="preserve"> = 50), </w:t>
      </w:r>
      <w:r w:rsidRPr="00BB6E99">
        <w:rPr>
          <w:sz w:val="24"/>
          <w:szCs w:val="24"/>
        </w:rPr>
        <w:br/>
        <w:t>остальные значения переменных равны нулю.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>Таблица 2.5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24400" cy="3048000"/>
            <wp:effectExtent l="19050" t="0" r="0" b="0"/>
            <wp:docPr id="25" name="Рисунок 25" descr="http://matmetod-popova.narod.ru/theme26/picture2_6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metod-popova.narod.ru/theme26/picture2_6_3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План не содержит циклов и состоит из семи положительных перевозок, следовательно, является вырожденным опорным планом. Определим его стоимость: </w:t>
      </w:r>
      <w:r w:rsidRPr="00BB6E99">
        <w:rPr>
          <w:sz w:val="24"/>
          <w:szCs w:val="24"/>
        </w:rPr>
        <w:br/>
      </w:r>
      <w:r w:rsidRPr="00BB6E99">
        <w:rPr>
          <w:b/>
          <w:bCs/>
          <w:i/>
          <w:iCs/>
          <w:sz w:val="24"/>
          <w:szCs w:val="24"/>
        </w:rPr>
        <w:t xml:space="preserve">Z = 100*1+200*2+50*7+200*2+150*8+100*12+50*13= 4300 (ед) </w:t>
      </w:r>
      <w:r w:rsidRPr="00BB6E99">
        <w:rPr>
          <w:sz w:val="24"/>
          <w:szCs w:val="24"/>
        </w:rPr>
        <w:br/>
        <w:t>Стоимость плана перевозок значительно меньше, следовательно, он ближе к оптимальному.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outlineLvl w:val="1"/>
        <w:rPr>
          <w:b/>
          <w:bCs/>
          <w:sz w:val="36"/>
          <w:szCs w:val="36"/>
        </w:rPr>
      </w:pPr>
      <w:r w:rsidRPr="00BB6E99">
        <w:rPr>
          <w:b/>
          <w:bCs/>
          <w:sz w:val="36"/>
          <w:szCs w:val="36"/>
        </w:rPr>
        <w:t>Пример 2.6.2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Решим </w:t>
      </w:r>
      <w:r w:rsidRPr="00BB6E99">
        <w:rPr>
          <w:bCs/>
          <w:iCs/>
          <w:sz w:val="24"/>
          <w:szCs w:val="24"/>
        </w:rPr>
        <w:t>пример 2.6.1</w:t>
      </w:r>
      <w:r w:rsidRPr="00BB6E99">
        <w:rPr>
          <w:sz w:val="24"/>
          <w:szCs w:val="24"/>
        </w:rPr>
        <w:t xml:space="preserve"> методом минимальной стоимости.</w:t>
      </w:r>
      <w:r w:rsidRPr="00BB6E99">
        <w:rPr>
          <w:sz w:val="24"/>
          <w:szCs w:val="24"/>
        </w:rPr>
        <w:br/>
        <w:t xml:space="preserve">Опорный план по этому методу составлен в таблице 2.6. 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>Таблица 2.6</w:t>
      </w:r>
      <w:r w:rsidRPr="00BB6E99">
        <w:rPr>
          <w:sz w:val="24"/>
          <w:szCs w:val="24"/>
        </w:rPr>
        <w:t xml:space="preserve"> 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52925" cy="1714500"/>
            <wp:effectExtent l="19050" t="0" r="9525" b="0"/>
            <wp:docPr id="40" name="Рисунок 40" descr="http://matmetod-popova.narod.ru/theme26/picture2_6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atmetod-popova.narod.ru/theme26/picture2_6_4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Первой заполняется ячейка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b/>
          <w:bCs/>
          <w:i/>
          <w:iCs/>
          <w:sz w:val="24"/>
          <w:szCs w:val="24"/>
        </w:rPr>
        <w:t> B</w:t>
      </w:r>
      <w:r w:rsidRPr="00BB6E99">
        <w:rPr>
          <w:b/>
          <w:bCs/>
          <w:i/>
          <w:iCs/>
          <w:sz w:val="24"/>
          <w:szCs w:val="24"/>
          <w:vertAlign w:val="subscript"/>
        </w:rPr>
        <w:t xml:space="preserve">4 </w:t>
      </w:r>
      <w:r w:rsidRPr="00BB6E99">
        <w:rPr>
          <w:b/>
          <w:bCs/>
          <w:i/>
          <w:iCs/>
          <w:sz w:val="24"/>
          <w:szCs w:val="24"/>
        </w:rPr>
        <w:t>(min c</w:t>
      </w:r>
      <w:r w:rsidRPr="00BB6E99">
        <w:rPr>
          <w:b/>
          <w:bCs/>
          <w:i/>
          <w:iCs/>
          <w:sz w:val="24"/>
          <w:szCs w:val="24"/>
          <w:vertAlign w:val="subscript"/>
        </w:rPr>
        <w:t xml:space="preserve">ij </w:t>
      </w:r>
      <w:r w:rsidRPr="00BB6E99">
        <w:rPr>
          <w:b/>
          <w:bCs/>
          <w:i/>
          <w:iCs/>
          <w:sz w:val="24"/>
          <w:szCs w:val="24"/>
        </w:rPr>
        <w:t>= 5)</w:t>
      </w:r>
      <w:r w:rsidRPr="00BB6E99">
        <w:rPr>
          <w:sz w:val="24"/>
          <w:szCs w:val="24"/>
        </w:rPr>
        <w:t xml:space="preserve">, затем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3</w:t>
      </w:r>
      <w:r w:rsidRPr="00BB6E99">
        <w:rPr>
          <w:b/>
          <w:bCs/>
          <w:i/>
          <w:iCs/>
          <w:sz w:val="24"/>
          <w:szCs w:val="24"/>
        </w:rPr>
        <w:t> B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b/>
          <w:bCs/>
          <w:i/>
          <w:iCs/>
          <w:sz w:val="24"/>
          <w:szCs w:val="24"/>
        </w:rPr>
        <w:t>(min c</w:t>
      </w:r>
      <w:r w:rsidRPr="00BB6E99">
        <w:rPr>
          <w:b/>
          <w:bCs/>
          <w:i/>
          <w:iCs/>
          <w:sz w:val="24"/>
          <w:szCs w:val="24"/>
          <w:vertAlign w:val="subscript"/>
        </w:rPr>
        <w:t>31</w:t>
      </w:r>
      <w:r w:rsidRPr="00BB6E99">
        <w:rPr>
          <w:b/>
          <w:bCs/>
          <w:i/>
          <w:iCs/>
          <w:sz w:val="24"/>
          <w:szCs w:val="24"/>
        </w:rPr>
        <w:t>= 6)</w:t>
      </w:r>
      <w:r w:rsidRPr="00BB6E99">
        <w:rPr>
          <w:sz w:val="24"/>
          <w:szCs w:val="24"/>
        </w:rPr>
        <w:t xml:space="preserve"> и т.д. План содержит шесть компонент </w:t>
      </w:r>
      <w:r w:rsidRPr="00BB6E99">
        <w:rPr>
          <w:b/>
          <w:bCs/>
          <w:i/>
          <w:iCs/>
          <w:sz w:val="24"/>
          <w:szCs w:val="24"/>
        </w:rPr>
        <w:t>x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b/>
          <w:bCs/>
          <w:i/>
          <w:iCs/>
          <w:sz w:val="24"/>
          <w:szCs w:val="24"/>
        </w:rPr>
        <w:t>&gt;0</w:t>
      </w:r>
      <w:r w:rsidRPr="00BB6E99">
        <w:rPr>
          <w:sz w:val="24"/>
          <w:szCs w:val="24"/>
        </w:rPr>
        <w:t xml:space="preserve"> и является опорным. При этом </w:t>
      </w:r>
      <w:r w:rsidRPr="00BB6E99">
        <w:rPr>
          <w:b/>
          <w:bCs/>
          <w:i/>
          <w:iCs/>
          <w:sz w:val="24"/>
          <w:szCs w:val="24"/>
        </w:rPr>
        <w:t>Z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sz w:val="24"/>
          <w:szCs w:val="24"/>
        </w:rPr>
        <w:t xml:space="preserve"> = 924 &lt; </w:t>
      </w:r>
      <w:r w:rsidRPr="00BB6E99">
        <w:rPr>
          <w:b/>
          <w:bCs/>
          <w:i/>
          <w:iCs/>
          <w:sz w:val="24"/>
          <w:szCs w:val="24"/>
        </w:rPr>
        <w:t>Z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sz w:val="24"/>
          <w:szCs w:val="24"/>
        </w:rPr>
        <w:t xml:space="preserve">). 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>Вопрос об оптимальности полученного плана остается нерешенным.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 xml:space="preserve">Метод аппроксимации Фогеля 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>Данный метод состоит в следующем:</w:t>
      </w:r>
    </w:p>
    <w:p w:rsidR="00BB6E99" w:rsidRPr="00BB6E99" w:rsidRDefault="00BB6E99" w:rsidP="00BB6E9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BB6E99">
        <w:rPr>
          <w:sz w:val="24"/>
          <w:szCs w:val="24"/>
        </w:rPr>
        <w:lastRenderedPageBreak/>
        <w:t xml:space="preserve">на каждой итерации находят разности между двумя наименьшими тарифами во всех строках и столбцах, записывая их в дополнительные столбец и строку таблицы; </w:t>
      </w:r>
    </w:p>
    <w:p w:rsidR="00BB6E99" w:rsidRPr="00BB6E99" w:rsidRDefault="00BB6E99" w:rsidP="00BB6E9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находят </w:t>
      </w:r>
      <w:r w:rsidRPr="00BB6E99">
        <w:rPr>
          <w:b/>
          <w:bCs/>
          <w:i/>
          <w:iCs/>
          <w:sz w:val="24"/>
          <w:szCs w:val="24"/>
        </w:rPr>
        <w:t>max Δc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sz w:val="24"/>
          <w:szCs w:val="24"/>
        </w:rPr>
        <w:t xml:space="preserve"> и заполняют клетку с минимальной стоимостью в строке (столбце), которой соответствует данная разность.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Процесс продолжается до тех пор, пока все грузы не будут развезены по потребителям. Данный метод в ряде задач приводит к оптимальному плану. Решим этим методом задачу из </w:t>
      </w:r>
      <w:r w:rsidRPr="00BB6E99">
        <w:rPr>
          <w:b/>
          <w:bCs/>
          <w:i/>
          <w:iCs/>
          <w:sz w:val="24"/>
          <w:szCs w:val="24"/>
        </w:rPr>
        <w:t>примера 2.6.1</w:t>
      </w:r>
      <w:r w:rsidRPr="00BB6E99">
        <w:rPr>
          <w:sz w:val="24"/>
          <w:szCs w:val="24"/>
        </w:rPr>
        <w:t xml:space="preserve"> (см. табл.2.7). 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>Таблица 2.7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7825" cy="2371725"/>
            <wp:effectExtent l="19050" t="0" r="9525" b="0"/>
            <wp:docPr id="26" name="Рисунок 26" descr="http://matmetod-popova.narod.ru/theme26/picture2_6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atmetod-popova.narod.ru/theme26/picture2_6_5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На первом шаге заполняем клетку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 xml:space="preserve">3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1 </w:t>
      </w:r>
      <w:r w:rsidRPr="00BB6E99">
        <w:rPr>
          <w:b/>
          <w:bCs/>
          <w:i/>
          <w:iCs/>
          <w:sz w:val="24"/>
          <w:szCs w:val="24"/>
        </w:rPr>
        <w:t xml:space="preserve"> (max Δc = 5 </w:t>
      </w:r>
      <w:r w:rsidRPr="00BB6E99">
        <w:rPr>
          <w:sz w:val="24"/>
          <w:szCs w:val="24"/>
        </w:rPr>
        <w:t xml:space="preserve">и </w:t>
      </w:r>
      <w:r w:rsidRPr="00BB6E99">
        <w:rPr>
          <w:b/>
          <w:bCs/>
          <w:i/>
          <w:iCs/>
          <w:sz w:val="24"/>
          <w:szCs w:val="24"/>
        </w:rPr>
        <w:t>min c</w:t>
      </w:r>
      <w:r w:rsidRPr="00BB6E99">
        <w:rPr>
          <w:b/>
          <w:bCs/>
          <w:i/>
          <w:iCs/>
          <w:sz w:val="24"/>
          <w:szCs w:val="24"/>
          <w:vertAlign w:val="subscript"/>
        </w:rPr>
        <w:t>ij</w:t>
      </w:r>
      <w:r w:rsidRPr="00BB6E99">
        <w:rPr>
          <w:b/>
          <w:bCs/>
          <w:i/>
          <w:iCs/>
          <w:sz w:val="24"/>
          <w:szCs w:val="24"/>
        </w:rPr>
        <w:t> = 6</w:t>
      </w:r>
      <w:r w:rsidRPr="00BB6E99">
        <w:rPr>
          <w:sz w:val="24"/>
          <w:szCs w:val="24"/>
        </w:rPr>
        <w:t>), исключаем 1-ый столбец, отметив в дополнительной строке буквой «</w:t>
      </w:r>
      <w:r w:rsidRPr="00BB6E99">
        <w:rPr>
          <w:b/>
          <w:bCs/>
          <w:i/>
          <w:iCs/>
          <w:sz w:val="24"/>
          <w:szCs w:val="24"/>
        </w:rPr>
        <w:t>В</w:t>
      </w:r>
      <w:r w:rsidRPr="00BB6E99">
        <w:rPr>
          <w:sz w:val="24"/>
          <w:szCs w:val="24"/>
        </w:rPr>
        <w:t xml:space="preserve">» факт выполнения заказа пункта 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1 </w:t>
      </w:r>
      <w:r w:rsidRPr="00BB6E99">
        <w:rPr>
          <w:sz w:val="24"/>
          <w:szCs w:val="24"/>
        </w:rPr>
        <w:t xml:space="preserve">. Находим новые разности минимальных тарифов по строкам (в столбцах они не изменились) и </w:t>
      </w:r>
      <w:r w:rsidRPr="00BB6E99">
        <w:rPr>
          <w:b/>
          <w:bCs/>
          <w:i/>
          <w:iCs/>
          <w:sz w:val="24"/>
          <w:szCs w:val="24"/>
        </w:rPr>
        <w:t xml:space="preserve">max Δc = 2 </w:t>
      </w:r>
      <w:r w:rsidRPr="00BB6E99">
        <w:rPr>
          <w:sz w:val="24"/>
          <w:szCs w:val="24"/>
        </w:rPr>
        <w:t xml:space="preserve">в 1-ой строке и в 4-ом столбце. Заполняем клетку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1</w:t>
      </w:r>
      <w:r w:rsidRPr="00BB6E99">
        <w:rPr>
          <w:b/>
          <w:bCs/>
          <w:i/>
          <w:iCs/>
          <w:sz w:val="24"/>
          <w:szCs w:val="24"/>
        </w:rPr>
        <w:t>B</w:t>
      </w:r>
      <w:r w:rsidRPr="00BB6E99">
        <w:rPr>
          <w:b/>
          <w:bCs/>
          <w:i/>
          <w:iCs/>
          <w:sz w:val="24"/>
          <w:szCs w:val="24"/>
          <w:vertAlign w:val="subscript"/>
        </w:rPr>
        <w:t>4</w:t>
      </w:r>
      <w:r w:rsidRPr="00BB6E99">
        <w:rPr>
          <w:sz w:val="24"/>
          <w:szCs w:val="24"/>
        </w:rPr>
        <w:t xml:space="preserve"> и исключаем 4-й столбец и т.д. В конце остается последовательно заполнить клетки 3-го столбца остатками запасов в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1 </w:t>
      </w:r>
      <w:r w:rsidRPr="00BB6E99">
        <w:rPr>
          <w:b/>
          <w:bCs/>
          <w:i/>
          <w:iCs/>
          <w:sz w:val="24"/>
          <w:szCs w:val="24"/>
        </w:rPr>
        <w:t>, A</w:t>
      </w:r>
      <w:r w:rsidRPr="00BB6E99">
        <w:rPr>
          <w:b/>
          <w:bCs/>
          <w:i/>
          <w:iCs/>
          <w:sz w:val="24"/>
          <w:szCs w:val="24"/>
          <w:vertAlign w:val="subscript"/>
        </w:rPr>
        <w:t>3 </w:t>
      </w:r>
      <w:r w:rsidRPr="00BB6E99">
        <w:rPr>
          <w:sz w:val="24"/>
          <w:szCs w:val="24"/>
        </w:rPr>
        <w:t xml:space="preserve">, </w:t>
      </w:r>
      <w:r w:rsidRPr="00BB6E99">
        <w:rPr>
          <w:b/>
          <w:bCs/>
          <w:i/>
          <w:iCs/>
          <w:sz w:val="24"/>
          <w:szCs w:val="24"/>
        </w:rPr>
        <w:t>A</w:t>
      </w:r>
      <w:r w:rsidRPr="00BB6E99">
        <w:rPr>
          <w:b/>
          <w:bCs/>
          <w:i/>
          <w:iCs/>
          <w:sz w:val="24"/>
          <w:szCs w:val="24"/>
          <w:vertAlign w:val="subscript"/>
        </w:rPr>
        <w:t>2 </w:t>
      </w:r>
      <w:r w:rsidRPr="00BB6E99">
        <w:rPr>
          <w:sz w:val="24"/>
          <w:szCs w:val="24"/>
        </w:rPr>
        <w:t xml:space="preserve">. Составленный опорный план дает значение </w:t>
      </w:r>
      <w:r w:rsidRPr="00BB6E99">
        <w:rPr>
          <w:b/>
          <w:bCs/>
          <w:i/>
          <w:iCs/>
          <w:sz w:val="24"/>
          <w:szCs w:val="24"/>
        </w:rPr>
        <w:t>Z</w:t>
      </w:r>
      <w:r w:rsidRPr="00BB6E99">
        <w:rPr>
          <w:b/>
          <w:bCs/>
          <w:i/>
          <w:iCs/>
          <w:sz w:val="24"/>
          <w:szCs w:val="24"/>
          <w:vertAlign w:val="subscript"/>
        </w:rPr>
        <w:t>3 </w:t>
      </w:r>
      <w:r w:rsidRPr="00BB6E99">
        <w:rPr>
          <w:b/>
          <w:bCs/>
          <w:i/>
          <w:iCs/>
          <w:sz w:val="24"/>
          <w:szCs w:val="24"/>
        </w:rPr>
        <w:t>= 909 &lt; Z</w:t>
      </w:r>
      <w:r w:rsidRPr="00BB6E99">
        <w:rPr>
          <w:b/>
          <w:bCs/>
          <w:i/>
          <w:iCs/>
          <w:sz w:val="24"/>
          <w:szCs w:val="24"/>
          <w:vertAlign w:val="subscript"/>
        </w:rPr>
        <w:t>2</w:t>
      </w:r>
      <w:r w:rsidRPr="00BB6E99">
        <w:rPr>
          <w:sz w:val="24"/>
          <w:szCs w:val="24"/>
        </w:rPr>
        <w:t>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sz w:val="24"/>
          <w:szCs w:val="24"/>
        </w:rPr>
      </w:pPr>
      <w:r w:rsidRPr="00BB6E99">
        <w:rPr>
          <w:b/>
          <w:bCs/>
          <w:sz w:val="24"/>
          <w:szCs w:val="24"/>
        </w:rPr>
        <w:t xml:space="preserve">Метод двойного предпочтения </w:t>
      </w:r>
    </w:p>
    <w:p w:rsid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Если таблица стоимостей велика, то перебор всех элементов затруднителен. В этом случае используют метод двойного предпочтения, суть которого заключается в следующем. </w:t>
      </w:r>
      <w:r w:rsidRPr="00BB6E99">
        <w:rPr>
          <w:sz w:val="24"/>
          <w:szCs w:val="24"/>
        </w:rPr>
        <w:br/>
        <w:t xml:space="preserve">В каждом столбце отмечают знаком </w:t>
      </w:r>
      <w:r w:rsidRPr="00BB6E99">
        <w:rPr>
          <w:b/>
          <w:bCs/>
          <w:i/>
          <w:iCs/>
          <w:sz w:val="24"/>
          <w:szCs w:val="24"/>
        </w:rPr>
        <w:t>V</w:t>
      </w:r>
      <w:r w:rsidRPr="00BB6E99">
        <w:rPr>
          <w:sz w:val="24"/>
          <w:szCs w:val="24"/>
        </w:rPr>
        <w:t xml:space="preserve"> клетку с наименьшей стоимостью. Затем то же проделывают в каждой строке. В результате некоторые клетки имеют отметку </w:t>
      </w:r>
      <w:r w:rsidRPr="00BB6E99">
        <w:rPr>
          <w:b/>
          <w:bCs/>
          <w:i/>
          <w:iCs/>
          <w:sz w:val="24"/>
          <w:szCs w:val="24"/>
        </w:rPr>
        <w:t>VV</w:t>
      </w:r>
      <w:r w:rsidRPr="00BB6E99">
        <w:rPr>
          <w:sz w:val="24"/>
          <w:szCs w:val="24"/>
        </w:rPr>
        <w:t xml:space="preserve">. В них находится минимальная стоимость, как по столбцу, так и по строке. В эти клетки помещают максимально возможные объемы перевозок, каждый раз исключая из рассмотрения соответствующие столбцы или строки. Затем распределяют перевозки по ячейкам, отмеченным знаком </w:t>
      </w:r>
      <w:r w:rsidRPr="00BB6E99">
        <w:rPr>
          <w:b/>
          <w:bCs/>
          <w:i/>
          <w:iCs/>
          <w:sz w:val="24"/>
          <w:szCs w:val="24"/>
        </w:rPr>
        <w:t>V</w:t>
      </w:r>
      <w:r w:rsidRPr="00BB6E99">
        <w:rPr>
          <w:sz w:val="24"/>
          <w:szCs w:val="24"/>
        </w:rPr>
        <w:t>. В оставшейся части таблицы перевозки распределяют по наименьшей стоимости.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center"/>
        <w:rPr>
          <w:b/>
          <w:color w:val="365F91" w:themeColor="accent1" w:themeShade="BF"/>
          <w:sz w:val="24"/>
          <w:szCs w:val="24"/>
        </w:rPr>
      </w:pPr>
      <w:r w:rsidRPr="00BB6E99">
        <w:rPr>
          <w:b/>
          <w:color w:val="365F91" w:themeColor="accent1" w:themeShade="BF"/>
          <w:sz w:val="24"/>
          <w:szCs w:val="24"/>
        </w:rPr>
        <w:t>РЕШИТЬ ЗАДАЧИ:</w:t>
      </w:r>
    </w:p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  <w:r w:rsidRPr="00BB6E99">
        <w:rPr>
          <w:sz w:val="24"/>
          <w:szCs w:val="24"/>
        </w:rPr>
        <w:t xml:space="preserve">Составить опорные планы различными методами, сравнить значения суммарной стоимости перевозок по каждому плану. </w:t>
      </w:r>
    </w:p>
    <w:tbl>
      <w:tblPr>
        <w:tblW w:w="102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4"/>
        <w:gridCol w:w="4941"/>
      </w:tblGrid>
      <w:tr w:rsidR="00BB6E99" w:rsidRPr="00BB6E99" w:rsidTr="00BB6E99">
        <w:trPr>
          <w:tblCellSpacing w:w="15" w:type="dxa"/>
          <w:jc w:val="center"/>
        </w:trPr>
        <w:tc>
          <w:tcPr>
            <w:tcW w:w="5250" w:type="dxa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lastRenderedPageBreak/>
              <w:t>1.</w:t>
            </w:r>
          </w:p>
        </w:tc>
        <w:tc>
          <w:tcPr>
            <w:tcW w:w="4845" w:type="dxa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2.</w:t>
            </w:r>
          </w:p>
        </w:tc>
      </w:tr>
      <w:tr w:rsidR="00BB6E99" w:rsidRPr="00BB6E99" w:rsidTr="00BB6E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314575" cy="1352550"/>
                  <wp:effectExtent l="19050" t="0" r="9525" b="0"/>
                  <wp:docPr id="47" name="Рисунок 47" descr="http://matmetod-popova.narod.ru/theme27/example_2_7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matmetod-popova.narod.ru/theme27/example_2_7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038475" cy="1352550"/>
                  <wp:effectExtent l="19050" t="0" r="9525" b="0"/>
                  <wp:docPr id="48" name="Рисунок 48" descr="http://matmetod-popova.narod.ru/theme27/example_2_7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matmetod-popova.narod.ru/theme27/example_2_7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E99" w:rsidRPr="00BB6E99" w:rsidTr="00BB6E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B6E99">
              <w:rPr>
                <w:b/>
                <w:bCs/>
                <w:sz w:val="24"/>
                <w:szCs w:val="24"/>
              </w:rPr>
              <w:t>4.</w:t>
            </w:r>
          </w:p>
        </w:tc>
      </w:tr>
      <w:tr w:rsidR="00BB6E99" w:rsidRPr="00BB6E99" w:rsidTr="00BB6E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714625" cy="1343025"/>
                  <wp:effectExtent l="19050" t="0" r="9525" b="0"/>
                  <wp:docPr id="49" name="Рисунок 49" descr="http://matmetod-popova.narod.ru/theme27/example_2_7_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matmetod-popova.narod.ru/theme27/example_2_7_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B6E99" w:rsidRPr="00BB6E99" w:rsidRDefault="00BB6E99" w:rsidP="00BB6E99">
            <w:pPr>
              <w:widowControl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914650" cy="1552575"/>
                  <wp:effectExtent l="19050" t="0" r="0" b="0"/>
                  <wp:docPr id="50" name="Рисунок 50" descr="http://matmetod-popova.narod.ru/theme27/example_2_7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matmetod-popova.narod.ru/theme27/example_2_7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6E99" w:rsidRPr="00BB6E99" w:rsidRDefault="00BB6E99" w:rsidP="00BB6E99">
      <w:pPr>
        <w:widowControl/>
        <w:spacing w:before="100" w:beforeAutospacing="1" w:after="100" w:afterAutospacing="1" w:line="240" w:lineRule="auto"/>
        <w:ind w:firstLine="0"/>
        <w:jc w:val="left"/>
        <w:rPr>
          <w:sz w:val="24"/>
          <w:szCs w:val="24"/>
        </w:rPr>
      </w:pPr>
    </w:p>
    <w:sectPr w:rsidR="00BB6E99" w:rsidRPr="00BB6E99" w:rsidSect="0006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449D"/>
    <w:multiLevelType w:val="multilevel"/>
    <w:tmpl w:val="160A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3C370B"/>
    <w:multiLevelType w:val="hybridMultilevel"/>
    <w:tmpl w:val="F380F840"/>
    <w:lvl w:ilvl="0" w:tplc="71648766">
      <w:start w:val="1"/>
      <w:numFmt w:val="decimal"/>
      <w:lvlText w:val="%1."/>
      <w:lvlJc w:val="left"/>
      <w:pPr>
        <w:tabs>
          <w:tab w:val="num" w:pos="935"/>
        </w:tabs>
        <w:ind w:left="935" w:hanging="61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5E"/>
    <w:rsid w:val="00061484"/>
    <w:rsid w:val="000C141D"/>
    <w:rsid w:val="007A7F1A"/>
    <w:rsid w:val="0083006A"/>
    <w:rsid w:val="0092309C"/>
    <w:rsid w:val="00A57699"/>
    <w:rsid w:val="00BB6E99"/>
    <w:rsid w:val="00CE555E"/>
    <w:rsid w:val="00EF3281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555E"/>
    <w:pPr>
      <w:widowControl w:val="0"/>
      <w:spacing w:after="0" w:line="260" w:lineRule="auto"/>
      <w:ind w:firstLine="3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BB6E99"/>
    <w:pPr>
      <w:widowControl/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rsid w:val="00CE555E"/>
    <w:pPr>
      <w:widowControl/>
      <w:spacing w:line="240" w:lineRule="auto"/>
      <w:ind w:firstLine="708"/>
    </w:pPr>
    <w:rPr>
      <w:i/>
      <w:iCs/>
      <w:sz w:val="26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CE555E"/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CE555E"/>
    <w:pPr>
      <w:widowControl/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CE555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E5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B6E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BB6E99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B6E99"/>
    <w:rPr>
      <w:color w:val="0000FF"/>
      <w:u w:val="single"/>
    </w:rPr>
  </w:style>
  <w:style w:type="character" w:styleId="a8">
    <w:name w:val="Strong"/>
    <w:basedOn w:val="a0"/>
    <w:uiPriority w:val="22"/>
    <w:qFormat/>
    <w:rsid w:val="00BB6E99"/>
    <w:rPr>
      <w:b/>
      <w:bCs/>
    </w:rPr>
  </w:style>
  <w:style w:type="character" w:customStyle="1" w:styleId="style1">
    <w:name w:val="style1"/>
    <w:basedOn w:val="a0"/>
    <w:rsid w:val="00BB6E99"/>
  </w:style>
  <w:style w:type="paragraph" w:styleId="a9">
    <w:name w:val="Balloon Text"/>
    <w:basedOn w:val="a"/>
    <w:link w:val="aa"/>
    <w:uiPriority w:val="99"/>
    <w:semiHidden/>
    <w:unhideWhenUsed/>
    <w:rsid w:val="00BB6E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6E9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E555E"/>
    <w:pPr>
      <w:widowControl w:val="0"/>
      <w:spacing w:after="0" w:line="260" w:lineRule="auto"/>
      <w:ind w:firstLine="3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BB6E99"/>
    <w:pPr>
      <w:widowControl/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rsid w:val="00CE555E"/>
    <w:pPr>
      <w:widowControl/>
      <w:spacing w:line="240" w:lineRule="auto"/>
      <w:ind w:firstLine="708"/>
    </w:pPr>
    <w:rPr>
      <w:i/>
      <w:iCs/>
      <w:sz w:val="26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CE555E"/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CE555E"/>
    <w:pPr>
      <w:widowControl/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CE555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E5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B6E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BB6E99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B6E99"/>
    <w:rPr>
      <w:color w:val="0000FF"/>
      <w:u w:val="single"/>
    </w:rPr>
  </w:style>
  <w:style w:type="character" w:styleId="a8">
    <w:name w:val="Strong"/>
    <w:basedOn w:val="a0"/>
    <w:uiPriority w:val="22"/>
    <w:qFormat/>
    <w:rsid w:val="00BB6E99"/>
    <w:rPr>
      <w:b/>
      <w:bCs/>
    </w:rPr>
  </w:style>
  <w:style w:type="character" w:customStyle="1" w:styleId="style1">
    <w:name w:val="style1"/>
    <w:basedOn w:val="a0"/>
    <w:rsid w:val="00BB6E99"/>
  </w:style>
  <w:style w:type="paragraph" w:styleId="a9">
    <w:name w:val="Balloon Text"/>
    <w:basedOn w:val="a"/>
    <w:link w:val="aa"/>
    <w:uiPriority w:val="99"/>
    <w:semiHidden/>
    <w:unhideWhenUsed/>
    <w:rsid w:val="00BB6E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6E9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tyles" Target="style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83;&#1077;&#1085;&#1072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193417A-574C-4C69-9E8F-311804205B6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8</Pages>
  <Words>1692</Words>
  <Characters>9650</Characters>
  <Application>Microsoft Office Word</Application>
  <DocSecurity>4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и</cp:lastModifiedBy>
  <cp:revision>2</cp:revision>
  <dcterms:created xsi:type="dcterms:W3CDTF">2017-02-13T13:03:00Z</dcterms:created>
  <dcterms:modified xsi:type="dcterms:W3CDTF">2017-02-13T13:03:00Z</dcterms:modified>
</cp:coreProperties>
</file>