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05" w:rsidRDefault="00505E05" w:rsidP="00505E05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bCs/>
          <w:sz w:val="36"/>
          <w:szCs w:val="36"/>
        </w:rPr>
        <w:t>Лабораторная работа 5.</w:t>
      </w:r>
    </w:p>
    <w:p w:rsidR="00505E05" w:rsidRPr="00505E05" w:rsidRDefault="00505E05" w:rsidP="00505E05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505E05">
        <w:rPr>
          <w:rFonts w:cs="Times New Roman"/>
          <w:b/>
          <w:bCs/>
          <w:sz w:val="36"/>
          <w:szCs w:val="36"/>
        </w:rPr>
        <w:t>Модели нелинейного программирования.</w:t>
      </w:r>
    </w:p>
    <w:p w:rsidR="00505E05" w:rsidRPr="00505E05" w:rsidRDefault="00505E05" w:rsidP="00505E05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E2BA781" wp14:editId="1BC5E864">
                <wp:extent cx="304800" cy="304800"/>
                <wp:effectExtent l="0" t="0" r="0" b="0"/>
                <wp:docPr id="3" name="Прямоугольник 3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DgzQjQEDAAD7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505E05">
        <w:rPr>
          <w:rFonts w:cs="Times New Roman"/>
          <w:b/>
          <w:bCs/>
          <w:sz w:val="24"/>
          <w:szCs w:val="24"/>
        </w:rPr>
        <w:t>Задачами нелинейного программирования</w:t>
      </w:r>
      <w:r w:rsidRPr="00505E05">
        <w:rPr>
          <w:rFonts w:cs="Times New Roman"/>
          <w:sz w:val="24"/>
          <w:szCs w:val="24"/>
        </w:rPr>
        <w:t xml:space="preserve"> называются задачи математического программирования, в которых нелинейны и (или) целевая функция, и (или) ограничения в виде неравенств или равенств.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Задачи нелинейного программирования можно классифицировать в соответствии с видом функции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>F(x)</w:t>
      </w:r>
      <w:r w:rsidRPr="00505E05">
        <w:rPr>
          <w:rFonts w:cs="Times New Roman"/>
          <w:sz w:val="24"/>
          <w:szCs w:val="24"/>
        </w:rPr>
        <w:t xml:space="preserve">, функциями ограничений и размерностью вектора х (вектора решений).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В самом общем виде классификация представлена в таблице. </w:t>
      </w:r>
    </w:p>
    <w:tbl>
      <w:tblPr>
        <w:tblW w:w="880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012"/>
        <w:gridCol w:w="1455"/>
        <w:gridCol w:w="3462"/>
      </w:tblGrid>
      <w:tr w:rsidR="00505E05" w:rsidRPr="00505E05" w:rsidTr="00505E05">
        <w:trPr>
          <w:tblCellSpacing w:w="15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sz w:val="24"/>
                <w:szCs w:val="24"/>
              </w:rPr>
              <w:t xml:space="preserve">Вид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F(x)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sz w:val="24"/>
                <w:szCs w:val="24"/>
              </w:rPr>
              <w:t xml:space="preserve">Вид функции ограничений 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sz w:val="24"/>
                <w:szCs w:val="24"/>
              </w:rPr>
              <w:t xml:space="preserve">Число переменных 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sz w:val="24"/>
                <w:szCs w:val="24"/>
              </w:rPr>
              <w:t xml:space="preserve">Название задачи </w:t>
            </w:r>
          </w:p>
        </w:tc>
      </w:tr>
      <w:tr w:rsidR="00505E05" w:rsidRPr="00505E05" w:rsidTr="00505E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Нелинейная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Отсутствуют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Безусловная однопараметрическая оптимизация </w:t>
            </w:r>
          </w:p>
        </w:tc>
      </w:tr>
      <w:tr w:rsidR="00505E05" w:rsidRPr="00505E05" w:rsidTr="00505E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Нелинейная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Отсутствуют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Более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Безусловная многопараметрическая оптимизация </w:t>
            </w:r>
          </w:p>
        </w:tc>
      </w:tr>
      <w:tr w:rsidR="00505E05" w:rsidRPr="00505E05" w:rsidTr="00505E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Нелинейная или линейная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Нелинейные или линейные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Более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Условная нелинейная оптимизация 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Общих способов решения, аналогичных симплекс-методу линейного программирования, для нелинейного программирования не существует. </w:t>
      </w:r>
      <w:r w:rsidRPr="00505E05">
        <w:rPr>
          <w:rFonts w:cs="Times New Roman"/>
          <w:sz w:val="24"/>
          <w:szCs w:val="24"/>
        </w:rPr>
        <w:br/>
        <w:t xml:space="preserve">В каждом конкретном случае способ выбирается в зависимости от вида функции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>F(x)</w:t>
      </w:r>
      <w:r w:rsidRPr="00505E05">
        <w:rPr>
          <w:rFonts w:cs="Times New Roman"/>
          <w:sz w:val="24"/>
          <w:szCs w:val="24"/>
        </w:rPr>
        <w:t xml:space="preserve">. </w:t>
      </w:r>
      <w:r w:rsidRPr="00505E05">
        <w:rPr>
          <w:rFonts w:cs="Times New Roman"/>
          <w:sz w:val="24"/>
          <w:szCs w:val="24"/>
        </w:rPr>
        <w:br/>
        <w:t>Задачи нелинейного программирования на практике возникают довольно часто, когда, например, затраты растут не пропорционально количеству закупленных или произведённых товаров.</w:t>
      </w:r>
    </w:p>
    <w:p w:rsidR="00505E05" w:rsidRPr="00505E05" w:rsidRDefault="00505E05" w:rsidP="00505E05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>Многие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задачи нелинейного программирования</w:t>
      </w:r>
      <w:r w:rsidRPr="00505E05">
        <w:rPr>
          <w:rFonts w:cs="Times New Roman"/>
          <w:sz w:val="24"/>
          <w:szCs w:val="24"/>
        </w:rPr>
        <w:t xml:space="preserve"> могут быть приближены к </w:t>
      </w:r>
      <w:r w:rsidRPr="00505E05">
        <w:rPr>
          <w:rFonts w:cs="Times New Roman"/>
          <w:b/>
          <w:bCs/>
          <w:i/>
          <w:iCs/>
          <w:sz w:val="24"/>
          <w:szCs w:val="24"/>
        </w:rPr>
        <w:t>задачам линейного программирования</w:t>
      </w:r>
      <w:r w:rsidRPr="00505E05">
        <w:rPr>
          <w:rFonts w:cs="Times New Roman"/>
          <w:sz w:val="24"/>
          <w:szCs w:val="24"/>
        </w:rPr>
        <w:t xml:space="preserve">, и найдено близкое к оптимальному решению. Встречаются задачи квадратичного программирования, когда функция есть </w:t>
      </w:r>
      <w:r w:rsidRPr="00505E05">
        <w:rPr>
          <w:rFonts w:cs="Times New Roman"/>
          <w:b/>
          <w:bCs/>
          <w:i/>
          <w:iCs/>
          <w:sz w:val="24"/>
          <w:szCs w:val="24"/>
        </w:rPr>
        <w:t>F(x)</w:t>
      </w:r>
      <w:r w:rsidRPr="00505E05">
        <w:rPr>
          <w:rFonts w:cs="Times New Roman"/>
          <w:sz w:val="24"/>
          <w:szCs w:val="24"/>
        </w:rPr>
        <w:t xml:space="preserve"> полином 2-ой степени относительно переменных, а ограничения линейны. В ряде случаев может быть применён метод штрафных функций, сводящей задачу поиска экстремума при наличии ограничений к аналогичной задаче при отсутствии ограничений, которая обычно решается проще. </w:t>
      </w:r>
    </w:p>
    <w:p w:rsidR="00505E05" w:rsidRPr="00505E05" w:rsidRDefault="00505E05" w:rsidP="00505E05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>Но в целом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задачи нелинейного программирования</w:t>
      </w:r>
      <w:r w:rsidRPr="00505E05">
        <w:rPr>
          <w:rFonts w:cs="Times New Roman"/>
          <w:sz w:val="24"/>
          <w:szCs w:val="24"/>
        </w:rPr>
        <w:t xml:space="preserve"> относятся </w:t>
      </w:r>
      <w:r w:rsidRPr="00505E05">
        <w:rPr>
          <w:rFonts w:cs="Times New Roman"/>
          <w:b/>
          <w:bCs/>
          <w:i/>
          <w:iCs/>
          <w:sz w:val="24"/>
          <w:szCs w:val="24"/>
        </w:rPr>
        <w:t>к трудным</w:t>
      </w:r>
      <w:r w:rsidRPr="00505E05">
        <w:rPr>
          <w:rFonts w:cs="Times New Roman"/>
          <w:sz w:val="24"/>
          <w:szCs w:val="24"/>
        </w:rPr>
        <w:t xml:space="preserve"> вычислительным задачам. При их решении часто приходится прибегать к приближенным </w:t>
      </w:r>
      <w:r w:rsidRPr="00505E05">
        <w:rPr>
          <w:rFonts w:cs="Times New Roman"/>
          <w:b/>
          <w:bCs/>
          <w:sz w:val="24"/>
          <w:szCs w:val="24"/>
        </w:rPr>
        <w:t>м</w:t>
      </w:r>
      <w:r w:rsidRPr="00505E05">
        <w:rPr>
          <w:rFonts w:cs="Times New Roman"/>
          <w:b/>
          <w:bCs/>
          <w:i/>
          <w:iCs/>
          <w:sz w:val="24"/>
          <w:szCs w:val="24"/>
        </w:rPr>
        <w:t>етодам оптимизации</w:t>
      </w:r>
      <w:r w:rsidRPr="00505E05">
        <w:rPr>
          <w:rFonts w:cs="Times New Roman"/>
          <w:sz w:val="24"/>
          <w:szCs w:val="24"/>
        </w:rPr>
        <w:t>. Мощным средством для решения задач нелинейного программирования являются численные методы. Они позволяют найти решение задачи с заданной степенью точности.</w:t>
      </w:r>
    </w:p>
    <w:p w:rsidR="00505E05" w:rsidRPr="00505E05" w:rsidRDefault="00505E05" w:rsidP="00505E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505E05">
        <w:rPr>
          <w:rFonts w:cs="Times New Roman"/>
          <w:b/>
          <w:bCs/>
          <w:sz w:val="24"/>
          <w:szCs w:val="24"/>
        </w:rPr>
        <w:t xml:space="preserve">Общая формулировка нелинейных задач: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Найти переменные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b/>
          <w:bCs/>
          <w:i/>
          <w:iCs/>
          <w:sz w:val="24"/>
          <w:szCs w:val="24"/>
        </w:rPr>
        <w:t>,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, …,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sz w:val="24"/>
          <w:szCs w:val="24"/>
        </w:rPr>
        <w:t xml:space="preserve"> , удовлетворяющие системе уравнений </w:t>
      </w:r>
    </w:p>
    <w:tbl>
      <w:tblPr>
        <w:tblW w:w="564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1379"/>
      </w:tblGrid>
      <w:tr w:rsidR="00505E05" w:rsidRPr="00505E05" w:rsidTr="00505E05">
        <w:trPr>
          <w:tblCellSpacing w:w="15" w:type="dxa"/>
          <w:jc w:val="center"/>
        </w:trPr>
        <w:tc>
          <w:tcPr>
            <w:tcW w:w="417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Ψ ( 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1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, 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, …, 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) = b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i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, i = 1, 2, …, m</w:t>
            </w:r>
          </w:p>
        </w:tc>
        <w:tc>
          <w:tcPr>
            <w:tcW w:w="132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(2.24) 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и обращающие в максимум ( минимум ) целевую функцию </w:t>
      </w:r>
    </w:p>
    <w:tbl>
      <w:tblPr>
        <w:tblW w:w="564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1379"/>
      </w:tblGrid>
      <w:tr w:rsidR="00505E05" w:rsidRPr="00505E05" w:rsidTr="00505E05">
        <w:trPr>
          <w:tblCellSpacing w:w="15" w:type="dxa"/>
          <w:jc w:val="center"/>
        </w:trPr>
        <w:tc>
          <w:tcPr>
            <w:tcW w:w="417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lastRenderedPageBreak/>
              <w:t>Z = f ( 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1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, 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, …, 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)</w:t>
            </w:r>
          </w:p>
        </w:tc>
        <w:tc>
          <w:tcPr>
            <w:tcW w:w="132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(2.25) 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Примером типичной и простой нелинейной задачи является следующая: </w:t>
      </w:r>
      <w:r w:rsidRPr="00505E05">
        <w:rPr>
          <w:rFonts w:cs="Times New Roman"/>
          <w:sz w:val="24"/>
          <w:szCs w:val="24"/>
        </w:rPr>
        <w:br/>
        <w:t xml:space="preserve">Данное предприятие для производства какого-то продукта расходует два средства в количестве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sz w:val="24"/>
          <w:szCs w:val="24"/>
        </w:rPr>
        <w:t xml:space="preserve">и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 xml:space="preserve"> соответственно. Это факторы производства, например, машины и труд, два различных сырья и т.п., а величины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sz w:val="24"/>
          <w:szCs w:val="24"/>
        </w:rPr>
        <w:t xml:space="preserve">и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 xml:space="preserve"> – затраты факторов производства. Факторы производства впредь будем считать взаимозаменяемыми. Если это «труд» и «машины», то можно применять такие методы производства, при которых величина затрат машин в сопоставлении с величиной затрат труда оказывается больше или меньше (производство более или менее трудоемкое). </w:t>
      </w:r>
    </w:p>
    <w:p w:rsidR="00505E05" w:rsidRPr="00505E05" w:rsidRDefault="00505E05" w:rsidP="00505E05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Объем производства (выраженный в натуральных или стоимостных единицах) является функцией затрат производства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b/>
          <w:bCs/>
          <w:i/>
          <w:iCs/>
          <w:sz w:val="24"/>
          <w:szCs w:val="24"/>
        </w:rPr>
        <w:t>,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  <w:r w:rsidRPr="00505E05">
        <w:rPr>
          <w:rFonts w:cs="Times New Roman"/>
          <w:sz w:val="24"/>
          <w:szCs w:val="24"/>
        </w:rPr>
        <w:t xml:space="preserve">. Эта зависимость называется </w:t>
      </w:r>
      <w:r w:rsidRPr="00505E05">
        <w:rPr>
          <w:rFonts w:cs="Times New Roman"/>
          <w:b/>
          <w:bCs/>
          <w:sz w:val="24"/>
          <w:szCs w:val="24"/>
        </w:rPr>
        <w:t>производственной функцией</w:t>
      </w:r>
      <w:r w:rsidRPr="00505E05">
        <w:rPr>
          <w:rFonts w:cs="Times New Roman"/>
          <w:sz w:val="24"/>
          <w:szCs w:val="24"/>
        </w:rPr>
        <w:t>. Издержки зависят от расхода обоих факторов (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sz w:val="24"/>
          <w:szCs w:val="24"/>
        </w:rPr>
        <w:t xml:space="preserve">и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>) и от цен этих факторов (</w:t>
      </w:r>
      <w:r w:rsidRPr="00505E05">
        <w:rPr>
          <w:rFonts w:cs="Times New Roman"/>
          <w:b/>
          <w:bCs/>
          <w:i/>
          <w:iCs/>
          <w:sz w:val="24"/>
          <w:szCs w:val="24"/>
        </w:rPr>
        <w:t>c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sz w:val="24"/>
          <w:szCs w:val="24"/>
        </w:rPr>
        <w:t xml:space="preserve">и </w:t>
      </w:r>
      <w:r w:rsidRPr="00505E05">
        <w:rPr>
          <w:rFonts w:cs="Times New Roman"/>
          <w:b/>
          <w:bCs/>
          <w:i/>
          <w:iCs/>
          <w:sz w:val="24"/>
          <w:szCs w:val="24"/>
        </w:rPr>
        <w:t>c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 xml:space="preserve">). Совокупные издержки выражаются формулой </w:t>
      </w:r>
      <w:r w:rsidRPr="00505E05">
        <w:rPr>
          <w:rFonts w:cs="Times New Roman"/>
          <w:b/>
          <w:bCs/>
          <w:i/>
          <w:iCs/>
          <w:sz w:val="24"/>
          <w:szCs w:val="24"/>
        </w:rPr>
        <w:t>b = c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b/>
          <w:bCs/>
          <w:i/>
          <w:iCs/>
          <w:sz w:val="24"/>
          <w:szCs w:val="24"/>
        </w:rPr>
        <w:t>+ c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 xml:space="preserve">. Требуется при данных совокупных издержках определить такое количество факторов производства, которое максимизирует объем продукции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>Z</w:t>
      </w:r>
      <w:r w:rsidRPr="00505E05">
        <w:rPr>
          <w:rFonts w:cs="Times New Roman"/>
          <w:sz w:val="24"/>
          <w:szCs w:val="24"/>
        </w:rPr>
        <w:t xml:space="preserve">. </w:t>
      </w:r>
    </w:p>
    <w:p w:rsidR="00505E05" w:rsidRPr="00505E05" w:rsidRDefault="00505E05" w:rsidP="00505E05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Математическая модель этой задачи имеет вид: определить такие переменные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sz w:val="24"/>
          <w:szCs w:val="24"/>
        </w:rPr>
        <w:t xml:space="preserve">и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 xml:space="preserve">, удовлетворяющие условиям </w:t>
      </w:r>
    </w:p>
    <w:tbl>
      <w:tblPr>
        <w:tblW w:w="639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2907"/>
      </w:tblGrid>
      <w:tr w:rsidR="00505E05" w:rsidRPr="00505E05" w:rsidTr="00505E05">
        <w:trPr>
          <w:tblCellSpacing w:w="15" w:type="dxa"/>
          <w:jc w:val="center"/>
        </w:trPr>
        <w:tc>
          <w:tcPr>
            <w:tcW w:w="3405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c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1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1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+ c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b</w:t>
            </w:r>
            <w:r w:rsidRPr="00505E05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(2.26) </w:t>
            </w:r>
          </w:p>
        </w:tc>
      </w:tr>
    </w:tbl>
    <w:p w:rsidR="00505E05" w:rsidRPr="00505E05" w:rsidRDefault="00505E05" w:rsidP="00505E05">
      <w:pPr>
        <w:rPr>
          <w:rFonts w:cs="Times New Roman"/>
          <w:vanish/>
          <w:sz w:val="24"/>
          <w:szCs w:val="24"/>
        </w:rPr>
      </w:pPr>
    </w:p>
    <w:tbl>
      <w:tblPr>
        <w:tblW w:w="63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2907"/>
      </w:tblGrid>
      <w:tr w:rsidR="00505E05" w:rsidRPr="00505E05" w:rsidTr="00505E05">
        <w:trPr>
          <w:tblCellSpacing w:w="15" w:type="dxa"/>
          <w:jc w:val="center"/>
        </w:trPr>
        <w:tc>
          <w:tcPr>
            <w:tcW w:w="339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≥ 0, 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≥ 0, </w:t>
            </w:r>
          </w:p>
        </w:tc>
        <w:tc>
          <w:tcPr>
            <w:tcW w:w="2835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(2.27)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>при которых функция</w:t>
      </w:r>
    </w:p>
    <w:tbl>
      <w:tblPr>
        <w:tblW w:w="634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2907"/>
      </w:tblGrid>
      <w:tr w:rsidR="00505E05" w:rsidRPr="00505E05" w:rsidTr="00505E05">
        <w:trPr>
          <w:tblCellSpacing w:w="15" w:type="dxa"/>
          <w:jc w:val="center"/>
        </w:trPr>
        <w:tc>
          <w:tcPr>
            <w:tcW w:w="336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Z = f (х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, х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)</w:t>
            </w:r>
            <w:r w:rsidRPr="00505E05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(2.28) 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достигает максимума. Как правило, функция (2.28) может иметь произвольный нелинейный вид.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Использую классические методы оптимизации, следует четко представлять себе различие между </w:t>
      </w:r>
      <w:r w:rsidRPr="00505E05">
        <w:rPr>
          <w:rFonts w:cs="Times New Roman"/>
          <w:b/>
          <w:bCs/>
          <w:i/>
          <w:iCs/>
          <w:sz w:val="24"/>
          <w:szCs w:val="24"/>
        </w:rPr>
        <w:t>локальным</w:t>
      </w:r>
      <w:r w:rsidRPr="00505E05">
        <w:rPr>
          <w:rFonts w:cs="Times New Roman"/>
          <w:sz w:val="24"/>
          <w:szCs w:val="24"/>
        </w:rPr>
        <w:t xml:space="preserve"> экстремумом функции, </w:t>
      </w:r>
      <w:r w:rsidRPr="00505E05">
        <w:rPr>
          <w:rFonts w:cs="Times New Roman"/>
          <w:b/>
          <w:bCs/>
          <w:i/>
          <w:iCs/>
          <w:sz w:val="24"/>
          <w:szCs w:val="24"/>
        </w:rPr>
        <w:t>глобальным</w:t>
      </w:r>
      <w:r w:rsidRPr="00505E05">
        <w:rPr>
          <w:rFonts w:cs="Times New Roman"/>
          <w:sz w:val="24"/>
          <w:szCs w:val="24"/>
        </w:rPr>
        <w:t xml:space="preserve"> экстремумом и </w:t>
      </w:r>
      <w:r w:rsidRPr="00505E05">
        <w:rPr>
          <w:rFonts w:cs="Times New Roman"/>
          <w:b/>
          <w:bCs/>
          <w:i/>
          <w:iCs/>
          <w:sz w:val="24"/>
          <w:szCs w:val="24"/>
        </w:rPr>
        <w:t>условным</w:t>
      </w:r>
      <w:r w:rsidRPr="00505E05">
        <w:rPr>
          <w:rFonts w:cs="Times New Roman"/>
          <w:sz w:val="24"/>
          <w:szCs w:val="24"/>
        </w:rPr>
        <w:t xml:space="preserve"> экстремумом. Понятие условного экстремума вводится для случая, когда число переменных n не меньше </w:t>
      </w:r>
      <w:r w:rsidRPr="00505E05">
        <w:rPr>
          <w:rFonts w:cs="Times New Roman"/>
          <w:b/>
          <w:bCs/>
          <w:i/>
          <w:iCs/>
          <w:sz w:val="24"/>
          <w:szCs w:val="24"/>
        </w:rPr>
        <w:t>2 (n ≥ 2)</w:t>
      </w:r>
      <w:r w:rsidRPr="00505E05">
        <w:rPr>
          <w:rFonts w:cs="Times New Roman"/>
          <w:sz w:val="24"/>
          <w:szCs w:val="24"/>
        </w:rPr>
        <w:t xml:space="preserve">. Будем полагать, что функция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b/>
          <w:bCs/>
          <w:i/>
          <w:iCs/>
          <w:sz w:val="24"/>
          <w:szCs w:val="24"/>
        </w:rPr>
        <w:t>,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, …,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 = f (X) </w:t>
      </w:r>
      <w:r w:rsidRPr="00505E05">
        <w:rPr>
          <w:rFonts w:cs="Times New Roman"/>
          <w:sz w:val="24"/>
          <w:szCs w:val="24"/>
        </w:rPr>
        <w:t xml:space="preserve">дважды дифференцируема в точке </w:t>
      </w:r>
      <w:r w:rsidRPr="00505E05">
        <w:rPr>
          <w:rFonts w:cs="Times New Roman"/>
          <w:b/>
          <w:bCs/>
          <w:i/>
          <w:iCs/>
          <w:sz w:val="24"/>
          <w:szCs w:val="24"/>
        </w:rPr>
        <w:t>Х* = (х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b/>
          <w:bCs/>
          <w:i/>
          <w:iCs/>
          <w:sz w:val="24"/>
          <w:szCs w:val="24"/>
        </w:rPr>
        <w:t>*,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*, …,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>* )</w:t>
      </w:r>
      <w:r w:rsidRPr="00505E05">
        <w:rPr>
          <w:rFonts w:cs="Times New Roman"/>
          <w:sz w:val="24"/>
          <w:szCs w:val="24"/>
        </w:rPr>
        <w:t xml:space="preserve">, </w:t>
      </w:r>
      <w:r w:rsidRPr="00505E05">
        <w:rPr>
          <w:rFonts w:cs="Times New Roman"/>
          <w:b/>
          <w:bCs/>
          <w:i/>
          <w:iCs/>
          <w:sz w:val="24"/>
          <w:szCs w:val="24"/>
        </w:rPr>
        <w:t>(Х* € D(f))</w:t>
      </w:r>
      <w:r w:rsidRPr="00505E05">
        <w:rPr>
          <w:rFonts w:cs="Times New Roman"/>
          <w:sz w:val="24"/>
          <w:szCs w:val="24"/>
        </w:rPr>
        <w:t xml:space="preserve"> и в некоторой ее окрестности.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Если для всех точек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sz w:val="24"/>
          <w:szCs w:val="24"/>
        </w:rPr>
        <w:t xml:space="preserve"> этой окрестности </w:t>
      </w:r>
      <w:r w:rsidRPr="00505E05">
        <w:rPr>
          <w:rFonts w:cs="Times New Roman"/>
          <w:b/>
          <w:bCs/>
          <w:i/>
          <w:iCs/>
          <w:sz w:val="24"/>
          <w:szCs w:val="24"/>
        </w:rPr>
        <w:t>f (X*) ≥ f (X)</w:t>
      </w:r>
      <w:r w:rsidRPr="00505E05">
        <w:rPr>
          <w:rFonts w:cs="Times New Roman"/>
          <w:sz w:val="24"/>
          <w:szCs w:val="24"/>
        </w:rPr>
        <w:t xml:space="preserve"> или </w:t>
      </w:r>
      <w:r w:rsidRPr="00505E05">
        <w:rPr>
          <w:rFonts w:cs="Times New Roman"/>
          <w:b/>
          <w:bCs/>
          <w:i/>
          <w:iCs/>
          <w:sz w:val="24"/>
          <w:szCs w:val="24"/>
        </w:rPr>
        <w:t>f (X*) ≤ f (X)</w:t>
      </w:r>
      <w:r w:rsidRPr="00505E05">
        <w:rPr>
          <w:rFonts w:cs="Times New Roman"/>
          <w:sz w:val="24"/>
          <w:szCs w:val="24"/>
        </w:rPr>
        <w:t>, то говорят, что функция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f (X)</w:t>
      </w:r>
      <w:r w:rsidRPr="00505E05">
        <w:rPr>
          <w:rFonts w:cs="Times New Roman"/>
          <w:sz w:val="24"/>
          <w:szCs w:val="24"/>
        </w:rPr>
        <w:t xml:space="preserve"> имеет экстремум в 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X* </w:t>
      </w:r>
      <w:r w:rsidRPr="00505E05">
        <w:rPr>
          <w:rFonts w:cs="Times New Roman"/>
          <w:sz w:val="24"/>
          <w:szCs w:val="24"/>
        </w:rPr>
        <w:t xml:space="preserve">(соответственно максимум или минимум).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Точка </w:t>
      </w:r>
      <w:r w:rsidRPr="00505E05">
        <w:rPr>
          <w:rFonts w:cs="Times New Roman"/>
          <w:b/>
          <w:bCs/>
          <w:i/>
          <w:iCs/>
          <w:sz w:val="24"/>
          <w:szCs w:val="24"/>
        </w:rPr>
        <w:t>X*</w:t>
      </w:r>
      <w:r w:rsidRPr="00505E05">
        <w:rPr>
          <w:rFonts w:cs="Times New Roman"/>
          <w:sz w:val="24"/>
          <w:szCs w:val="24"/>
        </w:rPr>
        <w:t xml:space="preserve"> , в которой все частные производные функции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Z = f (Х) </w:t>
      </w:r>
      <w:r w:rsidRPr="00505E05">
        <w:rPr>
          <w:rFonts w:cs="Times New Roman"/>
          <w:sz w:val="24"/>
          <w:szCs w:val="24"/>
        </w:rPr>
        <w:t xml:space="preserve">равны 0, называется </w:t>
      </w:r>
      <w:r w:rsidRPr="00505E05">
        <w:rPr>
          <w:rFonts w:cs="Times New Roman"/>
          <w:b/>
          <w:bCs/>
          <w:sz w:val="24"/>
          <w:szCs w:val="24"/>
        </w:rPr>
        <w:t>стационарной точкой</w:t>
      </w:r>
      <w:r w:rsidRPr="00505E05">
        <w:rPr>
          <w:rFonts w:cs="Times New Roman"/>
          <w:sz w:val="24"/>
          <w:szCs w:val="24"/>
        </w:rPr>
        <w:t xml:space="preserve">.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b/>
          <w:bCs/>
          <w:sz w:val="24"/>
          <w:szCs w:val="24"/>
        </w:rPr>
        <w:t xml:space="preserve">Необходимое условие экстремума. </w:t>
      </w:r>
      <w:r w:rsidRPr="00505E05">
        <w:rPr>
          <w:rFonts w:cs="Times New Roman"/>
          <w:sz w:val="24"/>
          <w:szCs w:val="24"/>
        </w:rPr>
        <w:br/>
        <w:t xml:space="preserve">Если в точке </w:t>
      </w:r>
      <w:r w:rsidRPr="00505E05">
        <w:rPr>
          <w:rFonts w:cs="Times New Roman"/>
          <w:b/>
          <w:bCs/>
          <w:i/>
          <w:iCs/>
          <w:sz w:val="24"/>
          <w:szCs w:val="24"/>
        </w:rPr>
        <w:t>X*</w:t>
      </w:r>
      <w:r w:rsidRPr="00505E05">
        <w:rPr>
          <w:rFonts w:cs="Times New Roman"/>
          <w:sz w:val="24"/>
          <w:szCs w:val="24"/>
        </w:rPr>
        <w:t xml:space="preserve"> функция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(Х)</w:t>
      </w:r>
      <w:r w:rsidRPr="00505E05">
        <w:rPr>
          <w:rFonts w:cs="Times New Roman"/>
          <w:sz w:val="24"/>
          <w:szCs w:val="24"/>
        </w:rPr>
        <w:t xml:space="preserve"> имеет экстремум, то частные производные функции в этой точке равны 0: </w:t>
      </w:r>
    </w:p>
    <w:p w:rsidR="00505E05" w:rsidRPr="00505E05" w:rsidRDefault="00505E05" w:rsidP="00505E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505E05">
        <w:rPr>
          <w:rFonts w:cs="Times New Roman"/>
          <w:b/>
          <w:bCs/>
          <w:i/>
          <w:iCs/>
          <w:sz w:val="24"/>
          <w:szCs w:val="24"/>
        </w:rPr>
        <w:t>f '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x1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(X*) = 0, i = 1, 2, ..., n.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Следовательно, точки экстремума функции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(Х)</w:t>
      </w:r>
      <w:r w:rsidRPr="00505E05">
        <w:rPr>
          <w:rFonts w:cs="Times New Roman"/>
          <w:sz w:val="24"/>
          <w:szCs w:val="24"/>
        </w:rPr>
        <w:t xml:space="preserve"> удовлетворяют системе уравнений: </w:t>
      </w:r>
    </w:p>
    <w:tbl>
      <w:tblPr>
        <w:tblW w:w="591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  <w:gridCol w:w="1818"/>
      </w:tblGrid>
      <w:tr w:rsidR="00505E05" w:rsidRPr="00505E05" w:rsidTr="00505E05">
        <w:trPr>
          <w:tblCellSpacing w:w="15" w:type="dxa"/>
          <w:jc w:val="center"/>
        </w:trPr>
        <w:tc>
          <w:tcPr>
            <w:tcW w:w="4005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52575" cy="952500"/>
                  <wp:effectExtent l="0" t="0" r="9525" b="0"/>
                  <wp:docPr id="2" name="Рисунок 2" descr="http://matmetod-popova.narod.ru/theme29/example_2_9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atmetod-popova.narod.ru/theme29/example_2_9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5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(2.29) 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Для получения достаточных условий следует определить в стационарной точке знак дифференциала второго порядка. Дифференциала второго порядка обозначается </w:t>
      </w:r>
      <w:r w:rsidRPr="00505E05">
        <w:rPr>
          <w:rFonts w:cs="Times New Roman"/>
          <w:b/>
          <w:bCs/>
          <w:i/>
          <w:iCs/>
          <w:sz w:val="24"/>
          <w:szCs w:val="24"/>
        </w:rPr>
        <w:t>d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f (х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5E05">
        <w:rPr>
          <w:rFonts w:cs="Times New Roman"/>
          <w:b/>
          <w:bCs/>
          <w:i/>
          <w:iCs/>
          <w:sz w:val="24"/>
          <w:szCs w:val="24"/>
        </w:rPr>
        <w:t>,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, …, 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n </w:t>
      </w:r>
      <w:r w:rsidRPr="00505E05">
        <w:rPr>
          <w:rFonts w:cs="Times New Roman"/>
          <w:b/>
          <w:bCs/>
          <w:i/>
          <w:iCs/>
          <w:sz w:val="24"/>
          <w:szCs w:val="24"/>
        </w:rPr>
        <w:t>) f '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x1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(X)</w:t>
      </w:r>
      <w:r w:rsidRPr="00505E05">
        <w:rPr>
          <w:rFonts w:cs="Times New Roman"/>
          <w:sz w:val="24"/>
          <w:szCs w:val="24"/>
        </w:rPr>
        <w:t xml:space="preserve"> найти частную производную по переменной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505E05">
        <w:rPr>
          <w:rFonts w:cs="Times New Roman"/>
          <w:sz w:val="24"/>
          <w:szCs w:val="24"/>
        </w:rPr>
        <w:t xml:space="preserve"> , то получим частную производную второго порядка по переменным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i </w:t>
      </w:r>
      <w:r w:rsidRPr="00505E05">
        <w:rPr>
          <w:rFonts w:cs="Times New Roman"/>
          <w:sz w:val="24"/>
          <w:szCs w:val="24"/>
        </w:rPr>
        <w:t xml:space="preserve">,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505E05">
        <w:rPr>
          <w:rFonts w:cs="Times New Roman"/>
          <w:sz w:val="24"/>
          <w:szCs w:val="24"/>
        </w:rPr>
        <w:t xml:space="preserve"> , которая обозначается </w:t>
      </w:r>
      <w:r w:rsidRPr="00505E05">
        <w:rPr>
          <w:rFonts w:cs="Times New Roman"/>
          <w:b/>
          <w:bCs/>
          <w:i/>
          <w:iCs/>
          <w:sz w:val="24"/>
          <w:szCs w:val="24"/>
        </w:rPr>
        <w:t>f ''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xi, xj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(X)</w:t>
      </w:r>
      <w:r w:rsidRPr="00505E05">
        <w:rPr>
          <w:rFonts w:cs="Times New Roman"/>
          <w:sz w:val="24"/>
          <w:szCs w:val="24"/>
        </w:rPr>
        <w:t xml:space="preserve">. В этом случае </w:t>
      </w:r>
    </w:p>
    <w:p w:rsidR="00505E05" w:rsidRPr="00505E05" w:rsidRDefault="00505E05" w:rsidP="00505E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171700" cy="390525"/>
            <wp:effectExtent l="0" t="0" r="0" b="9525"/>
            <wp:docPr id="1" name="Рисунок 1" descr="http://matmetod-popova.narod.ru/theme29/example_2_9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metod-popova.narod.ru/theme29/example_2_9_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b/>
          <w:bCs/>
          <w:sz w:val="24"/>
          <w:szCs w:val="24"/>
        </w:rPr>
        <w:t>Достаточные условия экстремума.</w:t>
      </w:r>
      <w:r w:rsidRPr="00505E05">
        <w:rPr>
          <w:rFonts w:cs="Times New Roman"/>
          <w:sz w:val="24"/>
          <w:szCs w:val="24"/>
        </w:rPr>
        <w:br/>
        <w:t>Двух переменных:</w:t>
      </w:r>
    </w:p>
    <w:p w:rsidR="00505E05" w:rsidRPr="00505E05" w:rsidRDefault="00505E05" w:rsidP="00505E05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>если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Δ &gt; 0</w:t>
      </w:r>
      <w:r w:rsidRPr="00505E05">
        <w:rPr>
          <w:rFonts w:cs="Times New Roman"/>
          <w:sz w:val="24"/>
          <w:szCs w:val="24"/>
        </w:rPr>
        <w:t xml:space="preserve"> и </w:t>
      </w:r>
      <w:r w:rsidRPr="00505E05">
        <w:rPr>
          <w:rFonts w:cs="Times New Roman"/>
          <w:b/>
          <w:bCs/>
          <w:i/>
          <w:iCs/>
          <w:sz w:val="24"/>
          <w:szCs w:val="24"/>
        </w:rPr>
        <w:t>а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11 </w:t>
      </w:r>
      <w:r w:rsidRPr="00505E05">
        <w:rPr>
          <w:rFonts w:cs="Times New Roman"/>
          <w:b/>
          <w:bCs/>
          <w:i/>
          <w:iCs/>
          <w:sz w:val="24"/>
          <w:szCs w:val="24"/>
        </w:rPr>
        <w:t>&lt; 0 (а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&lt; 0)</w:t>
      </w:r>
      <w:r w:rsidRPr="00505E05">
        <w:rPr>
          <w:rFonts w:cs="Times New Roman"/>
          <w:sz w:val="24"/>
          <w:szCs w:val="24"/>
        </w:rPr>
        <w:t xml:space="preserve">, то в точке 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Х 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0</w:t>
      </w:r>
      <w:r w:rsidRPr="00505E05">
        <w:rPr>
          <w:rFonts w:cs="Times New Roman"/>
          <w:sz w:val="24"/>
          <w:szCs w:val="24"/>
        </w:rPr>
        <w:t xml:space="preserve"> функция имеет максимум: </w:t>
      </w:r>
      <w:r w:rsidRPr="00505E05">
        <w:rPr>
          <w:rFonts w:cs="Times New Roman"/>
          <w:sz w:val="24"/>
          <w:szCs w:val="24"/>
        </w:rPr>
        <w:br/>
        <w:t xml:space="preserve">если </w:t>
      </w:r>
      <w:r w:rsidRPr="00505E05">
        <w:rPr>
          <w:rFonts w:cs="Times New Roman"/>
          <w:b/>
          <w:bCs/>
          <w:i/>
          <w:iCs/>
          <w:sz w:val="24"/>
          <w:szCs w:val="24"/>
        </w:rPr>
        <w:t>Δ &gt; 0</w:t>
      </w:r>
      <w:r w:rsidRPr="00505E05">
        <w:rPr>
          <w:rFonts w:cs="Times New Roman"/>
          <w:sz w:val="24"/>
          <w:szCs w:val="24"/>
        </w:rPr>
        <w:t xml:space="preserve"> и </w:t>
      </w:r>
      <w:r w:rsidRPr="00505E05">
        <w:rPr>
          <w:rFonts w:cs="Times New Roman"/>
          <w:b/>
          <w:bCs/>
          <w:i/>
          <w:iCs/>
          <w:sz w:val="24"/>
          <w:szCs w:val="24"/>
        </w:rPr>
        <w:t>а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11 </w:t>
      </w:r>
      <w:r w:rsidRPr="00505E05">
        <w:rPr>
          <w:rFonts w:cs="Times New Roman"/>
          <w:b/>
          <w:bCs/>
          <w:i/>
          <w:iCs/>
          <w:sz w:val="24"/>
          <w:szCs w:val="24"/>
        </w:rPr>
        <w:t>&gt; 0 (а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&gt; 0)</w:t>
      </w:r>
      <w:r w:rsidRPr="00505E05">
        <w:rPr>
          <w:rFonts w:cs="Times New Roman"/>
          <w:sz w:val="24"/>
          <w:szCs w:val="24"/>
        </w:rPr>
        <w:t xml:space="preserve">,то в точке 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Х 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0</w:t>
      </w:r>
      <w:r w:rsidRPr="00505E05">
        <w:rPr>
          <w:rFonts w:cs="Times New Roman"/>
          <w:sz w:val="24"/>
          <w:szCs w:val="24"/>
        </w:rPr>
        <w:t xml:space="preserve"> – минимум (в этих случаях 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Х 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0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Х*</w:t>
      </w:r>
      <w:r w:rsidRPr="00505E05">
        <w:rPr>
          <w:rFonts w:cs="Times New Roman"/>
          <w:sz w:val="24"/>
          <w:szCs w:val="24"/>
        </w:rPr>
        <w:t>);</w:t>
      </w:r>
    </w:p>
    <w:p w:rsidR="00505E05" w:rsidRPr="00505E05" w:rsidRDefault="00505E05" w:rsidP="00505E05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если </w:t>
      </w:r>
      <w:r w:rsidRPr="00505E05">
        <w:rPr>
          <w:rFonts w:cs="Times New Roman"/>
          <w:b/>
          <w:bCs/>
          <w:i/>
          <w:iCs/>
          <w:sz w:val="24"/>
          <w:szCs w:val="24"/>
        </w:rPr>
        <w:t>Δ &lt; 0</w:t>
      </w:r>
      <w:r w:rsidRPr="00505E05">
        <w:rPr>
          <w:rFonts w:cs="Times New Roman"/>
          <w:sz w:val="24"/>
          <w:szCs w:val="24"/>
        </w:rPr>
        <w:t xml:space="preserve">, то экстремума нет; </w:t>
      </w:r>
    </w:p>
    <w:p w:rsidR="00505E05" w:rsidRPr="00505E05" w:rsidRDefault="00505E05" w:rsidP="00505E05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если </w:t>
      </w:r>
      <w:r w:rsidRPr="00505E05">
        <w:rPr>
          <w:rFonts w:cs="Times New Roman"/>
          <w:b/>
          <w:bCs/>
          <w:i/>
          <w:iCs/>
          <w:sz w:val="24"/>
          <w:szCs w:val="24"/>
        </w:rPr>
        <w:t>Δ = 0</w:t>
      </w:r>
      <w:r w:rsidRPr="00505E05">
        <w:rPr>
          <w:rFonts w:cs="Times New Roman"/>
          <w:sz w:val="24"/>
          <w:szCs w:val="24"/>
        </w:rPr>
        <w:t xml:space="preserve">, то вопрос об экстремуме остается открытым. </w:t>
      </w:r>
    </w:p>
    <w:p w:rsidR="00505E05" w:rsidRPr="00505E05" w:rsidRDefault="00505E05" w:rsidP="00505E05">
      <w:pPr>
        <w:spacing w:before="100" w:beforeAutospacing="1" w:after="100" w:afterAutospacing="1"/>
        <w:ind w:left="360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505E05">
        <w:rPr>
          <w:rFonts w:cs="Times New Roman"/>
          <w:b/>
          <w:bCs/>
          <w:sz w:val="36"/>
          <w:szCs w:val="36"/>
        </w:rPr>
        <w:t>Методы решения задач нелинейного программирования.</w:t>
      </w:r>
    </w:p>
    <w:p w:rsidR="00505E05" w:rsidRPr="00505E05" w:rsidRDefault="00505E05" w:rsidP="00505E05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505E05">
        <w:rPr>
          <w:rFonts w:cs="Times New Roman"/>
          <w:b/>
          <w:bCs/>
          <w:sz w:val="36"/>
          <w:szCs w:val="36"/>
        </w:rPr>
        <w:t xml:space="preserve">Пример 2.10.1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>Исследовать на экстремум функцию</w:t>
      </w:r>
      <w:r w:rsidRPr="00505E05">
        <w:rPr>
          <w:rFonts w:cs="Times New Roman"/>
          <w:sz w:val="24"/>
          <w:szCs w:val="24"/>
        </w:rPr>
        <w:br/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724025" cy="247650"/>
            <wp:effectExtent l="0" t="0" r="9525" b="0"/>
            <wp:docPr id="22" name="Рисунок 22" descr="http://matmetod-popova.narod.ru/theme210/example_2_1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atmetod-popova.narod.ru/theme210/example_2_10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Решение. Находим частные производные: </w:t>
      </w:r>
    </w:p>
    <w:tbl>
      <w:tblPr>
        <w:tblW w:w="663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4"/>
        <w:gridCol w:w="2326"/>
      </w:tblGrid>
      <w:tr w:rsidR="00505E05" w:rsidRPr="00505E05" w:rsidTr="00505E05">
        <w:trPr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390650" cy="447675"/>
                  <wp:effectExtent l="0" t="0" r="0" b="9525"/>
                  <wp:docPr id="21" name="Рисунок 21" descr="http://matmetod-popova.narod.ru/theme210/example_2_10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matmetod-popova.narod.ru/theme210/example_2_10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(2.30) 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Приравниваем частные производные нулю: </w:t>
      </w:r>
    </w:p>
    <w:tbl>
      <w:tblPr>
        <w:tblW w:w="663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4"/>
        <w:gridCol w:w="2326"/>
      </w:tblGrid>
      <w:tr w:rsidR="00505E05" w:rsidRPr="00505E05" w:rsidTr="00505E05">
        <w:trPr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257300" cy="409575"/>
                  <wp:effectExtent l="0" t="0" r="0" b="9525"/>
                  <wp:docPr id="20" name="Рисунок 20" descr="http://matmetod-popova.narod.ru/theme210/example_2_10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matmetod-popova.narod.ru/theme210/example_2_10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 xml:space="preserve">(2.31) 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Решаем систему уравнений (2.31). Вычитая из первого уравнения второе, получим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819150" cy="200025"/>
            <wp:effectExtent l="0" t="0" r="0" b="9525"/>
            <wp:docPr id="19" name="Рисунок 19" descr="http://matmetod-popova.narod.ru/theme210/example_2_10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atmetod-popova.narod.ru/theme210/example_2_10_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E05">
        <w:rPr>
          <w:rFonts w:cs="Times New Roman"/>
          <w:sz w:val="24"/>
          <w:szCs w:val="24"/>
        </w:rPr>
        <w:t xml:space="preserve">, поэтому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05E05">
        <w:rPr>
          <w:rFonts w:cs="Times New Roman"/>
          <w:sz w:val="24"/>
          <w:szCs w:val="24"/>
        </w:rPr>
        <w:t xml:space="preserve">, и из первого уравнения найдем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619125" cy="161925"/>
            <wp:effectExtent l="0" t="0" r="9525" b="9525"/>
            <wp:docPr id="18" name="Рисунок 18" descr="http://matmetod-popova.narod.ru/theme210/example_2_10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atmetod-popova.narod.ru/theme210/example_2_10_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E05">
        <w:rPr>
          <w:rFonts w:cs="Times New Roman"/>
          <w:sz w:val="24"/>
          <w:szCs w:val="24"/>
        </w:rPr>
        <w:t xml:space="preserve">, откуда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0</w:t>
      </w:r>
      <w:r w:rsidRPr="00505E05">
        <w:rPr>
          <w:rFonts w:cs="Times New Roman"/>
          <w:sz w:val="24"/>
          <w:szCs w:val="24"/>
        </w:rPr>
        <w:t xml:space="preserve"> или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±1</w:t>
      </w:r>
      <w:r w:rsidRPr="00505E05">
        <w:rPr>
          <w:rFonts w:cs="Times New Roman"/>
          <w:sz w:val="24"/>
          <w:szCs w:val="24"/>
        </w:rPr>
        <w:t xml:space="preserve">.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Имеем три стационарные точки: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(0; 0)</w:t>
      </w:r>
      <w:r w:rsidRPr="00505E05">
        <w:rPr>
          <w:rFonts w:cs="Times New Roman"/>
          <w:sz w:val="24"/>
          <w:szCs w:val="24"/>
        </w:rPr>
        <w:t xml:space="preserve">;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(1; 1)</w:t>
      </w:r>
      <w:r w:rsidRPr="00505E05">
        <w:rPr>
          <w:rFonts w:cs="Times New Roman"/>
          <w:sz w:val="24"/>
          <w:szCs w:val="24"/>
        </w:rPr>
        <w:t xml:space="preserve">;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3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(-1; 1).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>Найдем вторые частные производные, используя (2.30):</w:t>
      </w:r>
    </w:p>
    <w:p w:rsidR="00505E05" w:rsidRPr="00505E05" w:rsidRDefault="00505E05" w:rsidP="00505E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000250" cy="971550"/>
            <wp:effectExtent l="0" t="0" r="0" b="0"/>
            <wp:docPr id="17" name="Рисунок 17" descr="http://matmetod-popova.narod.ru/theme210/example_2_10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atmetod-popova.narod.ru/theme210/example_2_10_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Вычисляем значения вторых частных производных в каждой стационарной точке, составляем определитель 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Δ </w:t>
      </w:r>
      <w:r w:rsidRPr="00505E05">
        <w:rPr>
          <w:rFonts w:cs="Times New Roman"/>
          <w:sz w:val="24"/>
          <w:szCs w:val="24"/>
        </w:rPr>
        <w:t xml:space="preserve">и применяем достаточные условия экстремума. </w:t>
      </w:r>
      <w:r w:rsidRPr="00505E05">
        <w:rPr>
          <w:rFonts w:cs="Times New Roman"/>
          <w:sz w:val="24"/>
          <w:szCs w:val="24"/>
        </w:rPr>
        <w:br/>
        <w:t xml:space="preserve">В точке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(0; 0) a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- 2; a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a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- 2; a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- 2;</w:t>
      </w:r>
      <w:r w:rsidRPr="00505E05">
        <w:rPr>
          <w:rFonts w:cs="Times New Roman"/>
          <w:sz w:val="24"/>
          <w:szCs w:val="24"/>
        </w:rPr>
        <w:t xml:space="preserve"> </w:t>
      </w:r>
    </w:p>
    <w:p w:rsidR="00505E05" w:rsidRPr="00505E05" w:rsidRDefault="00505E05" w:rsidP="00505E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933450" cy="371475"/>
            <wp:effectExtent l="0" t="0" r="0" b="9525"/>
            <wp:docPr id="16" name="Рисунок 16" descr="http://matmetod-popova.narod.ru/theme210/example_2_10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matmetod-popova.narod.ru/theme210/example_2_10_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Вопрос об экстремуме остается открытым (такая точка называется </w:t>
      </w:r>
      <w:r w:rsidRPr="00505E05">
        <w:rPr>
          <w:rFonts w:cs="Times New Roman"/>
          <w:b/>
          <w:bCs/>
          <w:i/>
          <w:iCs/>
          <w:sz w:val="24"/>
          <w:szCs w:val="24"/>
        </w:rPr>
        <w:t>седловой</w:t>
      </w:r>
      <w:r w:rsidRPr="00505E05">
        <w:rPr>
          <w:rFonts w:cs="Times New Roman"/>
          <w:sz w:val="24"/>
          <w:szCs w:val="24"/>
        </w:rPr>
        <w:t xml:space="preserve">). В точке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(1; 1)</w:t>
      </w:r>
      <w:r w:rsidRPr="00505E05">
        <w:rPr>
          <w:rFonts w:cs="Times New Roman"/>
          <w:sz w:val="24"/>
          <w:szCs w:val="24"/>
        </w:rPr>
        <w:t xml:space="preserve"> (а также и в точке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3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(-1; 1)</w:t>
      </w:r>
      <w:r w:rsidRPr="00505E05">
        <w:rPr>
          <w:rFonts w:cs="Times New Roman"/>
          <w:sz w:val="24"/>
          <w:szCs w:val="24"/>
        </w:rPr>
        <w:t xml:space="preserve">): </w:t>
      </w:r>
    </w:p>
    <w:tbl>
      <w:tblPr>
        <w:tblW w:w="663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1605"/>
      </w:tblGrid>
      <w:tr w:rsidR="00505E05" w:rsidRPr="00505E05" w:rsidTr="00505E05">
        <w:trPr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3143250" cy="361950"/>
                  <wp:effectExtent l="0" t="0" r="0" b="0"/>
                  <wp:docPr id="15" name="Рисунок 15" descr="http://matmetod-popova.narod.ru/theme210/example_2_10_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matmetod-popova.narod.ru/theme210/example_2_10_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 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Функция в этих точках имеет минимум, так как </w:t>
      </w:r>
      <w:r w:rsidRPr="00505E05">
        <w:rPr>
          <w:rFonts w:cs="Times New Roman"/>
          <w:b/>
          <w:bCs/>
          <w:i/>
          <w:iCs/>
          <w:sz w:val="24"/>
          <w:szCs w:val="24"/>
        </w:rPr>
        <w:t>Δ &gt; 0, a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&gt; 0</w:t>
      </w:r>
      <w:r w:rsidRPr="00505E05">
        <w:rPr>
          <w:rFonts w:cs="Times New Roman"/>
          <w:sz w:val="24"/>
          <w:szCs w:val="24"/>
        </w:rPr>
        <w:t>.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>Z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min</w:t>
      </w:r>
      <w:r w:rsidRPr="00505E05">
        <w:rPr>
          <w:rFonts w:cs="Times New Roman"/>
          <w:sz w:val="24"/>
          <w:szCs w:val="24"/>
        </w:rPr>
        <w:t xml:space="preserve"> = -2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1</w:t>
      </w:r>
    </w:p>
    <w:p w:rsidR="00505E05" w:rsidRPr="00505E05" w:rsidRDefault="00505E05" w:rsidP="00505E05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Выше шла речь о локальном экстремуме функции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>n</w:t>
      </w:r>
      <w:r w:rsidRPr="00505E05">
        <w:rPr>
          <w:rFonts w:cs="Times New Roman"/>
          <w:sz w:val="24"/>
          <w:szCs w:val="24"/>
        </w:rPr>
        <w:t xml:space="preserve"> переменных. Как правило, в практических задачах необходимо определить наибольшее и наименьшее значения функции (глобальный экстремум) в некоторой области. Говорят, что функция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(X)</w:t>
      </w:r>
      <w:r w:rsidRPr="00505E05">
        <w:rPr>
          <w:rFonts w:cs="Times New Roman"/>
          <w:sz w:val="24"/>
          <w:szCs w:val="24"/>
        </w:rPr>
        <w:t xml:space="preserve"> имеет в точке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0</w:t>
      </w:r>
      <w:r w:rsidRPr="00505E05">
        <w:rPr>
          <w:rFonts w:cs="Times New Roman"/>
          <w:sz w:val="24"/>
          <w:szCs w:val="24"/>
        </w:rPr>
        <w:t xml:space="preserve"> заданной области 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D </w:t>
      </w:r>
      <w:r w:rsidRPr="00505E05">
        <w:rPr>
          <w:rFonts w:cs="Times New Roman"/>
          <w:i/>
          <w:iCs/>
          <w:sz w:val="24"/>
          <w:szCs w:val="24"/>
        </w:rPr>
        <w:t>глобальный максимум (наибольшее значение)</w:t>
      </w:r>
      <w:r w:rsidRPr="00505E05">
        <w:rPr>
          <w:rFonts w:cs="Times New Roman"/>
          <w:sz w:val="24"/>
          <w:szCs w:val="24"/>
        </w:rPr>
        <w:t xml:space="preserve"> или </w:t>
      </w:r>
      <w:r w:rsidRPr="00505E05">
        <w:rPr>
          <w:rFonts w:cs="Times New Roman"/>
          <w:i/>
          <w:iCs/>
          <w:sz w:val="24"/>
          <w:szCs w:val="24"/>
        </w:rPr>
        <w:t>глобальный минимум (наименьшее значение)</w:t>
      </w:r>
      <w:r w:rsidRPr="00505E05">
        <w:rPr>
          <w:rFonts w:cs="Times New Roman"/>
          <w:sz w:val="24"/>
          <w:szCs w:val="24"/>
        </w:rPr>
        <w:t xml:space="preserve">, если неравенство </w:t>
      </w:r>
      <w:r w:rsidRPr="00505E05">
        <w:rPr>
          <w:rFonts w:cs="Times New Roman"/>
          <w:b/>
          <w:bCs/>
          <w:i/>
          <w:iCs/>
          <w:sz w:val="24"/>
          <w:szCs w:val="24"/>
        </w:rPr>
        <w:t>f(X) ≤ f(X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0</w:t>
      </w:r>
      <w:r w:rsidRPr="00505E05">
        <w:rPr>
          <w:rFonts w:cs="Times New Roman"/>
          <w:b/>
          <w:bCs/>
          <w:i/>
          <w:iCs/>
          <w:sz w:val="24"/>
          <w:szCs w:val="24"/>
        </w:rPr>
        <w:t>)</w:t>
      </w:r>
      <w:r w:rsidRPr="00505E05">
        <w:rPr>
          <w:rFonts w:cs="Times New Roman"/>
          <w:sz w:val="24"/>
          <w:szCs w:val="24"/>
        </w:rPr>
        <w:t xml:space="preserve"> или соответственно выполняется для любой точки </w:t>
      </w:r>
      <w:r w:rsidRPr="00505E05">
        <w:rPr>
          <w:rFonts w:cs="Times New Roman"/>
          <w:b/>
          <w:bCs/>
          <w:i/>
          <w:iCs/>
          <w:sz w:val="24"/>
          <w:szCs w:val="24"/>
        </w:rPr>
        <w:t>X € D</w:t>
      </w:r>
      <w:r w:rsidRPr="00505E05">
        <w:rPr>
          <w:rFonts w:cs="Times New Roman"/>
          <w:sz w:val="24"/>
          <w:szCs w:val="24"/>
        </w:rPr>
        <w:t xml:space="preserve">. </w:t>
      </w:r>
      <w:r w:rsidRPr="00505E05">
        <w:rPr>
          <w:rFonts w:cs="Times New Roman"/>
          <w:sz w:val="24"/>
          <w:szCs w:val="24"/>
        </w:rPr>
        <w:br/>
        <w:t xml:space="preserve">Если область </w:t>
      </w:r>
      <w:r w:rsidRPr="00505E05">
        <w:rPr>
          <w:rFonts w:cs="Times New Roman"/>
          <w:b/>
          <w:bCs/>
          <w:i/>
          <w:iCs/>
          <w:sz w:val="24"/>
          <w:szCs w:val="24"/>
        </w:rPr>
        <w:t>D</w:t>
      </w:r>
      <w:r w:rsidRPr="00505E05">
        <w:rPr>
          <w:rFonts w:cs="Times New Roman"/>
          <w:sz w:val="24"/>
          <w:szCs w:val="24"/>
        </w:rPr>
        <w:t xml:space="preserve"> замкнута и ограничена, то дифференцируемая функция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(X)</w:t>
      </w:r>
      <w:r w:rsidRPr="00505E05">
        <w:rPr>
          <w:rFonts w:cs="Times New Roman"/>
          <w:sz w:val="24"/>
          <w:szCs w:val="24"/>
        </w:rPr>
        <w:t xml:space="preserve"> достигает в этой области своих наибольшего и наименьшего значений или в стационарной точке, или в граничной точке области (</w:t>
      </w:r>
      <w:r w:rsidRPr="00505E05">
        <w:rPr>
          <w:rFonts w:cs="Times New Roman"/>
          <w:b/>
          <w:bCs/>
          <w:sz w:val="24"/>
          <w:szCs w:val="24"/>
        </w:rPr>
        <w:t>теорема Вейерштрасса</w:t>
      </w:r>
      <w:r w:rsidRPr="00505E05">
        <w:rPr>
          <w:rFonts w:cs="Times New Roman"/>
          <w:sz w:val="24"/>
          <w:szCs w:val="24"/>
        </w:rPr>
        <w:t xml:space="preserve">). </w:t>
      </w:r>
    </w:p>
    <w:p w:rsidR="00505E05" w:rsidRPr="00505E05" w:rsidRDefault="00505E05" w:rsidP="00505E05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Граница области </w:t>
      </w:r>
      <w:r w:rsidRPr="00505E05">
        <w:rPr>
          <w:rFonts w:cs="Times New Roman"/>
          <w:b/>
          <w:bCs/>
          <w:i/>
          <w:iCs/>
          <w:sz w:val="24"/>
          <w:szCs w:val="24"/>
        </w:rPr>
        <w:t>D</w:t>
      </w:r>
      <w:r w:rsidRPr="00505E05">
        <w:rPr>
          <w:rFonts w:cs="Times New Roman"/>
          <w:sz w:val="24"/>
          <w:szCs w:val="24"/>
        </w:rPr>
        <w:t xml:space="preserve"> аналитически может быть задана системой уравнений (условий) относительно переменных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sz w:val="24"/>
          <w:szCs w:val="24"/>
        </w:rPr>
        <w:t xml:space="preserve">,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 xml:space="preserve">, ...,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sz w:val="24"/>
          <w:szCs w:val="24"/>
        </w:rPr>
        <w:t xml:space="preserve">. Поэтому, исследуя экстремальные свойства функции на границе, необходимо решить задачу определения условного экстремума. </w:t>
      </w:r>
    </w:p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Условный экстремум. </w:t>
      </w:r>
      <w:r w:rsidRPr="00505E05">
        <w:rPr>
          <w:rFonts w:cs="Times New Roman"/>
          <w:sz w:val="24"/>
          <w:szCs w:val="24"/>
        </w:rPr>
        <w:t xml:space="preserve">Пусть необходимо найти экстремум функции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  <w:r w:rsidRPr="00505E05">
        <w:rPr>
          <w:rFonts w:cs="Times New Roman"/>
          <w:sz w:val="24"/>
          <w:szCs w:val="24"/>
        </w:rPr>
        <w:t xml:space="preserve"> при условии, что переменные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sz w:val="24"/>
          <w:szCs w:val="24"/>
        </w:rPr>
        <w:t xml:space="preserve">,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 xml:space="preserve">, ...,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sz w:val="24"/>
          <w:szCs w:val="24"/>
        </w:rPr>
        <w:t xml:space="preserve"> удовлетворяют, уравнениям </w:t>
      </w:r>
    </w:p>
    <w:tbl>
      <w:tblPr>
        <w:tblW w:w="748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2625"/>
      </w:tblGrid>
      <w:tr w:rsidR="00505E05" w:rsidRPr="00505E05" w:rsidTr="00505E05">
        <w:trPr>
          <w:trHeight w:val="540"/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φ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  <w:t xml:space="preserve">i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>(x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>, 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>, ..., 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  <w:t>n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) = 0, i = 1, 2, ..., m, m &lt; n </w:t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(2.32)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Предполагается, что функции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>f</w:t>
      </w:r>
      <w:r w:rsidRPr="00505E05">
        <w:rPr>
          <w:rFonts w:cs="Times New Roman"/>
          <w:sz w:val="24"/>
          <w:szCs w:val="24"/>
        </w:rPr>
        <w:t xml:space="preserve"> и </w:t>
      </w:r>
      <w:r w:rsidRPr="00505E05">
        <w:rPr>
          <w:rFonts w:cs="Times New Roman"/>
          <w:b/>
          <w:bCs/>
          <w:i/>
          <w:iCs/>
          <w:sz w:val="24"/>
          <w:szCs w:val="24"/>
        </w:rPr>
        <w:t>φ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i </w:t>
      </w:r>
      <w:r w:rsidRPr="00505E05">
        <w:rPr>
          <w:rFonts w:cs="Times New Roman"/>
          <w:sz w:val="24"/>
          <w:szCs w:val="24"/>
        </w:rPr>
        <w:t xml:space="preserve">, имеют непрерывные частные производные по всем переменным. Уравнения (2.32) называют уравнениями связи. Говорят, что в точке удовлетворяющей </w:t>
      </w:r>
      <w:r w:rsidRPr="00505E05">
        <w:rPr>
          <w:rFonts w:cs="Times New Roman"/>
          <w:i/>
          <w:iCs/>
          <w:sz w:val="24"/>
          <w:szCs w:val="24"/>
        </w:rPr>
        <w:t>уравнениям связи</w:t>
      </w:r>
      <w:r w:rsidRPr="00505E05">
        <w:rPr>
          <w:rFonts w:cs="Times New Roman"/>
          <w:sz w:val="24"/>
          <w:szCs w:val="24"/>
        </w:rPr>
        <w:t xml:space="preserve"> (2.32), функция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(X)</w:t>
      </w:r>
      <w:r w:rsidRPr="00505E05">
        <w:rPr>
          <w:rFonts w:cs="Times New Roman"/>
          <w:sz w:val="24"/>
          <w:szCs w:val="24"/>
        </w:rPr>
        <w:t xml:space="preserve"> имеет </w:t>
      </w:r>
      <w:r w:rsidRPr="00505E05">
        <w:rPr>
          <w:rFonts w:cs="Times New Roman"/>
          <w:i/>
          <w:iCs/>
          <w:sz w:val="24"/>
          <w:szCs w:val="24"/>
        </w:rPr>
        <w:t>условный максимум (минимум)</w:t>
      </w:r>
      <w:r w:rsidRPr="00505E05">
        <w:rPr>
          <w:rFonts w:cs="Times New Roman"/>
          <w:sz w:val="24"/>
          <w:szCs w:val="24"/>
        </w:rPr>
        <w:t xml:space="preserve">, если неравенство </w:t>
      </w:r>
      <w:r w:rsidRPr="00505E05">
        <w:rPr>
          <w:rFonts w:cs="Times New Roman"/>
          <w:b/>
          <w:bCs/>
          <w:i/>
          <w:iCs/>
          <w:sz w:val="24"/>
          <w:szCs w:val="24"/>
        </w:rPr>
        <w:t>f(X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0</w:t>
      </w:r>
      <w:r w:rsidRPr="00505E05">
        <w:rPr>
          <w:rFonts w:cs="Times New Roman"/>
          <w:b/>
          <w:bCs/>
          <w:i/>
          <w:iCs/>
          <w:sz w:val="24"/>
          <w:szCs w:val="24"/>
        </w:rPr>
        <w:t>) ≥  f(X)</w:t>
      </w:r>
      <w:r w:rsidRPr="00505E05">
        <w:rPr>
          <w:rFonts w:cs="Times New Roman"/>
          <w:sz w:val="24"/>
          <w:szCs w:val="24"/>
        </w:rPr>
        <w:t xml:space="preserve"> </w:t>
      </w:r>
      <w:r w:rsidRPr="00505E05">
        <w:rPr>
          <w:rFonts w:cs="Times New Roman"/>
          <w:b/>
          <w:bCs/>
          <w:i/>
          <w:iCs/>
          <w:sz w:val="24"/>
          <w:szCs w:val="24"/>
        </w:rPr>
        <w:t>(f(X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0</w:t>
      </w:r>
      <w:r w:rsidRPr="00505E05">
        <w:rPr>
          <w:rFonts w:cs="Times New Roman"/>
          <w:b/>
          <w:bCs/>
          <w:i/>
          <w:iCs/>
          <w:sz w:val="24"/>
          <w:szCs w:val="24"/>
        </w:rPr>
        <w:t>) ≤  f(X))</w:t>
      </w:r>
      <w:r w:rsidRPr="00505E05">
        <w:rPr>
          <w:rFonts w:cs="Times New Roman"/>
          <w:sz w:val="24"/>
          <w:szCs w:val="24"/>
        </w:rPr>
        <w:t xml:space="preserve"> имеет место для всех точек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sz w:val="24"/>
          <w:szCs w:val="24"/>
        </w:rPr>
        <w:t xml:space="preserve">, координаты которых удовлетворяют уравнениям связи. </w:t>
      </w:r>
      <w:r w:rsidRPr="00505E05">
        <w:rPr>
          <w:rFonts w:cs="Times New Roman"/>
          <w:sz w:val="24"/>
          <w:szCs w:val="24"/>
        </w:rPr>
        <w:br/>
        <w:t>Легко заметить, что задача определения условного экстремума совпадает с задачей нелинейного программирования.</w:t>
      </w:r>
      <w:r w:rsidRPr="00505E05">
        <w:rPr>
          <w:rFonts w:cs="Times New Roman"/>
          <w:sz w:val="24"/>
          <w:szCs w:val="24"/>
        </w:rPr>
        <w:br/>
        <w:t xml:space="preserve">Один из способов определения условного экстремума применяется в том случае, если из уравнений связи (2.32) </w:t>
      </w:r>
      <w:r w:rsidRPr="00505E05">
        <w:rPr>
          <w:rFonts w:cs="Times New Roman"/>
          <w:b/>
          <w:bCs/>
          <w:i/>
          <w:iCs/>
          <w:sz w:val="24"/>
          <w:szCs w:val="24"/>
        </w:rPr>
        <w:t>m</w:t>
      </w:r>
      <w:r w:rsidRPr="00505E05">
        <w:rPr>
          <w:rFonts w:cs="Times New Roman"/>
          <w:sz w:val="24"/>
          <w:szCs w:val="24"/>
        </w:rPr>
        <w:t xml:space="preserve"> переменных, например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sz w:val="24"/>
          <w:szCs w:val="24"/>
        </w:rPr>
        <w:t xml:space="preserve">, можно явно выразить через оставшиеся </w:t>
      </w:r>
      <w:r w:rsidRPr="00505E05">
        <w:rPr>
          <w:rFonts w:cs="Times New Roman"/>
          <w:b/>
          <w:bCs/>
          <w:i/>
          <w:iCs/>
          <w:sz w:val="24"/>
          <w:szCs w:val="24"/>
        </w:rPr>
        <w:t>n - m</w:t>
      </w:r>
      <w:r w:rsidRPr="00505E05">
        <w:rPr>
          <w:rFonts w:cs="Times New Roman"/>
          <w:sz w:val="24"/>
          <w:szCs w:val="24"/>
        </w:rPr>
        <w:t xml:space="preserve"> переменных:</w:t>
      </w:r>
    </w:p>
    <w:tbl>
      <w:tblPr>
        <w:tblW w:w="81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9"/>
        <w:gridCol w:w="2251"/>
      </w:tblGrid>
      <w:tr w:rsidR="00505E05" w:rsidRPr="00505E05" w:rsidTr="00505E05">
        <w:trPr>
          <w:trHeight w:val="540"/>
          <w:tblCellSpacing w:w="15" w:type="dxa"/>
          <w:jc w:val="center"/>
        </w:trPr>
        <w:tc>
          <w:tcPr>
            <w:tcW w:w="5565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>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  <w:t xml:space="preserve">i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=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ψ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(x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  <w:t xml:space="preserve">m + 1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>, ..., 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  <w:lang w:val="en-US"/>
              </w:rPr>
              <w:t>n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), i = 1, 2, ..., m,</w:t>
            </w:r>
          </w:p>
        </w:tc>
        <w:tc>
          <w:tcPr>
            <w:tcW w:w="2115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(2.33)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Подставив полученные выражения для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f</w:t>
      </w:r>
      <w:r w:rsidRPr="00505E05">
        <w:rPr>
          <w:rFonts w:cs="Times New Roman"/>
          <w:sz w:val="24"/>
          <w:szCs w:val="24"/>
        </w:rPr>
        <w:t xml:space="preserve"> в функцию </w:t>
      </w:r>
      <w:r w:rsidRPr="00505E05">
        <w:rPr>
          <w:rFonts w:cs="Times New Roman"/>
          <w:b/>
          <w:bCs/>
          <w:i/>
          <w:iCs/>
          <w:sz w:val="24"/>
          <w:szCs w:val="24"/>
        </w:rPr>
        <w:t>z</w:t>
      </w:r>
      <w:r w:rsidRPr="00505E05">
        <w:rPr>
          <w:rFonts w:cs="Times New Roman"/>
          <w:sz w:val="24"/>
          <w:szCs w:val="24"/>
        </w:rPr>
        <w:t>, получи</w:t>
      </w:r>
      <w:r w:rsidRPr="00505E05">
        <w:rPr>
          <w:rFonts w:cs="Times New Roman"/>
          <w:sz w:val="24"/>
          <w:szCs w:val="24"/>
        </w:rPr>
        <w:br/>
        <w:t>м</w:t>
      </w:r>
      <w:r w:rsidRPr="00505E05">
        <w:rPr>
          <w:rFonts w:cs="Times New Roman"/>
          <w:b/>
          <w:bCs/>
          <w:i/>
          <w:iCs/>
          <w:sz w:val="24"/>
          <w:szCs w:val="24"/>
        </w:rPr>
        <w:t>z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i </w:t>
      </w:r>
      <w:r w:rsidRPr="00505E05">
        <w:rPr>
          <w:rFonts w:cs="Times New Roman"/>
          <w:b/>
          <w:bCs/>
          <w:i/>
          <w:iCs/>
          <w:sz w:val="24"/>
          <w:szCs w:val="24"/>
        </w:rPr>
        <w:t>= f(ψ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m + 1 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), ..., ψ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m + 1 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m + 1 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</w:p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или </w:t>
      </w:r>
    </w:p>
    <w:tbl>
      <w:tblPr>
        <w:tblW w:w="748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2156"/>
      </w:tblGrid>
      <w:tr w:rsidR="00505E05" w:rsidRPr="00505E05" w:rsidTr="00505E05">
        <w:trPr>
          <w:trHeight w:val="540"/>
          <w:tblCellSpacing w:w="15" w:type="dxa"/>
          <w:jc w:val="center"/>
        </w:trPr>
        <w:tc>
          <w:tcPr>
            <w:tcW w:w="522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z = F(x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m + 1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, ..., 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)</w:t>
            </w:r>
          </w:p>
        </w:tc>
        <w:tc>
          <w:tcPr>
            <w:tcW w:w="2085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(2.34)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Задача сведена к нахождению локального (глобального) экстремума для функции (2.34) от </w:t>
      </w:r>
      <w:r w:rsidRPr="00505E05">
        <w:rPr>
          <w:rFonts w:cs="Times New Roman"/>
          <w:b/>
          <w:bCs/>
          <w:i/>
          <w:iCs/>
          <w:sz w:val="24"/>
          <w:szCs w:val="24"/>
        </w:rPr>
        <w:t>n - m</w:t>
      </w:r>
      <w:r w:rsidRPr="00505E05">
        <w:rPr>
          <w:rFonts w:cs="Times New Roman"/>
          <w:sz w:val="24"/>
          <w:szCs w:val="24"/>
        </w:rPr>
        <w:t xml:space="preserve"> переменных. Если в точке </w:t>
      </w:r>
      <w:r>
        <w:rPr>
          <w:noProof/>
        </w:rPr>
        <w:drawing>
          <wp:inline distT="0" distB="0" distL="0" distR="0" wp14:anchorId="604E3A34" wp14:editId="341BD29B">
            <wp:extent cx="1085850" cy="180975"/>
            <wp:effectExtent l="0" t="0" r="0" b="9525"/>
            <wp:docPr id="9" name="Рисунок 9" descr="http://matmetod-popova.narod.ru/theme210/example_2_10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metod-popova.narod.ru/theme210/example_2_10_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E05">
        <w:rPr>
          <w:rFonts w:cs="Times New Roman"/>
          <w:sz w:val="24"/>
          <w:szCs w:val="24"/>
        </w:rPr>
        <w:t xml:space="preserve">функция (2.34) имеет экстремум, то в точке </w:t>
      </w:r>
      <w:r>
        <w:rPr>
          <w:noProof/>
        </w:rPr>
        <w:drawing>
          <wp:inline distT="0" distB="0" distL="0" distR="0" wp14:anchorId="2A6B457F" wp14:editId="7055F406">
            <wp:extent cx="3228975" cy="190500"/>
            <wp:effectExtent l="0" t="0" r="9525" b="0"/>
            <wp:docPr id="8" name="Рисунок 8" descr="http://matmetod-popova.narod.ru/theme210/example_2_10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metod-popova.narod.ru/theme210/example_2_10_1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E05">
        <w:rPr>
          <w:rFonts w:cs="Times New Roman"/>
          <w:sz w:val="24"/>
          <w:szCs w:val="24"/>
        </w:rPr>
        <w:t xml:space="preserve">функция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  <w:r w:rsidRPr="00505E05">
        <w:rPr>
          <w:rFonts w:cs="Times New Roman"/>
          <w:sz w:val="24"/>
          <w:szCs w:val="24"/>
        </w:rPr>
        <w:t xml:space="preserve"> имеет условный экстремум.</w:t>
      </w:r>
    </w:p>
    <w:p w:rsidR="00505E05" w:rsidRPr="00505E05" w:rsidRDefault="00505E05" w:rsidP="00505E05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505E05">
        <w:rPr>
          <w:rFonts w:cs="Times New Roman"/>
          <w:b/>
          <w:bCs/>
          <w:sz w:val="36"/>
          <w:szCs w:val="36"/>
        </w:rPr>
        <w:t xml:space="preserve">Пример 2.10.2 </w:t>
      </w:r>
    </w:p>
    <w:p w:rsidR="00505E05" w:rsidRPr="00505E05" w:rsidRDefault="00505E05" w:rsidP="00505E05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1D6CB17" wp14:editId="383A14C9">
                <wp:extent cx="304800" cy="304800"/>
                <wp:effectExtent l="0" t="0" r="0" b="0"/>
                <wp:docPr id="27" name="Прямоугольник 27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+ciXAEDAAD9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505E05">
        <w:rPr>
          <w:rFonts w:cs="Times New Roman"/>
          <w:sz w:val="24"/>
          <w:szCs w:val="24"/>
        </w:rPr>
        <w:t xml:space="preserve">Решить задачу </w:t>
      </w:r>
      <w:r w:rsidRPr="00505E05">
        <w:rPr>
          <w:rFonts w:cs="Times New Roman"/>
          <w:sz w:val="24"/>
          <w:szCs w:val="24"/>
        </w:rPr>
        <w:br/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4D2E3323" wp14:editId="006C9D89">
            <wp:extent cx="2514600" cy="209550"/>
            <wp:effectExtent l="0" t="0" r="0" b="0"/>
            <wp:docPr id="26" name="Рисунок 26" descr="http://matmetod-popova.narod.ru/theme210/example_2_10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metod-popova.narod.ru/theme210/example_2_10_1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E05">
        <w:rPr>
          <w:rFonts w:cs="Times New Roman"/>
          <w:sz w:val="24"/>
          <w:szCs w:val="24"/>
        </w:rPr>
        <w:br/>
        <w:t xml:space="preserve">Решение. Необходимо найти переменные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sz w:val="24"/>
          <w:szCs w:val="24"/>
        </w:rPr>
        <w:t xml:space="preserve"> и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505E05">
        <w:rPr>
          <w:rFonts w:cs="Times New Roman"/>
          <w:sz w:val="24"/>
          <w:szCs w:val="24"/>
        </w:rPr>
        <w:t>,удовлетворяющиеуравнению</w:t>
      </w:r>
    </w:p>
    <w:tbl>
      <w:tblPr>
        <w:tblW w:w="432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348"/>
      </w:tblGrid>
      <w:tr w:rsidR="00505E05" w:rsidRPr="00505E05" w:rsidTr="00505E05">
        <w:trPr>
          <w:tblCellSpacing w:w="15" w:type="dxa"/>
          <w:jc w:val="center"/>
        </w:trPr>
        <w:tc>
          <w:tcPr>
            <w:tcW w:w="2865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505E05">
              <w:rPr>
                <w:rFonts w:cs="Times New Roman"/>
                <w:sz w:val="24"/>
                <w:szCs w:val="24"/>
              </w:rPr>
              <w:t xml:space="preserve"> +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2x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= 4</w:t>
            </w:r>
          </w:p>
        </w:tc>
        <w:tc>
          <w:tcPr>
            <w:tcW w:w="1275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(2.35)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(уравнение связи), условию неотрицательности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&gt; 0,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505E05">
        <w:rPr>
          <w:rFonts w:cs="Times New Roman"/>
          <w:b/>
          <w:bCs/>
          <w:i/>
          <w:iCs/>
          <w:sz w:val="24"/>
          <w:szCs w:val="24"/>
        </w:rPr>
        <w:t>&gt; 0</w:t>
      </w:r>
      <w:r w:rsidRPr="00505E05">
        <w:rPr>
          <w:rFonts w:cs="Times New Roman"/>
          <w:sz w:val="24"/>
          <w:szCs w:val="24"/>
        </w:rPr>
        <w:t>иобращающиевмаксимумфункцию</w:t>
      </w:r>
    </w:p>
    <w:tbl>
      <w:tblPr>
        <w:tblW w:w="432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1366"/>
      </w:tblGrid>
      <w:tr w:rsidR="00505E05" w:rsidRPr="00505E05" w:rsidTr="00505E05">
        <w:trPr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0150" cy="180975"/>
                  <wp:effectExtent l="0" t="0" r="0" b="9525"/>
                  <wp:docPr id="25" name="Рисунок 25" descr="http://matmetod-popova.narod.ru/theme210/example_2_10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matmetod-popova.narod.ru/theme210/example_2_10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(2.36)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Ограничение (2.35) вместе </w:t>
      </w:r>
    </w:p>
    <w:tbl>
      <w:tblPr>
        <w:tblW w:w="3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505E05" w:rsidRPr="00505E05" w:rsidTr="00505E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05E05" w:rsidRPr="00505E05" w:rsidRDefault="00505E05" w:rsidP="00505E0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9775" cy="1809750"/>
                  <wp:effectExtent l="0" t="0" r="9525" b="0"/>
                  <wp:docPr id="24" name="Рисунок 24" descr="http://matmetod-popova.narod.ru/theme210/picture2_10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matmetod-popova.narod.ru/theme210/picture2_10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E05" w:rsidRPr="00505E05" w:rsidTr="00505E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рис. 2.8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с условиями неотрицательности определяют на плоскости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sz w:val="24"/>
          <w:szCs w:val="24"/>
        </w:rPr>
        <w:t xml:space="preserve"> Ох</w:t>
      </w:r>
      <w:r w:rsidRPr="00505E05">
        <w:rPr>
          <w:rFonts w:cs="Times New Roman"/>
          <w:b/>
          <w:b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 xml:space="preserve"> отрезок </w:t>
      </w:r>
      <w:r w:rsidRPr="00505E05">
        <w:rPr>
          <w:rFonts w:cs="Times New Roman"/>
          <w:b/>
          <w:bCs/>
          <w:sz w:val="24"/>
          <w:szCs w:val="24"/>
        </w:rPr>
        <w:t>AВ</w:t>
      </w:r>
      <w:r w:rsidRPr="00505E05">
        <w:rPr>
          <w:rFonts w:cs="Times New Roman"/>
          <w:sz w:val="24"/>
          <w:szCs w:val="24"/>
        </w:rPr>
        <w:t xml:space="preserve"> — замкнутую ограниченную область (рис. 2.6).</w:t>
      </w:r>
      <w:r w:rsidRPr="00505E05">
        <w:rPr>
          <w:rFonts w:cs="Times New Roman"/>
          <w:sz w:val="24"/>
          <w:szCs w:val="24"/>
        </w:rPr>
        <w:br/>
      </w:r>
      <w:r w:rsidRPr="00505E05">
        <w:rPr>
          <w:rFonts w:cs="Times New Roman"/>
          <w:sz w:val="24"/>
          <w:szCs w:val="24"/>
        </w:rPr>
        <w:br/>
        <w:t xml:space="preserve">Согласно теореме Вейерштрасса максимум функции может достигаться либо внутри этого отрезка, либо в граничных точках: </w:t>
      </w:r>
      <w:r w:rsidRPr="00505E05">
        <w:rPr>
          <w:rFonts w:cs="Times New Roman"/>
          <w:b/>
          <w:bCs/>
          <w:sz w:val="24"/>
          <w:szCs w:val="24"/>
        </w:rPr>
        <w:t>А (4; 0)</w:t>
      </w:r>
      <w:r w:rsidRPr="00505E05">
        <w:rPr>
          <w:rFonts w:cs="Times New Roman"/>
          <w:sz w:val="24"/>
          <w:szCs w:val="24"/>
        </w:rPr>
        <w:t xml:space="preserve"> или </w:t>
      </w:r>
      <w:r w:rsidRPr="00505E05">
        <w:rPr>
          <w:rFonts w:cs="Times New Roman"/>
          <w:b/>
          <w:bCs/>
          <w:sz w:val="24"/>
          <w:szCs w:val="24"/>
        </w:rPr>
        <w:t>В (0; 2)</w:t>
      </w:r>
      <w:r w:rsidRPr="00505E05">
        <w:rPr>
          <w:rFonts w:cs="Times New Roman"/>
          <w:sz w:val="24"/>
          <w:szCs w:val="24"/>
        </w:rPr>
        <w:t>.</w:t>
      </w:r>
      <w:r w:rsidRPr="00505E05">
        <w:rPr>
          <w:rFonts w:cs="Times New Roman"/>
          <w:sz w:val="24"/>
          <w:szCs w:val="24"/>
        </w:rPr>
        <w:br/>
      </w:r>
      <w:r w:rsidRPr="00505E05">
        <w:rPr>
          <w:rFonts w:cs="Times New Roman"/>
          <w:sz w:val="24"/>
          <w:szCs w:val="24"/>
        </w:rPr>
        <w:br/>
        <w:t xml:space="preserve">Следовательно, необходимо найти условный экстремум функции (2.36), если уравнение связи имеет вид (2.35). </w:t>
      </w:r>
      <w:r w:rsidRPr="00505E05">
        <w:rPr>
          <w:rFonts w:cs="Times New Roman"/>
          <w:sz w:val="24"/>
          <w:szCs w:val="24"/>
        </w:rPr>
        <w:br/>
        <w:t xml:space="preserve">Из уравнения связи найдем, например, </w:t>
      </w:r>
      <w:r w:rsidRPr="00505E05">
        <w:rPr>
          <w:rFonts w:cs="Times New Roman"/>
          <w:b/>
          <w:bCs/>
          <w:sz w:val="24"/>
          <w:szCs w:val="24"/>
        </w:rPr>
        <w:t>х</w:t>
      </w:r>
      <w:r w:rsidRPr="00505E05">
        <w:rPr>
          <w:rFonts w:cs="Times New Roman"/>
          <w:b/>
          <w:bCs/>
          <w:sz w:val="24"/>
          <w:szCs w:val="24"/>
          <w:vertAlign w:val="subscript"/>
        </w:rPr>
        <w:t>1</w:t>
      </w:r>
      <w:r w:rsidRPr="00505E05">
        <w:rPr>
          <w:rFonts w:cs="Times New Roman"/>
          <w:sz w:val="24"/>
          <w:szCs w:val="24"/>
        </w:rPr>
        <w:t>, и подставим в (2.36):</w:t>
      </w:r>
      <w:r w:rsidRPr="00505E05">
        <w:rPr>
          <w:rFonts w:cs="Times New Roman"/>
          <w:sz w:val="24"/>
          <w:szCs w:val="24"/>
        </w:rPr>
        <w:br/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4 - 2x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505E05">
        <w:rPr>
          <w:rFonts w:cs="Times New Roman"/>
          <w:b/>
          <w:bCs/>
          <w:i/>
          <w:iCs/>
          <w:sz w:val="24"/>
          <w:szCs w:val="24"/>
        </w:rPr>
        <w:t>, z = (4 - 2x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(4 - 4 + 2x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-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 </w:t>
      </w:r>
    </w:p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Упростив это выражение, получим </w:t>
      </w:r>
    </w:p>
    <w:tbl>
      <w:tblPr>
        <w:tblW w:w="432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1637"/>
      </w:tblGrid>
      <w:tr w:rsidR="00505E05" w:rsidRPr="00505E05" w:rsidTr="00505E05">
        <w:trPr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z = 4 (2 - 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)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  <w:r w:rsidRPr="00505E05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(2.37)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При этом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€ [0; 2] </w:t>
      </w:r>
      <w:r w:rsidRPr="00505E05">
        <w:rPr>
          <w:rFonts w:cs="Times New Roman"/>
          <w:sz w:val="24"/>
          <w:szCs w:val="24"/>
        </w:rPr>
        <w:t xml:space="preserve">. Найдем глобальный экстремум функции (2.37) на отрезке </w:t>
      </w:r>
      <w:r w:rsidRPr="00505E05">
        <w:rPr>
          <w:rFonts w:cs="Times New Roman"/>
          <w:b/>
          <w:bCs/>
          <w:sz w:val="24"/>
          <w:szCs w:val="24"/>
        </w:rPr>
        <w:t>[0; 2]</w:t>
      </w:r>
      <w:r w:rsidRPr="00505E05">
        <w:rPr>
          <w:rFonts w:cs="Times New Roman"/>
          <w:sz w:val="24"/>
          <w:szCs w:val="24"/>
        </w:rPr>
        <w:t xml:space="preserve">. Производная этой функции равна </w:t>
      </w:r>
      <w:r w:rsidRPr="00505E05">
        <w:rPr>
          <w:rFonts w:cs="Times New Roman"/>
          <w:b/>
          <w:bCs/>
          <w:i/>
          <w:iCs/>
          <w:sz w:val="24"/>
          <w:szCs w:val="24"/>
        </w:rPr>
        <w:br/>
        <w:t>z' = 16 (2 -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(1 -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  <w:r w:rsidRPr="00505E05">
        <w:rPr>
          <w:rFonts w:cs="Times New Roman"/>
          <w:sz w:val="24"/>
          <w:szCs w:val="24"/>
        </w:rPr>
        <w:t xml:space="preserve"> </w:t>
      </w:r>
      <w:r w:rsidRPr="00505E05">
        <w:rPr>
          <w:rFonts w:cs="Times New Roman"/>
          <w:sz w:val="24"/>
          <w:szCs w:val="24"/>
        </w:rPr>
        <w:br/>
        <w:t xml:space="preserve">Стационарные точки: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0</w:t>
      </w:r>
      <w:r w:rsidRPr="00505E05">
        <w:rPr>
          <w:rFonts w:cs="Times New Roman"/>
          <w:sz w:val="24"/>
          <w:szCs w:val="24"/>
        </w:rPr>
        <w:t xml:space="preserve">,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1</w:t>
      </w:r>
      <w:r w:rsidRPr="00505E05">
        <w:rPr>
          <w:rFonts w:cs="Times New Roman"/>
          <w:sz w:val="24"/>
          <w:szCs w:val="24"/>
        </w:rPr>
        <w:t xml:space="preserve"> и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=2</w:t>
      </w:r>
      <w:r w:rsidRPr="00505E05">
        <w:rPr>
          <w:rFonts w:cs="Times New Roman"/>
          <w:sz w:val="24"/>
          <w:szCs w:val="24"/>
        </w:rPr>
        <w:t xml:space="preserve">. </w:t>
      </w:r>
      <w:r w:rsidRPr="00505E05">
        <w:rPr>
          <w:rFonts w:cs="Times New Roman"/>
          <w:sz w:val="24"/>
          <w:szCs w:val="24"/>
        </w:rPr>
        <w:br/>
        <w:t xml:space="preserve">Одна из них </w:t>
      </w:r>
      <w:r w:rsidRPr="00505E05">
        <w:rPr>
          <w:rFonts w:cs="Times New Roman"/>
          <w:b/>
          <w:bCs/>
          <w:i/>
          <w:iCs/>
          <w:sz w:val="24"/>
          <w:szCs w:val="24"/>
        </w:rPr>
        <w:t>х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1</w:t>
      </w:r>
      <w:r w:rsidRPr="00505E05">
        <w:rPr>
          <w:rFonts w:cs="Times New Roman"/>
          <w:sz w:val="24"/>
          <w:szCs w:val="24"/>
        </w:rPr>
        <w:t xml:space="preserve">, лежит внутри отрезка, две другие совпадают с концами. Найдем значения функции (2.46) в стационарной точке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2</w:t>
      </w:r>
      <w:r w:rsidRPr="00505E05">
        <w:rPr>
          <w:rFonts w:cs="Times New Roman"/>
          <w:sz w:val="24"/>
          <w:szCs w:val="24"/>
        </w:rPr>
        <w:t xml:space="preserve"> и на концах отрезка: </w:t>
      </w:r>
      <w:r w:rsidRPr="00505E05">
        <w:rPr>
          <w:rFonts w:cs="Times New Roman"/>
          <w:b/>
          <w:bCs/>
          <w:i/>
          <w:iCs/>
          <w:sz w:val="24"/>
          <w:szCs w:val="24"/>
        </w:rPr>
        <w:t>z(1) = 4</w:t>
      </w:r>
      <w:r w:rsidRPr="00505E05">
        <w:rPr>
          <w:rFonts w:cs="Times New Roman"/>
          <w:sz w:val="24"/>
          <w:szCs w:val="24"/>
        </w:rPr>
        <w:t xml:space="preserve">; </w:t>
      </w:r>
      <w:r w:rsidRPr="00505E05">
        <w:rPr>
          <w:rFonts w:cs="Times New Roman"/>
          <w:b/>
          <w:bCs/>
          <w:i/>
          <w:iCs/>
          <w:sz w:val="24"/>
          <w:szCs w:val="24"/>
        </w:rPr>
        <w:t>z(0) = 0</w:t>
      </w:r>
      <w:r w:rsidRPr="00505E05">
        <w:rPr>
          <w:rFonts w:cs="Times New Roman"/>
          <w:sz w:val="24"/>
          <w:szCs w:val="24"/>
        </w:rPr>
        <w:t xml:space="preserve">; </w:t>
      </w:r>
      <w:r w:rsidRPr="00505E05">
        <w:rPr>
          <w:rFonts w:cs="Times New Roman"/>
          <w:b/>
          <w:bCs/>
          <w:i/>
          <w:iCs/>
          <w:sz w:val="24"/>
          <w:szCs w:val="24"/>
        </w:rPr>
        <w:t>z(2) = 0.</w:t>
      </w:r>
      <w:r w:rsidRPr="00505E05">
        <w:rPr>
          <w:rFonts w:cs="Times New Roman"/>
          <w:sz w:val="24"/>
          <w:szCs w:val="24"/>
        </w:rPr>
        <w:t xml:space="preserve"> </w:t>
      </w:r>
      <w:r w:rsidRPr="00505E05">
        <w:rPr>
          <w:rFonts w:cs="Times New Roman"/>
          <w:sz w:val="24"/>
          <w:szCs w:val="24"/>
        </w:rPr>
        <w:br/>
        <w:t xml:space="preserve">Следовательно, </w:t>
      </w:r>
      <w:r w:rsidRPr="00505E05">
        <w:rPr>
          <w:rFonts w:cs="Times New Roman"/>
          <w:b/>
          <w:bCs/>
          <w:i/>
          <w:iCs/>
          <w:sz w:val="24"/>
          <w:szCs w:val="24"/>
        </w:rPr>
        <w:t>Z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max 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= 4 </w:t>
      </w:r>
      <w:r w:rsidRPr="00505E05">
        <w:rPr>
          <w:rFonts w:cs="Times New Roman"/>
          <w:sz w:val="24"/>
          <w:szCs w:val="24"/>
        </w:rPr>
        <w:t xml:space="preserve">и достигается при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1</w:t>
      </w:r>
      <w:r w:rsidRPr="00505E05">
        <w:rPr>
          <w:rFonts w:cs="Times New Roman"/>
          <w:b/>
          <w:bCs/>
          <w:sz w:val="24"/>
          <w:szCs w:val="24"/>
        </w:rPr>
        <w:t xml:space="preserve">,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</w:t>
      </w:r>
      <w:r w:rsidRPr="00505E05">
        <w:rPr>
          <w:rFonts w:cs="Times New Roman"/>
          <w:b/>
          <w:bCs/>
          <w:sz w:val="24"/>
          <w:szCs w:val="24"/>
        </w:rPr>
        <w:t>4 - 2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= </w:t>
      </w:r>
      <w:r w:rsidRPr="00505E05">
        <w:rPr>
          <w:rFonts w:cs="Times New Roman"/>
          <w:b/>
          <w:bCs/>
          <w:sz w:val="24"/>
          <w:szCs w:val="24"/>
        </w:rPr>
        <w:t>2</w:t>
      </w:r>
      <w:r w:rsidRPr="00505E05">
        <w:rPr>
          <w:rFonts w:cs="Times New Roman"/>
          <w:sz w:val="24"/>
          <w:szCs w:val="24"/>
        </w:rPr>
        <w:t xml:space="preserve">, т.е. в точке </w:t>
      </w:r>
      <w:r w:rsidRPr="00505E05">
        <w:rPr>
          <w:rFonts w:cs="Times New Roman"/>
          <w:b/>
          <w:bCs/>
          <w:sz w:val="24"/>
          <w:szCs w:val="24"/>
        </w:rPr>
        <w:t>[2; 1]</w:t>
      </w:r>
      <w:r w:rsidRPr="00505E05">
        <w:rPr>
          <w:rFonts w:cs="Times New Roman"/>
          <w:sz w:val="24"/>
          <w:szCs w:val="24"/>
        </w:rPr>
        <w:t xml:space="preserve">. </w:t>
      </w:r>
      <w:r w:rsidRPr="00505E05">
        <w:rPr>
          <w:rFonts w:cs="Times New Roman"/>
          <w:sz w:val="24"/>
          <w:szCs w:val="24"/>
        </w:rPr>
        <w:br/>
        <w:t xml:space="preserve">Максимальный объем производства, равный </w:t>
      </w:r>
      <w:r w:rsidRPr="00505E05">
        <w:rPr>
          <w:rFonts w:cs="Times New Roman"/>
          <w:b/>
          <w:bCs/>
          <w:i/>
          <w:iCs/>
          <w:sz w:val="24"/>
          <w:szCs w:val="24"/>
        </w:rPr>
        <w:t>Z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max 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= 4 </w:t>
      </w:r>
      <w:r w:rsidRPr="00505E05">
        <w:rPr>
          <w:rFonts w:cs="Times New Roman"/>
          <w:sz w:val="24"/>
          <w:szCs w:val="24"/>
        </w:rPr>
        <w:t xml:space="preserve">ед., достигается при условии, что затраты производственных факторов </w:t>
      </w:r>
      <w:r w:rsidRPr="00505E05">
        <w:rPr>
          <w:rFonts w:cs="Times New Roman"/>
          <w:b/>
          <w:bCs/>
          <w:sz w:val="24"/>
          <w:szCs w:val="24"/>
        </w:rPr>
        <w:t>х</w:t>
      </w:r>
      <w:r w:rsidRPr="00505E05">
        <w:rPr>
          <w:rFonts w:cs="Times New Roman"/>
          <w:b/>
          <w:bCs/>
          <w:sz w:val="24"/>
          <w:szCs w:val="24"/>
          <w:vertAlign w:val="subscript"/>
        </w:rPr>
        <w:t>1</w:t>
      </w:r>
      <w:r w:rsidRPr="00505E05">
        <w:rPr>
          <w:rFonts w:cs="Times New Roman"/>
          <w:sz w:val="24"/>
          <w:szCs w:val="24"/>
        </w:rPr>
        <w:t xml:space="preserve"> и </w:t>
      </w:r>
      <w:r w:rsidRPr="00505E05">
        <w:rPr>
          <w:rFonts w:cs="Times New Roman"/>
          <w:b/>
          <w:bCs/>
          <w:sz w:val="24"/>
          <w:szCs w:val="24"/>
        </w:rPr>
        <w:t>x</w:t>
      </w:r>
      <w:r w:rsidRPr="00505E05">
        <w:rPr>
          <w:rFonts w:cs="Times New Roman"/>
          <w:b/>
          <w:bCs/>
          <w:sz w:val="24"/>
          <w:szCs w:val="24"/>
          <w:vertAlign w:val="subscript"/>
        </w:rPr>
        <w:t>2</w:t>
      </w:r>
      <w:r w:rsidRPr="00505E05">
        <w:rPr>
          <w:rFonts w:cs="Times New Roman"/>
          <w:sz w:val="24"/>
          <w:szCs w:val="24"/>
        </w:rPr>
        <w:t xml:space="preserve"> равны соответственно 2 ед. и 1 ед. </w:t>
      </w:r>
    </w:p>
    <w:p w:rsidR="00505E05" w:rsidRPr="00505E05" w:rsidRDefault="00505E05" w:rsidP="00505E05">
      <w:pPr>
        <w:spacing w:before="100" w:beforeAutospacing="1" w:after="100" w:afterAutospacing="1"/>
        <w:ind w:left="360"/>
        <w:jc w:val="center"/>
        <w:rPr>
          <w:rFonts w:cs="Times New Roman"/>
          <w:sz w:val="24"/>
          <w:szCs w:val="24"/>
        </w:rPr>
      </w:pPr>
      <w:r w:rsidRPr="00505E05">
        <w:rPr>
          <w:rFonts w:cs="Times New Roman"/>
          <w:b/>
          <w:bCs/>
          <w:sz w:val="24"/>
          <w:szCs w:val="24"/>
        </w:rPr>
        <w:t>Метод множителей Лагранжа</w:t>
      </w:r>
    </w:p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Другой способ определения условного экстремума начинается с построения вспомогательной функции Лагранжа, которая в области допустимых решений достигает максимума для тех же значений переменных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sz w:val="24"/>
          <w:szCs w:val="24"/>
        </w:rPr>
        <w:t xml:space="preserve">, что и целевая функция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z</w:t>
      </w:r>
      <w:r w:rsidRPr="00505E05">
        <w:rPr>
          <w:rFonts w:cs="Times New Roman"/>
          <w:sz w:val="24"/>
          <w:szCs w:val="24"/>
        </w:rPr>
        <w:t>.</w:t>
      </w:r>
      <w:r w:rsidRPr="00505E05">
        <w:rPr>
          <w:rFonts w:cs="Times New Roman"/>
          <w:sz w:val="24"/>
          <w:szCs w:val="24"/>
        </w:rPr>
        <w:br/>
        <w:t>Пусть решается задача определения условного экстремума функции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z = f (X)</w:t>
      </w:r>
      <w:r w:rsidRPr="00505E05">
        <w:rPr>
          <w:rFonts w:cs="Times New Roman"/>
          <w:sz w:val="24"/>
          <w:szCs w:val="24"/>
        </w:rPr>
        <w:t xml:space="preserve"> при ограничениях (2.32) </w:t>
      </w:r>
      <w:r w:rsidRPr="00505E05">
        <w:rPr>
          <w:rFonts w:cs="Times New Roman"/>
          <w:sz w:val="24"/>
          <w:szCs w:val="24"/>
        </w:rPr>
        <w:br/>
        <w:t>Составим функцию</w:t>
      </w:r>
    </w:p>
    <w:tbl>
      <w:tblPr>
        <w:tblW w:w="64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2252"/>
      </w:tblGrid>
      <w:tr w:rsidR="00505E05" w:rsidRPr="00505E05" w:rsidTr="00505E05">
        <w:trPr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03D776" wp14:editId="0B6D7B8C">
                  <wp:extent cx="1524000" cy="361950"/>
                  <wp:effectExtent l="0" t="0" r="0" b="0"/>
                  <wp:docPr id="7" name="Рисунок 7" descr="http://matmetod-popova.narod.ru/theme210/example_2_10_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matmetod-popova.narod.ru/theme210/example_2_10_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(2.38)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которая называется </w:t>
      </w:r>
      <w:r w:rsidRPr="00505E05">
        <w:rPr>
          <w:rFonts w:cs="Times New Roman"/>
          <w:i/>
          <w:iCs/>
          <w:sz w:val="24"/>
          <w:szCs w:val="24"/>
        </w:rPr>
        <w:t>функцией Лагранжа</w:t>
      </w:r>
      <w:r w:rsidRPr="00505E05">
        <w:rPr>
          <w:rFonts w:cs="Times New Roman"/>
          <w:sz w:val="24"/>
          <w:szCs w:val="24"/>
        </w:rPr>
        <w:t xml:space="preserve">.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sz w:val="24"/>
          <w:szCs w:val="24"/>
        </w:rPr>
        <w:t>, — постоянные множители (</w:t>
      </w:r>
      <w:r w:rsidRPr="00505E05">
        <w:rPr>
          <w:rFonts w:cs="Times New Roman"/>
          <w:i/>
          <w:iCs/>
          <w:sz w:val="24"/>
          <w:szCs w:val="24"/>
        </w:rPr>
        <w:t>множители Лагранжа</w:t>
      </w:r>
      <w:r w:rsidRPr="00505E05">
        <w:rPr>
          <w:rFonts w:cs="Times New Roman"/>
          <w:sz w:val="24"/>
          <w:szCs w:val="24"/>
        </w:rPr>
        <w:t xml:space="preserve">). Отметим, что множителям Лагранжа можно придать экономический смысл. Если </w:t>
      </w:r>
      <w:r w:rsidRPr="00505E05">
        <w:rPr>
          <w:rFonts w:cs="Times New Roman"/>
          <w:b/>
          <w:bCs/>
          <w:i/>
          <w:iCs/>
          <w:sz w:val="24"/>
          <w:szCs w:val="24"/>
        </w:rPr>
        <w:t>f 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  <w:r w:rsidRPr="00505E05">
        <w:rPr>
          <w:rFonts w:cs="Times New Roman"/>
          <w:sz w:val="24"/>
          <w:szCs w:val="24"/>
        </w:rPr>
        <w:t xml:space="preserve"> — доход, соответствующий плану </w:t>
      </w:r>
      <w:r w:rsidRPr="00505E05">
        <w:rPr>
          <w:rFonts w:cs="Times New Roman"/>
          <w:b/>
          <w:bCs/>
          <w:i/>
          <w:iCs/>
          <w:sz w:val="24"/>
          <w:szCs w:val="24"/>
        </w:rPr>
        <w:t>X = 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  <w:r w:rsidRPr="00505E05">
        <w:rPr>
          <w:rFonts w:cs="Times New Roman"/>
          <w:sz w:val="24"/>
          <w:szCs w:val="24"/>
        </w:rPr>
        <w:t xml:space="preserve">, а функция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φ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i </w:t>
      </w:r>
      <w:r w:rsidRPr="00505E05">
        <w:rPr>
          <w:rFonts w:cs="Times New Roman"/>
          <w:b/>
          <w:bCs/>
          <w:i/>
          <w:iCs/>
          <w:sz w:val="24"/>
          <w:szCs w:val="24"/>
        </w:rPr>
        <w:t>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  <w:r w:rsidRPr="00505E05">
        <w:rPr>
          <w:rFonts w:cs="Times New Roman"/>
          <w:sz w:val="24"/>
          <w:szCs w:val="24"/>
        </w:rPr>
        <w:t xml:space="preserve"> — издержки i-го ресурса, соответствующие этому плану, то </w:t>
      </w:r>
      <w:r w:rsidRPr="00505E05">
        <w:rPr>
          <w:rFonts w:cs="Times New Roman"/>
          <w:b/>
          <w:bCs/>
          <w:i/>
          <w:iCs/>
          <w:sz w:val="24"/>
          <w:szCs w:val="24"/>
        </w:rPr>
        <w:t>X</w:t>
      </w:r>
      <w:r w:rsidRPr="00505E05">
        <w:rPr>
          <w:rFonts w:cs="Times New Roman"/>
          <w:sz w:val="24"/>
          <w:szCs w:val="24"/>
        </w:rPr>
        <w:t xml:space="preserve">, — цена (оценка) i-го ресурса, характеризующая изменение экстремального значения целевой функции в зависимости от изменения размера i-го ресурса (маргинальная оценка). </w:t>
      </w:r>
      <w:r w:rsidRPr="00505E05">
        <w:rPr>
          <w:rFonts w:cs="Times New Roman"/>
          <w:b/>
          <w:bCs/>
          <w:i/>
          <w:iCs/>
          <w:sz w:val="24"/>
          <w:szCs w:val="24"/>
        </w:rPr>
        <w:t>L(Х)</w:t>
      </w:r>
      <w:r w:rsidRPr="00505E05">
        <w:rPr>
          <w:rFonts w:cs="Times New Roman"/>
          <w:sz w:val="24"/>
          <w:szCs w:val="24"/>
        </w:rPr>
        <w:t xml:space="preserve"> — функция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n + m</w:t>
      </w:r>
      <w:r w:rsidRPr="00505E05">
        <w:rPr>
          <w:rFonts w:cs="Times New Roman"/>
          <w:sz w:val="24"/>
          <w:szCs w:val="24"/>
        </w:rPr>
        <w:t xml:space="preserve"> переменных </w:t>
      </w:r>
      <w:r w:rsidRPr="00505E05">
        <w:rPr>
          <w:rFonts w:cs="Times New Roman"/>
          <w:b/>
          <w:bCs/>
          <w:i/>
          <w:iCs/>
          <w:sz w:val="24"/>
          <w:szCs w:val="24"/>
        </w:rPr>
        <w:t>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, λ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λ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, ..., λ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</w:t>
      </w:r>
      <w:r w:rsidRPr="00505E05">
        <w:rPr>
          <w:rFonts w:cs="Times New Roman"/>
          <w:sz w:val="24"/>
          <w:szCs w:val="24"/>
        </w:rPr>
        <w:t>. Определение стационарных точек этой функции приводит к решению системы уравнений</w:t>
      </w:r>
    </w:p>
    <w:tbl>
      <w:tblPr>
        <w:tblW w:w="64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2252"/>
      </w:tblGrid>
      <w:tr w:rsidR="00505E05" w:rsidRPr="00505E05" w:rsidTr="00505E05">
        <w:trPr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EF76AA" wp14:editId="70A8175F">
                  <wp:extent cx="1514475" cy="733425"/>
                  <wp:effectExtent l="0" t="0" r="9525" b="9525"/>
                  <wp:docPr id="6" name="Рисунок 6" descr="http://matmetod-popova.narod.ru/theme210/example_2_10_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matmetod-popova.narod.ru/theme210/example_2_10_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(2.39)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Легко заметить, что </w:t>
      </w:r>
      <w:r>
        <w:rPr>
          <w:i/>
          <w:iCs/>
          <w:noProof/>
        </w:rPr>
        <w:drawing>
          <wp:inline distT="0" distB="0" distL="0" distR="0" wp14:anchorId="3CE202FC" wp14:editId="459953B7">
            <wp:extent cx="981075" cy="219075"/>
            <wp:effectExtent l="0" t="0" r="9525" b="9525"/>
            <wp:docPr id="5" name="Рисунок 5" descr="http://matmetod-popova.narod.ru/theme210/example_2_10_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metod-popova.narod.ru/theme210/example_2_10_1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E05">
        <w:rPr>
          <w:rFonts w:cs="Times New Roman"/>
          <w:sz w:val="24"/>
          <w:szCs w:val="24"/>
        </w:rPr>
        <w:t xml:space="preserve">, т.е. в (2.48) входят уравнения связи. Таким образом, задача нахождения условного экстремума функции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>z = f (X)</w:t>
      </w:r>
      <w:r w:rsidRPr="00505E05">
        <w:rPr>
          <w:rFonts w:cs="Times New Roman"/>
          <w:sz w:val="24"/>
          <w:szCs w:val="24"/>
        </w:rPr>
        <w:t xml:space="preserve"> сводится к нахождению локального экстремума функции </w:t>
      </w:r>
      <w:r w:rsidRPr="00505E05">
        <w:rPr>
          <w:rFonts w:cs="Times New Roman"/>
          <w:b/>
          <w:bCs/>
          <w:i/>
          <w:iCs/>
          <w:sz w:val="24"/>
          <w:szCs w:val="24"/>
        </w:rPr>
        <w:t>L(X)</w:t>
      </w:r>
      <w:r w:rsidRPr="00505E05">
        <w:rPr>
          <w:rFonts w:cs="Times New Roman"/>
          <w:sz w:val="24"/>
          <w:szCs w:val="24"/>
        </w:rPr>
        <w:t xml:space="preserve">. Если стационарная точка найдена, то вопрос о существовании экстремума в простейших случаях решается на основании достаточных условий экстремума — исследования знака второго дифференциала </w:t>
      </w:r>
      <w:r w:rsidRPr="00505E05">
        <w:rPr>
          <w:rFonts w:cs="Times New Roman"/>
          <w:b/>
          <w:bCs/>
          <w:i/>
          <w:iCs/>
          <w:sz w:val="24"/>
          <w:szCs w:val="24"/>
        </w:rPr>
        <w:t>d</w:t>
      </w:r>
      <w:r w:rsidRPr="00505E05">
        <w:rPr>
          <w:rFonts w:cs="Times New Roman"/>
          <w:b/>
          <w:bCs/>
          <w:i/>
          <w:iCs/>
          <w:sz w:val="24"/>
          <w:szCs w:val="24"/>
          <w:vertAlign w:val="super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>L(X)</w:t>
      </w:r>
      <w:r w:rsidRPr="00505E05">
        <w:rPr>
          <w:rFonts w:cs="Times New Roman"/>
          <w:sz w:val="24"/>
          <w:szCs w:val="24"/>
        </w:rPr>
        <w:t xml:space="preserve"> в стационарной точке при условии, что переменные приращения </w:t>
      </w:r>
      <w:r w:rsidRPr="00505E05">
        <w:rPr>
          <w:rFonts w:cs="Times New Roman"/>
          <w:b/>
          <w:bCs/>
          <w:i/>
          <w:iCs/>
          <w:sz w:val="24"/>
          <w:szCs w:val="24"/>
        </w:rPr>
        <w:t>Δx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505E05">
        <w:rPr>
          <w:rFonts w:cs="Times New Roman"/>
          <w:sz w:val="24"/>
          <w:szCs w:val="24"/>
        </w:rPr>
        <w:t xml:space="preserve"> - связаны соотношениями</w:t>
      </w:r>
    </w:p>
    <w:tbl>
      <w:tblPr>
        <w:tblW w:w="64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  <w:gridCol w:w="2244"/>
      </w:tblGrid>
      <w:tr w:rsidR="00505E05" w:rsidRPr="00505E05" w:rsidTr="00505E05">
        <w:trPr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4FA4B9" wp14:editId="1D6F1225">
                  <wp:extent cx="1790700" cy="390525"/>
                  <wp:effectExtent l="0" t="0" r="0" b="9525"/>
                  <wp:docPr id="4" name="Рисунок 4" descr="http://matmetod-popova.narod.ru/theme210/example_2_10_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matmetod-popova.narod.ru/theme210/example_2_10_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(2.40)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>полученными путем дифференцирования уравнений связи. Рассмотрим пример.</w:t>
      </w:r>
    </w:p>
    <w:p w:rsidR="00393F5E" w:rsidRPr="00393F5E" w:rsidRDefault="00393F5E" w:rsidP="00393F5E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393F5E">
        <w:rPr>
          <w:rFonts w:cs="Times New Roman"/>
          <w:b/>
          <w:bCs/>
          <w:sz w:val="36"/>
          <w:szCs w:val="36"/>
        </w:rPr>
        <w:t>Пример 2.10.3</w:t>
      </w:r>
    </w:p>
    <w:p w:rsidR="00393F5E" w:rsidRPr="00393F5E" w:rsidRDefault="00393F5E" w:rsidP="00393F5E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04D93C" wp14:editId="670EB733">
                <wp:extent cx="304800" cy="304800"/>
                <wp:effectExtent l="0" t="0" r="0" b="0"/>
                <wp:docPr id="35" name="Прямоугольник 35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5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ioXJcCAwAA/Q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393F5E">
        <w:rPr>
          <w:rFonts w:cs="Times New Roman"/>
          <w:sz w:val="24"/>
          <w:szCs w:val="24"/>
        </w:rPr>
        <w:t>Найти наибольшее и наименьшее значения функции</w:t>
      </w:r>
      <w:r w:rsidRPr="00393F5E">
        <w:rPr>
          <w:rFonts w:cs="Times New Roman"/>
          <w:sz w:val="24"/>
          <w:szCs w:val="24"/>
        </w:rPr>
        <w:br/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4F33C270" wp14:editId="0FB71F61">
            <wp:extent cx="2143125" cy="238125"/>
            <wp:effectExtent l="0" t="0" r="9525" b="9525"/>
            <wp:docPr id="34" name="Рисунок 34" descr="http://matmetod-popova.narod.ru/theme210/example_2_10_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atmetod-popova.narod.ru/theme210/example_2_10_1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F5E">
        <w:rPr>
          <w:rFonts w:cs="Times New Roman"/>
          <w:sz w:val="24"/>
          <w:szCs w:val="24"/>
        </w:rPr>
        <w:t xml:space="preserve">при условии, что </w:t>
      </w:r>
      <w:r w:rsidRPr="00393F5E">
        <w:rPr>
          <w:rFonts w:cs="Times New Roman"/>
          <w:b/>
          <w:bCs/>
          <w:i/>
          <w:iCs/>
          <w:sz w:val="24"/>
          <w:szCs w:val="24"/>
        </w:rPr>
        <w:t>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</w:rPr>
        <w:t>,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>,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393F5E">
        <w:rPr>
          <w:rFonts w:cs="Times New Roman"/>
          <w:sz w:val="24"/>
          <w:szCs w:val="24"/>
        </w:rPr>
        <w:t xml:space="preserve">удовлетворяют уравнению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7F3B73CC" wp14:editId="26D655B8">
            <wp:extent cx="981075" cy="200025"/>
            <wp:effectExtent l="0" t="0" r="9525" b="9525"/>
            <wp:docPr id="33" name="Рисунок 33" descr="http://matmetod-popova.narod.ru/theme210/example_2_10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atmetod-popova.narod.ru/theme210/example_2_10_1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b/>
          <w:bCs/>
          <w:sz w:val="24"/>
          <w:szCs w:val="24"/>
        </w:rPr>
        <w:t>Решение.</w:t>
      </w:r>
      <w:r w:rsidRPr="00393F5E">
        <w:rPr>
          <w:rFonts w:cs="Times New Roman"/>
          <w:sz w:val="24"/>
          <w:szCs w:val="24"/>
        </w:rPr>
        <w:t xml:space="preserve"> Уравнение связи определяет в пространстве сферу единичного радиуса с центром в начале координат (2.7). Так как сфера — замкнутое </w:t>
      </w:r>
    </w:p>
    <w:tbl>
      <w:tblPr>
        <w:tblW w:w="3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</w:tblGrid>
      <w:tr w:rsidR="00393F5E" w:rsidRPr="00393F5E" w:rsidTr="00393F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93F5E" w:rsidRPr="00393F5E" w:rsidRDefault="00393F5E" w:rsidP="00393F5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0" cy="2847975"/>
                  <wp:effectExtent l="0" t="0" r="0" b="9525"/>
                  <wp:docPr id="32" name="Рисунок 32" descr="http://matmetod-popova.narod.ru/theme210/picture2_10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matmetod-popova.narod.ru/theme210/picture2_10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5E" w:rsidRPr="00393F5E" w:rsidTr="00393F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93F5E" w:rsidRPr="00393F5E" w:rsidRDefault="00393F5E" w:rsidP="00393F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93F5E">
              <w:rPr>
                <w:rFonts w:cs="Times New Roman"/>
                <w:sz w:val="24"/>
                <w:szCs w:val="24"/>
              </w:rPr>
              <w:t>рис. 2.9</w:t>
            </w:r>
          </w:p>
        </w:tc>
      </w:tr>
    </w:tbl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ограниченное множество, то согласно теореме Вейерштрасса функция достигает на ней своего наибольшего и наименьшего значений. </w:t>
      </w:r>
      <w:r w:rsidRPr="00393F5E">
        <w:rPr>
          <w:rFonts w:cs="Times New Roman"/>
          <w:sz w:val="24"/>
          <w:szCs w:val="24"/>
        </w:rPr>
        <w:br/>
        <w:t xml:space="preserve">Необходимо найти условный глобальный экстремум. Запишем уравнение связи в виде: </w:t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Составим функцию Лагранжа: Найдем частные производные этой функции по </w:t>
      </w:r>
      <w:r w:rsidRPr="00393F5E">
        <w:rPr>
          <w:rFonts w:cs="Times New Roman"/>
          <w:b/>
          <w:bCs/>
          <w:i/>
          <w:iCs/>
          <w:sz w:val="24"/>
          <w:szCs w:val="24"/>
        </w:rPr>
        <w:t>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</w:rPr>
        <w:t>,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sz w:val="24"/>
          <w:szCs w:val="24"/>
        </w:rPr>
        <w:t xml:space="preserve">, 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λ. </w:t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3943350" cy="219075"/>
            <wp:effectExtent l="0" t="0" r="0" b="9525"/>
            <wp:docPr id="31" name="Рисунок 31" descr="http://matmetod-popova.narod.ru/theme210/example_2_10_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atmetod-popova.narod.ru/theme210/example_2_10_1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333625" cy="971550"/>
            <wp:effectExtent l="0" t="0" r="9525" b="0"/>
            <wp:docPr id="30" name="Рисунок 30" descr="http://matmetod-popova.narod.ru/theme210/example_2_10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matmetod-popova.narod.ru/theme210/example_2_10_2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>Приравняв частные производные нулю, получим систему:</w:t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114550" cy="819150"/>
            <wp:effectExtent l="0" t="0" r="0" b="0"/>
            <wp:docPr id="29" name="Рисунок 29" descr="http://matmetod-popova.narod.ru/theme210/example_2_10_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matmetod-popova.narod.ru/theme210/example_2_10_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Решая систему, получим стационарные точки, в которых найдем значения функции </w:t>
      </w:r>
      <w:r w:rsidRPr="00393F5E">
        <w:rPr>
          <w:rFonts w:cs="Times New Roman"/>
          <w:b/>
          <w:bCs/>
          <w:i/>
          <w:iCs/>
          <w:sz w:val="24"/>
          <w:szCs w:val="24"/>
        </w:rPr>
        <w:t>Z</w:t>
      </w:r>
      <w:r w:rsidRPr="00393F5E">
        <w:rPr>
          <w:rFonts w:cs="Times New Roman"/>
          <w:sz w:val="24"/>
          <w:szCs w:val="24"/>
        </w:rPr>
        <w:t>.</w:t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514600" cy="1990725"/>
            <wp:effectExtent l="0" t="0" r="0" b="9525"/>
            <wp:docPr id="28" name="Рисунок 28" descr="http://matmetod-popova.narod.ru/theme210/example_2_1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matmetod-popova.narod.ru/theme210/example_2_10_2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Выберем из всех значений </w:t>
      </w:r>
      <w:r w:rsidRPr="00393F5E">
        <w:rPr>
          <w:rFonts w:cs="Times New Roman"/>
          <w:b/>
          <w:bCs/>
          <w:i/>
          <w:iCs/>
          <w:sz w:val="24"/>
          <w:szCs w:val="24"/>
        </w:rPr>
        <w:t>z</w:t>
      </w:r>
      <w:r w:rsidRPr="00393F5E">
        <w:rPr>
          <w:rFonts w:cs="Times New Roman"/>
          <w:sz w:val="24"/>
          <w:szCs w:val="24"/>
        </w:rPr>
        <w:t xml:space="preserve"> наибольшее и наименьшее: </w:t>
      </w:r>
      <w:r w:rsidRPr="00393F5E">
        <w:rPr>
          <w:rFonts w:cs="Times New Roman"/>
          <w:b/>
          <w:bCs/>
          <w:i/>
          <w:iCs/>
          <w:sz w:val="24"/>
          <w:szCs w:val="24"/>
        </w:rPr>
        <w:t>z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наиб.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= 1</w:t>
      </w:r>
      <w:r w:rsidRPr="00393F5E">
        <w:rPr>
          <w:rFonts w:cs="Times New Roman"/>
          <w:sz w:val="24"/>
          <w:szCs w:val="24"/>
        </w:rPr>
        <w:t xml:space="preserve">, а </w:t>
      </w:r>
      <w:r w:rsidRPr="00393F5E">
        <w:rPr>
          <w:rFonts w:cs="Times New Roman"/>
          <w:b/>
          <w:bCs/>
          <w:i/>
          <w:iCs/>
          <w:sz w:val="24"/>
          <w:szCs w:val="24"/>
        </w:rPr>
        <w:t>z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наим.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= 0</w:t>
      </w:r>
      <w:r w:rsidRPr="00393F5E">
        <w:rPr>
          <w:rFonts w:cs="Times New Roman"/>
          <w:sz w:val="24"/>
          <w:szCs w:val="24"/>
        </w:rPr>
        <w:t xml:space="preserve">. Легко видеть, в каких точках сферы достигаются эти значения. </w:t>
      </w:r>
    </w:p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Если число переменных </w:t>
      </w:r>
      <w:r w:rsidRPr="00505E05">
        <w:rPr>
          <w:rFonts w:cs="Times New Roman"/>
          <w:b/>
          <w:bCs/>
          <w:i/>
          <w:iCs/>
          <w:sz w:val="24"/>
          <w:szCs w:val="24"/>
        </w:rPr>
        <w:t>n = 2</w:t>
      </w:r>
      <w:r w:rsidRPr="00505E05">
        <w:rPr>
          <w:rFonts w:cs="Times New Roman"/>
          <w:sz w:val="24"/>
          <w:szCs w:val="24"/>
        </w:rPr>
        <w:t xml:space="preserve">, нелинейные задачи можно решать геометрически. Ограничения должны быть записаны в виде неравенств </w:t>
      </w:r>
    </w:p>
    <w:tbl>
      <w:tblPr>
        <w:tblW w:w="64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2271"/>
      </w:tblGrid>
      <w:tr w:rsidR="00505E05" w:rsidRPr="00505E05" w:rsidTr="00505E05">
        <w:trPr>
          <w:trHeight w:val="435"/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φ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i 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(x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, 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) ≤ b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, i = 1, 2, ..., m,</w:t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(2.41)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а целевая функция иметь вид </w:t>
      </w:r>
    </w:p>
    <w:tbl>
      <w:tblPr>
        <w:tblW w:w="64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  <w:gridCol w:w="2270"/>
      </w:tblGrid>
      <w:tr w:rsidR="00505E05" w:rsidRPr="00505E05" w:rsidTr="00505E05">
        <w:trPr>
          <w:trHeight w:val="435"/>
          <w:tblCellSpacing w:w="15" w:type="dxa"/>
          <w:jc w:val="center"/>
        </w:trPr>
        <w:tc>
          <w:tcPr>
            <w:tcW w:w="420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z = f(x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, x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505E05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)</w:t>
            </w:r>
          </w:p>
        </w:tc>
        <w:tc>
          <w:tcPr>
            <w:tcW w:w="2250" w:type="dxa"/>
            <w:vAlign w:val="center"/>
            <w:hideMark/>
          </w:tcPr>
          <w:p w:rsidR="00505E05" w:rsidRPr="00505E05" w:rsidRDefault="00505E05" w:rsidP="00505E05">
            <w:pPr>
              <w:ind w:left="360"/>
              <w:jc w:val="center"/>
              <w:rPr>
                <w:rFonts w:cs="Times New Roman"/>
                <w:sz w:val="24"/>
                <w:szCs w:val="24"/>
              </w:rPr>
            </w:pPr>
            <w:r w:rsidRPr="00505E05">
              <w:rPr>
                <w:rFonts w:cs="Times New Roman"/>
                <w:sz w:val="24"/>
                <w:szCs w:val="24"/>
              </w:rPr>
              <w:t>(2.42)</w:t>
            </w:r>
          </w:p>
        </w:tc>
      </w:tr>
    </w:tbl>
    <w:p w:rsidR="00505E05" w:rsidRPr="00505E05" w:rsidRDefault="00505E05" w:rsidP="00505E05">
      <w:pPr>
        <w:spacing w:before="100" w:beforeAutospacing="1" w:after="100" w:afterAutospacing="1"/>
        <w:ind w:left="360"/>
        <w:rPr>
          <w:rFonts w:cs="Times New Roman"/>
          <w:sz w:val="24"/>
          <w:szCs w:val="24"/>
        </w:rPr>
      </w:pPr>
      <w:r w:rsidRPr="00505E05">
        <w:rPr>
          <w:rFonts w:cs="Times New Roman"/>
          <w:sz w:val="24"/>
          <w:szCs w:val="24"/>
        </w:rPr>
        <w:t xml:space="preserve">Как и в случае геометрического решения задач линейного программирования, сначала необходимо построить область допустимых решений (ОДР) — множество точек плоскости, удовлетворяющих неравенствам (2.41). Но в отличие от задач линейного программирования здесь ОДР не обязательно будет выпуклой и может быть даже разрывной. Экстремум функции может достигаться и внутри области, и на границе. После построения ОДР следует записать уравнения линий уровня целевой функции — множество точек плоскости, в которых целевая функция (2.42) постоянна: </w:t>
      </w:r>
      <w:r w:rsidRPr="00505E05">
        <w:rPr>
          <w:rFonts w:cs="Times New Roman"/>
          <w:b/>
          <w:bCs/>
          <w:i/>
          <w:iCs/>
          <w:sz w:val="24"/>
          <w:szCs w:val="24"/>
        </w:rPr>
        <w:t>f(x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505E05">
        <w:rPr>
          <w:rFonts w:cs="Times New Roman"/>
          <w:b/>
          <w:bCs/>
          <w:i/>
          <w:iCs/>
          <w:sz w:val="24"/>
          <w:szCs w:val="24"/>
        </w:rPr>
        <w:t>, x</w:t>
      </w:r>
      <w:r w:rsidRPr="00505E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5E05">
        <w:rPr>
          <w:rFonts w:cs="Times New Roman"/>
          <w:b/>
          <w:bCs/>
          <w:i/>
          <w:iCs/>
          <w:sz w:val="24"/>
          <w:szCs w:val="24"/>
        </w:rPr>
        <w:t xml:space="preserve"> ) = C</w:t>
      </w:r>
      <w:r w:rsidRPr="00505E05">
        <w:rPr>
          <w:rFonts w:cs="Times New Roman"/>
          <w:sz w:val="24"/>
          <w:szCs w:val="24"/>
        </w:rPr>
        <w:t xml:space="preserve">, и определить направление возрастания (убывания) целевой функции, построив, например, линии уровня для разных значений </w:t>
      </w:r>
      <w:r w:rsidRPr="00505E05">
        <w:rPr>
          <w:rFonts w:cs="Times New Roman"/>
          <w:b/>
          <w:bCs/>
          <w:i/>
          <w:iCs/>
          <w:sz w:val="24"/>
          <w:szCs w:val="24"/>
        </w:rPr>
        <w:t>С</w:t>
      </w:r>
      <w:r w:rsidRPr="00505E05">
        <w:rPr>
          <w:rFonts w:cs="Times New Roman"/>
          <w:sz w:val="24"/>
          <w:szCs w:val="24"/>
        </w:rPr>
        <w:t xml:space="preserve">. </w:t>
      </w:r>
      <w:r w:rsidRPr="00505E05">
        <w:rPr>
          <w:rFonts w:cs="Times New Roman"/>
          <w:sz w:val="24"/>
          <w:szCs w:val="24"/>
        </w:rPr>
        <w:br/>
        <w:t>Затем, перемещая линию уровня в нужном направлении в ОДР, найти точки области, в которых целевая функция принимает оптимальное значение.</w:t>
      </w:r>
    </w:p>
    <w:p w:rsidR="00393F5E" w:rsidRPr="00393F5E" w:rsidRDefault="00393F5E" w:rsidP="00393F5E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393F5E">
        <w:rPr>
          <w:rFonts w:cs="Times New Roman"/>
          <w:b/>
          <w:bCs/>
          <w:sz w:val="36"/>
          <w:szCs w:val="36"/>
        </w:rPr>
        <w:t>Пример 2.10.4</w:t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Найти наибольшие значения функции </w:t>
      </w:r>
      <w:r w:rsidRPr="00393F5E">
        <w:rPr>
          <w:rFonts w:cs="Times New Roman"/>
          <w:b/>
          <w:bCs/>
          <w:i/>
          <w:iCs/>
          <w:sz w:val="24"/>
          <w:szCs w:val="24"/>
        </w:rPr>
        <w:t>z = 2x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  <w:vertAlign w:val="super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-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sz w:val="24"/>
          <w:szCs w:val="24"/>
        </w:rPr>
        <w:t xml:space="preserve"> при ограничениях </w:t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181100" cy="819150"/>
            <wp:effectExtent l="0" t="0" r="0" b="0"/>
            <wp:docPr id="41" name="Рисунок 41" descr="http://matmetod-popova.narod.ru/theme210/example_2_10_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matmetod-popova.narod.ru/theme210/example_2_10_2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Решение ОДР (рис. 2.8) ограничена прямыми </w:t>
      </w:r>
      <w:r w:rsidRPr="00393F5E">
        <w:rPr>
          <w:rFonts w:cs="Times New Roman"/>
          <w:b/>
          <w:bCs/>
          <w:i/>
          <w:iCs/>
          <w:sz w:val="24"/>
          <w:szCs w:val="24"/>
        </w:rPr>
        <w:t>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—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= 2,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= 4</w:t>
      </w:r>
      <w:r w:rsidRPr="00393F5E">
        <w:rPr>
          <w:rFonts w:cs="Times New Roman"/>
          <w:sz w:val="24"/>
          <w:szCs w:val="24"/>
        </w:rPr>
        <w:t xml:space="preserve">, осями координат </w:t>
      </w:r>
      <w:r w:rsidRPr="00393F5E">
        <w:rPr>
          <w:rFonts w:cs="Times New Roman"/>
          <w:b/>
          <w:bCs/>
          <w:i/>
          <w:iCs/>
          <w:sz w:val="24"/>
          <w:szCs w:val="24"/>
        </w:rPr>
        <w:t>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= 0,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= 0</w:t>
      </w:r>
      <w:r w:rsidRPr="00393F5E">
        <w:rPr>
          <w:rFonts w:cs="Times New Roman"/>
          <w:sz w:val="24"/>
          <w:szCs w:val="24"/>
        </w:rPr>
        <w:t xml:space="preserve"> и гиперболой </w:t>
      </w:r>
      <w:r w:rsidRPr="00393F5E">
        <w:rPr>
          <w:rFonts w:cs="Times New Roman"/>
          <w:b/>
          <w:bCs/>
          <w:i/>
          <w:iCs/>
          <w:sz w:val="24"/>
          <w:szCs w:val="24"/>
        </w:rPr>
        <w:t>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+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-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- 0</w:t>
      </w:r>
      <w:r w:rsidRPr="00393F5E">
        <w:rPr>
          <w:rFonts w:cs="Times New Roman"/>
          <w:sz w:val="24"/>
          <w:szCs w:val="24"/>
        </w:rPr>
        <w:t xml:space="preserve">, уравнение которой приводится к виду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800100" cy="333375"/>
            <wp:effectExtent l="0" t="0" r="0" b="9525"/>
            <wp:docPr id="40" name="Рисунок 40" descr="http://matmetod-popova.narod.ru/theme210/example_2_10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matmetod-popova.narod.ru/theme210/example_2_10_24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Линии уровня целевой функции — </w:t>
      </w:r>
      <w:r w:rsidRPr="00393F5E">
        <w:rPr>
          <w:rFonts w:cs="Times New Roman"/>
          <w:b/>
          <w:bCs/>
          <w:i/>
          <w:iCs/>
          <w:sz w:val="24"/>
          <w:szCs w:val="24"/>
        </w:rPr>
        <w:t>2x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  <w:vertAlign w:val="super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-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= C</w:t>
      </w:r>
      <w:r w:rsidRPr="00393F5E">
        <w:rPr>
          <w:rFonts w:cs="Times New Roman"/>
          <w:sz w:val="24"/>
          <w:szCs w:val="24"/>
        </w:rPr>
        <w:t xml:space="preserve"> </w:t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Для разных значений </w:t>
      </w:r>
      <w:r w:rsidRPr="00393F5E">
        <w:rPr>
          <w:rFonts w:cs="Times New Roman"/>
          <w:b/>
          <w:bCs/>
          <w:i/>
          <w:iCs/>
          <w:sz w:val="24"/>
          <w:szCs w:val="24"/>
        </w:rPr>
        <w:t>С</w:t>
      </w:r>
      <w:r w:rsidRPr="00393F5E">
        <w:rPr>
          <w:rFonts w:cs="Times New Roman"/>
          <w:sz w:val="24"/>
          <w:szCs w:val="24"/>
        </w:rPr>
        <w:t xml:space="preserve"> графиком уравнения </w:t>
      </w:r>
      <w:r w:rsidRPr="00393F5E">
        <w:rPr>
          <w:rFonts w:cs="Times New Roman"/>
          <w:b/>
          <w:bCs/>
          <w:i/>
          <w:iCs/>
          <w:sz w:val="24"/>
          <w:szCs w:val="24"/>
        </w:rPr>
        <w:t>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= 2x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  <w:vertAlign w:val="super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- C</w:t>
      </w:r>
      <w:r w:rsidRPr="00393F5E">
        <w:rPr>
          <w:rFonts w:cs="Times New Roman"/>
          <w:sz w:val="24"/>
          <w:szCs w:val="24"/>
        </w:rPr>
        <w:t xml:space="preserve"> является парабола с осью симметрии, совпадающей с осью ординат. При </w:t>
      </w:r>
      <w:r w:rsidRPr="00393F5E">
        <w:rPr>
          <w:rFonts w:cs="Times New Roman"/>
          <w:b/>
          <w:bCs/>
          <w:i/>
          <w:iCs/>
          <w:sz w:val="24"/>
          <w:szCs w:val="24"/>
        </w:rPr>
        <w:t>С = 0</w:t>
      </w:r>
      <w:r w:rsidRPr="00393F5E">
        <w:rPr>
          <w:rFonts w:cs="Times New Roman"/>
          <w:sz w:val="24"/>
          <w:szCs w:val="24"/>
        </w:rPr>
        <w:t xml:space="preserve"> парабола проходит через начало координат. При </w:t>
      </w:r>
      <w:r w:rsidRPr="00393F5E">
        <w:rPr>
          <w:rFonts w:cs="Times New Roman"/>
          <w:b/>
          <w:bCs/>
          <w:i/>
          <w:iCs/>
          <w:sz w:val="24"/>
          <w:szCs w:val="24"/>
        </w:rPr>
        <w:t>С &gt; 0</w:t>
      </w:r>
      <w:r w:rsidRPr="00393F5E">
        <w:rPr>
          <w:rFonts w:cs="Times New Roman"/>
          <w:sz w:val="24"/>
          <w:szCs w:val="24"/>
        </w:rPr>
        <w:t xml:space="preserve"> параболы</w:t>
      </w:r>
    </w:p>
    <w:tbl>
      <w:tblPr>
        <w:tblW w:w="3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</w:tblGrid>
      <w:tr w:rsidR="00393F5E" w:rsidRPr="00393F5E" w:rsidTr="00393F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93F5E" w:rsidRPr="00393F5E" w:rsidRDefault="00393F5E" w:rsidP="00393F5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371725" cy="2219325"/>
                  <wp:effectExtent l="0" t="0" r="9525" b="9525"/>
                  <wp:docPr id="39" name="Рисунок 39" descr="http://matmetod-popova.narod.ru/theme210/picture2_10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matmetod-popova.narod.ru/theme210/picture2_10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5E" w:rsidRPr="00393F5E" w:rsidTr="00393F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93F5E" w:rsidRPr="00393F5E" w:rsidRDefault="00393F5E" w:rsidP="00393F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93F5E">
              <w:rPr>
                <w:rFonts w:cs="Times New Roman"/>
                <w:sz w:val="24"/>
                <w:szCs w:val="24"/>
              </w:rPr>
              <w:t>Рис. 2.10</w:t>
            </w:r>
          </w:p>
        </w:tc>
      </w:tr>
    </w:tbl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сдвигаются вниз. Перемещая в направлении возрастания, получим, что линии уровня покидают ОДР через точку </w:t>
      </w:r>
      <w:r w:rsidRPr="00393F5E">
        <w:rPr>
          <w:rFonts w:cs="Times New Roman"/>
          <w:b/>
          <w:bCs/>
          <w:i/>
          <w:iCs/>
          <w:sz w:val="24"/>
          <w:szCs w:val="24"/>
        </w:rPr>
        <w:t>X*</w:t>
      </w:r>
      <w:r w:rsidRPr="00393F5E">
        <w:rPr>
          <w:rFonts w:cs="Times New Roman"/>
          <w:sz w:val="24"/>
          <w:szCs w:val="24"/>
        </w:rPr>
        <w:t xml:space="preserve"> пересечения гиперболы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876300" cy="342900"/>
            <wp:effectExtent l="0" t="0" r="0" b="0"/>
            <wp:docPr id="38" name="Рисунок 38" descr="http://matmetod-popova.narod.ru/theme210/example_2_10_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matmetod-popova.narod.ru/theme210/example_2_10_2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F5E">
        <w:rPr>
          <w:rFonts w:cs="Times New Roman"/>
          <w:sz w:val="24"/>
          <w:szCs w:val="24"/>
        </w:rPr>
        <w:t xml:space="preserve">и прямой </w:t>
      </w:r>
      <w:r w:rsidRPr="00393F5E">
        <w:rPr>
          <w:rFonts w:cs="Times New Roman"/>
          <w:b/>
          <w:bCs/>
          <w:i/>
          <w:iCs/>
          <w:sz w:val="24"/>
          <w:szCs w:val="24"/>
        </w:rPr>
        <w:t>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- x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= 2</w:t>
      </w:r>
      <w:r w:rsidRPr="00393F5E">
        <w:rPr>
          <w:rFonts w:cs="Times New Roman"/>
          <w:sz w:val="24"/>
          <w:szCs w:val="24"/>
        </w:rPr>
        <w:t xml:space="preserve">. </w:t>
      </w:r>
    </w:p>
    <w:p w:rsidR="00393F5E" w:rsidRPr="00393F5E" w:rsidRDefault="00393F5E" w:rsidP="00393F5E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393F5E">
        <w:rPr>
          <w:rFonts w:cs="Times New Roman"/>
          <w:sz w:val="24"/>
          <w:szCs w:val="24"/>
        </w:rPr>
        <w:t xml:space="preserve">Решая систему, составленную из этих двух уравнений, получим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667000" cy="219075"/>
            <wp:effectExtent l="0" t="0" r="0" b="9525"/>
            <wp:docPr id="37" name="Рисунок 37" descr="http://matmetod-popova.narod.ru/theme210/example_2_10_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matmetod-popova.narod.ru/theme210/example_2_10_26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F5E">
        <w:rPr>
          <w:rFonts w:cs="Times New Roman"/>
          <w:sz w:val="24"/>
          <w:szCs w:val="24"/>
        </w:rPr>
        <w:t xml:space="preserve">Поэтому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000125" cy="171450"/>
            <wp:effectExtent l="0" t="0" r="9525" b="0"/>
            <wp:docPr id="36" name="Рисунок 36" descr="http://matmetod-popova.narod.ru/theme210/example_2_10_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matmetod-popova.narod.ru/theme210/example_2_10_27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F5E">
        <w:rPr>
          <w:rFonts w:cs="Times New Roman"/>
          <w:sz w:val="24"/>
          <w:szCs w:val="24"/>
        </w:rPr>
        <w:t xml:space="preserve">или </w:t>
      </w:r>
      <w:r w:rsidRPr="00393F5E">
        <w:rPr>
          <w:rFonts w:cs="Times New Roman"/>
          <w:b/>
          <w:bCs/>
          <w:i/>
          <w:iCs/>
          <w:sz w:val="24"/>
          <w:szCs w:val="24"/>
        </w:rPr>
        <w:t>z</w:t>
      </w:r>
      <w:r w:rsidRPr="00393F5E">
        <w:rPr>
          <w:rFonts w:cs="Times New Roman"/>
          <w:b/>
          <w:bCs/>
          <w:i/>
          <w:iCs/>
          <w:sz w:val="24"/>
          <w:szCs w:val="24"/>
          <w:vertAlign w:val="subscript"/>
        </w:rPr>
        <w:t>max</w:t>
      </w:r>
      <w:r w:rsidRPr="00393F5E">
        <w:rPr>
          <w:rFonts w:cs="Times New Roman"/>
          <w:b/>
          <w:bCs/>
          <w:i/>
          <w:iCs/>
          <w:sz w:val="24"/>
          <w:szCs w:val="24"/>
        </w:rPr>
        <w:t xml:space="preserve"> ≈ 21,9. </w:t>
      </w:r>
    </w:p>
    <w:p w:rsidR="00061139" w:rsidRPr="00505E05" w:rsidRDefault="00505E05" w:rsidP="00505E05">
      <w:pPr>
        <w:jc w:val="center"/>
        <w:rPr>
          <w:color w:val="365F91" w:themeColor="accent1" w:themeShade="BF"/>
          <w:sz w:val="32"/>
          <w:szCs w:val="32"/>
        </w:rPr>
      </w:pPr>
      <w:r w:rsidRPr="00505E05">
        <w:rPr>
          <w:color w:val="365F91" w:themeColor="accent1" w:themeShade="BF"/>
          <w:sz w:val="32"/>
          <w:szCs w:val="32"/>
        </w:rPr>
        <w:t>РЕШИТЬ ЗАДАЧИ:</w:t>
      </w:r>
    </w:p>
    <w:p w:rsidR="00505E05" w:rsidRDefault="00505E05" w:rsidP="00505E05">
      <w:pPr>
        <w:pStyle w:val="a3"/>
      </w:pPr>
      <w:r>
        <w:t xml:space="preserve">В задачах </w:t>
      </w:r>
      <w:r>
        <w:rPr>
          <w:rStyle w:val="a5"/>
        </w:rPr>
        <w:t>1-3</w:t>
      </w:r>
      <w:r>
        <w:t xml:space="preserve"> найти локальный экстремум следующих функций: </w:t>
      </w:r>
    </w:p>
    <w:p w:rsidR="00505E05" w:rsidRDefault="00505E05" w:rsidP="00505E05">
      <w:pPr>
        <w:pStyle w:val="a3"/>
      </w:pPr>
      <w:r w:rsidRPr="00505E05">
        <w:rPr>
          <w:rStyle w:val="a5"/>
          <w:lang w:val="en-US"/>
        </w:rPr>
        <w:t>1.</w:t>
      </w:r>
      <w:r w:rsidRPr="00505E05">
        <w:rPr>
          <w:lang w:val="en-US"/>
        </w:rPr>
        <w:t xml:space="preserve"> </w:t>
      </w:r>
      <w:r w:rsidRPr="00505E05">
        <w:rPr>
          <w:rStyle w:val="a5"/>
          <w:i/>
          <w:iCs/>
          <w:lang w:val="en-US"/>
        </w:rPr>
        <w:t>Z = x</w:t>
      </w:r>
      <w:r w:rsidRPr="00505E05">
        <w:rPr>
          <w:rStyle w:val="style1"/>
          <w:b/>
          <w:bCs/>
          <w:i/>
          <w:iCs/>
          <w:vertAlign w:val="subscript"/>
          <w:lang w:val="en-US"/>
        </w:rPr>
        <w:t>3</w:t>
      </w:r>
      <w:r w:rsidRPr="00505E05">
        <w:rPr>
          <w:rStyle w:val="a5"/>
          <w:i/>
          <w:iCs/>
          <w:lang w:val="en-US"/>
        </w:rPr>
        <w:t xml:space="preserve"> + y</w:t>
      </w:r>
      <w:r w:rsidRPr="00505E05">
        <w:rPr>
          <w:rStyle w:val="style1"/>
          <w:b/>
          <w:bCs/>
          <w:i/>
          <w:iCs/>
          <w:vertAlign w:val="subscript"/>
          <w:lang w:val="en-US"/>
        </w:rPr>
        <w:t>3</w:t>
      </w:r>
      <w:r w:rsidRPr="00505E05">
        <w:rPr>
          <w:rStyle w:val="a5"/>
          <w:i/>
          <w:iCs/>
          <w:lang w:val="en-US"/>
        </w:rPr>
        <w:t xml:space="preserve"> + 3xy</w:t>
      </w:r>
      <w:r w:rsidRPr="00505E05">
        <w:rPr>
          <w:lang w:val="en-US"/>
        </w:rPr>
        <w:t xml:space="preserve"> </w:t>
      </w:r>
      <w:r w:rsidRPr="00505E05">
        <w:rPr>
          <w:lang w:val="en-US"/>
        </w:rPr>
        <w:br/>
      </w:r>
      <w:r w:rsidRPr="00505E05">
        <w:rPr>
          <w:rStyle w:val="a5"/>
          <w:lang w:val="en-US"/>
        </w:rPr>
        <w:t>2.</w:t>
      </w:r>
      <w:r w:rsidRPr="00505E05">
        <w:rPr>
          <w:lang w:val="en-US"/>
        </w:rPr>
        <w:t xml:space="preserve"> </w:t>
      </w:r>
      <w:r w:rsidRPr="00505E05">
        <w:rPr>
          <w:rStyle w:val="a5"/>
          <w:i/>
          <w:iCs/>
          <w:lang w:val="en-US"/>
        </w:rPr>
        <w:t>Z = x</w:t>
      </w:r>
      <w:r w:rsidRPr="00505E05">
        <w:rPr>
          <w:rStyle w:val="style1"/>
          <w:b/>
          <w:bCs/>
          <w:i/>
          <w:iCs/>
          <w:vertAlign w:val="superscript"/>
          <w:lang w:val="en-US"/>
        </w:rPr>
        <w:t>3</w:t>
      </w:r>
      <w:r w:rsidRPr="00505E05">
        <w:rPr>
          <w:rStyle w:val="a5"/>
          <w:i/>
          <w:iCs/>
          <w:lang w:val="en-US"/>
        </w:rPr>
        <w:t>y</w:t>
      </w:r>
      <w:r w:rsidRPr="00505E05">
        <w:rPr>
          <w:rStyle w:val="style1"/>
          <w:b/>
          <w:bCs/>
          <w:i/>
          <w:iCs/>
          <w:vertAlign w:val="superscript"/>
          <w:lang w:val="en-US"/>
        </w:rPr>
        <w:t>2</w:t>
      </w:r>
      <w:r w:rsidRPr="00505E05">
        <w:rPr>
          <w:rStyle w:val="a5"/>
          <w:i/>
          <w:iCs/>
          <w:lang w:val="en-US"/>
        </w:rPr>
        <w:t xml:space="preserve"> (12 - x - y), x &gt; 0, y &gt; 0</w:t>
      </w:r>
      <w:r w:rsidRPr="00505E05">
        <w:rPr>
          <w:lang w:val="en-US"/>
        </w:rPr>
        <w:t xml:space="preserve"> </w:t>
      </w:r>
      <w:r w:rsidRPr="00505E05">
        <w:rPr>
          <w:lang w:val="en-US"/>
        </w:rPr>
        <w:br/>
      </w:r>
      <w:r w:rsidRPr="00505E05">
        <w:rPr>
          <w:rStyle w:val="a5"/>
          <w:lang w:val="en-US"/>
        </w:rPr>
        <w:t>3.</w:t>
      </w:r>
      <w:r w:rsidRPr="00505E05">
        <w:rPr>
          <w:lang w:val="en-US"/>
        </w:rPr>
        <w:t xml:space="preserve"> </w:t>
      </w:r>
      <w:r>
        <w:rPr>
          <w:rStyle w:val="a5"/>
          <w:i/>
          <w:iCs/>
        </w:rPr>
        <w:t>Z = x</w:t>
      </w:r>
      <w:r>
        <w:rPr>
          <w:rStyle w:val="style1"/>
          <w:b/>
          <w:bCs/>
          <w:i/>
          <w:iCs/>
          <w:vertAlign w:val="superscript"/>
        </w:rPr>
        <w:t>2</w:t>
      </w:r>
      <w:r>
        <w:rPr>
          <w:rStyle w:val="a5"/>
          <w:i/>
          <w:iCs/>
        </w:rPr>
        <w:t xml:space="preserve"> + xy + y</w:t>
      </w:r>
      <w:r>
        <w:rPr>
          <w:rStyle w:val="style1"/>
          <w:b/>
          <w:bCs/>
          <w:i/>
          <w:iCs/>
          <w:vertAlign w:val="superscript"/>
        </w:rPr>
        <w:t>2</w:t>
      </w:r>
      <w:r>
        <w:rPr>
          <w:rStyle w:val="a5"/>
          <w:i/>
          <w:iCs/>
        </w:rPr>
        <w:t xml:space="preserve"> + x – y + 1</w:t>
      </w:r>
    </w:p>
    <w:p w:rsidR="00505E05" w:rsidRDefault="00505E05" w:rsidP="00505E05">
      <w:pPr>
        <w:pStyle w:val="a3"/>
      </w:pPr>
      <w:r>
        <w:t xml:space="preserve">В задачах </w:t>
      </w:r>
      <w:r>
        <w:rPr>
          <w:rStyle w:val="a5"/>
        </w:rPr>
        <w:t>4-6</w:t>
      </w:r>
      <w:r>
        <w:t xml:space="preserve"> найти глобальный экстремум функции </w:t>
      </w:r>
      <w:r>
        <w:rPr>
          <w:rStyle w:val="a5"/>
          <w:i/>
          <w:iCs/>
        </w:rPr>
        <w:t>Z</w:t>
      </w:r>
      <w:r>
        <w:t xml:space="preserve"> в области решений системы неравенств (или неравенства). Дать геометрическое решение. </w:t>
      </w:r>
    </w:p>
    <w:p w:rsidR="00505E05" w:rsidRDefault="00505E05" w:rsidP="00505E05">
      <w:pPr>
        <w:pStyle w:val="a3"/>
      </w:pPr>
      <w:r>
        <w:rPr>
          <w:rStyle w:val="a5"/>
        </w:rPr>
        <w:t>4.</w:t>
      </w:r>
      <w:r>
        <w:t xml:space="preserve"> </w:t>
      </w:r>
      <w:r>
        <w:rPr>
          <w:rStyle w:val="a5"/>
          <w:i/>
          <w:iCs/>
        </w:rPr>
        <w:t>Z = 3x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5"/>
          <w:i/>
          <w:iCs/>
        </w:rPr>
        <w:t xml:space="preserve"> + х</w:t>
      </w:r>
      <w:r>
        <w:rPr>
          <w:rStyle w:val="style1"/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br/>
      </w:r>
      <w:r>
        <w:rPr>
          <w:b/>
          <w:bCs/>
          <w:i/>
          <w:iCs/>
          <w:noProof/>
          <w:vertAlign w:val="subscript"/>
        </w:rPr>
        <w:drawing>
          <wp:inline distT="0" distB="0" distL="0" distR="0">
            <wp:extent cx="933450" cy="828675"/>
            <wp:effectExtent l="0" t="0" r="0" b="9525"/>
            <wp:docPr id="14" name="Рисунок 14" descr="http://matmetod-popova.narod.ru/theme210/example_2_10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metod-popova.narod.ru/theme210/example_2_10_28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vertAlign w:val="subscript"/>
        </w:rPr>
        <w:br/>
      </w:r>
      <w:r>
        <w:rPr>
          <w:rStyle w:val="a5"/>
        </w:rPr>
        <w:t>5</w:t>
      </w:r>
      <w:r>
        <w:t xml:space="preserve">. </w:t>
      </w:r>
      <w:r>
        <w:rPr>
          <w:rStyle w:val="a5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style1"/>
          <w:b/>
          <w:bCs/>
          <w:i/>
          <w:iCs/>
          <w:vertAlign w:val="superscript"/>
        </w:rPr>
        <w:t>2</w:t>
      </w:r>
      <w:r>
        <w:rPr>
          <w:rStyle w:val="a5"/>
          <w:i/>
          <w:iCs/>
        </w:rPr>
        <w:t xml:space="preserve"> + 2x</w:t>
      </w:r>
      <w:r>
        <w:rPr>
          <w:rStyle w:val="style1"/>
          <w:b/>
          <w:bCs/>
          <w:i/>
          <w:iCs/>
          <w:vertAlign w:val="subscript"/>
        </w:rPr>
        <w:t>2</w:t>
      </w:r>
      <w:r>
        <w:rPr>
          <w:rStyle w:val="a5"/>
          <w:i/>
          <w:iCs/>
        </w:rPr>
        <w:t xml:space="preserve"> - 3</w:t>
      </w:r>
      <w:r>
        <w:br/>
      </w:r>
      <w:r>
        <w:rPr>
          <w:noProof/>
        </w:rPr>
        <w:drawing>
          <wp:inline distT="0" distB="0" distL="0" distR="0">
            <wp:extent cx="885825" cy="457200"/>
            <wp:effectExtent l="0" t="0" r="9525" b="0"/>
            <wp:docPr id="13" name="Рисунок 13" descr="http://matmetod-popova.narod.ru/theme210/example_2_10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metod-popova.narod.ru/theme210/example_2_10_29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5"/>
        </w:rPr>
        <w:t>6</w:t>
      </w:r>
      <w:r>
        <w:t xml:space="preserve">. </w:t>
      </w:r>
      <w:r>
        <w:rPr>
          <w:rStyle w:val="a5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5"/>
          <w:i/>
          <w:iCs/>
        </w:rPr>
        <w:t xml:space="preserve"> x</w:t>
      </w:r>
      <w:r>
        <w:rPr>
          <w:rStyle w:val="style1"/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br/>
      </w:r>
      <w:r>
        <w:rPr>
          <w:b/>
          <w:bCs/>
          <w:i/>
          <w:iCs/>
          <w:noProof/>
          <w:vertAlign w:val="subscript"/>
        </w:rPr>
        <w:drawing>
          <wp:inline distT="0" distB="0" distL="0" distR="0">
            <wp:extent cx="790575" cy="409575"/>
            <wp:effectExtent l="0" t="0" r="9525" b="9525"/>
            <wp:docPr id="12" name="Рисунок 12" descr="http://matmetod-popova.narod.ru/theme210/example_2_10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metod-popova.narod.ru/theme210/example_2_10_30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05" w:rsidRDefault="00505E05" w:rsidP="00505E05">
      <w:pPr>
        <w:pStyle w:val="a3"/>
      </w:pPr>
      <w:r>
        <w:t xml:space="preserve">В задачах </w:t>
      </w:r>
      <w:r>
        <w:rPr>
          <w:rStyle w:val="a5"/>
        </w:rPr>
        <w:t>7-9</w:t>
      </w:r>
      <w:r>
        <w:t xml:space="preserve"> найти условный экстремум с помощью метода Лагранжа:</w:t>
      </w:r>
    </w:p>
    <w:p w:rsidR="00505E05" w:rsidRDefault="00505E05" w:rsidP="00505E05">
      <w:pPr>
        <w:pStyle w:val="a3"/>
      </w:pPr>
      <w:r>
        <w:rPr>
          <w:rStyle w:val="a5"/>
        </w:rPr>
        <w:t>7.</w:t>
      </w:r>
      <w:r>
        <w:t xml:space="preserve"> </w:t>
      </w:r>
      <w:r>
        <w:rPr>
          <w:rStyle w:val="a5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5"/>
          <w:i/>
          <w:iCs/>
        </w:rPr>
        <w:t xml:space="preserve"> x</w:t>
      </w:r>
      <w:r>
        <w:rPr>
          <w:rStyle w:val="style1"/>
          <w:b/>
          <w:bCs/>
          <w:i/>
          <w:iCs/>
          <w:vertAlign w:val="subscript"/>
        </w:rPr>
        <w:t>2</w:t>
      </w:r>
      <w:r>
        <w:t xml:space="preserve"> при </w:t>
      </w:r>
      <w:r>
        <w:rPr>
          <w:rStyle w:val="a5"/>
          <w:i/>
          <w:iCs/>
        </w:rPr>
        <w:t>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style1"/>
          <w:b/>
          <w:bCs/>
          <w:i/>
          <w:iCs/>
          <w:vertAlign w:val="superscript"/>
        </w:rPr>
        <w:t>2</w:t>
      </w:r>
      <w:r>
        <w:rPr>
          <w:rStyle w:val="a5"/>
          <w:i/>
          <w:iCs/>
        </w:rPr>
        <w:t xml:space="preserve"> + x</w:t>
      </w:r>
      <w:r>
        <w:rPr>
          <w:rStyle w:val="style1"/>
          <w:b/>
          <w:bCs/>
          <w:i/>
          <w:iCs/>
          <w:vertAlign w:val="subscript"/>
        </w:rPr>
        <w:t>2</w:t>
      </w:r>
      <w:r>
        <w:rPr>
          <w:rStyle w:val="style1"/>
          <w:b/>
          <w:bCs/>
          <w:i/>
          <w:iCs/>
          <w:vertAlign w:val="superscript"/>
        </w:rPr>
        <w:t>2</w:t>
      </w:r>
      <w:r>
        <w:rPr>
          <w:rStyle w:val="a5"/>
          <w:i/>
          <w:iCs/>
        </w:rPr>
        <w:t xml:space="preserve"> = 2</w:t>
      </w:r>
      <w:r>
        <w:t xml:space="preserve"> </w:t>
      </w:r>
      <w:r>
        <w:br/>
      </w:r>
      <w:r>
        <w:rPr>
          <w:rStyle w:val="a5"/>
        </w:rPr>
        <w:t>8.</w:t>
      </w:r>
      <w:r>
        <w:t xml:space="preserve"> </w:t>
      </w:r>
      <w:r>
        <w:rPr>
          <w:rStyle w:val="a5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5"/>
          <w:i/>
          <w:iCs/>
        </w:rPr>
        <w:t xml:space="preserve"> + x</w:t>
      </w:r>
      <w:r>
        <w:rPr>
          <w:rStyle w:val="style1"/>
          <w:b/>
          <w:bCs/>
          <w:i/>
          <w:iCs/>
          <w:vertAlign w:val="subscript"/>
        </w:rPr>
        <w:t xml:space="preserve">2 </w:t>
      </w:r>
      <w:r>
        <w:t xml:space="preserve"> при  </w:t>
      </w:r>
      <w:r>
        <w:rPr>
          <w:noProof/>
        </w:rPr>
        <w:drawing>
          <wp:inline distT="0" distB="0" distL="0" distR="0">
            <wp:extent cx="666750" cy="352425"/>
            <wp:effectExtent l="0" t="0" r="0" b="9525"/>
            <wp:docPr id="11" name="Рисунок 11" descr="http://matmetod-popova.narod.ru/theme210/example_2_1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10/example_2_10_31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5"/>
        </w:rPr>
        <w:t>9.</w:t>
      </w:r>
      <w:r>
        <w:t xml:space="preserve"> </w:t>
      </w:r>
      <w:r>
        <w:rPr>
          <w:rStyle w:val="a5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style1"/>
          <w:b/>
          <w:bCs/>
          <w:i/>
          <w:iCs/>
          <w:vertAlign w:val="superscript"/>
        </w:rPr>
        <w:t>3</w:t>
      </w:r>
      <w:r>
        <w:rPr>
          <w:rStyle w:val="a5"/>
          <w:i/>
          <w:iCs/>
        </w:rPr>
        <w:t xml:space="preserve"> + x</w:t>
      </w:r>
      <w:r>
        <w:rPr>
          <w:rStyle w:val="style1"/>
          <w:b/>
          <w:bCs/>
          <w:i/>
          <w:iCs/>
          <w:vertAlign w:val="subscript"/>
        </w:rPr>
        <w:t>2</w:t>
      </w:r>
      <w:r>
        <w:rPr>
          <w:rStyle w:val="style1"/>
          <w:b/>
          <w:bCs/>
          <w:i/>
          <w:iCs/>
          <w:vertAlign w:val="superscript"/>
        </w:rPr>
        <w:t>3</w:t>
      </w:r>
      <w:r>
        <w:rPr>
          <w:rStyle w:val="a5"/>
          <w:i/>
          <w:iCs/>
        </w:rPr>
        <w:t xml:space="preserve"> </w:t>
      </w:r>
      <w:r>
        <w:t xml:space="preserve">при </w:t>
      </w:r>
      <w:r>
        <w:rPr>
          <w:rStyle w:val="a5"/>
          <w:i/>
          <w:iCs/>
        </w:rPr>
        <w:t>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5"/>
          <w:i/>
          <w:iCs/>
        </w:rPr>
        <w:t xml:space="preserve"> + x</w:t>
      </w:r>
      <w:r>
        <w:rPr>
          <w:rStyle w:val="style1"/>
          <w:b/>
          <w:bCs/>
          <w:i/>
          <w:iCs/>
          <w:vertAlign w:val="subscript"/>
        </w:rPr>
        <w:t xml:space="preserve">2 </w:t>
      </w:r>
      <w:r>
        <w:t xml:space="preserve">= 2, </w:t>
      </w:r>
      <w:r>
        <w:rPr>
          <w:rStyle w:val="a5"/>
          <w:i/>
          <w:iCs/>
        </w:rPr>
        <w:t>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5"/>
          <w:i/>
          <w:iCs/>
        </w:rPr>
        <w:t xml:space="preserve"> ≥ 0, x</w:t>
      </w:r>
      <w:r>
        <w:rPr>
          <w:rStyle w:val="style1"/>
          <w:b/>
          <w:bCs/>
          <w:i/>
          <w:iCs/>
          <w:vertAlign w:val="subscript"/>
        </w:rPr>
        <w:t xml:space="preserve">2 </w:t>
      </w:r>
      <w:r>
        <w:rPr>
          <w:rStyle w:val="a5"/>
          <w:i/>
          <w:iCs/>
        </w:rPr>
        <w:t> ≥ 0</w:t>
      </w:r>
      <w:r>
        <w:t xml:space="preserve"> </w:t>
      </w:r>
    </w:p>
    <w:p w:rsidR="00505E05" w:rsidRDefault="00505E05" w:rsidP="00505E05"/>
    <w:sectPr w:rsidR="00505E05" w:rsidSect="00774DA3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B1819"/>
    <w:multiLevelType w:val="multilevel"/>
    <w:tmpl w:val="248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031BE3"/>
    <w:multiLevelType w:val="multilevel"/>
    <w:tmpl w:val="248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64382C"/>
    <w:multiLevelType w:val="multilevel"/>
    <w:tmpl w:val="248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05"/>
    <w:rsid w:val="00061139"/>
    <w:rsid w:val="00393F5E"/>
    <w:rsid w:val="00505E05"/>
    <w:rsid w:val="00774DA3"/>
    <w:rsid w:val="009563AE"/>
    <w:rsid w:val="00A6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505E05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E05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5E05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5E05"/>
    <w:rPr>
      <w:color w:val="0000FF"/>
      <w:u w:val="single"/>
    </w:rPr>
  </w:style>
  <w:style w:type="character" w:styleId="a5">
    <w:name w:val="Strong"/>
    <w:basedOn w:val="a0"/>
    <w:uiPriority w:val="22"/>
    <w:qFormat/>
    <w:rsid w:val="00505E05"/>
    <w:rPr>
      <w:b/>
      <w:bCs/>
    </w:rPr>
  </w:style>
  <w:style w:type="character" w:styleId="a6">
    <w:name w:val="Emphasis"/>
    <w:basedOn w:val="a0"/>
    <w:uiPriority w:val="20"/>
    <w:qFormat/>
    <w:rsid w:val="00505E05"/>
    <w:rPr>
      <w:i/>
      <w:iCs/>
    </w:rPr>
  </w:style>
  <w:style w:type="character" w:customStyle="1" w:styleId="style1">
    <w:name w:val="style1"/>
    <w:basedOn w:val="a0"/>
    <w:rsid w:val="00505E05"/>
  </w:style>
  <w:style w:type="paragraph" w:styleId="a7">
    <w:name w:val="Balloon Text"/>
    <w:basedOn w:val="a"/>
    <w:link w:val="a8"/>
    <w:uiPriority w:val="99"/>
    <w:semiHidden/>
    <w:unhideWhenUsed/>
    <w:rsid w:val="00505E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5E05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505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505E05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E05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5E05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5E05"/>
    <w:rPr>
      <w:color w:val="0000FF"/>
      <w:u w:val="single"/>
    </w:rPr>
  </w:style>
  <w:style w:type="character" w:styleId="a5">
    <w:name w:val="Strong"/>
    <w:basedOn w:val="a0"/>
    <w:uiPriority w:val="22"/>
    <w:qFormat/>
    <w:rsid w:val="00505E05"/>
    <w:rPr>
      <w:b/>
      <w:bCs/>
    </w:rPr>
  </w:style>
  <w:style w:type="character" w:styleId="a6">
    <w:name w:val="Emphasis"/>
    <w:basedOn w:val="a0"/>
    <w:uiPriority w:val="20"/>
    <w:qFormat/>
    <w:rsid w:val="00505E05"/>
    <w:rPr>
      <w:i/>
      <w:iCs/>
    </w:rPr>
  </w:style>
  <w:style w:type="character" w:customStyle="1" w:styleId="style1">
    <w:name w:val="style1"/>
    <w:basedOn w:val="a0"/>
    <w:rsid w:val="00505E05"/>
  </w:style>
  <w:style w:type="paragraph" w:styleId="a7">
    <w:name w:val="Balloon Text"/>
    <w:basedOn w:val="a"/>
    <w:link w:val="a8"/>
    <w:uiPriority w:val="99"/>
    <w:semiHidden/>
    <w:unhideWhenUsed/>
    <w:rsid w:val="00505E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5E05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50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2171</Words>
  <Characters>12379</Characters>
  <Application>Microsoft Office Word</Application>
  <DocSecurity>4</DocSecurity>
  <Lines>103</Lines>
  <Paragraphs>29</Paragraphs>
  <ScaleCrop>false</ScaleCrop>
  <Company/>
  <LinksUpToDate>false</LinksUpToDate>
  <CharactersWithSpaces>14521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и</cp:lastModifiedBy>
  <cp:revision>2</cp:revision>
  <dcterms:created xsi:type="dcterms:W3CDTF">2017-02-13T13:03:00Z</dcterms:created>
  <dcterms:modified xsi:type="dcterms:W3CDTF">2017-02-13T13:03:00Z</dcterms:modified>
</cp:coreProperties>
</file>