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12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Сценарии WSH для работы с объектной моделью WMI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Соединение с помощью объекта SWbemLocator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Имя: InputPassw.vbs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Язык: VBScript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Описание: Ввод пароля без отображения на экране для соединения 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          с WMI на удаленном компьютере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'*******************************************************************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Option Explicit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Объявляем переменные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strComputer       ' Имя компьютера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strNamespace      ' Имя пространства имен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strClass          ' Имя класса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strUser           ' Имя пользователя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strPassw          ' Пароль пользователя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objPassw          ' Объект ScriptPW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objLocator        ' Объект SWbemLocator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objService        ' Объект SWbemServices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colInstances      ' Коллекция экземпляров класса WMI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objInstance       ' Элемент коллекции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Dim strComputerRole   ' Роль компьютера в домене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 Начало *************************************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Присваиваем начальные значения переменным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strComputer = "POPOV"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strNamespace = "Root\CIMV2"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strClass = "Win32_ComputerSystem"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strUser = "POPOV\404_Popov"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'Создаем объект ScriptPW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objPassw = CreateObject("ScriptPW.Password")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Выводим подсказку для ввода пароля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WScript.StdOut.Write "Введите пароль для " &amp; strUser &amp; ": "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'Вводим пароль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strPassw = objPassw.GetPassword()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'Создаем объект SWbemLocator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objLocator = CreateObject("WbemScripting.SWbemLocator")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'Соединяемся с пространством имен WMI от имени заданной учетной записи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objService = objLocator.ConnectServer(strComputer, strNamespace, strUser, strPassw)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Создаем коллекцию экземпляров класса Win32_ComputerSystem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colInstances = objService.InstancesOf(strClass)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 Перебираем элементы коллекции 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Each objInstance In colInstances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' Определяем описание роли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Select Case objInstance.DomainRole 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0 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"Standalone Workstation"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1        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"Member Workstation"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2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"Standalone Server"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3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"Member Server"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4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"Backup Domain Controller"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Case 5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strComputerRole = "Primary Domain Controller"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End Select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' Выводим результат на экран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Wscript.Echo "Роль компьютера " &amp; strComputer &amp; ": " &amp; strComputerRole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'************************* Конец ***********************************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Ввод пароля без отображения на экране для соединения с WMI на удаленном компьютере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477592" cy="2064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592" cy="206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