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D05" w:rsidRPr="00B67D05" w:rsidRDefault="008C4203" w:rsidP="00DA52AB">
      <w:pPr>
        <w:jc w:val="center"/>
        <w:rPr>
          <w:rFonts w:ascii="Times New Roman" w:hAnsi="Times New Roman"/>
          <w:color w:val="000000"/>
          <w:position w:val="-3"/>
        </w:rPr>
      </w:pPr>
      <w:r w:rsidRPr="00B67D05">
        <w:rPr>
          <w:rFonts w:ascii="Times New Roman" w:hAnsi="Times New Roman"/>
          <w:b/>
          <w:color w:val="000000"/>
          <w:position w:val="-3"/>
        </w:rPr>
        <w:t>Договор о сотрудничестве (партнерстве) №</w:t>
      </w:r>
      <w:r w:rsidR="00A22EEB">
        <w:rPr>
          <w:rFonts w:ascii="Times New Roman" w:hAnsi="Times New Roman"/>
          <w:position w:val="-3"/>
        </w:rPr>
        <w:t>35</w:t>
      </w:r>
    </w:p>
    <w:p w:rsidR="00B67D05" w:rsidRPr="00B67D05" w:rsidRDefault="00DA52AB" w:rsidP="00DA52AB">
      <w:pPr>
        <w:pStyle w:val="a3"/>
        <w:tabs>
          <w:tab w:val="right" w:pos="9356"/>
        </w:tabs>
        <w:spacing w:before="0" w:beforeAutospacing="0" w:after="0" w:afterAutospacing="0"/>
        <w:rPr>
          <w:color w:val="000000"/>
        </w:rPr>
      </w:pPr>
      <w:r w:rsidRPr="007A7DEA">
        <w:rPr>
          <w:color w:val="010000"/>
        </w:rPr>
        <w:tab/>
      </w:r>
      <w:r w:rsidR="007A7DEA">
        <w:rPr>
          <w:color w:val="010000"/>
        </w:rPr>
        <w:t>«</w:t>
      </w:r>
      <w:r w:rsidR="00A22EEB">
        <w:rPr>
          <w:rStyle w:val="fill"/>
          <w:b w:val="0"/>
          <w:i w:val="0"/>
          <w:color w:val="auto"/>
        </w:rPr>
        <w:t>20</w:t>
      </w:r>
      <w:r w:rsidR="007A7DEA">
        <w:rPr>
          <w:rStyle w:val="fill"/>
          <w:b w:val="0"/>
          <w:i w:val="0"/>
          <w:color w:val="auto"/>
        </w:rPr>
        <w:t>»</w:t>
      </w:r>
      <w:r w:rsidR="00A22EEB">
        <w:rPr>
          <w:rStyle w:val="fill"/>
          <w:b w:val="0"/>
          <w:i w:val="0"/>
          <w:color w:val="auto"/>
        </w:rPr>
        <w:t xml:space="preserve"> ноября </w:t>
      </w:r>
      <w:r w:rsidR="007A7DEA">
        <w:rPr>
          <w:rStyle w:val="fill"/>
          <w:b w:val="0"/>
          <w:i w:val="0"/>
          <w:color w:val="auto"/>
        </w:rPr>
        <w:t>20</w:t>
      </w:r>
      <w:r w:rsidR="00A22EEB">
        <w:rPr>
          <w:rStyle w:val="fill"/>
          <w:b w:val="0"/>
          <w:i w:val="0"/>
          <w:color w:val="auto"/>
        </w:rPr>
        <w:t>19</w:t>
      </w:r>
      <w:r w:rsidR="007A7DEA">
        <w:rPr>
          <w:rStyle w:val="fill"/>
          <w:b w:val="0"/>
          <w:i w:val="0"/>
          <w:color w:val="auto"/>
        </w:rPr>
        <w:t>г.</w:t>
      </w:r>
    </w:p>
    <w:p w:rsidR="00B67D05" w:rsidRPr="00B67D05" w:rsidRDefault="008C4203" w:rsidP="00DA52AB">
      <w:pPr>
        <w:pStyle w:val="a3"/>
        <w:spacing w:before="0" w:beforeAutospacing="0" w:after="0" w:afterAutospacing="0"/>
        <w:rPr>
          <w:color w:val="000000"/>
          <w:sz w:val="24"/>
          <w:szCs w:val="24"/>
        </w:rPr>
      </w:pPr>
      <w:bookmarkStart w:id="0" w:name="dfasacv3gp"/>
      <w:bookmarkEnd w:id="0"/>
      <w:r w:rsidRPr="00B67D05">
        <w:t> </w:t>
      </w:r>
    </w:p>
    <w:p w:rsidR="00B67D05" w:rsidRPr="00A22EEB" w:rsidRDefault="00A22EEB" w:rsidP="00A22EEB">
      <w:pPr>
        <w:pStyle w:val="a3"/>
        <w:spacing w:before="0" w:beforeAutospacing="0" w:after="0" w:afterAutospacing="0" w:line="276" w:lineRule="auto"/>
        <w:rPr>
          <w:color w:val="000000"/>
          <w:sz w:val="24"/>
          <w:szCs w:val="24"/>
        </w:rPr>
      </w:pPr>
      <w:bookmarkStart w:id="1" w:name="dfaswsmyh3"/>
      <w:bookmarkEnd w:id="1"/>
      <w:r w:rsidRPr="00A22EEB">
        <w:rPr>
          <w:rStyle w:val="fill"/>
          <w:b w:val="0"/>
          <w:i w:val="0"/>
          <w:color w:val="auto"/>
          <w:sz w:val="24"/>
          <w:szCs w:val="24"/>
        </w:rPr>
        <w:t xml:space="preserve">Общество с ограниченной ответственностью </w:t>
      </w:r>
      <w:r w:rsidRPr="00A22EEB">
        <w:rPr>
          <w:rStyle w:val="fill"/>
          <w:b w:val="0"/>
          <w:i w:val="0"/>
          <w:color w:val="auto"/>
          <w:sz w:val="24"/>
          <w:szCs w:val="24"/>
          <w:lang w:val="en-US"/>
        </w:rPr>
        <w:t>Caret</w:t>
      </w:r>
      <w:r>
        <w:rPr>
          <w:rStyle w:val="fill"/>
          <w:b w:val="0"/>
          <w:i w:val="0"/>
          <w:color w:val="auto"/>
          <w:sz w:val="24"/>
          <w:szCs w:val="24"/>
        </w:rPr>
        <w:t>С</w:t>
      </w:r>
      <w:r w:rsidRPr="00A22EEB">
        <w:rPr>
          <w:rStyle w:val="fill"/>
          <w:b w:val="0"/>
          <w:i w:val="0"/>
          <w:color w:val="auto"/>
          <w:sz w:val="24"/>
          <w:szCs w:val="24"/>
          <w:lang w:val="en-US"/>
        </w:rPr>
        <w:t>RM</w:t>
      </w:r>
      <w:r w:rsidRPr="00A22EEB">
        <w:rPr>
          <w:rStyle w:val="fill"/>
          <w:b w:val="0"/>
          <w:i w:val="0"/>
          <w:color w:val="auto"/>
          <w:sz w:val="24"/>
          <w:szCs w:val="24"/>
        </w:rPr>
        <w:t>)</w:t>
      </w:r>
      <w:r w:rsidR="00067849" w:rsidRPr="00A22EEB">
        <w:rPr>
          <w:sz w:val="24"/>
          <w:szCs w:val="24"/>
        </w:rPr>
        <w:t xml:space="preserve">, далее именуемое </w:t>
      </w:r>
      <w:r w:rsidR="008C4203" w:rsidRPr="00A22EEB">
        <w:rPr>
          <w:sz w:val="24"/>
          <w:szCs w:val="24"/>
        </w:rPr>
        <w:t xml:space="preserve">«Сторона 1», в лице </w:t>
      </w:r>
      <w:r w:rsidRPr="00A22EEB">
        <w:rPr>
          <w:rStyle w:val="fill"/>
          <w:b w:val="0"/>
          <w:i w:val="0"/>
          <w:color w:val="auto"/>
          <w:sz w:val="24"/>
          <w:szCs w:val="24"/>
        </w:rPr>
        <w:t xml:space="preserve">Ефимовой Василисы Сергеевны </w:t>
      </w:r>
      <w:r w:rsidR="00067849" w:rsidRPr="00A22EEB">
        <w:rPr>
          <w:sz w:val="24"/>
          <w:szCs w:val="24"/>
        </w:rPr>
        <w:t xml:space="preserve">, </w:t>
      </w:r>
      <w:r w:rsidR="008C4203" w:rsidRPr="00A22EEB">
        <w:rPr>
          <w:sz w:val="24"/>
          <w:szCs w:val="24"/>
        </w:rPr>
        <w:t xml:space="preserve">с одной стороны и </w:t>
      </w:r>
      <w:r w:rsidRPr="00A22EEB">
        <w:rPr>
          <w:rStyle w:val="fill"/>
          <w:b w:val="0"/>
          <w:i w:val="0"/>
          <w:color w:val="auto"/>
          <w:sz w:val="24"/>
          <w:szCs w:val="24"/>
        </w:rPr>
        <w:t>Индивидуальным Предпринимателем Марковой Алисой Алексеевной (Общество Юных Архитекторов)</w:t>
      </w:r>
      <w:r w:rsidR="008C4203" w:rsidRPr="00A22EEB">
        <w:rPr>
          <w:sz w:val="24"/>
          <w:szCs w:val="24"/>
        </w:rPr>
        <w:t xml:space="preserve">, далее именуемое «Сторона 2», в лице </w:t>
      </w:r>
      <w:r w:rsidRPr="00A22EEB">
        <w:rPr>
          <w:rStyle w:val="fill"/>
          <w:b w:val="0"/>
          <w:i w:val="0"/>
          <w:color w:val="auto"/>
          <w:sz w:val="24"/>
          <w:szCs w:val="24"/>
        </w:rPr>
        <w:t>Марковой Алисы Алексеевны</w:t>
      </w:r>
      <w:r w:rsidR="00067849" w:rsidRPr="00A22EEB">
        <w:rPr>
          <w:sz w:val="24"/>
          <w:szCs w:val="24"/>
        </w:rPr>
        <w:t xml:space="preserve">, с другой стороны </w:t>
      </w:r>
      <w:r w:rsidR="008C4203" w:rsidRPr="00A22EEB">
        <w:rPr>
          <w:sz w:val="24"/>
          <w:szCs w:val="24"/>
        </w:rPr>
        <w:t>(далее по тексту – Стороны) заключили настоящий договор о нижеследующем.</w:t>
      </w:r>
    </w:p>
    <w:p w:rsidR="00B67D05" w:rsidRPr="00B67D05" w:rsidRDefault="008C4203" w:rsidP="00DA52AB">
      <w:pPr>
        <w:spacing w:before="319" w:after="319" w:line="240" w:lineRule="auto"/>
        <w:jc w:val="center"/>
        <w:outlineLvl w:val="3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b/>
          <w:color w:val="000000"/>
          <w:sz w:val="24"/>
          <w:szCs w:val="24"/>
        </w:rPr>
        <w:t>1. Общие положения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1.1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 xml:space="preserve"> Путем подписания данного договора Стороны подтверждают, что интересам каждой из них соответствует совместное и согласованное сотрудничество в сфере </w:t>
      </w:r>
      <w:r w:rsidR="00A22EEB" w:rsidRPr="00A22EEB">
        <w:rPr>
          <w:rStyle w:val="fill"/>
          <w:rFonts w:ascii="Times New Roman" w:hAnsi="Times New Roman"/>
          <w:b w:val="0"/>
          <w:i w:val="0"/>
          <w:color w:val="auto"/>
          <w:sz w:val="24"/>
          <w:szCs w:val="24"/>
        </w:rPr>
        <w:t>информационных технологий</w:t>
      </w:r>
      <w:r w:rsidRPr="00B67D05">
        <w:rPr>
          <w:rFonts w:ascii="Times New Roman" w:hAnsi="Times New Roman"/>
          <w:color w:val="000000"/>
          <w:sz w:val="24"/>
          <w:szCs w:val="24"/>
        </w:rPr>
        <w:t>.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1.2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> Стороны обязуются осуществлять совместные действия в указанной выше сфере с целью реализации общих интересов и достижения совместных целей.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1.3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> Стороны осуществляют совместные действия в порядке и на условиях данного договора, а также отдельных соглашений, заключенных между Сторонами.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1.4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> В процессе достижения поставленных целей и реализации общих интересов Стороны обязуются строить свои взаимоотношения на основе равноправности, честного и добросовестного партнерства, а также защиты интересов друг друга.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1.5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> Для обеспечения наиболее быстрого и эффективного достижения общих целей Стороны обязуются обмениваться имеющейся в их распоряжении информацией относительно их совместных интересов, а также проводить совместные консультации в случае необходимости.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1.6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> Стороны обязуются принимать все необходимые меры для сохранения конфиденциальной информации, полученной ими друг от друга в процессе осуществления сотрудничества, согласно условиям данного договора.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1.7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> Конкретные виды и формы сотрудничества Сторон, а также возможное привлечение ресурсов для достижения совместных целей и реализации общих интересов оговариваются Сторонами отдельно, путем заключения соответствующих договоров и соглашений.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1.8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> Доходы, полученные в результате осуществления совместной деятельности и делового сотрудничества Сторон, распределяются в каждом конкретном случае согласно отдельной договоренности Сторон.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1.9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> Стороны удостоверяют факт того, что настоящий договор не является предварительным договором и не возлагает на Стороны никаких юридических обязательств относительно заключения в будущем каких-либо договоров.</w:t>
      </w:r>
    </w:p>
    <w:p w:rsidR="00B67D05" w:rsidRPr="00B67D05" w:rsidRDefault="008C4203" w:rsidP="00DA52AB">
      <w:pPr>
        <w:spacing w:before="240" w:after="24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b/>
          <w:color w:val="000000"/>
          <w:sz w:val="24"/>
          <w:szCs w:val="24"/>
        </w:rPr>
        <w:t>2. Предмет договора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 xml:space="preserve">Предметом настоящего договора является </w:t>
      </w:r>
      <w:proofErr w:type="gramStart"/>
      <w:r w:rsidRPr="00B67D05">
        <w:rPr>
          <w:rFonts w:ascii="Times New Roman" w:hAnsi="Times New Roman"/>
          <w:color w:val="000000"/>
          <w:sz w:val="24"/>
          <w:szCs w:val="24"/>
        </w:rPr>
        <w:t>взаимное</w:t>
      </w:r>
      <w:r w:rsidR="00BA1F0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7D05">
        <w:rPr>
          <w:rFonts w:ascii="Times New Roman" w:hAnsi="Times New Roman"/>
          <w:color w:val="000000"/>
          <w:sz w:val="24"/>
          <w:szCs w:val="24"/>
        </w:rPr>
        <w:t>сотрудничество</w:t>
      </w:r>
      <w:proofErr w:type="gramEnd"/>
      <w:r w:rsidRPr="00B67D05">
        <w:rPr>
          <w:rFonts w:ascii="Times New Roman" w:hAnsi="Times New Roman"/>
          <w:color w:val="000000"/>
          <w:sz w:val="24"/>
          <w:szCs w:val="24"/>
        </w:rPr>
        <w:t xml:space="preserve"> Сторон с целью расширения сбыта продукции, увеличения клиентской базы. </w:t>
      </w:r>
    </w:p>
    <w:p w:rsidR="00B67D05" w:rsidRPr="00B67D05" w:rsidRDefault="008C4203" w:rsidP="00DA52AB">
      <w:pPr>
        <w:spacing w:before="240" w:after="24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3. Права и обязанности </w:t>
      </w:r>
      <w:r w:rsidR="001D0054" w:rsidRPr="00B67D05">
        <w:rPr>
          <w:rFonts w:ascii="Times New Roman" w:hAnsi="Times New Roman"/>
          <w:b/>
          <w:color w:val="000000"/>
          <w:sz w:val="24"/>
          <w:szCs w:val="24"/>
        </w:rPr>
        <w:t>Сторон</w:t>
      </w:r>
    </w:p>
    <w:p w:rsidR="00B67D05" w:rsidRPr="00B67D05" w:rsidRDefault="008C4203" w:rsidP="00DA52AB">
      <w:pPr>
        <w:spacing w:before="120"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3.1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 xml:space="preserve"> Стороны обязаны:</w:t>
      </w:r>
    </w:p>
    <w:p w:rsidR="007A7DEA" w:rsidRPr="00A22EEB" w:rsidRDefault="00A22EEB" w:rsidP="00DA52AB">
      <w:pPr>
        <w:spacing w:before="120" w:after="120" w:line="240" w:lineRule="auto"/>
        <w:jc w:val="both"/>
        <w:rPr>
          <w:rStyle w:val="fill"/>
          <w:rFonts w:ascii="Times New Roman" w:hAnsi="Times New Roman"/>
          <w:b w:val="0"/>
          <w:i w:val="0"/>
          <w:color w:val="auto"/>
          <w:sz w:val="24"/>
          <w:szCs w:val="24"/>
        </w:rPr>
      </w:pPr>
      <w:r>
        <w:rPr>
          <w:rStyle w:val="fill"/>
          <w:rFonts w:ascii="Times New Roman" w:hAnsi="Times New Roman"/>
          <w:b w:val="0"/>
          <w:i w:val="0"/>
          <w:color w:val="auto"/>
          <w:sz w:val="24"/>
          <w:szCs w:val="24"/>
        </w:rPr>
        <w:t>Предоставлять оговоренные услуги, соблюдать выше оговорённые условия договора.</w:t>
      </w:r>
    </w:p>
    <w:p w:rsidR="00B67D05" w:rsidRPr="00B67D05" w:rsidRDefault="008C4203" w:rsidP="00DA52AB">
      <w:pPr>
        <w:spacing w:before="120"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3.2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 xml:space="preserve"> Стороны вправе:</w:t>
      </w:r>
    </w:p>
    <w:p w:rsidR="007A7DEA" w:rsidRPr="00A22EEB" w:rsidRDefault="00A22EEB" w:rsidP="007A7DEA">
      <w:pPr>
        <w:spacing w:before="120" w:after="120" w:line="240" w:lineRule="auto"/>
        <w:jc w:val="both"/>
        <w:rPr>
          <w:rStyle w:val="fill"/>
          <w:rFonts w:ascii="Times New Roman" w:hAnsi="Times New Roman"/>
          <w:b w:val="0"/>
          <w:i w:val="0"/>
          <w:color w:val="auto"/>
          <w:sz w:val="24"/>
          <w:szCs w:val="24"/>
        </w:rPr>
      </w:pPr>
      <w:r w:rsidRPr="00A22EEB">
        <w:rPr>
          <w:rStyle w:val="fill"/>
          <w:rFonts w:ascii="Times New Roman" w:hAnsi="Times New Roman"/>
          <w:b w:val="0"/>
          <w:i w:val="0"/>
          <w:color w:val="auto"/>
          <w:sz w:val="24"/>
          <w:szCs w:val="24"/>
        </w:rPr>
        <w:t>Расторгнуть договор без объяснения причин.</w:t>
      </w:r>
    </w:p>
    <w:p w:rsidR="00B67D05" w:rsidRPr="00B67D05" w:rsidRDefault="008C4203" w:rsidP="00DA52AB">
      <w:pPr>
        <w:spacing w:before="319" w:after="319" w:line="240" w:lineRule="auto"/>
        <w:jc w:val="center"/>
        <w:outlineLvl w:val="3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b/>
          <w:color w:val="000000"/>
          <w:sz w:val="24"/>
          <w:szCs w:val="24"/>
        </w:rPr>
        <w:t>4. Срок действия договора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 xml:space="preserve">Настоящий договор вступает в силу с момента его подписания Сторонами и заключен на </w:t>
      </w:r>
      <w:r w:rsidR="00A22EEB">
        <w:rPr>
          <w:rFonts w:ascii="Times New Roman" w:hAnsi="Times New Roman"/>
          <w:sz w:val="24"/>
          <w:szCs w:val="24"/>
        </w:rPr>
        <w:t>трехлетний</w:t>
      </w:r>
      <w:r w:rsidRPr="00B67D05">
        <w:rPr>
          <w:rFonts w:ascii="Times New Roman" w:hAnsi="Times New Roman"/>
          <w:color w:val="000000"/>
          <w:sz w:val="24"/>
          <w:szCs w:val="24"/>
        </w:rPr>
        <w:t xml:space="preserve"> срок.</w:t>
      </w:r>
    </w:p>
    <w:p w:rsidR="00B67D05" w:rsidRPr="00B67D05" w:rsidRDefault="008C4203" w:rsidP="00DA52AB">
      <w:pPr>
        <w:spacing w:before="319" w:after="319" w:line="240" w:lineRule="auto"/>
        <w:jc w:val="center"/>
        <w:outlineLvl w:val="3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b/>
          <w:color w:val="000000"/>
          <w:sz w:val="24"/>
          <w:szCs w:val="24"/>
        </w:rPr>
        <w:t>5. Порядок изменения и расторжения договора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5.1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> Изменение, дополнение и расторжение данного договора допускаются по взаимному согласию Сторон, а в случаях, установленных законом или данным договором, данный договор может быть прекращен или расторгнут в ином порядке.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 xml:space="preserve">Также данный договор может быть расторгнут в одностороннем порядке по инициативе одной из Сторон путем направления письменного уведомления не менее чем за </w:t>
      </w:r>
      <w:r w:rsidR="00A22EEB">
        <w:rPr>
          <w:rFonts w:ascii="Times New Roman" w:hAnsi="Times New Roman"/>
          <w:color w:val="000000"/>
          <w:sz w:val="24"/>
          <w:szCs w:val="24"/>
        </w:rPr>
        <w:t>2 (две)</w:t>
      </w:r>
      <w:r w:rsidR="00A22EEB">
        <w:rPr>
          <w:rFonts w:ascii="Times New Roman" w:hAnsi="Times New Roman"/>
          <w:sz w:val="24"/>
          <w:szCs w:val="24"/>
        </w:rPr>
        <w:t xml:space="preserve"> недели</w:t>
      </w:r>
      <w:r w:rsidRPr="00B67D05">
        <w:rPr>
          <w:rFonts w:ascii="Times New Roman" w:hAnsi="Times New Roman"/>
          <w:color w:val="000000"/>
          <w:sz w:val="24"/>
          <w:szCs w:val="24"/>
        </w:rPr>
        <w:t xml:space="preserve"> до даты его расторжения.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5.2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> Изменения и дополнения данного договора оформляются отдельным письменным соглашением, если такое изменение или дополнение осуществляется по взаимному согласию Сторон.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5.3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> Документ, который вносит изменения в данный договор, подписывается уполномоченными представителями Сторон. </w:t>
      </w:r>
    </w:p>
    <w:p w:rsidR="00B67D05" w:rsidRPr="00B67D05" w:rsidRDefault="008C4203" w:rsidP="00DA52AB">
      <w:pPr>
        <w:spacing w:before="240" w:after="24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b/>
          <w:color w:val="000000"/>
          <w:sz w:val="24"/>
          <w:szCs w:val="24"/>
        </w:rPr>
        <w:t>6. Ответственность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6.1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 xml:space="preserve"> За нарушение пункта </w:t>
      </w:r>
      <w:r w:rsidR="00A22EEB">
        <w:rPr>
          <w:rFonts w:ascii="Times New Roman" w:hAnsi="Times New Roman"/>
          <w:sz w:val="24"/>
          <w:szCs w:val="24"/>
        </w:rPr>
        <w:t>1</w:t>
      </w:r>
      <w:r w:rsidRPr="00B67D05">
        <w:rPr>
          <w:rFonts w:ascii="Times New Roman" w:hAnsi="Times New Roman"/>
          <w:color w:val="000000"/>
          <w:sz w:val="24"/>
          <w:szCs w:val="24"/>
        </w:rPr>
        <w:t xml:space="preserve"> настоящего договора виновная Сторона выплачивает пострадавшей 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 xml:space="preserve">Стороне </w:t>
      </w:r>
      <w:r w:rsidR="00360061">
        <w:rPr>
          <w:rFonts w:ascii="Times New Roman" w:hAnsi="Times New Roman"/>
          <w:sz w:val="24"/>
          <w:szCs w:val="24"/>
        </w:rPr>
        <w:t>штраф</w:t>
      </w:r>
      <w:r w:rsidRPr="00B67D05">
        <w:rPr>
          <w:rFonts w:ascii="Times New Roman" w:hAnsi="Times New Roman"/>
          <w:color w:val="000000"/>
          <w:sz w:val="24"/>
          <w:szCs w:val="24"/>
        </w:rPr>
        <w:t xml:space="preserve"> в размере </w:t>
      </w:r>
      <w:r w:rsidR="00A22EEB">
        <w:rPr>
          <w:rFonts w:ascii="Times New Roman" w:hAnsi="Times New Roman"/>
          <w:sz w:val="24"/>
          <w:szCs w:val="24"/>
        </w:rPr>
        <w:t>50 000</w:t>
      </w:r>
      <w:r w:rsidRPr="00B67D05">
        <w:rPr>
          <w:rFonts w:ascii="Times New Roman" w:hAnsi="Times New Roman"/>
          <w:color w:val="000000"/>
          <w:sz w:val="24"/>
          <w:szCs w:val="24"/>
        </w:rPr>
        <w:t xml:space="preserve"> руб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 xml:space="preserve"> и возмещает в полном объеме все причиненные убытки.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6.2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 xml:space="preserve"> Стороны освобождаются от ответственности за неисполнение или ненадлежащее исполнение обязанностей, если это вызвано действием обстоятельств непреодолимой силы.</w:t>
      </w:r>
    </w:p>
    <w:p w:rsidR="00B67D05" w:rsidRPr="00B67D05" w:rsidRDefault="008C4203" w:rsidP="00DA52AB">
      <w:pPr>
        <w:spacing w:before="319" w:after="319" w:line="240" w:lineRule="auto"/>
        <w:jc w:val="center"/>
        <w:outlineLvl w:val="3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b/>
          <w:color w:val="000000"/>
          <w:sz w:val="24"/>
          <w:szCs w:val="24"/>
        </w:rPr>
        <w:t>7. Порядок разрешения споров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7.1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> </w:t>
      </w:r>
      <w:r w:rsidRPr="00B67D05">
        <w:rPr>
          <w:rFonts w:ascii="Times New Roman" w:hAnsi="Times New Roman"/>
          <w:color w:val="000000"/>
          <w:sz w:val="24"/>
          <w:szCs w:val="24"/>
        </w:rPr>
        <w:t>Все разногласия и споры, которые могут возникнуть между Сторонами в связи с исполнением данного договора, разрешаются путем переговоров.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7.2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> </w:t>
      </w:r>
      <w:r w:rsidRPr="00B67D05">
        <w:rPr>
          <w:rFonts w:ascii="Times New Roman" w:hAnsi="Times New Roman"/>
          <w:color w:val="000000"/>
          <w:sz w:val="24"/>
          <w:szCs w:val="24"/>
        </w:rPr>
        <w:t>В случае если Стороны в результате переговоров не смогли достигнуть взаимного согласия по возникшим разногласиям, а также в случае если одна из Сторон уклоняется от проведения переговоров, то спор разрешается в судебном порядке, установленном законодательством.</w:t>
      </w:r>
    </w:p>
    <w:p w:rsidR="00B67D05" w:rsidRPr="00B67D05" w:rsidRDefault="008C4203" w:rsidP="00DA52AB">
      <w:pPr>
        <w:spacing w:before="319" w:after="319" w:line="240" w:lineRule="auto"/>
        <w:jc w:val="center"/>
        <w:outlineLvl w:val="3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b/>
          <w:color w:val="000000"/>
          <w:sz w:val="24"/>
          <w:szCs w:val="24"/>
        </w:rPr>
        <w:t>8. Заключительные положения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lastRenderedPageBreak/>
        <w:t>8.1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> Стороны подтверждают, что ни одна из Сторон не будет ссылаться в будущем на недостижение согласия по существенным условиям договора как на основание считать его незаключенным или недействительным.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8.2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 xml:space="preserve"> Стороны подтверждают, что в случае если какое-либо условие настоящего договора станет либо будет признано недействительным в связи 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 xml:space="preserve">с </w:t>
      </w:r>
      <w:r w:rsidRPr="00B67D05">
        <w:rPr>
          <w:rFonts w:ascii="Times New Roman" w:hAnsi="Times New Roman"/>
          <w:color w:val="000000"/>
          <w:sz w:val="24"/>
          <w:szCs w:val="24"/>
        </w:rPr>
        <w:t>несоответствием закону, то такое условие не будет приниматься во внимание или же Стороны примут меры по изменению договора в той степени, чтобы сделать договор действительным и сохранить в полном объеме намерения Сторон.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8.3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> </w:t>
      </w:r>
      <w:r w:rsidRPr="00B67D05">
        <w:rPr>
          <w:rFonts w:ascii="Times New Roman" w:hAnsi="Times New Roman"/>
          <w:color w:val="000000"/>
          <w:sz w:val="24"/>
          <w:szCs w:val="24"/>
        </w:rPr>
        <w:t>После подписания данного договора все предварительные переговоры по нему, переписка, предварительные договоры и протоколы о намерениях по вопросам, которые так или иначе относятся к данному договору, утрачивают юридическую силу.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8.4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> </w:t>
      </w:r>
      <w:r w:rsidRPr="00B67D05">
        <w:rPr>
          <w:rFonts w:ascii="Times New Roman" w:hAnsi="Times New Roman"/>
          <w:color w:val="000000"/>
          <w:sz w:val="24"/>
          <w:szCs w:val="24"/>
        </w:rPr>
        <w:t>Все правоотношения, возникающие в связи с исполнением данного договора и не урегулированные им, регламентируются нормами действующего законодательства.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8.5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> Стороны предоставили друг другу согласие на обработку, распространение и использование персональных данных, содержащихся в настоящем договоре, приложениях к нему, актах, заключаемых на его выполнение, с целью надлежащего исполнения условий настоящего договора и согласно действующему законодательству.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8.6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> Доступ третьим лицам к персональным данным предоставляется только в случаях, прямо предусмотренных действующим законодательством.</w:t>
      </w:r>
    </w:p>
    <w:p w:rsidR="00B67D05" w:rsidRPr="00B67D05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8.7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> Стороны подтверждают, что подписанием данного договора они поставлены в известность о владельце персональных данных, составе и содержании собранных персональных данных, правах владельца персональных данных и лиц, которым передаются указанные персональные данные.</w:t>
      </w:r>
    </w:p>
    <w:p w:rsidR="00CA5E0D" w:rsidRDefault="008C4203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D05">
        <w:rPr>
          <w:rFonts w:ascii="Times New Roman" w:hAnsi="Times New Roman"/>
          <w:color w:val="000000"/>
          <w:sz w:val="24"/>
          <w:szCs w:val="24"/>
        </w:rPr>
        <w:t>8.8</w:t>
      </w:r>
      <w:r w:rsidR="001D0054" w:rsidRPr="00B67D05">
        <w:rPr>
          <w:rFonts w:ascii="Times New Roman" w:hAnsi="Times New Roman"/>
          <w:color w:val="000000"/>
          <w:sz w:val="24"/>
          <w:szCs w:val="24"/>
        </w:rPr>
        <w:t>.</w:t>
      </w:r>
      <w:r w:rsidRPr="00B67D05">
        <w:rPr>
          <w:rFonts w:ascii="Times New Roman" w:hAnsi="Times New Roman"/>
          <w:color w:val="000000"/>
          <w:sz w:val="24"/>
          <w:szCs w:val="24"/>
        </w:rPr>
        <w:t> Настоящий договор составлен в двух экземплярах, имеющих одинаковую юридическую силу, по одному для каждой Стороны.</w:t>
      </w:r>
    </w:p>
    <w:p w:rsidR="00CA5E0D" w:rsidRDefault="00CA5E0D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:rsidR="00B67D05" w:rsidRPr="00B67D05" w:rsidRDefault="00B67D05" w:rsidP="00DA52AB">
      <w:pPr>
        <w:spacing w:before="240" w:after="24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C4203" w:rsidRPr="00B67D05" w:rsidRDefault="008C4203" w:rsidP="00DA52AB">
      <w:pPr>
        <w:spacing w:before="319" w:after="319" w:line="240" w:lineRule="auto"/>
        <w:jc w:val="center"/>
        <w:outlineLvl w:val="3"/>
        <w:rPr>
          <w:rFonts w:ascii="Times New Roman" w:hAnsi="Times New Roman"/>
          <w:sz w:val="24"/>
          <w:szCs w:val="24"/>
        </w:rPr>
      </w:pPr>
      <w:r w:rsidRPr="00B67D05">
        <w:rPr>
          <w:rFonts w:ascii="Times New Roman" w:hAnsi="Times New Roman"/>
          <w:b/>
          <w:color w:val="000000"/>
          <w:sz w:val="24"/>
          <w:szCs w:val="24"/>
        </w:rPr>
        <w:t>Реквизиты и подписи Сторон</w:t>
      </w:r>
    </w:p>
    <w:tbl>
      <w:tblPr>
        <w:tblW w:w="9558" w:type="dxa"/>
        <w:tblInd w:w="48" w:type="dxa"/>
        <w:tblLayout w:type="fixed"/>
        <w:tblLook w:val="04A0" w:firstRow="1" w:lastRow="0" w:firstColumn="1" w:lastColumn="0" w:noHBand="0" w:noVBand="1"/>
      </w:tblPr>
      <w:tblGrid>
        <w:gridCol w:w="1620"/>
        <w:gridCol w:w="283"/>
        <w:gridCol w:w="1276"/>
        <w:gridCol w:w="283"/>
        <w:gridCol w:w="1134"/>
        <w:gridCol w:w="284"/>
        <w:gridCol w:w="1559"/>
        <w:gridCol w:w="284"/>
        <w:gridCol w:w="1275"/>
        <w:gridCol w:w="284"/>
        <w:gridCol w:w="1276"/>
      </w:tblGrid>
      <w:tr w:rsidR="00DF77E9" w:rsidRPr="00B67D05" w:rsidTr="00BA1F0F">
        <w:trPr>
          <w:trHeight w:val="449"/>
        </w:trPr>
        <w:tc>
          <w:tcPr>
            <w:tcW w:w="4596" w:type="dxa"/>
            <w:gridSpan w:val="5"/>
          </w:tcPr>
          <w:p w:rsidR="00DF77E9" w:rsidRPr="00BA1F0F" w:rsidRDefault="00DF77E9" w:rsidP="00360061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A1F0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Сторона-1</w:t>
            </w:r>
          </w:p>
        </w:tc>
        <w:tc>
          <w:tcPr>
            <w:tcW w:w="284" w:type="dxa"/>
          </w:tcPr>
          <w:p w:rsidR="00DF77E9" w:rsidRPr="00B67D05" w:rsidRDefault="00DF77E9" w:rsidP="00DF77E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gridSpan w:val="5"/>
          </w:tcPr>
          <w:p w:rsidR="00DF77E9" w:rsidRPr="00BA1F0F" w:rsidRDefault="00DF77E9" w:rsidP="00360061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A1F0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Сторона-2</w:t>
            </w:r>
          </w:p>
        </w:tc>
      </w:tr>
      <w:tr w:rsidR="00BA1F0F" w:rsidRPr="00B67D05" w:rsidTr="00BA1F0F">
        <w:trPr>
          <w:trHeight w:val="208"/>
        </w:trPr>
        <w:tc>
          <w:tcPr>
            <w:tcW w:w="1620" w:type="dxa"/>
          </w:tcPr>
          <w:p w:rsidR="00BA1F0F" w:rsidRPr="00BA1F0F" w:rsidRDefault="00BA1F0F" w:rsidP="00BA1F0F">
            <w:pPr>
              <w:pStyle w:val="a3"/>
              <w:spacing w:before="0" w:beforeAutospacing="0" w:after="0" w:afterAutospacing="0"/>
              <w:rPr>
                <w:b/>
                <w:bCs/>
                <w:sz w:val="24"/>
                <w:szCs w:val="24"/>
              </w:rPr>
            </w:pPr>
            <w:r w:rsidRPr="00BA1F0F">
              <w:rPr>
                <w:b/>
                <w:bCs/>
                <w:sz w:val="24"/>
                <w:szCs w:val="24"/>
              </w:rPr>
              <w:t>Директор</w:t>
            </w:r>
          </w:p>
        </w:tc>
        <w:tc>
          <w:tcPr>
            <w:tcW w:w="283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  <w:r w:rsidRPr="00BA1F0F">
              <w:rPr>
                <w:b/>
                <w:bCs/>
                <w:sz w:val="24"/>
                <w:szCs w:val="24"/>
              </w:rPr>
              <w:t>Директор</w:t>
            </w:r>
          </w:p>
        </w:tc>
        <w:tc>
          <w:tcPr>
            <w:tcW w:w="284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4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</w:tr>
      <w:tr w:rsidR="00BA1F0F" w:rsidRPr="00B67D05" w:rsidTr="00BA1F0F">
        <w:trPr>
          <w:trHeight w:val="711"/>
        </w:trPr>
        <w:tc>
          <w:tcPr>
            <w:tcW w:w="1620" w:type="dxa"/>
          </w:tcPr>
          <w:p w:rsidR="00BA1F0F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Фирмы «</w:t>
            </w:r>
            <w:r w:rsidR="00A22EEB">
              <w:rPr>
                <w:sz w:val="24"/>
                <w:szCs w:val="24"/>
              </w:rPr>
              <w:t xml:space="preserve">ООО </w:t>
            </w:r>
            <w:proofErr w:type="spellStart"/>
            <w:r w:rsidR="00A22EEB">
              <w:rPr>
                <w:sz w:val="24"/>
                <w:szCs w:val="24"/>
                <w:lang w:val="en-US"/>
              </w:rPr>
              <w:t>CaretCRM</w:t>
            </w:r>
            <w:proofErr w:type="spellEnd"/>
            <w:r>
              <w:rPr>
                <w:sz w:val="24"/>
                <w:szCs w:val="24"/>
              </w:rPr>
              <w:t>»</w:t>
            </w:r>
          </w:p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A1F0F" w:rsidRPr="00360061" w:rsidRDefault="00BA1F0F" w:rsidP="00BA1F0F">
            <w:pPr>
              <w:pStyle w:val="a3"/>
              <w:spacing w:before="0" w:beforeAutospacing="0" w:after="0" w:afterAutospacing="0"/>
              <w:rPr>
                <w:color w:val="000000"/>
                <w:sz w:val="24"/>
                <w:szCs w:val="24"/>
              </w:rPr>
            </w:pPr>
            <w:r w:rsidRPr="00B67D05">
              <w:rPr>
                <w:sz w:val="24"/>
                <w:szCs w:val="24"/>
              </w:rPr>
              <w:t> </w:t>
            </w:r>
            <w:bookmarkStart w:id="2" w:name="dfassdg8ua"/>
            <w:bookmarkEnd w:id="2"/>
            <w:r w:rsidR="00A8534E">
              <w:rPr>
                <w:sz w:val="24"/>
                <w:szCs w:val="24"/>
              </w:rPr>
              <w:t>Ефимова В. С.</w:t>
            </w:r>
          </w:p>
        </w:tc>
        <w:tc>
          <w:tcPr>
            <w:tcW w:w="284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A1F0F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Фирмы «</w:t>
            </w:r>
            <w:r w:rsidR="00A22EEB">
              <w:rPr>
                <w:sz w:val="24"/>
                <w:szCs w:val="24"/>
              </w:rPr>
              <w:t>ИП Маркова</w:t>
            </w:r>
            <w:r>
              <w:rPr>
                <w:sz w:val="24"/>
                <w:szCs w:val="24"/>
              </w:rPr>
              <w:t>»</w:t>
            </w:r>
          </w:p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4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  <w:bookmarkStart w:id="3" w:name="dfasws0nfc"/>
            <w:bookmarkEnd w:id="3"/>
            <w:r w:rsidRPr="00B67D05">
              <w:rPr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A1F0F" w:rsidRPr="00B67D05" w:rsidRDefault="00A8534E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Маркова А. А.</w:t>
            </w:r>
          </w:p>
        </w:tc>
      </w:tr>
      <w:tr w:rsidR="00BA1F0F" w:rsidRPr="00B67D05" w:rsidTr="00BA1F0F">
        <w:trPr>
          <w:trHeight w:val="204"/>
        </w:trPr>
        <w:tc>
          <w:tcPr>
            <w:tcW w:w="1620" w:type="dxa"/>
          </w:tcPr>
          <w:p w:rsidR="00BA1F0F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83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(ФИО)</w:t>
            </w:r>
          </w:p>
        </w:tc>
        <w:tc>
          <w:tcPr>
            <w:tcW w:w="284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84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(ФИО)</w:t>
            </w:r>
          </w:p>
        </w:tc>
      </w:tr>
      <w:tr w:rsidR="00BA1F0F" w:rsidRPr="00B67D05" w:rsidTr="00BA1F0F">
        <w:trPr>
          <w:trHeight w:val="203"/>
        </w:trPr>
        <w:tc>
          <w:tcPr>
            <w:tcW w:w="1620" w:type="dxa"/>
          </w:tcPr>
          <w:p w:rsidR="00BA1F0F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4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</w:tr>
      <w:tr w:rsidR="00BA1F0F" w:rsidRPr="00B67D05" w:rsidTr="00BA1F0F">
        <w:trPr>
          <w:trHeight w:val="203"/>
        </w:trPr>
        <w:tc>
          <w:tcPr>
            <w:tcW w:w="1620" w:type="dxa"/>
          </w:tcPr>
          <w:p w:rsidR="00BA1F0F" w:rsidRPr="00BA1F0F" w:rsidRDefault="00BA1F0F" w:rsidP="00BA1F0F">
            <w:pPr>
              <w:pStyle w:val="a3"/>
              <w:spacing w:before="0" w:beforeAutospacing="0" w:after="0" w:afterAutospacing="0"/>
              <w:rPr>
                <w:b/>
                <w:bCs/>
                <w:sz w:val="24"/>
                <w:szCs w:val="24"/>
              </w:rPr>
            </w:pPr>
            <w:r w:rsidRPr="00BA1F0F">
              <w:rPr>
                <w:b/>
                <w:bCs/>
                <w:sz w:val="24"/>
                <w:szCs w:val="24"/>
              </w:rPr>
              <w:t>Главный бухгалтер</w:t>
            </w:r>
          </w:p>
        </w:tc>
        <w:tc>
          <w:tcPr>
            <w:tcW w:w="283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  <w:r w:rsidRPr="00BA1F0F">
              <w:rPr>
                <w:b/>
                <w:bCs/>
                <w:sz w:val="24"/>
                <w:szCs w:val="24"/>
              </w:rPr>
              <w:t>Главный бухгалтер</w:t>
            </w:r>
          </w:p>
        </w:tc>
        <w:tc>
          <w:tcPr>
            <w:tcW w:w="284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4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A1F0F" w:rsidRPr="00B67D05" w:rsidRDefault="00BA1F0F" w:rsidP="00BA1F0F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</w:tr>
      <w:tr w:rsidR="00CA5E0D" w:rsidRPr="00B67D05" w:rsidTr="00BA1F0F">
        <w:trPr>
          <w:trHeight w:val="858"/>
        </w:trPr>
        <w:tc>
          <w:tcPr>
            <w:tcW w:w="1620" w:type="dxa"/>
          </w:tcPr>
          <w:p w:rsidR="00CA5E0D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Фирмы «ООО </w:t>
            </w:r>
            <w:proofErr w:type="spellStart"/>
            <w:r>
              <w:rPr>
                <w:sz w:val="24"/>
                <w:szCs w:val="24"/>
                <w:lang w:val="en-US"/>
              </w:rPr>
              <w:t>CaretCRM</w:t>
            </w:r>
            <w:proofErr w:type="spellEnd"/>
            <w:r>
              <w:rPr>
                <w:sz w:val="24"/>
                <w:szCs w:val="24"/>
              </w:rPr>
              <w:t>»</w:t>
            </w:r>
          </w:p>
          <w:p w:rsidR="00CA5E0D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Семенов А. П.</w:t>
            </w:r>
          </w:p>
        </w:tc>
        <w:tc>
          <w:tcPr>
            <w:tcW w:w="284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A5E0D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Фирмы «ИП Маркова»</w:t>
            </w:r>
          </w:p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Карпенко В. И.</w:t>
            </w:r>
          </w:p>
        </w:tc>
      </w:tr>
      <w:tr w:rsidR="00CA5E0D" w:rsidRPr="00B67D05" w:rsidTr="00BA1F0F">
        <w:trPr>
          <w:trHeight w:val="203"/>
        </w:trPr>
        <w:tc>
          <w:tcPr>
            <w:tcW w:w="1620" w:type="dxa"/>
          </w:tcPr>
          <w:p w:rsidR="00CA5E0D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83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(ФИО)</w:t>
            </w:r>
          </w:p>
        </w:tc>
        <w:tc>
          <w:tcPr>
            <w:tcW w:w="284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84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(ФИО)</w:t>
            </w:r>
          </w:p>
        </w:tc>
      </w:tr>
      <w:tr w:rsidR="00CA5E0D" w:rsidRPr="00B67D05" w:rsidTr="00BA1F0F">
        <w:trPr>
          <w:trHeight w:val="18"/>
        </w:trPr>
        <w:tc>
          <w:tcPr>
            <w:tcW w:w="1620" w:type="dxa"/>
          </w:tcPr>
          <w:p w:rsidR="00CA5E0D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</w:p>
        </w:tc>
      </w:tr>
      <w:tr w:rsidR="00CA5E0D" w:rsidRPr="00B67D05" w:rsidTr="00BA1F0F">
        <w:trPr>
          <w:trHeight w:val="18"/>
        </w:trPr>
        <w:tc>
          <w:tcPr>
            <w:tcW w:w="1620" w:type="dxa"/>
          </w:tcPr>
          <w:p w:rsidR="00CA5E0D" w:rsidRPr="00BA1F0F" w:rsidRDefault="00CA5E0D" w:rsidP="00CA5E0D">
            <w:pPr>
              <w:pStyle w:val="a3"/>
              <w:spacing w:before="0" w:beforeAutospacing="0" w:after="0" w:afterAutospacing="0"/>
              <w:rPr>
                <w:b/>
                <w:bCs/>
                <w:sz w:val="24"/>
                <w:szCs w:val="24"/>
              </w:rPr>
            </w:pPr>
            <w:r w:rsidRPr="00BA1F0F">
              <w:rPr>
                <w:b/>
                <w:bCs/>
                <w:sz w:val="24"/>
                <w:szCs w:val="24"/>
              </w:rPr>
              <w:t>Юрист</w:t>
            </w:r>
          </w:p>
        </w:tc>
        <w:tc>
          <w:tcPr>
            <w:tcW w:w="283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  <w:r w:rsidRPr="00BA1F0F">
              <w:rPr>
                <w:b/>
                <w:bCs/>
                <w:sz w:val="24"/>
                <w:szCs w:val="24"/>
              </w:rPr>
              <w:t>Юрист</w:t>
            </w:r>
          </w:p>
        </w:tc>
        <w:tc>
          <w:tcPr>
            <w:tcW w:w="284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</w:p>
        </w:tc>
      </w:tr>
      <w:tr w:rsidR="00CA5E0D" w:rsidRPr="00B67D05" w:rsidTr="00BA1F0F">
        <w:trPr>
          <w:trHeight w:val="918"/>
        </w:trPr>
        <w:tc>
          <w:tcPr>
            <w:tcW w:w="1620" w:type="dxa"/>
          </w:tcPr>
          <w:p w:rsidR="00CA5E0D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Фирмы «ООО </w:t>
            </w:r>
            <w:proofErr w:type="spellStart"/>
            <w:r>
              <w:rPr>
                <w:sz w:val="24"/>
                <w:szCs w:val="24"/>
                <w:lang w:val="en-US"/>
              </w:rPr>
              <w:t>CaretCRM</w:t>
            </w:r>
            <w:proofErr w:type="spellEnd"/>
            <w:r>
              <w:rPr>
                <w:sz w:val="24"/>
                <w:szCs w:val="24"/>
              </w:rPr>
              <w:t>»</w:t>
            </w:r>
          </w:p>
          <w:p w:rsidR="00CA5E0D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П. И.</w:t>
            </w:r>
          </w:p>
        </w:tc>
        <w:tc>
          <w:tcPr>
            <w:tcW w:w="284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A5E0D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Фирмы «ИП Маркова»</w:t>
            </w:r>
          </w:p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Павлова Я. С.</w:t>
            </w:r>
          </w:p>
        </w:tc>
      </w:tr>
      <w:tr w:rsidR="00CA5E0D" w:rsidRPr="00B67D05" w:rsidTr="00BA1F0F">
        <w:trPr>
          <w:trHeight w:val="18"/>
        </w:trPr>
        <w:tc>
          <w:tcPr>
            <w:tcW w:w="1620" w:type="dxa"/>
          </w:tcPr>
          <w:p w:rsidR="00CA5E0D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83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(ФИО)</w:t>
            </w:r>
          </w:p>
        </w:tc>
        <w:tc>
          <w:tcPr>
            <w:tcW w:w="284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84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A5E0D" w:rsidRPr="00B67D05" w:rsidRDefault="00CA5E0D" w:rsidP="00CA5E0D">
            <w:pPr>
              <w:pStyle w:val="a3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(ФИО)</w:t>
            </w:r>
          </w:p>
        </w:tc>
      </w:tr>
    </w:tbl>
    <w:p w:rsidR="00F76831" w:rsidRPr="00B67D05" w:rsidRDefault="00F76831" w:rsidP="00B67D05">
      <w:pPr>
        <w:rPr>
          <w:rFonts w:ascii="Times New Roman" w:hAnsi="Times New Roman"/>
          <w:b/>
        </w:rPr>
      </w:pPr>
      <w:bookmarkStart w:id="4" w:name="_GoBack"/>
      <w:bookmarkEnd w:id="4"/>
    </w:p>
    <w:sectPr w:rsidR="00F76831" w:rsidRPr="00B67D05" w:rsidSect="00B67D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700" w:rsidRDefault="00545700" w:rsidP="00066622">
      <w:pPr>
        <w:spacing w:after="0" w:line="240" w:lineRule="auto"/>
      </w:pPr>
      <w:r>
        <w:separator/>
      </w:r>
    </w:p>
  </w:endnote>
  <w:endnote w:type="continuationSeparator" w:id="0">
    <w:p w:rsidR="00545700" w:rsidRDefault="00545700" w:rsidP="00066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622" w:rsidRDefault="00066622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622" w:rsidRDefault="00066622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622" w:rsidRDefault="0006662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700" w:rsidRDefault="00545700" w:rsidP="00066622">
      <w:pPr>
        <w:spacing w:after="0" w:line="240" w:lineRule="auto"/>
      </w:pPr>
      <w:r>
        <w:separator/>
      </w:r>
    </w:p>
  </w:footnote>
  <w:footnote w:type="continuationSeparator" w:id="0">
    <w:p w:rsidR="00545700" w:rsidRDefault="00545700" w:rsidP="00066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622" w:rsidRDefault="00066622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622" w:rsidRDefault="00066622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622" w:rsidRDefault="00066622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EB"/>
    <w:rsid w:val="00023113"/>
    <w:rsid w:val="00066622"/>
    <w:rsid w:val="00067849"/>
    <w:rsid w:val="000848B7"/>
    <w:rsid w:val="000D5FF2"/>
    <w:rsid w:val="00170617"/>
    <w:rsid w:val="00185614"/>
    <w:rsid w:val="001A794C"/>
    <w:rsid w:val="001D0054"/>
    <w:rsid w:val="0028537C"/>
    <w:rsid w:val="00360061"/>
    <w:rsid w:val="00391914"/>
    <w:rsid w:val="0046317A"/>
    <w:rsid w:val="00545700"/>
    <w:rsid w:val="00570993"/>
    <w:rsid w:val="005A00DF"/>
    <w:rsid w:val="00626633"/>
    <w:rsid w:val="00670B86"/>
    <w:rsid w:val="0067620D"/>
    <w:rsid w:val="00694041"/>
    <w:rsid w:val="007A7DEA"/>
    <w:rsid w:val="007B5BE3"/>
    <w:rsid w:val="007D2BE9"/>
    <w:rsid w:val="008954B8"/>
    <w:rsid w:val="008C4203"/>
    <w:rsid w:val="00914F85"/>
    <w:rsid w:val="00A165E9"/>
    <w:rsid w:val="00A22EEB"/>
    <w:rsid w:val="00A8534E"/>
    <w:rsid w:val="00B67D05"/>
    <w:rsid w:val="00BA1F0F"/>
    <w:rsid w:val="00BB79FA"/>
    <w:rsid w:val="00BD6271"/>
    <w:rsid w:val="00C324DE"/>
    <w:rsid w:val="00CA5E0D"/>
    <w:rsid w:val="00CB34BC"/>
    <w:rsid w:val="00CF7963"/>
    <w:rsid w:val="00DA52AB"/>
    <w:rsid w:val="00DF77E9"/>
    <w:rsid w:val="00E74399"/>
    <w:rsid w:val="00EB09BE"/>
    <w:rsid w:val="00F76831"/>
    <w:rsid w:val="00F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5C62"/>
  <w15:chartTrackingRefBased/>
  <w15:docId w15:val="{60C7C532-3F9E-42F0-874B-A1BBEE0E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633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4203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unhideWhenUsed/>
    <w:rsid w:val="00F76831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ru-RU"/>
    </w:rPr>
  </w:style>
  <w:style w:type="character" w:customStyle="1" w:styleId="fill">
    <w:name w:val="fill"/>
    <w:basedOn w:val="a0"/>
    <w:rsid w:val="00F76831"/>
    <w:rPr>
      <w:b/>
      <w:bCs/>
      <w:i/>
      <w:iCs/>
      <w:color w:val="FF0000"/>
    </w:rPr>
  </w:style>
  <w:style w:type="character" w:styleId="a4">
    <w:name w:val="annotation reference"/>
    <w:basedOn w:val="a0"/>
    <w:uiPriority w:val="99"/>
    <w:semiHidden/>
    <w:unhideWhenUsed/>
    <w:rsid w:val="008C420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C420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C420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C420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C420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C4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C420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8C4203"/>
    <w:rPr>
      <w:rFonts w:ascii="Cambria" w:eastAsia="Times New Roman" w:hAnsi="Cambria" w:cs="Times New Roman"/>
      <w:b/>
      <w:bCs/>
      <w:color w:val="4F81BD"/>
      <w:sz w:val="32"/>
    </w:rPr>
  </w:style>
  <w:style w:type="character" w:styleId="ab">
    <w:name w:val="Hyperlink"/>
    <w:basedOn w:val="a0"/>
    <w:uiPriority w:val="99"/>
    <w:unhideWhenUsed/>
    <w:rsid w:val="008C4203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FF532D"/>
    <w:rPr>
      <w:color w:val="808080"/>
    </w:rPr>
  </w:style>
  <w:style w:type="paragraph" w:styleId="ad">
    <w:name w:val="header"/>
    <w:basedOn w:val="a"/>
    <w:link w:val="ae"/>
    <w:uiPriority w:val="99"/>
    <w:semiHidden/>
    <w:unhideWhenUsed/>
    <w:rsid w:val="0006662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066622"/>
    <w:rPr>
      <w:sz w:val="22"/>
      <w:szCs w:val="22"/>
      <w:lang w:eastAsia="en-US"/>
    </w:rPr>
  </w:style>
  <w:style w:type="paragraph" w:styleId="af">
    <w:name w:val="footer"/>
    <w:basedOn w:val="a"/>
    <w:link w:val="af0"/>
    <w:uiPriority w:val="99"/>
    <w:semiHidden/>
    <w:unhideWhenUsed/>
    <w:rsid w:val="0006662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06662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an\Desktop\sharaga\5%20&#1089;&#1077;&#1084;&#1077;&#1089;&#1090;&#1088;\&#1058;&#1077;&#1093;&#1085;&#1080;&#1082;&#1072;%20&#1080;%20&#1090;&#1077;&#1093;&#1085;&#1086;&#1083;&#1086;&#1075;&#1080;&#1080;%20&#1087;&#1088;&#1077;&#1076;&#1089;&#1090;&#1072;&#1074;&#1083;&#1077;&#1085;&#1080;&#1103;%20&#1080;%20&#1087;&#1091;&#1073;&#1083;&#1080;&#1082;&#1072;&#1094;&#1080;&#1080;%20&#1080;&#1085;&#1092;&#1086;&#1088;&#1084;&#1072;&#1094;&#1080;&#1080;\&#1045;&#1092;&#1080;&#1084;&#1086;&#1074;&#1072;&#1042;&#1057;_&#1048;&#1042;&#1058;3_&#1064;&#1072;&#1073;&#1083;&#1086;&#1085;&#1044;&#1086;&#1075;&#1086;&#1074;&#1086;&#1088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ЕфимоваВС_ИВТ3_ШаблонДоговора.dotx</Template>
  <TotalTime>10</TotalTime>
  <Pages>4</Pages>
  <Words>988</Words>
  <Characters>5638</Characters>
  <Application>Microsoft Office Word</Application>
  <DocSecurity>0</DocSecurity>
  <PresentationFormat>e_xwlu</PresentationFormat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 сотрудничестве (партнерстве)</vt:lpstr>
    </vt:vector>
  </TitlesOfParts>
  <Manager/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 сотрудничестве (партнерстве)</dc:title>
  <dc:subject/>
  <dc:creator>Василиса Ефимова</dc:creator>
  <cp:keywords/>
  <dc:description>Подготовлено на базе материалов БСС «Система Главбух»</dc:description>
  <cp:lastModifiedBy>Шибалкина Анастасия Игоревна</cp:lastModifiedBy>
  <cp:revision>2</cp:revision>
  <dcterms:created xsi:type="dcterms:W3CDTF">2019-12-26T15:14:00Z</dcterms:created>
  <dcterms:modified xsi:type="dcterms:W3CDTF">2019-12-26T15:14:00Z</dcterms:modified>
  <cp:category/>
</cp:coreProperties>
</file>