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Метод наименьших квадратов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57663" cy="246559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465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Решение: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270659" cy="19478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0659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67263" cy="299048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99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28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Построить график зависимости между переменными, по которому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необходимо подобрать модель регрессии.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Рассчитать параметры (коэффициенты) уравнения методом наименьших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квадратов.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С учетом вычисленных параметров построить модель, описывающую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зависимость стоимости квартиры от ее площади.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Найдите рыночную стоимость квартиры, площадью 150 кв м.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057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95763" cy="262060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6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Задача 3: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Загрязнение региона в баллах было определено за последние 16 месяцев. Данные о загрязнении приведены в таблице. Разработать трендовую модель для определения будущей экологической обстановки в районе в регионе в последние пять месяцев.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231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Решение: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159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82034" cy="309086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2034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619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