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1. Гимнастика.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к спортивному инвентарю и оборудованию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Все спортивные снаряды и оборудование, установленные в местах проведения занятий физкультурой и спортом, должны находиться в полной исправности и надежно закреплены. Надежность установки и результаты испытаний инвентаря и оборудования должны быть зафиксированы в специальном журнале (акте).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Гимнастические снаряды не должны иметь в узлах и сочленениях люфтов, качаний, прогибов, детали крепления (гайки, винты) должны быть надежно завинчены.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Жерди брусьев каждый раз перед началом учебного года должны ремонтироваться по всей длине. При обнаружении трещины, их необходимо заменить.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Гриф перекладины перед выполнением упражнений и после их окончания необходимо протирать сухой ветошью и зачищать шкуркой.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Пластины для крепления крюков растяжек должны быть плотно привинчены к полу и заделаны заподлицо.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Бревно гимнастическое не должно иметь трещины и заусениц на брусе, заметного искривления.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Опоры гимнастического козла должны быть прочно укреплены в коробках корпуса. При выдвижении ноги козла должны свободно устанавливаться и прочно закрепляться в заданном положении.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Гимнастические маты должны вплотную укладываться вокруг гимнастического снаряда, обеспечивая площадь соскока или предполагаемого срыва и падения.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Мостик гимнастический должен быть подбит резиной, чтобы исключить скольжение при отталкивании.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Мячи набивные используются по номерам строго в соответствии с возрастом и физической подготовленностью учащихся.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Вес спортивных снарядов для метания должен соответствовать возрасту и полу согласно правилам соревнований.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Размещение оборудования должно предусматривать безопасную зону вокруг каждого гимнастического снаряда.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Лыжный инвентарь должен быть подобран в соответствии с ростом учащихся и подогнан индивидуально: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палки должны быть легкими, прочными и удобными, иметь петли для хвата руками, острие для упора и ограничительное кольцо;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поверхность лыж не должна иметь перекосов и боковых искривлений, трещин, заусениц и сколов, скользящая поверхность должна быть просмолена и смазана специальной мазью в соответствии с погодными условиями.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