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F4E79"/>
          <w:sz w:val="52"/>
          <w:szCs w:val="52"/>
        </w:rPr>
        <w:t xml:space="preserve">GNS3 ENTERPRISE NETWORK INFRASTRUCTURE LAB</w:t>
      </w:r>
    </w:p>
    <w:p>
      <w:pPr>
        <w:spacing w:after="480" w:before="0"/>
        <w:jc w:val="center"/>
      </w:pPr>
      <w:r>
        <w:rPr>
          <w:color w:val="2E75B6"/>
          <w:sz w:val="32"/>
          <w:szCs w:val="32"/>
        </w:rPr>
        <w:t xml:space="preserve">Portfolio Documentation</w:t>
      </w:r>
    </w:p>
    <w:p>
      <w:pPr>
        <w:spacing w:after="80" w:before="0"/>
        <w:jc w:val="center"/>
      </w:pPr>
      <w:r>
        <w:rPr>
          <w:b/>
          <w:bCs/>
          <w:color w:val="333333"/>
          <w:sz w:val="28"/>
          <w:szCs w:val="28"/>
        </w:rPr>
        <w:t xml:space="preserve">Vasanth Kumar R</w:t>
      </w:r>
    </w:p>
    <w:p>
      <w:pPr>
        <w:spacing w:after="80" w:before="0"/>
        <w:jc w:val="center"/>
      </w:pPr>
      <w:r>
        <w:rPr>
          <w:color w:val="666666"/>
          <w:sz w:val="22"/>
          <w:szCs w:val="22"/>
        </w:rPr>
        <w:t xml:space="preserve">BCA Graduate | Bengaluru, Karnataka</w:t>
      </w:r>
    </w:p>
    <w:p>
      <w:pPr>
        <w:spacing w:after="80" w:before="0"/>
        <w:jc w:val="center"/>
      </w:pPr>
      <w:r>
        <w:rPr>
          <w:color w:val="2E75B6"/>
          <w:sz w:val="22"/>
          <w:szCs w:val="22"/>
        </w:rPr>
        <w:t xml:space="preserve">vasanthkumarvk2855@gmail.com  |  github.com/vasanth-kumar-vk</w:t>
      </w:r>
    </w:p>
    <w:p>
      <w:pPr>
        <w:spacing w:after="480" w:before="0"/>
        <w:jc w:val="center"/>
      </w:pPr>
      <w:r>
        <w:rPr>
          <w:color w:val="2E75B6"/>
          <w:sz w:val="22"/>
          <w:szCs w:val="22"/>
        </w:rPr>
        <w:t xml:space="preserve">linkedin.com/in/vasanth-kumar-vk55</w:t>
      </w:r>
    </w:p>
    <w:p>
      <w:pPr>
        <w:spacing w:after="80" w:before="0"/>
        <w:jc w:val="center"/>
      </w:pPr>
      <w:r>
        <w:rPr>
          <w:b/>
          <w:bCs/>
          <w:color w:val="333333"/>
          <w:sz w:val="24"/>
          <w:szCs w:val="24"/>
        </w:rPr>
        <w:t xml:space="preserve">Technologies Used:</w:t>
      </w: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GNS3  |  VMware Workstation Pro  |  pfSense CE  |  Cisco IOS</w:t>
      </w: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Windows Server 2022  |  Ubuntu Server 24.04  |  Zabbix 7.0</w:t>
      </w:r>
    </w:p>
    <w:p>
      <w:pPr>
        <w:spacing w:after="0" w:before="0"/>
        <w:jc w:val="center"/>
      </w:pPr>
      <w:r>
        <w:rPr>
          <w:color w:val="555555"/>
          <w:sz w:val="22"/>
          <w:szCs w:val="22"/>
        </w:rPr>
        <w:t xml:space="preserve">Apache  |  Active Directory  |  OSPF  |  pfSense Firewall</w:t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sz w:val="22"/>
          <w:szCs w:val="22"/>
        </w:rPr>
        <w:t xml:space="preserve">This document details the design, implementation, and verification of a fully functional enterprise branch network lab built using GNS3 and VMware Workstation. The lab simulates a real-world enterprise network environment featuring perimeter security, dynamic routing, VLAN segmentation, centralized identity management, a DMZ web server, and comprehensive network monitoring.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primary goal of this project is to demonstrate hands-on skills in network administration, system administration, and security — skills directly applicable to entry-level Network Administrator, System Administrator, and IT Support Engineer roles.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 and implement an enterprise-grade network topology in GNS3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Configure pfSense as a perimeter firewall with NAT and security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OSPF dynamic routing with MD5 authentication across three routers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Configure VLAN segmentation with ACL-based inter-VLAN security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 Windows Server 2022 with Active Directory, DNS, and DHCP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up an Ubuntu DMZ server running Apache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centralized monitoring using Zabbix 7.0 with email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Configure SSH access on all routers for secure remote management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1.2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PC, 16GB 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VMware Workstation Pro 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Simulator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GNS3 with GNS3 VM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Router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7200 Series (IOS)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IOU L2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CE 2.8.1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Server 2022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7.0.25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2. Network Topology</w:t>
      </w:r>
    </w:p>
    <w:p>
      <w:pPr>
        <w:spacing w:after="60" w:before="60"/>
      </w:pPr>
      <w:r>
        <w:rPr>
          <w:sz w:val="22"/>
          <w:szCs w:val="22"/>
        </w:rPr>
        <w:t xml:space="preserve">The topology consists of a pfSense firewall at the edge, three Cisco 7200 routers forming the OSPF backbone, managed switches providing VLAN access, Windows Server 2022 as the enterprise domain controller, and Ubuntu Server in a dedicated DMZ.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2.1 Device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pfSenseFW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CE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firewall, NAT, WAN gateway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7200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Head-office transit router, OSPF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7200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 core transit router, OSPF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7200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 gateway, inter-VLAN routing, DHCP relay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IOU L2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access switch, VLAN 10/20/99 trunk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IOU L2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access switch, VLAN 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Server 2022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Controller, DNS, DHCP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24.04 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web server, Apache, Zabbix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2.2 Physical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eth1 (VMnet2)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fa2/0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e2/0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eth2 (VMnet3)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DMZSW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eth3 (VMnet4)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2.3 VMware Network Adapter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24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VMnet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Connected VM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WAN — internet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(Adapter 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LAN to GNS3 HQ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(Adapter 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to GNS3 LANSW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(Adapter 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VMnet4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Host-only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to GNS3 DMZSW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(Adapter 1)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3. IP Addressing Plan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3.1 Subnet Allocations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520"/>
        <w:gridCol w:w="180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 (pfSense)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from ISP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WAN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HQ-pfSense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10.0.0.0/30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eth2 to HQ fa0/0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HQ-BR2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10.0.1.0/30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 fa0/1 to BR2 fa0/0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BR2-BR1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10.0.2.0/30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 fa0/1 to BR1 fa0/0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(HR)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PC1, PC2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(IT)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PC3, PC4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99 (MGMT)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192.168.99.0/24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DC01,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(DMZ)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192.168.100.0/24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3.2 Interface IP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em0 (WAN)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uplink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em1 (LAN)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10.0.0.1/30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to HQ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10.0.0.2/30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pfSense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10.0.1.1/30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BR2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10.0.1.2/30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HQ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10.0.2.1/30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BR1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10.0.2.2/30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BR2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gateway (HR)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fa0/1.20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192.168.20.1/24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gateway (IT)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fa0/1.99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99 gateway (MGMT)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fa2/0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gateway (DMZ)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— Domain Controller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192.168.100.10/24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— DMZ web server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3.3 DHCP Pools (served by DC01)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DNS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— HR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192.168.10.50 — 192.168.10.200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— IT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192.168.20.50 — 192.168.20.200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4. Router Configurations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4.1 HQ Router</w:t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Interface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FastEthernet0/0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address 10.0.0.2 255.255.255.252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ospf message-digest-key 1 md5 &lt;password&gt;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ospf authentication message-digest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no shutdown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FastEthernet0/1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address 10.0.1.1 255.255.255.252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ospf message-digest-key 1 md5 &lt;password&gt;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ospf authentication message-digest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no shutdown</w:t>
      </w:r>
    </w:p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OSPF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router ospf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network 10.0.0.0 0.0.0.3 area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network 10.0.1.0 0.0.0.3 area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default-information originate always</w:t>
      </w:r>
    </w:p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Default Route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 route 0.0.0.0 0.0.0.0 10.0.0.1</w:t>
      </w:r>
    </w:p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SSH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hostname HQ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 domain-name lab.local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crypto key generate rsa modulus 1024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 ssh version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username vasanth privilege 15 secret &lt;password&gt;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line vty 0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transport input ssh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login local</w:t>
      </w:r>
    </w:p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SNMP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snmp-server community VK_Lab@55 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snmp-server location GNS3-Lab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snmp-server contact vasanth@lab.local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4.2 BR2 Router</w:t>
      </w:r>
    </w:p>
    <w:p>
      <w:pPr>
        <w:spacing w:after="60" w:before="60"/>
      </w:pPr>
      <w:r>
        <w:rPr>
          <w:sz w:val="22"/>
          <w:szCs w:val="22"/>
        </w:rPr>
        <w:t xml:space="preserve">BR2 acts as the transit router between HQ and BR1. Configuration mirrors HQ with appropriate interface 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10.0.1.2/30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 fa0/1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10.0.2.1/30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 fa0/0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4.3 BR1 Router (Branch Gateway)</w:t>
      </w:r>
    </w:p>
    <w:p>
      <w:pPr>
        <w:spacing w:after="60" w:before="60"/>
      </w:pPr>
      <w:r>
        <w:rPr>
          <w:sz w:val="22"/>
          <w:szCs w:val="22"/>
        </w:rPr>
        <w:t xml:space="preserve">BR1 is the most complex router — it handles inter-VLAN routing via subinterfaces, DHCP relay to DC01, and DMZ connectivity.</w:t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Subinterface Configuration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FastEthernet0/1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no ip address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no shutdown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FastEthernet0/1.10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encapsulation dot1Q 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address 192.168.10.1 255.255.255.0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helper-address 192.168.99.10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FastEthernet0/1.20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encapsulation dot1Q 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address 192.168.20.1 255.255.255.0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helper-address 192.168.99.10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FastEthernet0/1.99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encapsulation dot1Q 99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address 192.168.99.1 255.255.255.0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interface FastEthernet2/0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address 192.168.100.1 255.255.255.0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ip access-group DMZ_POLICY in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5. Switch Configurations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5.1 LANSW — LAN Access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10, 20, 99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 fa0/1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e1/1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e1/2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e2/0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(via cloud)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5.2 DMZSW — DMZ Access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 fa2/0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e0/1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Server (via cloud)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6. pfSense Firewall Configuration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6.1 Interface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24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Physical NIC</w:t>
            </w:r>
          </w:p>
        </w:tc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from physical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uplink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10.0.0.1/30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network gateway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6.2 Static Route</w:t>
      </w:r>
    </w:p>
    <w:p>
      <w:pPr>
        <w:spacing w:after="60" w:before="60"/>
      </w:pPr>
      <w:r>
        <w:rPr>
          <w:sz w:val="22"/>
          <w:szCs w:val="22"/>
        </w:rPr>
        <w:t xml:space="preserve">A static route is configured to direct all internal traffic back to HQ router: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342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4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192.168.0.0/16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(em1)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to all internal VLANs via HQ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6.3 Outbound NAT Rules</w:t>
      </w:r>
    </w:p>
    <w:p>
      <w:pPr>
        <w:spacing w:after="60" w:before="60"/>
      </w:pPr>
      <w:r>
        <w:rPr>
          <w:sz w:val="22"/>
          <w:szCs w:val="22"/>
        </w:rPr>
        <w:t xml:space="preserve">Manual outbound NAT is configured to translate all internal traffic to the WAN 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160"/>
        <w:gridCol w:w="306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0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192.168.0.0/16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 Address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VLANs to internet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10.0.0.0/8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 Address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links to internet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6.4 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00"/>
        <w:gridCol w:w="1800"/>
        <w:gridCol w:w="2340"/>
        <w:gridCol w:w="3600"/>
      </w:tblGrid>
      <w:tr>
        <w:trPr>
          <w:tblHeader/>
        </w:trPr>
        <w:tc>
          <w:tcPr>
            <w:tcW w:type="dxa" w:w="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all internal traffic out (lab)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192.168.100.0/24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to DMZ access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 192.168.0.0/16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cannot initiate to LAN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7. Security Policy (ACLs)</w:t>
      </w:r>
    </w:p>
    <w:p>
      <w:pPr>
        <w:spacing w:after="60" w:before="60"/>
      </w:pPr>
      <w:r>
        <w:rPr>
          <w:sz w:val="22"/>
          <w:szCs w:val="22"/>
        </w:rPr>
        <w:t xml:space="preserve">Access Control Lists are applied on BR1 to enforce inter-VLAN security. The policy follows a least-privilege model — each VLAN can only access what it needs.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7.1 VLAN Security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VLAN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—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(IT)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separation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—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(DMZ)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 has no need for DMZ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—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99 (MGMT)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 AD/DNS/DHCP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—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browsing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—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(HR)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cannot access HR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—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(DMZ)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manages DMZ servers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—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browsing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99 —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Everywhere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VLAN — full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— DMZ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 (IT)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 to IT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— DMZ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99 (MGMT)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 to admin requests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— DMZ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 (HR)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cannot reach HR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100 — DMZ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and outbound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7.2 ACL Configurations on BR1</w:t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VLAN10_POLICY (applied inbound on fa0/1.10)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 access-list extended VLAN10_POLICY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deny   ip 192.168.10.0 0.0.0.255 192.168.20.0 0.0.0.255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deny   ip 192.168.10.0 0.0.0.255 192.168.100.0 0.0.0.255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permit ip any any</w:t>
      </w:r>
    </w:p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VLAN20_POLICY (applied inbound on fa0/1.20)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 access-list extended VLAN20_POLICY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deny   ip 192.168.20.0 0.0.0.255 192.168.10.0 0.0.0.255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permit ip any any</w:t>
      </w:r>
    </w:p>
    <w:p>
      <w:pPr>
        <w:spacing w:after="120" w:before="120"/>
      </w:pPr>
      <w:r>
        <w:t xml:space="preserve"/>
      </w:r>
    </w:p>
    <w:p>
      <w:pPr>
        <w:spacing w:after="60" w:before="180"/>
      </w:pPr>
      <w:r>
        <w:rPr>
          <w:b/>
          <w:bCs/>
          <w:color w:val="404040"/>
          <w:sz w:val="24"/>
          <w:szCs w:val="24"/>
        </w:rPr>
        <w:t xml:space="preserve">DMZ_POLICY (applied inbound on fa2/0)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ip access-list extended DMZ_POLICY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permit ip 192.168.100.0 0.0.0.255 192.168.20.0 0.0.0.255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permit ip 192.168.100.0 0.0.0.255 192.168.99.0 0.0.0.255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deny   ip 192.168.100.0 0.0.0.255 192.168.10.0 0.0.0.255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deny   ip 192.168.100.0 0.0.0.255 192.168.0.0 0.16.0.0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permit ip any any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8. Windows Server 2022 (DC01)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8.1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192.168.99.10/24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 (BR1)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127.0.0.1 (self)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lab.local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 (Management)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8.2 Active Directory</w:t>
      </w:r>
    </w:p>
    <w:p>
      <w:pPr>
        <w:spacing w:after="60" w:before="60"/>
      </w:pPr>
      <w:r>
        <w:rPr>
          <w:sz w:val="22"/>
          <w:szCs w:val="22"/>
        </w:rPr>
        <w:t xml:space="preserve">DC01 is configured as the primary Domain Controller for the lab.local domain. The following organizational structure has been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Domain: lab.local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Organizational Unit: IT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Security Group: IT_Staff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Domain Users: vasanth, Ben Stokes, Dhanush, Gokul, Madesh, Sandeep, Vignesh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Domain Computer: CLIENT1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8.3 DHCP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 Name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VLAN10-Users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10.50 — 10.200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VLAN20-Users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20.50 — 20.200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8.4 PowerShell Automation Scripts</w:t>
      </w:r>
    </w:p>
    <w:p>
      <w:pPr>
        <w:spacing w:after="60" w:before="60"/>
      </w:pPr>
      <w:r>
        <w:rPr>
          <w:sz w:val="22"/>
          <w:szCs w:val="22"/>
        </w:rPr>
        <w:t xml:space="preserve">The following PowerShell scripts are stored in C:\Scripts\ for AD administration: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BulkCreateUsers.ps1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create AD users from CSV file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ADUserReport.ps1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report of all AD users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AddUsersToGroup.ps1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multiple users to a security group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InactiveUsers.ps1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and disable inactive user accounts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UnlockAccounts.ps1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Unlock locked-out user accounts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ServiceCheck.ps1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status of critical services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UpdateDepartment.ps1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update user department attributes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9. Ubuntu Server 24.04 (DMZ)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9.1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ubuntu-server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192.168.100.10/24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 (BR1 fa2/0)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Servers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192.168.99.10, 8.8.8.8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(DMZ)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ens32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9.2 Network Configuration (netplan)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network: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version: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ethernets: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ens32: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dhcp4: no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addresses: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- 192.168.100.10/24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routes: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- to: default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via: 192.168.100.1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nameservers: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addresses: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- 192.168.99.10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- 8.8.8.8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9.3 Apache Web Server</w:t>
      </w:r>
    </w:p>
    <w:p>
      <w:pPr>
        <w:spacing w:after="60" w:before="60"/>
      </w:pPr>
      <w:r>
        <w:rPr>
          <w:sz w:val="22"/>
          <w:szCs w:val="22"/>
        </w:rPr>
        <w:t xml:space="preserve">Apache2 is installed and serves a custom corporate DMZ web page at http://192.168.100.10. The page displays server hostname, IP address, VLAN assignment, and admin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Service: apache2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Port: 80 (HTTP)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 root: /var/www/html/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Status: enabled and running on boot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9.4 Zabbix Monitoring Stack</w:t>
      </w:r>
    </w:p>
    <w:p>
      <w:pPr>
        <w:spacing w:after="60" w:before="60"/>
      </w:pPr>
      <w:r>
        <w:rPr>
          <w:sz w:val="22"/>
          <w:szCs w:val="22"/>
        </w:rPr>
        <w:t xml:space="preserve">Ubuntu hosts the complete Zabbix 7.0 monitoring stack including server, frontend, and agent: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Server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10051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Frontend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80/443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dashboard (Apache)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10050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host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3306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database backend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10. Zabbix Monitoring Configuration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10.1 Monitored 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1440"/>
        <w:gridCol w:w="2520"/>
      </w:tblGrid>
      <w:tr>
        <w:trPr>
          <w:tblHeader/>
        </w:trPr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4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IP:Port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server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by Zabbix agent, Zabbix server health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127.0.0.1:10050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Ubuntu-Server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by Zabbix agent, ICMP Ping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192.168.100.10:10050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by Zabbix agent, ICMP Ping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192.168.99.10:10050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HQ-Router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IOS by SNMP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SNMP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10.0.0.2:161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BR2-Router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IOS by SNMP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SNMP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10.0.1.2:161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BR1-Router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IOS by SNMP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SNMP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10.0.2.2:161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10.2 SNMP Configuration</w:t>
      </w:r>
    </w:p>
    <w:p>
      <w:pPr>
        <w:spacing w:after="60" w:before="60"/>
      </w:pPr>
      <w:r>
        <w:rPr>
          <w:sz w:val="22"/>
          <w:szCs w:val="22"/>
        </w:rPr>
        <w:t xml:space="preserve">All routers are configured with a custom SNMP community string for security: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snmp-server community VK_Lab@55 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snmp-server location GNS3-Lab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snmp-server contact vasanth@lab.local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10.3 Email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STARTTLS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vasanthkumarvk2855@gmail.com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10.4 Alert Types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Host down / unreachable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Router restart detected (uptime &lt; 10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High memory utilization (&gt; 90% for 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Apache web service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Zabbix agent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Interface high error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Recovery notifications when issues resolve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11. Verification and Testing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11.1 OSPF Verification</w:t>
      </w:r>
    </w:p>
    <w:p>
      <w:pPr>
        <w:spacing w:after="60" w:before="60"/>
      </w:pPr>
      <w:r>
        <w:rPr>
          <w:sz w:val="22"/>
          <w:szCs w:val="22"/>
        </w:rPr>
        <w:t xml:space="preserve">OSPF neighborship was verified on all routers. All neighbors achieved FULL state with MD5 authentication: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Neighbor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 (1.1.1.1)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 (2.2.2.2)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FULL/BDR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 (2.2.2.2)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HQ (1.1.1.1)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FULL/BDR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 (2.2.2.2)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 (3.3.3.3)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FULL/DR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BR1 (3.3.3.3)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BR2 (2.2.2.2)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FULL/DR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fa0/0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11.2 End-to-End Connectivity Matrix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1620"/>
        <w:gridCol w:w="180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6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 (VLAN10)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192.168.10.1 (BR1 GW)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 (VLAN10)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(DC01)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 (VLAN10)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192.168.20.50 (PC3)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 (VLAN10)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192.168.100.10 (Ubuntu)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 (VLAN10)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8.8.8.8 (Internet)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PC3 (VLAN20)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192.168.100.10 (Ubuntu)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PC3 (VLAN20)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192.168.10.51 (PC1)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(DMZ)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(DC01)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(DMZ)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192.168.10.51 (PC1)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(DMZ)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8.8.8.8 (Internet)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(MGMT)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192.168.100.10 (Ubuntu)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 (MGMT)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8.8.8.8 (Internet)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11.3 DHCP Verification</w:t>
      </w:r>
    </w:p>
    <w:p>
      <w:pPr>
        <w:spacing w:after="60" w:before="60"/>
      </w:pPr>
      <w:r>
        <w:rPr>
          <w:sz w:val="22"/>
          <w:szCs w:val="22"/>
        </w:rPr>
        <w:t xml:space="preserve">All PCs successfully received IP addresses from DC01 via DHCP relay on BR1: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3900"/>
      </w:tblGrid>
      <w:tr>
        <w:trPr>
          <w:tblHeader/>
        </w:trP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PC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IP Received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3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DHCP Server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192.168.10.51/24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(DC01)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192.168.10.52/24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(DC01)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192.168.20.50/24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(DC01)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192.168.20.51/24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192.168.99.10 (DC01)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11.4 Service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700"/>
        <w:gridCol w:w="252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join, user auth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nslookup lab.local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dhcp on VPCS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Web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http://192.168.100.10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(HQ)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10.0.0.2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PuTTY from DC01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(BR2)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10.0.1.2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PuTTY from DC01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(BR1)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PuTTY from DC01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http://192.168.100.10/zabbix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NAT/Internet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8.8.8.8 from all hosts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12. Known Issues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rPr>
          <w:tblHeader/>
        </w:trP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GNS3 cable instability on restart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 router links drop after GNS3 VM restart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Redraw affected cables after each restart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and Apache on same host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Zabbix WebUI unavailable when Apache is stopped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Architectural limitation in single-VM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pfSense on bridged network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 IP changes with physical network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environment limitation; static WAN not needed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b/>
          <w:bCs/>
          <w:color w:val="1F4E79"/>
          <w:sz w:val="32"/>
          <w:szCs w:val="32"/>
        </w:rPr>
        <w:t xml:space="preserve">13. Skills Demonstrated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Networking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Enterprise network design and topology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OSPF dynamic routing with MD5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VLAN configuration and 802.1Q trunking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Inter-VLAN routing using router-on-a-stick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ACL design and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NAT/PAT configuration on pfSense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DHCP relay using ip helper-address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SSH hardening on Cisco routers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SNMP monitoring configuration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System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Active Directory Domain Services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DNS and DHCP server configuration on Windows Server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PowerShell scripting for AD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Ubuntu Server administration and service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Apache web server deployment and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Netplan network configuration on Ubuntu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pfSense perimeter firewall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DMZ design and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VLAN-based network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ACL-based access control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OSPF MD5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SSH key-based authentication on routers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Monitoring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Zabbix 7.0 deployment with MySQL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Multi-platform monitoring (Linux, Windows, Cisco SNMP)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 alert configuration with Gmail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 trigger creation for service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Dashboard creation for infrastructure overview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b/>
          <w:bCs/>
          <w:color w:val="1F4E79"/>
          <w:sz w:val="32"/>
          <w:szCs w:val="32"/>
        </w:rPr>
        <w:t xml:space="preserve">Contact Information</w:t>
      </w:r>
    </w:p>
    <w:p>
      <w:pPr>
        <w:spacing w:after="80" w:before="0"/>
        <w:jc w:val="center"/>
      </w:pPr>
      <w:r>
        <w:rPr>
          <w:b/>
          <w:bCs/>
          <w:color w:val="333333"/>
          <w:sz w:val="28"/>
          <w:szCs w:val="28"/>
        </w:rPr>
        <w:t xml:space="preserve">Vasanth Kumar R</w:t>
      </w:r>
    </w:p>
    <w:p>
      <w:pPr>
        <w:spacing w:after="60" w:before="0"/>
        <w:jc w:val="center"/>
      </w:pPr>
      <w:r>
        <w:rPr>
          <w:color w:val="2E75B6"/>
          <w:sz w:val="24"/>
          <w:szCs w:val="24"/>
        </w:rPr>
        <w:t xml:space="preserve">Email: vasanthkumarvk2855@gmail.com</w:t>
      </w:r>
    </w:p>
    <w:p>
      <w:pPr>
        <w:spacing w:after="60" w:before="0"/>
        <w:jc w:val="center"/>
      </w:pPr>
      <w:r>
        <w:rPr>
          <w:color w:val="2E75B6"/>
          <w:sz w:val="24"/>
          <w:szCs w:val="24"/>
        </w:rPr>
        <w:t xml:space="preserve">GitHub: github.com/vasanth-kumar-vk</w:t>
      </w:r>
    </w:p>
    <w:p>
      <w:pPr>
        <w:spacing w:after="60" w:before="0"/>
        <w:jc w:val="center"/>
      </w:pPr>
      <w:r>
        <w:rPr>
          <w:color w:val="2E75B6"/>
          <w:sz w:val="24"/>
          <w:szCs w:val="24"/>
        </w:rPr>
        <w:t xml:space="preserve">LinkedIn: linkedin.com/in/vasanth-kumar-vk55</w:t>
      </w: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Certification: Cisco Networking Basics (February 2026)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666666"/>
        <w:sz w:val="18"/>
        <w:szCs w:val="18"/>
      </w:rPr>
      <w:t xml:space="preserve">Portfolio Lab Documentation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b/>
        <w:bCs/>
        <w:color w:val="1F4E79"/>
        <w:sz w:val="20"/>
        <w:szCs w:val="20"/>
      </w:rPr>
      <w:t xml:space="preserve">GNS3 Enterprise Network Infrastructure Lab</w:t>
    </w:r>
    <w:r>
      <w:rPr>
        <w:color w:val="666666"/>
        <w:sz w:val="18"/>
        <w:szCs w:val="18"/>
      </w:rPr>
      <w:t xml:space="preserve">		Vasanth Kumar 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2026-04-23T09:40:26.558Z</dcterms:created>
  <dcterms:modified xsi:type="dcterms:W3CDTF">2026-04-23T09:40:26.560Z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