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2954" w:rsidRDefault="00C32954" w:rsidP="00C32954">
      <w:pPr>
        <w:spacing w:after="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Project Design phase </w:t>
      </w:r>
    </w:p>
    <w:p w:rsidR="00C32954" w:rsidRDefault="00D56E17" w:rsidP="00C32954">
      <w:pPr>
        <w:spacing w:after="0"/>
        <w:jc w:val="center"/>
        <w:rPr>
          <w:rFonts w:ascii="Times New Roman" w:hAnsi="Times New Roman"/>
          <w:b/>
          <w:bCs/>
          <w:kern w:val="36"/>
          <w:sz w:val="40"/>
          <w:szCs w:val="40"/>
        </w:rPr>
      </w:pPr>
      <w:bookmarkStart w:id="0" w:name="_GoBack"/>
      <w:bookmarkEnd w:id="0"/>
      <w:r w:rsidRPr="00D56E17">
        <w:rPr>
          <w:rFonts w:ascii="Times New Roman" w:hAnsi="Times New Roman"/>
          <w:b/>
          <w:bCs/>
          <w:kern w:val="36"/>
          <w:sz w:val="36"/>
          <w:szCs w:val="40"/>
        </w:rPr>
        <w:t>Solution Requirement Phase</w:t>
      </w:r>
    </w:p>
    <w:tbl>
      <w:tblPr>
        <w:tblpPr w:leftFromText="180" w:rightFromText="180" w:vertAnchor="text" w:horzAnchor="margin" w:tblpXSpec="center" w:tblpY="17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4"/>
        <w:gridCol w:w="6381"/>
      </w:tblGrid>
      <w:tr w:rsidR="00C32954" w:rsidTr="00C32954">
        <w:trPr>
          <w:trHeight w:val="140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954" w:rsidRDefault="00C32954" w:rsidP="00C32954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32954" w:rsidRDefault="00C32954" w:rsidP="00C32954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:rsidR="00C32954" w:rsidRDefault="00C32954" w:rsidP="00C3295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954" w:rsidRDefault="00C32954" w:rsidP="00C3295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32954" w:rsidRDefault="00C32954" w:rsidP="00C32954">
            <w:pPr>
              <w:spacing w:after="0"/>
              <w:ind w:left="56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 January 2026</w:t>
            </w:r>
          </w:p>
          <w:p w:rsidR="00C32954" w:rsidRDefault="00C32954" w:rsidP="00C3295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32954" w:rsidTr="00C32954">
        <w:trPr>
          <w:trHeight w:val="103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954" w:rsidRDefault="00C32954" w:rsidP="00C32954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32954" w:rsidRDefault="00C32954" w:rsidP="00C32954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Team ID</w:t>
            </w:r>
          </w:p>
          <w:p w:rsidR="00C32954" w:rsidRDefault="00C32954" w:rsidP="00C32954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954" w:rsidRDefault="00C32954" w:rsidP="00C3295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32954" w:rsidRDefault="00C32954" w:rsidP="00C3295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LTVIP2026TMIDS64588</w:t>
            </w:r>
          </w:p>
          <w:p w:rsidR="00C32954" w:rsidRDefault="00C32954" w:rsidP="00C3295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32954" w:rsidTr="00C32954">
        <w:trPr>
          <w:trHeight w:val="402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954" w:rsidRDefault="00C32954" w:rsidP="00C32954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32954" w:rsidRDefault="00C32954" w:rsidP="00C32954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Name</w:t>
            </w:r>
          </w:p>
          <w:p w:rsidR="00C32954" w:rsidRDefault="00C32954" w:rsidP="00C32954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954" w:rsidRDefault="00C32954" w:rsidP="00C3295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32954" w:rsidRDefault="00C32954" w:rsidP="00C3295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Online Payments Fraud Detection using Machine Learning</w:t>
            </w:r>
          </w:p>
        </w:tc>
      </w:tr>
      <w:tr w:rsidR="00C32954" w:rsidTr="00C32954">
        <w:trPr>
          <w:trHeight w:val="706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954" w:rsidRDefault="00C32954" w:rsidP="00C32954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32954" w:rsidRDefault="00C32954" w:rsidP="00C32954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Maximum Marks</w:t>
            </w:r>
          </w:p>
          <w:p w:rsidR="00C32954" w:rsidRDefault="00C32954" w:rsidP="00C32954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954" w:rsidRDefault="00C32954" w:rsidP="00C32954">
            <w:pPr>
              <w:spacing w:after="0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32954" w:rsidRDefault="00C32954" w:rsidP="00C32954">
            <w:pPr>
              <w:spacing w:after="0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 Marks</w:t>
            </w:r>
          </w:p>
        </w:tc>
      </w:tr>
    </w:tbl>
    <w:p w:rsidR="00C32954" w:rsidRDefault="00C32954" w:rsidP="00C32954">
      <w:pPr>
        <w:spacing w:after="100" w:afterAutospacing="1" w:line="240" w:lineRule="auto"/>
        <w:jc w:val="both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</w:p>
    <w:p w:rsidR="00C32954" w:rsidRDefault="00C32954" w:rsidP="00C32954">
      <w:pPr>
        <w:spacing w:after="100" w:afterAutospacing="1" w:line="240" w:lineRule="auto"/>
        <w:jc w:val="both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</w:p>
    <w:p w:rsidR="00C32954" w:rsidRPr="00C32954" w:rsidRDefault="00C32954" w:rsidP="00C32954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pict>
          <v:rect id="_x0000_i1025" style="width:0;height:1.5pt" o:hralign="right" o:hrstd="t" o:hr="t" fillcolor="#a0a0a0" stroked="f"/>
        </w:pict>
      </w:r>
    </w:p>
    <w:p w:rsidR="00C32954" w:rsidRPr="00C32954" w:rsidRDefault="00C32954" w:rsidP="00C32954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C32954">
        <w:rPr>
          <w:rFonts w:ascii="Times New Roman" w:hAnsi="Times New Roman"/>
          <w:b/>
          <w:bCs/>
          <w:sz w:val="36"/>
          <w:szCs w:val="36"/>
        </w:rPr>
        <w:t>1. Project Summary</w:t>
      </w:r>
    </w:p>
    <w:p w:rsidR="00C32954" w:rsidRPr="00C32954" w:rsidRDefault="00C32954" w:rsidP="00C32954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Goal:</w:t>
      </w:r>
      <w:r w:rsidRPr="00C32954">
        <w:rPr>
          <w:rFonts w:ascii="Times New Roman" w:hAnsi="Times New Roman"/>
          <w:sz w:val="24"/>
          <w:szCs w:val="24"/>
        </w:rPr>
        <w:t xml:space="preserve"> Detect and block fraudulent online payment transactions in (scope: e.g., e-commerce checkout, P2P transfers).</w:t>
      </w:r>
      <w:r w:rsidRPr="00C32954">
        <w:rPr>
          <w:rFonts w:ascii="Times New Roman" w:hAnsi="Times New Roman"/>
          <w:sz w:val="24"/>
          <w:szCs w:val="24"/>
        </w:rPr>
        <w:br/>
      </w:r>
      <w:r w:rsidRPr="00C32954">
        <w:rPr>
          <w:rFonts w:ascii="Times New Roman" w:hAnsi="Times New Roman"/>
          <w:b/>
          <w:bCs/>
          <w:sz w:val="24"/>
          <w:szCs w:val="24"/>
        </w:rPr>
        <w:t>Primary users:</w:t>
      </w:r>
      <w:r w:rsidRPr="00C32954">
        <w:rPr>
          <w:rFonts w:ascii="Times New Roman" w:hAnsi="Times New Roman"/>
          <w:sz w:val="24"/>
          <w:szCs w:val="24"/>
        </w:rPr>
        <w:t xml:space="preserve"> Fraud ops team, customer support, API consumers (payment gateway).</w:t>
      </w:r>
      <w:r w:rsidRPr="00C32954">
        <w:rPr>
          <w:rFonts w:ascii="Times New Roman" w:hAnsi="Times New Roman"/>
          <w:sz w:val="24"/>
          <w:szCs w:val="24"/>
        </w:rPr>
        <w:br/>
      </w:r>
      <w:r w:rsidRPr="00C32954">
        <w:rPr>
          <w:rFonts w:ascii="Times New Roman" w:hAnsi="Times New Roman"/>
          <w:b/>
          <w:bCs/>
          <w:sz w:val="24"/>
          <w:szCs w:val="24"/>
        </w:rPr>
        <w:t>Key success metric:</w:t>
      </w:r>
      <w:r w:rsidRPr="00C32954">
        <w:rPr>
          <w:rFonts w:ascii="Times New Roman" w:hAnsi="Times New Roman"/>
          <w:sz w:val="24"/>
          <w:szCs w:val="24"/>
        </w:rPr>
        <w:t xml:space="preserve"> Reduce undetected fraud by X% while keeping false positive rate ≤ Y%.</w:t>
      </w:r>
    </w:p>
    <w:p w:rsidR="00C32954" w:rsidRPr="00C32954" w:rsidRDefault="00C32954" w:rsidP="00C32954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C32954" w:rsidRPr="00C32954" w:rsidRDefault="00C32954" w:rsidP="00C32954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C32954">
        <w:rPr>
          <w:rFonts w:ascii="Times New Roman" w:hAnsi="Times New Roman"/>
          <w:b/>
          <w:bCs/>
          <w:sz w:val="36"/>
          <w:szCs w:val="36"/>
        </w:rPr>
        <w:t>2. Stakeholders</w:t>
      </w:r>
    </w:p>
    <w:p w:rsidR="00C32954" w:rsidRPr="00C32954" w:rsidRDefault="00C32954" w:rsidP="00C32954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 xml:space="preserve">Product Owner: </w:t>
      </w:r>
      <w:r w:rsidRPr="00C32954">
        <w:rPr>
          <w:rFonts w:ascii="Courier New" w:hAnsi="Courier New" w:cs="Courier New"/>
          <w:sz w:val="20"/>
          <w:szCs w:val="20"/>
        </w:rPr>
        <w:t>[name / role]</w:t>
      </w:r>
    </w:p>
    <w:p w:rsidR="00C32954" w:rsidRPr="00C32954" w:rsidRDefault="00C32954" w:rsidP="00C32954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 xml:space="preserve">Technical Lead: </w:t>
      </w:r>
      <w:r w:rsidRPr="00C32954">
        <w:rPr>
          <w:rFonts w:ascii="Courier New" w:hAnsi="Courier New" w:cs="Courier New"/>
          <w:sz w:val="20"/>
          <w:szCs w:val="20"/>
        </w:rPr>
        <w:t>[name]</w:t>
      </w:r>
    </w:p>
    <w:p w:rsidR="00C32954" w:rsidRPr="00C32954" w:rsidRDefault="00C32954" w:rsidP="00C32954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lastRenderedPageBreak/>
        <w:t xml:space="preserve">Data Science: </w:t>
      </w:r>
      <w:r w:rsidRPr="00C32954">
        <w:rPr>
          <w:rFonts w:ascii="Courier New" w:hAnsi="Courier New" w:cs="Courier New"/>
          <w:sz w:val="20"/>
          <w:szCs w:val="20"/>
        </w:rPr>
        <w:t>[name]</w:t>
      </w:r>
    </w:p>
    <w:p w:rsidR="00C32954" w:rsidRPr="00C32954" w:rsidRDefault="00C32954" w:rsidP="00C32954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2954">
        <w:rPr>
          <w:rFonts w:ascii="Times New Roman" w:hAnsi="Times New Roman"/>
          <w:sz w:val="24"/>
          <w:szCs w:val="24"/>
        </w:rPr>
        <w:t>DevOps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/ SRE: </w:t>
      </w:r>
      <w:r w:rsidRPr="00C32954">
        <w:rPr>
          <w:rFonts w:ascii="Courier New" w:hAnsi="Courier New" w:cs="Courier New"/>
          <w:sz w:val="20"/>
          <w:szCs w:val="20"/>
        </w:rPr>
        <w:t>[name]</w:t>
      </w:r>
    </w:p>
    <w:p w:rsidR="00C32954" w:rsidRPr="00C32954" w:rsidRDefault="00C32954" w:rsidP="00C32954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 xml:space="preserve">Fraud Ops / Business SME: </w:t>
      </w:r>
      <w:r w:rsidRPr="00C32954">
        <w:rPr>
          <w:rFonts w:ascii="Courier New" w:hAnsi="Courier New" w:cs="Courier New"/>
          <w:sz w:val="20"/>
          <w:szCs w:val="20"/>
        </w:rPr>
        <w:t>[name]</w:t>
      </w:r>
    </w:p>
    <w:p w:rsidR="00C32954" w:rsidRPr="00C32954" w:rsidRDefault="00C32954" w:rsidP="00C32954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pict>
          <v:rect id="_x0000_i1027" style="width:0;height:1.5pt" o:hralign="right" o:hrstd="t" o:hr="t" fillcolor="#a0a0a0" stroked="f"/>
        </w:pict>
      </w:r>
    </w:p>
    <w:p w:rsidR="00C32954" w:rsidRPr="00C32954" w:rsidRDefault="00C32954" w:rsidP="00C32954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C32954">
        <w:rPr>
          <w:rFonts w:ascii="Times New Roman" w:hAnsi="Times New Roman"/>
          <w:b/>
          <w:bCs/>
          <w:sz w:val="36"/>
          <w:szCs w:val="36"/>
        </w:rPr>
        <w:t>3. Functional Requirements (FR)</w:t>
      </w:r>
    </w:p>
    <w:p w:rsidR="00C32954" w:rsidRPr="00C32954" w:rsidRDefault="00C32954" w:rsidP="00C32954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FR-001 — Real-time scoring API</w:t>
      </w:r>
    </w:p>
    <w:p w:rsidR="00C32954" w:rsidRPr="00C32954" w:rsidRDefault="00C32954" w:rsidP="00C32954">
      <w:pPr>
        <w:numPr>
          <w:ilvl w:val="1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Input: transaction JSON (fields listed in Data Requirements).</w:t>
      </w:r>
    </w:p>
    <w:p w:rsidR="00C32954" w:rsidRPr="00C32954" w:rsidRDefault="00C32954" w:rsidP="00C32954">
      <w:pPr>
        <w:numPr>
          <w:ilvl w:val="1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 xml:space="preserve">Output: </w:t>
      </w:r>
      <w:r w:rsidRPr="00C32954">
        <w:rPr>
          <w:rFonts w:ascii="Courier New" w:hAnsi="Courier New" w:cs="Courier New"/>
          <w:sz w:val="20"/>
          <w:szCs w:val="20"/>
        </w:rPr>
        <w:t>{score: float, label: "</w:t>
      </w:r>
      <w:proofErr w:type="spellStart"/>
      <w:r w:rsidRPr="00C32954">
        <w:rPr>
          <w:rFonts w:ascii="Courier New" w:hAnsi="Courier New" w:cs="Courier New"/>
          <w:sz w:val="20"/>
          <w:szCs w:val="20"/>
        </w:rPr>
        <w:t>fraud"|"legit</w:t>
      </w:r>
      <w:proofErr w:type="spellEnd"/>
      <w:r w:rsidRPr="00C32954">
        <w:rPr>
          <w:rFonts w:ascii="Courier New" w:hAnsi="Courier New" w:cs="Courier New"/>
          <w:sz w:val="20"/>
          <w:szCs w:val="20"/>
        </w:rPr>
        <w:t>", explain: {...}}</w:t>
      </w:r>
      <w:r w:rsidRPr="00C32954">
        <w:rPr>
          <w:rFonts w:ascii="Times New Roman" w:hAnsi="Times New Roman"/>
          <w:sz w:val="24"/>
          <w:szCs w:val="24"/>
        </w:rPr>
        <w:t>.</w:t>
      </w:r>
    </w:p>
    <w:p w:rsidR="00C32954" w:rsidRPr="00C32954" w:rsidRDefault="00C32954" w:rsidP="00C32954">
      <w:pPr>
        <w:numPr>
          <w:ilvl w:val="1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 xml:space="preserve">Latency: ≤ 200 </w:t>
      </w:r>
      <w:proofErr w:type="spellStart"/>
      <w:r w:rsidRPr="00C32954">
        <w:rPr>
          <w:rFonts w:ascii="Times New Roman" w:hAnsi="Times New Roman"/>
          <w:sz w:val="24"/>
          <w:szCs w:val="24"/>
        </w:rPr>
        <w:t>ms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P95 for single request (example target).</w:t>
      </w:r>
    </w:p>
    <w:p w:rsidR="00C32954" w:rsidRPr="00C32954" w:rsidRDefault="00C32954" w:rsidP="00C32954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FR-002 — Batch scoring</w:t>
      </w:r>
    </w:p>
    <w:p w:rsidR="00C32954" w:rsidRPr="00C32954" w:rsidRDefault="00C32954" w:rsidP="00C32954">
      <w:pPr>
        <w:numPr>
          <w:ilvl w:val="1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Accept CSV/Parquet batches and return per-transaction scores and labels.</w:t>
      </w:r>
    </w:p>
    <w:p w:rsidR="00C32954" w:rsidRPr="00C32954" w:rsidRDefault="00C32954" w:rsidP="00C32954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FR-003 — Rule engine &amp; overrides</w:t>
      </w:r>
    </w:p>
    <w:p w:rsidR="00C32954" w:rsidRPr="00C32954" w:rsidRDefault="00C32954" w:rsidP="00C32954">
      <w:pPr>
        <w:numPr>
          <w:ilvl w:val="1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 xml:space="preserve">Allow fraud ops to add/modify deterministic rules (e.g., </w:t>
      </w:r>
      <w:proofErr w:type="spellStart"/>
      <w:r w:rsidRPr="00C32954">
        <w:rPr>
          <w:rFonts w:ascii="Times New Roman" w:hAnsi="Times New Roman"/>
          <w:sz w:val="24"/>
          <w:szCs w:val="24"/>
        </w:rPr>
        <w:t>blocklist</w:t>
      </w:r>
      <w:proofErr w:type="spellEnd"/>
      <w:r w:rsidRPr="00C32954">
        <w:rPr>
          <w:rFonts w:ascii="Times New Roman" w:hAnsi="Times New Roman"/>
          <w:sz w:val="24"/>
          <w:szCs w:val="24"/>
        </w:rPr>
        <w:t>) without redeploy.</w:t>
      </w:r>
    </w:p>
    <w:p w:rsidR="00C32954" w:rsidRPr="00C32954" w:rsidRDefault="00C32954" w:rsidP="00C32954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FR-004 — Alerting &amp; Case creation</w:t>
      </w:r>
    </w:p>
    <w:p w:rsidR="00C32954" w:rsidRPr="00C32954" w:rsidRDefault="00C32954" w:rsidP="00C32954">
      <w:pPr>
        <w:numPr>
          <w:ilvl w:val="1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 xml:space="preserve">Transactions above threshold create alerts in the case-management system (fields: </w:t>
      </w:r>
      <w:proofErr w:type="spellStart"/>
      <w:r w:rsidRPr="00C32954">
        <w:rPr>
          <w:rFonts w:ascii="Times New Roman" w:hAnsi="Times New Roman"/>
          <w:sz w:val="24"/>
          <w:szCs w:val="24"/>
        </w:rPr>
        <w:t>tx_id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2954">
        <w:rPr>
          <w:rFonts w:ascii="Times New Roman" w:hAnsi="Times New Roman"/>
          <w:sz w:val="24"/>
          <w:szCs w:val="24"/>
        </w:rPr>
        <w:t>user_id</w:t>
      </w:r>
      <w:proofErr w:type="spellEnd"/>
      <w:r w:rsidRPr="00C32954">
        <w:rPr>
          <w:rFonts w:ascii="Times New Roman" w:hAnsi="Times New Roman"/>
          <w:sz w:val="24"/>
          <w:szCs w:val="24"/>
        </w:rPr>
        <w:t>, score, reason).</w:t>
      </w:r>
    </w:p>
    <w:p w:rsidR="00C32954" w:rsidRPr="00C32954" w:rsidRDefault="00C32954" w:rsidP="00C32954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FR-005 — Model training pipeline</w:t>
      </w:r>
    </w:p>
    <w:p w:rsidR="00C32954" w:rsidRPr="00C32954" w:rsidRDefault="00C32954" w:rsidP="00C32954">
      <w:pPr>
        <w:numPr>
          <w:ilvl w:val="1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 xml:space="preserve">Reproducible training job that reads </w:t>
      </w:r>
      <w:proofErr w:type="spellStart"/>
      <w:r w:rsidRPr="00C32954">
        <w:rPr>
          <w:rFonts w:ascii="Times New Roman" w:hAnsi="Times New Roman"/>
          <w:sz w:val="24"/>
          <w:szCs w:val="24"/>
        </w:rPr>
        <w:t>labeled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data, trains model, outputs </w:t>
      </w:r>
      <w:proofErr w:type="spellStart"/>
      <w:r w:rsidRPr="00C32954">
        <w:rPr>
          <w:rFonts w:ascii="Courier New" w:hAnsi="Courier New" w:cs="Courier New"/>
          <w:sz w:val="20"/>
          <w:szCs w:val="20"/>
        </w:rPr>
        <w:t>model.pkl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(or model </w:t>
      </w:r>
      <w:proofErr w:type="spellStart"/>
      <w:r w:rsidRPr="00C32954">
        <w:rPr>
          <w:rFonts w:ascii="Times New Roman" w:hAnsi="Times New Roman"/>
          <w:sz w:val="24"/>
          <w:szCs w:val="24"/>
        </w:rPr>
        <w:t>artifact</w:t>
      </w:r>
      <w:proofErr w:type="spellEnd"/>
      <w:r w:rsidRPr="00C32954">
        <w:rPr>
          <w:rFonts w:ascii="Times New Roman" w:hAnsi="Times New Roman"/>
          <w:sz w:val="24"/>
          <w:szCs w:val="24"/>
        </w:rPr>
        <w:t>) and evaluation report.</w:t>
      </w:r>
    </w:p>
    <w:p w:rsidR="00C32954" w:rsidRPr="00C32954" w:rsidRDefault="00C32954" w:rsidP="00C32954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FR-006 — Model versioning &amp; rollback</w:t>
      </w:r>
    </w:p>
    <w:p w:rsidR="00C32954" w:rsidRPr="00C32954" w:rsidRDefault="00C32954" w:rsidP="00C32954">
      <w:pPr>
        <w:numPr>
          <w:ilvl w:val="1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Every model must be versioned, with ability to roll back to previous model in &lt;1 hour.</w:t>
      </w:r>
    </w:p>
    <w:p w:rsidR="00C32954" w:rsidRPr="00C32954" w:rsidRDefault="00C32954" w:rsidP="00C32954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 xml:space="preserve">FR-007 — </w:t>
      </w:r>
      <w:proofErr w:type="spellStart"/>
      <w:r w:rsidRPr="00C32954">
        <w:rPr>
          <w:rFonts w:ascii="Times New Roman" w:hAnsi="Times New Roman"/>
          <w:b/>
          <w:bCs/>
          <w:sz w:val="24"/>
          <w:szCs w:val="24"/>
        </w:rPr>
        <w:t>Explainability</w:t>
      </w:r>
      <w:proofErr w:type="spellEnd"/>
    </w:p>
    <w:p w:rsidR="00C32954" w:rsidRPr="00C32954" w:rsidRDefault="00C32954" w:rsidP="00C32954">
      <w:pPr>
        <w:numPr>
          <w:ilvl w:val="1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Provide per-transaction feature contributions (e.g., SHAP) for top N features.</w:t>
      </w:r>
    </w:p>
    <w:p w:rsidR="00C32954" w:rsidRPr="00C32954" w:rsidRDefault="00C32954" w:rsidP="00C32954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FR-008 — Admin UI</w:t>
      </w:r>
    </w:p>
    <w:p w:rsidR="00C32954" w:rsidRPr="00C32954" w:rsidRDefault="00C32954" w:rsidP="00C32954">
      <w:pPr>
        <w:numPr>
          <w:ilvl w:val="1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Dashboard: real-time metrics, confusion matrix, precision/recall, recent alerts, model version.</w:t>
      </w:r>
    </w:p>
    <w:p w:rsidR="00C32954" w:rsidRPr="00C32954" w:rsidRDefault="00C32954" w:rsidP="00C32954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FR-009 — Audit logs</w:t>
      </w:r>
    </w:p>
    <w:p w:rsidR="00C32954" w:rsidRPr="00C32954" w:rsidRDefault="00C32954" w:rsidP="00C32954">
      <w:pPr>
        <w:numPr>
          <w:ilvl w:val="1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Log request inputs, model version, decision, and user overrides for at least 1 year.</w:t>
      </w:r>
    </w:p>
    <w:p w:rsidR="00C32954" w:rsidRPr="00C32954" w:rsidRDefault="00C32954" w:rsidP="00C32954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pict>
          <v:rect id="_x0000_i1028" style="width:0;height:1.5pt" o:hralign="right" o:hrstd="t" o:hr="t" fillcolor="#a0a0a0" stroked="f"/>
        </w:pict>
      </w:r>
    </w:p>
    <w:p w:rsidR="00C32954" w:rsidRPr="00C32954" w:rsidRDefault="00C32954" w:rsidP="00C32954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C32954">
        <w:rPr>
          <w:rFonts w:ascii="Times New Roman" w:hAnsi="Times New Roman"/>
          <w:b/>
          <w:bCs/>
          <w:sz w:val="36"/>
          <w:szCs w:val="36"/>
        </w:rPr>
        <w:t>4. Non-Functional Requirements (NFR)</w:t>
      </w:r>
    </w:p>
    <w:p w:rsidR="00C32954" w:rsidRPr="00C32954" w:rsidRDefault="00C32954" w:rsidP="00C32954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NFR-001 — Performance:</w:t>
      </w:r>
      <w:r w:rsidRPr="00C32954">
        <w:rPr>
          <w:rFonts w:ascii="Times New Roman" w:hAnsi="Times New Roman"/>
          <w:sz w:val="24"/>
          <w:szCs w:val="24"/>
        </w:rPr>
        <w:t xml:space="preserve"> System must support X TPS (transactions/sec) peak with &lt;200ms latency P95.</w:t>
      </w:r>
    </w:p>
    <w:p w:rsidR="00C32954" w:rsidRPr="00C32954" w:rsidRDefault="00C32954" w:rsidP="00C32954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NFR-002 — Availability:</w:t>
      </w:r>
      <w:r w:rsidRPr="00C32954">
        <w:rPr>
          <w:rFonts w:ascii="Times New Roman" w:hAnsi="Times New Roman"/>
          <w:sz w:val="24"/>
          <w:szCs w:val="24"/>
        </w:rPr>
        <w:t xml:space="preserve"> 99.9% uptime for scoring API.</w:t>
      </w:r>
    </w:p>
    <w:p w:rsidR="00C32954" w:rsidRPr="00C32954" w:rsidRDefault="00C32954" w:rsidP="00C32954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NFR-003 — Scalability:</w:t>
      </w:r>
      <w:r w:rsidRPr="00C32954">
        <w:rPr>
          <w:rFonts w:ascii="Times New Roman" w:hAnsi="Times New Roman"/>
          <w:sz w:val="24"/>
          <w:szCs w:val="24"/>
        </w:rPr>
        <w:t xml:space="preserve"> Auto-scale model serving according to load.</w:t>
      </w:r>
    </w:p>
    <w:p w:rsidR="00C32954" w:rsidRPr="00C32954" w:rsidRDefault="00C32954" w:rsidP="00C32954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NFR-004 — Reliability:</w:t>
      </w:r>
      <w:r w:rsidRPr="00C32954">
        <w:rPr>
          <w:rFonts w:ascii="Times New Roman" w:hAnsi="Times New Roman"/>
          <w:sz w:val="24"/>
          <w:szCs w:val="24"/>
        </w:rPr>
        <w:t xml:space="preserve"> No single point of failure for production model.</w:t>
      </w:r>
    </w:p>
    <w:p w:rsidR="00C32954" w:rsidRPr="00C32954" w:rsidRDefault="00C32954" w:rsidP="00C32954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NFR-005 — Security:</w:t>
      </w:r>
      <w:r w:rsidRPr="00C32954">
        <w:rPr>
          <w:rFonts w:ascii="Times New Roman" w:hAnsi="Times New Roman"/>
          <w:sz w:val="24"/>
          <w:szCs w:val="24"/>
        </w:rPr>
        <w:t xml:space="preserve"> TLS for all transport; keys and model </w:t>
      </w:r>
      <w:proofErr w:type="spellStart"/>
      <w:r w:rsidRPr="00C32954">
        <w:rPr>
          <w:rFonts w:ascii="Times New Roman" w:hAnsi="Times New Roman"/>
          <w:sz w:val="24"/>
          <w:szCs w:val="24"/>
        </w:rPr>
        <w:t>artifacts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stored encrypted.</w:t>
      </w:r>
    </w:p>
    <w:p w:rsidR="00C32954" w:rsidRPr="00C32954" w:rsidRDefault="00C32954" w:rsidP="00C32954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NFR-006 — Privacy &amp; Compliance:</w:t>
      </w:r>
      <w:r w:rsidRPr="00C32954">
        <w:rPr>
          <w:rFonts w:ascii="Times New Roman" w:hAnsi="Times New Roman"/>
          <w:sz w:val="24"/>
          <w:szCs w:val="24"/>
        </w:rPr>
        <w:t xml:space="preserve"> PII must be </w:t>
      </w:r>
      <w:proofErr w:type="gramStart"/>
      <w:r w:rsidRPr="00C32954">
        <w:rPr>
          <w:rFonts w:ascii="Times New Roman" w:hAnsi="Times New Roman"/>
          <w:sz w:val="24"/>
          <w:szCs w:val="24"/>
        </w:rPr>
        <w:t>masked/tokenized</w:t>
      </w:r>
      <w:proofErr w:type="gramEnd"/>
      <w:r w:rsidRPr="00C32954">
        <w:rPr>
          <w:rFonts w:ascii="Times New Roman" w:hAnsi="Times New Roman"/>
          <w:sz w:val="24"/>
          <w:szCs w:val="24"/>
        </w:rPr>
        <w:t>; comply with applicable laws (e.g., GDPR, PCI-DSS if card data present).</w:t>
      </w:r>
    </w:p>
    <w:p w:rsidR="00C32954" w:rsidRPr="00C32954" w:rsidRDefault="00C32954" w:rsidP="00C32954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lastRenderedPageBreak/>
        <w:t>NFR-007 — Maintainability:</w:t>
      </w:r>
      <w:r w:rsidRPr="00C32954">
        <w:rPr>
          <w:rFonts w:ascii="Times New Roman" w:hAnsi="Times New Roman"/>
          <w:sz w:val="24"/>
          <w:szCs w:val="24"/>
        </w:rPr>
        <w:t xml:space="preserve"> CI/CD for training and deployment; tests for data schema and model performance.</w:t>
      </w:r>
    </w:p>
    <w:p w:rsidR="00C32954" w:rsidRPr="00C32954" w:rsidRDefault="00C32954" w:rsidP="00C32954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pict>
          <v:rect id="_x0000_i1029" style="width:0;height:1.5pt" o:hralign="right" o:hrstd="t" o:hr="t" fillcolor="#a0a0a0" stroked="f"/>
        </w:pict>
      </w:r>
    </w:p>
    <w:p w:rsidR="00C32954" w:rsidRPr="00C32954" w:rsidRDefault="00C32954" w:rsidP="00C32954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C32954">
        <w:rPr>
          <w:rFonts w:ascii="Times New Roman" w:hAnsi="Times New Roman"/>
          <w:b/>
          <w:bCs/>
          <w:sz w:val="36"/>
          <w:szCs w:val="36"/>
        </w:rPr>
        <w:t>5. Data Requirements</w:t>
      </w:r>
    </w:p>
    <w:p w:rsidR="00C32954" w:rsidRPr="00C32954" w:rsidRDefault="00C32954" w:rsidP="00C32954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Required fields (per transaction):</w:t>
      </w:r>
    </w:p>
    <w:p w:rsidR="00C32954" w:rsidRPr="00C32954" w:rsidRDefault="00C32954" w:rsidP="00C32954">
      <w:pPr>
        <w:numPr>
          <w:ilvl w:val="1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2954">
        <w:rPr>
          <w:rFonts w:ascii="Courier New" w:hAnsi="Courier New" w:cs="Courier New"/>
          <w:sz w:val="20"/>
          <w:szCs w:val="20"/>
        </w:rPr>
        <w:t>transaction_id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(string), </w:t>
      </w:r>
      <w:r w:rsidRPr="00C32954">
        <w:rPr>
          <w:rFonts w:ascii="Courier New" w:hAnsi="Courier New" w:cs="Courier New"/>
          <w:sz w:val="20"/>
          <w:szCs w:val="20"/>
        </w:rPr>
        <w:t>timestamp</w:t>
      </w:r>
      <w:r w:rsidRPr="00C32954">
        <w:rPr>
          <w:rFonts w:ascii="Times New Roman" w:hAnsi="Times New Roman"/>
          <w:sz w:val="24"/>
          <w:szCs w:val="24"/>
        </w:rPr>
        <w:t xml:space="preserve"> (ISO8601), </w:t>
      </w:r>
      <w:r w:rsidRPr="00C32954">
        <w:rPr>
          <w:rFonts w:ascii="Courier New" w:hAnsi="Courier New" w:cs="Courier New"/>
          <w:sz w:val="20"/>
          <w:szCs w:val="20"/>
        </w:rPr>
        <w:t>amount</w:t>
      </w:r>
      <w:r w:rsidRPr="00C32954">
        <w:rPr>
          <w:rFonts w:ascii="Times New Roman" w:hAnsi="Times New Roman"/>
          <w:sz w:val="24"/>
          <w:szCs w:val="24"/>
        </w:rPr>
        <w:t xml:space="preserve"> (float), </w:t>
      </w:r>
      <w:r w:rsidRPr="00C32954">
        <w:rPr>
          <w:rFonts w:ascii="Courier New" w:hAnsi="Courier New" w:cs="Courier New"/>
          <w:sz w:val="20"/>
          <w:szCs w:val="20"/>
        </w:rPr>
        <w:t>currency</w:t>
      </w:r>
      <w:r w:rsidRPr="00C32954">
        <w:rPr>
          <w:rFonts w:ascii="Times New Roman" w:hAnsi="Times New Roman"/>
          <w:sz w:val="24"/>
          <w:szCs w:val="24"/>
        </w:rPr>
        <w:t xml:space="preserve"> (string), </w:t>
      </w:r>
      <w:r w:rsidRPr="00C32954">
        <w:rPr>
          <w:rFonts w:ascii="Courier New" w:hAnsi="Courier New" w:cs="Courier New"/>
          <w:sz w:val="20"/>
          <w:szCs w:val="20"/>
        </w:rPr>
        <w:t>type</w:t>
      </w:r>
      <w:r w:rsidRPr="00C3295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32954">
        <w:rPr>
          <w:rFonts w:ascii="Times New Roman" w:hAnsi="Times New Roman"/>
          <w:sz w:val="24"/>
          <w:szCs w:val="24"/>
        </w:rPr>
        <w:t>enum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C32954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(string), </w:t>
      </w:r>
      <w:proofErr w:type="spellStart"/>
      <w:r w:rsidRPr="00C32954">
        <w:rPr>
          <w:rFonts w:ascii="Courier New" w:hAnsi="Courier New" w:cs="Courier New"/>
          <w:sz w:val="20"/>
          <w:szCs w:val="20"/>
        </w:rPr>
        <w:t>merchant_id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(string), </w:t>
      </w:r>
      <w:proofErr w:type="spellStart"/>
      <w:r w:rsidRPr="00C32954">
        <w:rPr>
          <w:rFonts w:ascii="Courier New" w:hAnsi="Courier New" w:cs="Courier New"/>
          <w:sz w:val="20"/>
          <w:szCs w:val="20"/>
        </w:rPr>
        <w:t>device_id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(string), </w:t>
      </w:r>
      <w:proofErr w:type="spellStart"/>
      <w:r w:rsidRPr="00C32954">
        <w:rPr>
          <w:rFonts w:ascii="Courier New" w:hAnsi="Courier New" w:cs="Courier New"/>
          <w:sz w:val="20"/>
          <w:szCs w:val="20"/>
        </w:rPr>
        <w:t>ip_address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(string), </w:t>
      </w:r>
      <w:proofErr w:type="spellStart"/>
      <w:r w:rsidRPr="00C32954">
        <w:rPr>
          <w:rFonts w:ascii="Courier New" w:hAnsi="Courier New" w:cs="Courier New"/>
          <w:sz w:val="20"/>
          <w:szCs w:val="20"/>
        </w:rPr>
        <w:t>origin_balance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2954">
        <w:rPr>
          <w:rFonts w:ascii="Courier New" w:hAnsi="Courier New" w:cs="Courier New"/>
          <w:sz w:val="20"/>
          <w:szCs w:val="20"/>
        </w:rPr>
        <w:t>destination_balance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2954">
        <w:rPr>
          <w:rFonts w:ascii="Courier New" w:hAnsi="Courier New" w:cs="Courier New"/>
          <w:sz w:val="20"/>
          <w:szCs w:val="20"/>
        </w:rPr>
        <w:t>isFraud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(label, training only).</w:t>
      </w:r>
    </w:p>
    <w:p w:rsidR="00C32954" w:rsidRPr="00C32954" w:rsidRDefault="00C32954" w:rsidP="00C32954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Data quality rules:</w:t>
      </w:r>
    </w:p>
    <w:p w:rsidR="00C32954" w:rsidRPr="00C32954" w:rsidRDefault="00C32954" w:rsidP="00C32954">
      <w:pPr>
        <w:numPr>
          <w:ilvl w:val="1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C32954">
        <w:rPr>
          <w:rFonts w:ascii="Courier New" w:hAnsi="Courier New" w:cs="Courier New"/>
          <w:sz w:val="20"/>
          <w:szCs w:val="20"/>
        </w:rPr>
        <w:t>amount</w:t>
      </w:r>
      <w:proofErr w:type="gramEnd"/>
      <w:r w:rsidRPr="00C32954">
        <w:rPr>
          <w:rFonts w:ascii="Times New Roman" w:hAnsi="Times New Roman"/>
          <w:sz w:val="24"/>
          <w:szCs w:val="24"/>
        </w:rPr>
        <w:t xml:space="preserve"> &gt; 0; </w:t>
      </w:r>
      <w:r w:rsidRPr="00C32954">
        <w:rPr>
          <w:rFonts w:ascii="Courier New" w:hAnsi="Courier New" w:cs="Courier New"/>
          <w:sz w:val="20"/>
          <w:szCs w:val="20"/>
        </w:rPr>
        <w:t>timestamp</w:t>
      </w:r>
      <w:r w:rsidRPr="00C32954">
        <w:rPr>
          <w:rFonts w:ascii="Times New Roman" w:hAnsi="Times New Roman"/>
          <w:sz w:val="24"/>
          <w:szCs w:val="24"/>
        </w:rPr>
        <w:t xml:space="preserve"> within last X years; </w:t>
      </w:r>
      <w:r w:rsidRPr="00C32954">
        <w:rPr>
          <w:rFonts w:ascii="Courier New" w:hAnsi="Courier New" w:cs="Courier New"/>
          <w:sz w:val="20"/>
          <w:szCs w:val="20"/>
        </w:rPr>
        <w:t>currency</w:t>
      </w:r>
      <w:r w:rsidRPr="00C32954">
        <w:rPr>
          <w:rFonts w:ascii="Times New Roman" w:hAnsi="Times New Roman"/>
          <w:sz w:val="24"/>
          <w:szCs w:val="24"/>
        </w:rPr>
        <w:t xml:space="preserve"> must be valid ISO code.</w:t>
      </w:r>
    </w:p>
    <w:p w:rsidR="00C32954" w:rsidRPr="00C32954" w:rsidRDefault="00C32954" w:rsidP="00C32954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Retention &amp; storage:</w:t>
      </w:r>
      <w:r w:rsidRPr="00C32954">
        <w:rPr>
          <w:rFonts w:ascii="Times New Roman" w:hAnsi="Times New Roman"/>
          <w:sz w:val="24"/>
          <w:szCs w:val="24"/>
        </w:rPr>
        <w:t xml:space="preserve"> Raw transactions stored for N months; </w:t>
      </w:r>
      <w:proofErr w:type="spellStart"/>
      <w:r w:rsidRPr="00C32954">
        <w:rPr>
          <w:rFonts w:ascii="Times New Roman" w:hAnsi="Times New Roman"/>
          <w:sz w:val="24"/>
          <w:szCs w:val="24"/>
        </w:rPr>
        <w:t>labeled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training set archived for reproducibility.</w:t>
      </w:r>
    </w:p>
    <w:p w:rsidR="00C32954" w:rsidRPr="00C32954" w:rsidRDefault="00C32954" w:rsidP="00C32954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2954">
        <w:rPr>
          <w:rFonts w:ascii="Times New Roman" w:hAnsi="Times New Roman"/>
          <w:b/>
          <w:bCs/>
          <w:sz w:val="24"/>
          <w:szCs w:val="24"/>
        </w:rPr>
        <w:t>Labeling</w:t>
      </w:r>
      <w:proofErr w:type="spellEnd"/>
      <w:r w:rsidRPr="00C32954">
        <w:rPr>
          <w:rFonts w:ascii="Times New Roman" w:hAnsi="Times New Roman"/>
          <w:b/>
          <w:bCs/>
          <w:sz w:val="24"/>
          <w:szCs w:val="24"/>
        </w:rPr>
        <w:t xml:space="preserve"> process:</w:t>
      </w:r>
      <w:r w:rsidRPr="00C32954">
        <w:rPr>
          <w:rFonts w:ascii="Times New Roman" w:hAnsi="Times New Roman"/>
          <w:sz w:val="24"/>
          <w:szCs w:val="24"/>
        </w:rPr>
        <w:t xml:space="preserve"> Business rules + human review pipeline; label confidence flag.</w:t>
      </w:r>
    </w:p>
    <w:p w:rsidR="00C32954" w:rsidRPr="00C32954" w:rsidRDefault="00C32954" w:rsidP="00C32954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pict>
          <v:rect id="_x0000_i1030" style="width:0;height:1.5pt" o:hralign="right" o:hrstd="t" o:hr="t" fillcolor="#a0a0a0" stroked="f"/>
        </w:pict>
      </w:r>
    </w:p>
    <w:p w:rsidR="00C32954" w:rsidRPr="00C32954" w:rsidRDefault="00C32954" w:rsidP="00C32954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C32954">
        <w:rPr>
          <w:rFonts w:ascii="Times New Roman" w:hAnsi="Times New Roman"/>
          <w:b/>
          <w:bCs/>
          <w:sz w:val="36"/>
          <w:szCs w:val="36"/>
        </w:rPr>
        <w:t>6. Model &amp; Evaluation Requirements</w:t>
      </w:r>
    </w:p>
    <w:p w:rsidR="00C32954" w:rsidRPr="00C32954" w:rsidRDefault="00C32954" w:rsidP="00C32954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Algorithms considered:</w:t>
      </w:r>
      <w:r w:rsidRPr="00C329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2954">
        <w:rPr>
          <w:rFonts w:ascii="Times New Roman" w:hAnsi="Times New Roman"/>
          <w:sz w:val="24"/>
          <w:szCs w:val="24"/>
        </w:rPr>
        <w:t>RandomForest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2954">
        <w:rPr>
          <w:rFonts w:ascii="Times New Roman" w:hAnsi="Times New Roman"/>
          <w:sz w:val="24"/>
          <w:szCs w:val="24"/>
        </w:rPr>
        <w:t>XGBoost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2954">
        <w:rPr>
          <w:rFonts w:ascii="Times New Roman" w:hAnsi="Times New Roman"/>
          <w:sz w:val="24"/>
          <w:szCs w:val="24"/>
        </w:rPr>
        <w:t>ExtraTrees</w:t>
      </w:r>
      <w:proofErr w:type="spellEnd"/>
      <w:r w:rsidRPr="00C32954">
        <w:rPr>
          <w:rFonts w:ascii="Times New Roman" w:hAnsi="Times New Roman"/>
          <w:sz w:val="24"/>
          <w:szCs w:val="24"/>
        </w:rPr>
        <w:t>, (or Deep model if justified).</w:t>
      </w:r>
    </w:p>
    <w:p w:rsidR="00C32954" w:rsidRPr="00C32954" w:rsidRDefault="00C32954" w:rsidP="00C32954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Evaluation metrics:</w:t>
      </w:r>
      <w:r w:rsidRPr="00C329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2954">
        <w:rPr>
          <w:rFonts w:ascii="Times New Roman" w:hAnsi="Times New Roman"/>
          <w:sz w:val="24"/>
          <w:szCs w:val="24"/>
        </w:rPr>
        <w:t>Precision@K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, Recall (fraud class), F1, ROC-AUC, PR-AUC, and PR curve. Emphasize </w:t>
      </w:r>
      <w:r w:rsidRPr="00C32954">
        <w:rPr>
          <w:rFonts w:ascii="Times New Roman" w:hAnsi="Times New Roman"/>
          <w:b/>
          <w:bCs/>
          <w:sz w:val="24"/>
          <w:szCs w:val="24"/>
        </w:rPr>
        <w:t>recall</w:t>
      </w:r>
      <w:r w:rsidRPr="00C32954">
        <w:rPr>
          <w:rFonts w:ascii="Times New Roman" w:hAnsi="Times New Roman"/>
          <w:sz w:val="24"/>
          <w:szCs w:val="24"/>
        </w:rPr>
        <w:t xml:space="preserve"> for fraud class.</w:t>
      </w:r>
    </w:p>
    <w:p w:rsidR="00C32954" w:rsidRPr="00C32954" w:rsidRDefault="00C32954" w:rsidP="00C32954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Target thresholds (example):</w:t>
      </w:r>
    </w:p>
    <w:p w:rsidR="00C32954" w:rsidRPr="00C32954" w:rsidRDefault="00C32954" w:rsidP="00C32954">
      <w:pPr>
        <w:numPr>
          <w:ilvl w:val="1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Recall (fraud) ≥ 0.80 on validation set.</w:t>
      </w:r>
    </w:p>
    <w:p w:rsidR="00C32954" w:rsidRPr="00C32954" w:rsidRDefault="00C32954" w:rsidP="00C32954">
      <w:pPr>
        <w:numPr>
          <w:ilvl w:val="1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PR-AUC ≥ 0.50 (adjust to dataset baseline).</w:t>
      </w:r>
    </w:p>
    <w:p w:rsidR="00C32954" w:rsidRPr="00C32954" w:rsidRDefault="00C32954" w:rsidP="00C32954">
      <w:pPr>
        <w:numPr>
          <w:ilvl w:val="1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False positive rate (FPR) ≤ 0.02 at operational threshold.</w:t>
      </w:r>
    </w:p>
    <w:p w:rsidR="00C32954" w:rsidRPr="00C32954" w:rsidRDefault="00C32954" w:rsidP="00C32954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Cross-validation:</w:t>
      </w:r>
      <w:r w:rsidRPr="00C32954">
        <w:rPr>
          <w:rFonts w:ascii="Times New Roman" w:hAnsi="Times New Roman"/>
          <w:sz w:val="24"/>
          <w:szCs w:val="24"/>
        </w:rPr>
        <w:t xml:space="preserve"> Stratified CV with time-split when applicable.</w:t>
      </w:r>
    </w:p>
    <w:p w:rsidR="00C32954" w:rsidRPr="00C32954" w:rsidRDefault="00C32954" w:rsidP="00C32954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Imbalance handling:</w:t>
      </w:r>
      <w:r w:rsidRPr="00C32954">
        <w:rPr>
          <w:rFonts w:ascii="Times New Roman" w:hAnsi="Times New Roman"/>
          <w:sz w:val="24"/>
          <w:szCs w:val="24"/>
        </w:rPr>
        <w:t xml:space="preserve"> SMOTE, class weights, or focal loss as experiments.</w:t>
      </w:r>
    </w:p>
    <w:p w:rsidR="00C32954" w:rsidRPr="00C32954" w:rsidRDefault="00C32954" w:rsidP="00C32954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 xml:space="preserve">Model </w:t>
      </w:r>
      <w:proofErr w:type="spellStart"/>
      <w:r w:rsidRPr="00C32954">
        <w:rPr>
          <w:rFonts w:ascii="Times New Roman" w:hAnsi="Times New Roman"/>
          <w:b/>
          <w:bCs/>
          <w:sz w:val="24"/>
          <w:szCs w:val="24"/>
        </w:rPr>
        <w:t>explainability</w:t>
      </w:r>
      <w:proofErr w:type="spellEnd"/>
      <w:r w:rsidRPr="00C32954">
        <w:rPr>
          <w:rFonts w:ascii="Times New Roman" w:hAnsi="Times New Roman"/>
          <w:b/>
          <w:bCs/>
          <w:sz w:val="24"/>
          <w:szCs w:val="24"/>
        </w:rPr>
        <w:t>:</w:t>
      </w:r>
      <w:r w:rsidRPr="00C32954">
        <w:rPr>
          <w:rFonts w:ascii="Times New Roman" w:hAnsi="Times New Roman"/>
          <w:sz w:val="24"/>
          <w:szCs w:val="24"/>
        </w:rPr>
        <w:t xml:space="preserve"> SHAP or equivalent; export top-10 contributors per decision.</w:t>
      </w:r>
    </w:p>
    <w:p w:rsidR="00C32954" w:rsidRPr="00C32954" w:rsidRDefault="00C32954" w:rsidP="00C32954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pict>
          <v:rect id="_x0000_i1031" style="width:0;height:1.5pt" o:hralign="right" o:hrstd="t" o:hr="t" fillcolor="#a0a0a0" stroked="f"/>
        </w:pict>
      </w:r>
    </w:p>
    <w:p w:rsidR="00C32954" w:rsidRPr="00C32954" w:rsidRDefault="00C32954" w:rsidP="00C32954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C32954">
        <w:rPr>
          <w:rFonts w:ascii="Times New Roman" w:hAnsi="Times New Roman"/>
          <w:b/>
          <w:bCs/>
          <w:sz w:val="36"/>
          <w:szCs w:val="36"/>
        </w:rPr>
        <w:t>7. Security &amp; Privacy Requirements</w:t>
      </w:r>
    </w:p>
    <w:p w:rsidR="00C32954" w:rsidRPr="00C32954" w:rsidRDefault="00C32954" w:rsidP="00C32954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Encrypt data-at-rest and data-in-transit (TLS 1.2+).</w:t>
      </w:r>
    </w:p>
    <w:p w:rsidR="00C32954" w:rsidRPr="00C32954" w:rsidRDefault="00C32954" w:rsidP="00C32954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Access control: RBAC for admin UI; MFA for admin accounts.</w:t>
      </w:r>
    </w:p>
    <w:p w:rsidR="00C32954" w:rsidRPr="00C32954" w:rsidRDefault="00C32954" w:rsidP="00C32954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No raw card PANs stored in system unless PCI-compliant; use tokens.</w:t>
      </w:r>
    </w:p>
    <w:p w:rsidR="00C32954" w:rsidRPr="00C32954" w:rsidRDefault="00C32954" w:rsidP="00C32954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2954">
        <w:rPr>
          <w:rFonts w:ascii="Times New Roman" w:hAnsi="Times New Roman"/>
          <w:sz w:val="24"/>
          <w:szCs w:val="24"/>
        </w:rPr>
        <w:t>Anonymize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personally identifiable fields before exporting models or logs for research.</w:t>
      </w:r>
    </w:p>
    <w:p w:rsidR="00C32954" w:rsidRPr="00C32954" w:rsidRDefault="00C32954" w:rsidP="00C32954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pict>
          <v:rect id="_x0000_i1032" style="width:0;height:1.5pt" o:hralign="right" o:hrstd="t" o:hr="t" fillcolor="#a0a0a0" stroked="f"/>
        </w:pict>
      </w:r>
    </w:p>
    <w:p w:rsidR="00C32954" w:rsidRPr="00C32954" w:rsidRDefault="00C32954" w:rsidP="00C32954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C32954">
        <w:rPr>
          <w:rFonts w:ascii="Times New Roman" w:hAnsi="Times New Roman"/>
          <w:b/>
          <w:bCs/>
          <w:sz w:val="36"/>
          <w:szCs w:val="36"/>
        </w:rPr>
        <w:t>8. Monitoring, Logging &amp; Alerting</w:t>
      </w:r>
    </w:p>
    <w:p w:rsidR="00C32954" w:rsidRPr="00C32954" w:rsidRDefault="00C32954" w:rsidP="00C32954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lastRenderedPageBreak/>
        <w:t>Model performance monitoring:</w:t>
      </w:r>
      <w:r w:rsidRPr="00C32954">
        <w:rPr>
          <w:rFonts w:ascii="Times New Roman" w:hAnsi="Times New Roman"/>
          <w:sz w:val="24"/>
          <w:szCs w:val="24"/>
        </w:rPr>
        <w:t xml:space="preserve"> daily metrics — precision, recall, drift (feature distribution KS test), latency.</w:t>
      </w:r>
    </w:p>
    <w:p w:rsidR="00C32954" w:rsidRPr="00C32954" w:rsidRDefault="00C32954" w:rsidP="00C32954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Data drift &amp; concept drift detection:</w:t>
      </w:r>
      <w:r w:rsidRPr="00C32954">
        <w:rPr>
          <w:rFonts w:ascii="Times New Roman" w:hAnsi="Times New Roman"/>
          <w:sz w:val="24"/>
          <w:szCs w:val="24"/>
        </w:rPr>
        <w:t xml:space="preserve"> automated alerts when a feature distribution shift exceeds threshold.</w:t>
      </w:r>
    </w:p>
    <w:p w:rsidR="00C32954" w:rsidRPr="00C32954" w:rsidRDefault="00C32954" w:rsidP="00C32954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Operational alerts:</w:t>
      </w:r>
      <w:r w:rsidRPr="00C32954">
        <w:rPr>
          <w:rFonts w:ascii="Times New Roman" w:hAnsi="Times New Roman"/>
          <w:sz w:val="24"/>
          <w:szCs w:val="24"/>
        </w:rPr>
        <w:t xml:space="preserve"> API errors, increased latency, model-serving failures.</w:t>
      </w:r>
    </w:p>
    <w:p w:rsidR="00C32954" w:rsidRPr="00C32954" w:rsidRDefault="00C32954" w:rsidP="00C32954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Dashboards:</w:t>
      </w:r>
      <w:r w:rsidRPr="00C329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2954">
        <w:rPr>
          <w:rFonts w:ascii="Times New Roman" w:hAnsi="Times New Roman"/>
          <w:sz w:val="24"/>
          <w:szCs w:val="24"/>
        </w:rPr>
        <w:t>Grafana</w:t>
      </w:r>
      <w:proofErr w:type="spellEnd"/>
      <w:r w:rsidRPr="00C32954">
        <w:rPr>
          <w:rFonts w:ascii="Times New Roman" w:hAnsi="Times New Roman"/>
          <w:sz w:val="24"/>
          <w:szCs w:val="24"/>
        </w:rPr>
        <w:t>/</w:t>
      </w:r>
      <w:proofErr w:type="spellStart"/>
      <w:r w:rsidRPr="00C32954">
        <w:rPr>
          <w:rFonts w:ascii="Times New Roman" w:hAnsi="Times New Roman"/>
          <w:sz w:val="24"/>
          <w:szCs w:val="24"/>
        </w:rPr>
        <w:t>PowerBI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with last 7/30/90-day windows.</w:t>
      </w:r>
    </w:p>
    <w:p w:rsidR="00C32954" w:rsidRPr="00C32954" w:rsidRDefault="00C32954" w:rsidP="00C32954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Retention:</w:t>
      </w:r>
      <w:r w:rsidRPr="00C32954">
        <w:rPr>
          <w:rFonts w:ascii="Times New Roman" w:hAnsi="Times New Roman"/>
          <w:sz w:val="24"/>
          <w:szCs w:val="24"/>
        </w:rPr>
        <w:t xml:space="preserve"> logs for X months; alerts history for Y months.</w:t>
      </w:r>
    </w:p>
    <w:p w:rsidR="00C32954" w:rsidRPr="00C32954" w:rsidRDefault="00C32954" w:rsidP="00C32954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pict>
          <v:rect id="_x0000_i1033" style="width:0;height:1.5pt" o:hralign="right" o:hrstd="t" o:hr="t" fillcolor="#a0a0a0" stroked="f"/>
        </w:pict>
      </w:r>
    </w:p>
    <w:p w:rsidR="00C32954" w:rsidRPr="00C32954" w:rsidRDefault="00C32954" w:rsidP="00C32954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C32954">
        <w:rPr>
          <w:rFonts w:ascii="Times New Roman" w:hAnsi="Times New Roman"/>
          <w:b/>
          <w:bCs/>
          <w:sz w:val="36"/>
          <w:szCs w:val="36"/>
        </w:rPr>
        <w:t>9. Deployment &amp; Infrastructure</w:t>
      </w:r>
    </w:p>
    <w:p w:rsidR="00C32954" w:rsidRPr="00C32954" w:rsidRDefault="00C32954" w:rsidP="00C32954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Containerized services (</w:t>
      </w:r>
      <w:proofErr w:type="spellStart"/>
      <w:r w:rsidRPr="00C32954">
        <w:rPr>
          <w:rFonts w:ascii="Times New Roman" w:hAnsi="Times New Roman"/>
          <w:sz w:val="24"/>
          <w:szCs w:val="24"/>
        </w:rPr>
        <w:t>Docker</w:t>
      </w:r>
      <w:proofErr w:type="spellEnd"/>
      <w:r w:rsidRPr="00C32954">
        <w:rPr>
          <w:rFonts w:ascii="Times New Roman" w:hAnsi="Times New Roman"/>
          <w:sz w:val="24"/>
          <w:szCs w:val="24"/>
        </w:rPr>
        <w:t>).</w:t>
      </w:r>
    </w:p>
    <w:p w:rsidR="00C32954" w:rsidRPr="00C32954" w:rsidRDefault="00C32954" w:rsidP="00C32954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 xml:space="preserve">Orchestration: </w:t>
      </w:r>
      <w:proofErr w:type="spellStart"/>
      <w:r w:rsidRPr="00C32954">
        <w:rPr>
          <w:rFonts w:ascii="Times New Roman" w:hAnsi="Times New Roman"/>
          <w:sz w:val="24"/>
          <w:szCs w:val="24"/>
        </w:rPr>
        <w:t>Kubernetes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/ managed alternatives.</w:t>
      </w:r>
    </w:p>
    <w:p w:rsidR="00C32954" w:rsidRPr="00C32954" w:rsidRDefault="00C32954" w:rsidP="00C32954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Model serving: REST endpoint (Flask/</w:t>
      </w:r>
      <w:proofErr w:type="spellStart"/>
      <w:r w:rsidRPr="00C32954">
        <w:rPr>
          <w:rFonts w:ascii="Times New Roman" w:hAnsi="Times New Roman"/>
          <w:sz w:val="24"/>
          <w:szCs w:val="24"/>
        </w:rPr>
        <w:t>FastAPI</w:t>
      </w:r>
      <w:proofErr w:type="spellEnd"/>
      <w:r w:rsidRPr="00C32954">
        <w:rPr>
          <w:rFonts w:ascii="Times New Roman" w:hAnsi="Times New Roman"/>
          <w:sz w:val="24"/>
          <w:szCs w:val="24"/>
        </w:rPr>
        <w:t>) or model server (</w:t>
      </w:r>
      <w:proofErr w:type="spellStart"/>
      <w:r w:rsidRPr="00C32954">
        <w:rPr>
          <w:rFonts w:ascii="Times New Roman" w:hAnsi="Times New Roman"/>
          <w:sz w:val="24"/>
          <w:szCs w:val="24"/>
        </w:rPr>
        <w:t>KFServing</w:t>
      </w:r>
      <w:proofErr w:type="spellEnd"/>
      <w:r w:rsidRPr="00C32954">
        <w:rPr>
          <w:rFonts w:ascii="Times New Roman" w:hAnsi="Times New Roman"/>
          <w:sz w:val="24"/>
          <w:szCs w:val="24"/>
        </w:rPr>
        <w:t>, Triton).</w:t>
      </w:r>
    </w:p>
    <w:p w:rsidR="00C32954" w:rsidRPr="00C32954" w:rsidRDefault="00C32954" w:rsidP="00C32954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CI/CD: Automated tests → build → staging deploy → gated production deploy.</w:t>
      </w:r>
    </w:p>
    <w:p w:rsidR="00C32954" w:rsidRPr="00C32954" w:rsidRDefault="00C32954" w:rsidP="00C32954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 xml:space="preserve">Secrets management: </w:t>
      </w:r>
      <w:proofErr w:type="spellStart"/>
      <w:r w:rsidRPr="00C32954">
        <w:rPr>
          <w:rFonts w:ascii="Times New Roman" w:hAnsi="Times New Roman"/>
          <w:sz w:val="24"/>
          <w:szCs w:val="24"/>
        </w:rPr>
        <w:t>HashiCorp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Vault / cloud KMS.</w:t>
      </w:r>
    </w:p>
    <w:p w:rsidR="00C32954" w:rsidRPr="00C32954" w:rsidRDefault="00C32954" w:rsidP="00C32954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pict>
          <v:rect id="_x0000_i1034" style="width:0;height:1.5pt" o:hralign="right" o:hrstd="t" o:hr="t" fillcolor="#a0a0a0" stroked="f"/>
        </w:pict>
      </w:r>
    </w:p>
    <w:p w:rsidR="00C32954" w:rsidRPr="00C32954" w:rsidRDefault="00C32954" w:rsidP="00C32954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C32954">
        <w:rPr>
          <w:rFonts w:ascii="Times New Roman" w:hAnsi="Times New Roman"/>
          <w:b/>
          <w:bCs/>
          <w:sz w:val="36"/>
          <w:szCs w:val="36"/>
        </w:rPr>
        <w:t>10. Acceptance Criteria (examples)</w:t>
      </w:r>
    </w:p>
    <w:p w:rsidR="00C32954" w:rsidRPr="00C32954" w:rsidRDefault="00C32954" w:rsidP="00C32954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 xml:space="preserve">End-to-end training run reproduces published </w:t>
      </w:r>
      <w:r w:rsidRPr="00C32954">
        <w:rPr>
          <w:rFonts w:ascii="Courier New" w:hAnsi="Courier New" w:cs="Courier New"/>
          <w:sz w:val="20"/>
          <w:szCs w:val="20"/>
        </w:rPr>
        <w:t>model_v1</w:t>
      </w:r>
      <w:r w:rsidRPr="00C32954">
        <w:rPr>
          <w:rFonts w:ascii="Times New Roman" w:hAnsi="Times New Roman"/>
          <w:sz w:val="24"/>
          <w:szCs w:val="24"/>
        </w:rPr>
        <w:t xml:space="preserve"> and evaluation report.</w:t>
      </w:r>
    </w:p>
    <w:p w:rsidR="00C32954" w:rsidRPr="00C32954" w:rsidRDefault="00C32954" w:rsidP="00C32954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 xml:space="preserve">Scoring API responds &lt; 200 </w:t>
      </w:r>
      <w:proofErr w:type="spellStart"/>
      <w:r w:rsidRPr="00C32954">
        <w:rPr>
          <w:rFonts w:ascii="Times New Roman" w:hAnsi="Times New Roman"/>
          <w:sz w:val="24"/>
          <w:szCs w:val="24"/>
        </w:rPr>
        <w:t>ms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P95 under load test of X TPS.</w:t>
      </w:r>
    </w:p>
    <w:p w:rsidR="00C32954" w:rsidRPr="00C32954" w:rsidRDefault="00C32954" w:rsidP="00C32954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Dashboard displays live metrics and model version.</w:t>
      </w:r>
    </w:p>
    <w:p w:rsidR="00C32954" w:rsidRPr="00C32954" w:rsidRDefault="00C32954" w:rsidP="00C32954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 xml:space="preserve">Audit logs show </w:t>
      </w:r>
      <w:proofErr w:type="spellStart"/>
      <w:r w:rsidRPr="00C32954">
        <w:rPr>
          <w:rFonts w:ascii="Times New Roman" w:hAnsi="Times New Roman"/>
          <w:sz w:val="24"/>
          <w:szCs w:val="24"/>
        </w:rPr>
        <w:t>request+decision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for a sample of 1000 test transactions.</w:t>
      </w:r>
    </w:p>
    <w:p w:rsidR="00C32954" w:rsidRPr="00C32954" w:rsidRDefault="00C32954" w:rsidP="00C32954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Security scan returns zero high/critical issues.</w:t>
      </w:r>
    </w:p>
    <w:p w:rsidR="00C32954" w:rsidRPr="00C32954" w:rsidRDefault="00C32954" w:rsidP="00C32954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pict>
          <v:rect id="_x0000_i1035" style="width:0;height:1.5pt" o:hralign="right" o:hrstd="t" o:hr="t" fillcolor="#a0a0a0" stroked="f"/>
        </w:pict>
      </w:r>
    </w:p>
    <w:p w:rsidR="00C32954" w:rsidRPr="00C32954" w:rsidRDefault="00C32954" w:rsidP="00C32954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C32954">
        <w:rPr>
          <w:rFonts w:ascii="Times New Roman" w:hAnsi="Times New Roman"/>
          <w:b/>
          <w:bCs/>
          <w:sz w:val="36"/>
          <w:szCs w:val="36"/>
        </w:rPr>
        <w:t>11. Risks &amp; Mitigations</w:t>
      </w:r>
    </w:p>
    <w:p w:rsidR="00C32954" w:rsidRPr="00C32954" w:rsidRDefault="00C32954" w:rsidP="00C32954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Risk:</w:t>
      </w:r>
      <w:r w:rsidRPr="00C32954">
        <w:rPr>
          <w:rFonts w:ascii="Times New Roman" w:hAnsi="Times New Roman"/>
          <w:sz w:val="24"/>
          <w:szCs w:val="24"/>
        </w:rPr>
        <w:t xml:space="preserve"> High false positives blocked legitimate customers.</w:t>
      </w:r>
      <w:r w:rsidRPr="00C32954">
        <w:rPr>
          <w:rFonts w:ascii="Times New Roman" w:hAnsi="Times New Roman"/>
          <w:sz w:val="24"/>
          <w:szCs w:val="24"/>
        </w:rPr>
        <w:br/>
      </w:r>
      <w:r w:rsidRPr="00C32954">
        <w:rPr>
          <w:rFonts w:ascii="Times New Roman" w:hAnsi="Times New Roman"/>
          <w:b/>
          <w:bCs/>
          <w:sz w:val="24"/>
          <w:szCs w:val="24"/>
        </w:rPr>
        <w:t>Mitigation:</w:t>
      </w:r>
      <w:r w:rsidRPr="00C32954">
        <w:rPr>
          <w:rFonts w:ascii="Times New Roman" w:hAnsi="Times New Roman"/>
          <w:sz w:val="24"/>
          <w:szCs w:val="24"/>
        </w:rPr>
        <w:t xml:space="preserve"> Soft-block (challenge) policy, manual review queue, threshold tuning.</w:t>
      </w:r>
    </w:p>
    <w:p w:rsidR="00C32954" w:rsidRPr="00C32954" w:rsidRDefault="00C32954" w:rsidP="00C32954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Risk:</w:t>
      </w:r>
      <w:r w:rsidRPr="00C32954">
        <w:rPr>
          <w:rFonts w:ascii="Times New Roman" w:hAnsi="Times New Roman"/>
          <w:sz w:val="24"/>
          <w:szCs w:val="24"/>
        </w:rPr>
        <w:t xml:space="preserve"> Model performance degrades due to drift.</w:t>
      </w:r>
      <w:r w:rsidRPr="00C32954">
        <w:rPr>
          <w:rFonts w:ascii="Times New Roman" w:hAnsi="Times New Roman"/>
          <w:sz w:val="24"/>
          <w:szCs w:val="24"/>
        </w:rPr>
        <w:br/>
      </w:r>
      <w:r w:rsidRPr="00C32954">
        <w:rPr>
          <w:rFonts w:ascii="Times New Roman" w:hAnsi="Times New Roman"/>
          <w:b/>
          <w:bCs/>
          <w:sz w:val="24"/>
          <w:szCs w:val="24"/>
        </w:rPr>
        <w:t>Mitigation:</w:t>
      </w:r>
      <w:r w:rsidRPr="00C32954">
        <w:rPr>
          <w:rFonts w:ascii="Times New Roman" w:hAnsi="Times New Roman"/>
          <w:sz w:val="24"/>
          <w:szCs w:val="24"/>
        </w:rPr>
        <w:t xml:space="preserve"> Automated drift detection + scheduled retrain pipeline.</w:t>
      </w:r>
    </w:p>
    <w:p w:rsidR="00C32954" w:rsidRPr="00C32954" w:rsidRDefault="00C32954" w:rsidP="00C32954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b/>
          <w:bCs/>
          <w:sz w:val="24"/>
          <w:szCs w:val="24"/>
        </w:rPr>
        <w:t>Risk:</w:t>
      </w:r>
      <w:r w:rsidRPr="00C32954">
        <w:rPr>
          <w:rFonts w:ascii="Times New Roman" w:hAnsi="Times New Roman"/>
          <w:sz w:val="24"/>
          <w:szCs w:val="24"/>
        </w:rPr>
        <w:t xml:space="preserve"> Sensitive data exposure.</w:t>
      </w:r>
      <w:r w:rsidRPr="00C32954">
        <w:rPr>
          <w:rFonts w:ascii="Times New Roman" w:hAnsi="Times New Roman"/>
          <w:sz w:val="24"/>
          <w:szCs w:val="24"/>
        </w:rPr>
        <w:br/>
      </w:r>
      <w:r w:rsidRPr="00C32954">
        <w:rPr>
          <w:rFonts w:ascii="Times New Roman" w:hAnsi="Times New Roman"/>
          <w:b/>
          <w:bCs/>
          <w:sz w:val="24"/>
          <w:szCs w:val="24"/>
        </w:rPr>
        <w:t>Mitigation:</w:t>
      </w:r>
      <w:r w:rsidRPr="00C32954">
        <w:rPr>
          <w:rFonts w:ascii="Times New Roman" w:hAnsi="Times New Roman"/>
          <w:sz w:val="24"/>
          <w:szCs w:val="24"/>
        </w:rPr>
        <w:t xml:space="preserve"> Tokenization, strict RBAC, encryption.</w:t>
      </w:r>
    </w:p>
    <w:p w:rsidR="00C32954" w:rsidRPr="00C32954" w:rsidRDefault="00C32954" w:rsidP="00C32954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pict>
          <v:rect id="_x0000_i1036" style="width:0;height:1.5pt" o:hralign="right" o:hrstd="t" o:hr="t" fillcolor="#a0a0a0" stroked="f"/>
        </w:pict>
      </w:r>
    </w:p>
    <w:p w:rsidR="00C32954" w:rsidRPr="00C32954" w:rsidRDefault="00C32954" w:rsidP="00C32954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C32954">
        <w:rPr>
          <w:rFonts w:ascii="Times New Roman" w:hAnsi="Times New Roman"/>
          <w:b/>
          <w:bCs/>
          <w:sz w:val="36"/>
          <w:szCs w:val="36"/>
        </w:rPr>
        <w:t>12. Dependencies</w:t>
      </w:r>
    </w:p>
    <w:p w:rsidR="00C32954" w:rsidRPr="00C32954" w:rsidRDefault="00C32954" w:rsidP="00C32954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2954">
        <w:rPr>
          <w:rFonts w:ascii="Times New Roman" w:hAnsi="Times New Roman"/>
          <w:sz w:val="24"/>
          <w:szCs w:val="24"/>
        </w:rPr>
        <w:t>Labeled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dataset availability and </w:t>
      </w:r>
      <w:proofErr w:type="spellStart"/>
      <w:r w:rsidRPr="00C32954">
        <w:rPr>
          <w:rFonts w:ascii="Times New Roman" w:hAnsi="Times New Roman"/>
          <w:sz w:val="24"/>
          <w:szCs w:val="24"/>
        </w:rPr>
        <w:t>labeling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SLA.</w:t>
      </w:r>
    </w:p>
    <w:p w:rsidR="00C32954" w:rsidRPr="00C32954" w:rsidRDefault="00C32954" w:rsidP="00C32954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Upstream event stream (Kafka/Prod DB) for real-time scoring.</w:t>
      </w:r>
    </w:p>
    <w:p w:rsidR="00C32954" w:rsidRPr="00C32954" w:rsidRDefault="00C32954" w:rsidP="00C32954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Case-management system API for alerts.</w:t>
      </w:r>
    </w:p>
    <w:p w:rsidR="00C32954" w:rsidRPr="00C32954" w:rsidRDefault="00C32954" w:rsidP="00C32954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Cloud infra / required IAM permissions.</w:t>
      </w:r>
    </w:p>
    <w:p w:rsidR="00C32954" w:rsidRPr="00C32954" w:rsidRDefault="00C32954" w:rsidP="00C32954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lastRenderedPageBreak/>
        <w:pict>
          <v:rect id="_x0000_i1037" style="width:0;height:1.5pt" o:hralign="right" o:hrstd="t" o:hr="t" fillcolor="#a0a0a0" stroked="f"/>
        </w:pict>
      </w:r>
    </w:p>
    <w:p w:rsidR="00C32954" w:rsidRPr="00C32954" w:rsidRDefault="00C32954" w:rsidP="00C32954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C32954">
        <w:rPr>
          <w:rFonts w:ascii="Times New Roman" w:hAnsi="Times New Roman"/>
          <w:b/>
          <w:bCs/>
          <w:sz w:val="36"/>
          <w:szCs w:val="36"/>
        </w:rPr>
        <w:t>13. Deliverables</w:t>
      </w:r>
    </w:p>
    <w:p w:rsidR="00C32954" w:rsidRPr="00C32954" w:rsidRDefault="00C32954" w:rsidP="00C32954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C32954">
        <w:rPr>
          <w:rFonts w:ascii="Courier New" w:hAnsi="Courier New" w:cs="Courier New"/>
          <w:sz w:val="20"/>
          <w:szCs w:val="20"/>
        </w:rPr>
        <w:t>training</w:t>
      </w:r>
      <w:proofErr w:type="gramEnd"/>
      <w:r w:rsidRPr="00C32954">
        <w:rPr>
          <w:rFonts w:ascii="Courier New" w:hAnsi="Courier New" w:cs="Courier New"/>
          <w:sz w:val="20"/>
          <w:szCs w:val="20"/>
        </w:rPr>
        <w:t>/</w:t>
      </w:r>
      <w:r w:rsidRPr="00C32954">
        <w:rPr>
          <w:rFonts w:ascii="Times New Roman" w:hAnsi="Times New Roman"/>
          <w:sz w:val="24"/>
          <w:szCs w:val="24"/>
        </w:rPr>
        <w:t xml:space="preserve"> reproducible training code + </w:t>
      </w:r>
      <w:proofErr w:type="spellStart"/>
      <w:r w:rsidRPr="00C32954">
        <w:rPr>
          <w:rFonts w:ascii="Times New Roman" w:hAnsi="Times New Roman"/>
          <w:sz w:val="24"/>
          <w:szCs w:val="24"/>
        </w:rPr>
        <w:t>eval</w:t>
      </w:r>
      <w:proofErr w:type="spellEnd"/>
      <w:r w:rsidRPr="00C32954">
        <w:rPr>
          <w:rFonts w:ascii="Times New Roman" w:hAnsi="Times New Roman"/>
          <w:sz w:val="24"/>
          <w:szCs w:val="24"/>
        </w:rPr>
        <w:t xml:space="preserve"> report.</w:t>
      </w:r>
    </w:p>
    <w:p w:rsidR="00C32954" w:rsidRPr="00C32954" w:rsidRDefault="00C32954" w:rsidP="00C32954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32954">
        <w:rPr>
          <w:rFonts w:ascii="Courier New" w:hAnsi="Courier New" w:cs="Courier New"/>
          <w:sz w:val="20"/>
          <w:szCs w:val="20"/>
        </w:rPr>
        <w:t>model_artifacts</w:t>
      </w:r>
      <w:proofErr w:type="spellEnd"/>
      <w:r w:rsidRPr="00C32954">
        <w:rPr>
          <w:rFonts w:ascii="Courier New" w:hAnsi="Courier New" w:cs="Courier New"/>
          <w:sz w:val="20"/>
          <w:szCs w:val="20"/>
        </w:rPr>
        <w:t>/</w:t>
      </w:r>
      <w:r w:rsidRPr="00C32954">
        <w:rPr>
          <w:rFonts w:ascii="Times New Roman" w:hAnsi="Times New Roman"/>
          <w:sz w:val="24"/>
          <w:szCs w:val="24"/>
        </w:rPr>
        <w:t xml:space="preserve"> model files with metadata (version, </w:t>
      </w:r>
      <w:proofErr w:type="spellStart"/>
      <w:r w:rsidRPr="00C32954">
        <w:rPr>
          <w:rFonts w:ascii="Times New Roman" w:hAnsi="Times New Roman"/>
          <w:sz w:val="24"/>
          <w:szCs w:val="24"/>
        </w:rPr>
        <w:t>hyperparams</w:t>
      </w:r>
      <w:proofErr w:type="spellEnd"/>
      <w:r w:rsidRPr="00C32954">
        <w:rPr>
          <w:rFonts w:ascii="Times New Roman" w:hAnsi="Times New Roman"/>
          <w:sz w:val="24"/>
          <w:szCs w:val="24"/>
        </w:rPr>
        <w:t>, date).</w:t>
      </w:r>
    </w:p>
    <w:p w:rsidR="00C32954" w:rsidRPr="00C32954" w:rsidRDefault="00C32954" w:rsidP="00C32954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C32954">
        <w:rPr>
          <w:rFonts w:ascii="Courier New" w:hAnsi="Courier New" w:cs="Courier New"/>
          <w:sz w:val="20"/>
          <w:szCs w:val="20"/>
        </w:rPr>
        <w:t>serving</w:t>
      </w:r>
      <w:proofErr w:type="gramEnd"/>
      <w:r w:rsidRPr="00C32954">
        <w:rPr>
          <w:rFonts w:ascii="Courier New" w:hAnsi="Courier New" w:cs="Courier New"/>
          <w:sz w:val="20"/>
          <w:szCs w:val="20"/>
        </w:rPr>
        <w:t>/</w:t>
      </w:r>
      <w:r w:rsidRPr="00C32954">
        <w:rPr>
          <w:rFonts w:ascii="Times New Roman" w:hAnsi="Times New Roman"/>
          <w:sz w:val="24"/>
          <w:szCs w:val="24"/>
        </w:rPr>
        <w:t xml:space="preserve"> scoring API + deployment manifests.</w:t>
      </w:r>
    </w:p>
    <w:p w:rsidR="00C32954" w:rsidRPr="00C32954" w:rsidRDefault="00C32954" w:rsidP="00C32954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Admin UI / dashboards.</w:t>
      </w:r>
    </w:p>
    <w:p w:rsidR="00C32954" w:rsidRPr="00C32954" w:rsidRDefault="00C32954" w:rsidP="00C32954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 xml:space="preserve">Test plans, </w:t>
      </w:r>
      <w:proofErr w:type="spellStart"/>
      <w:r w:rsidRPr="00C32954">
        <w:rPr>
          <w:rFonts w:ascii="Times New Roman" w:hAnsi="Times New Roman"/>
          <w:sz w:val="24"/>
          <w:szCs w:val="24"/>
        </w:rPr>
        <w:t>runbooks</w:t>
      </w:r>
      <w:proofErr w:type="spellEnd"/>
      <w:r w:rsidRPr="00C32954">
        <w:rPr>
          <w:rFonts w:ascii="Times New Roman" w:hAnsi="Times New Roman"/>
          <w:sz w:val="24"/>
          <w:szCs w:val="24"/>
        </w:rPr>
        <w:t>, and SLO docs.</w:t>
      </w:r>
    </w:p>
    <w:p w:rsidR="00C32954" w:rsidRPr="00C32954" w:rsidRDefault="00C32954" w:rsidP="00C32954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pict>
          <v:rect id="_x0000_i1038" style="width:0;height:1.5pt" o:hralign="right" o:hrstd="t" o:hr="t" fillcolor="#a0a0a0" stroked="f"/>
        </w:pict>
      </w:r>
    </w:p>
    <w:p w:rsidR="00C32954" w:rsidRPr="00C32954" w:rsidRDefault="00C32954" w:rsidP="00C32954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C32954">
        <w:rPr>
          <w:rFonts w:ascii="Times New Roman" w:hAnsi="Times New Roman"/>
          <w:b/>
          <w:bCs/>
          <w:sz w:val="36"/>
          <w:szCs w:val="36"/>
        </w:rPr>
        <w:t>14. Example — Minimal Implementation Plan (milestones)</w:t>
      </w:r>
    </w:p>
    <w:p w:rsidR="00C32954" w:rsidRPr="00C32954" w:rsidRDefault="00C32954" w:rsidP="00C32954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M1: Data ingestion + schema validation (1 week)</w:t>
      </w:r>
    </w:p>
    <w:p w:rsidR="00C32954" w:rsidRPr="00C32954" w:rsidRDefault="00C32954" w:rsidP="00C32954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M2: EDA + baseline model (</w:t>
      </w:r>
      <w:proofErr w:type="spellStart"/>
      <w:r w:rsidRPr="00C32954">
        <w:rPr>
          <w:rFonts w:ascii="Times New Roman" w:hAnsi="Times New Roman"/>
          <w:sz w:val="24"/>
          <w:szCs w:val="24"/>
        </w:rPr>
        <w:t>RandomForest</w:t>
      </w:r>
      <w:proofErr w:type="spellEnd"/>
      <w:r w:rsidRPr="00C32954">
        <w:rPr>
          <w:rFonts w:ascii="Times New Roman" w:hAnsi="Times New Roman"/>
          <w:sz w:val="24"/>
          <w:szCs w:val="24"/>
        </w:rPr>
        <w:t>) (2 weeks)</w:t>
      </w:r>
    </w:p>
    <w:p w:rsidR="00C32954" w:rsidRPr="00C32954" w:rsidRDefault="00C32954" w:rsidP="00C32954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M3: Model evaluation &amp; threshold selection (1 week)</w:t>
      </w:r>
    </w:p>
    <w:p w:rsidR="00C32954" w:rsidRPr="00C32954" w:rsidRDefault="00C32954" w:rsidP="00C32954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M4: Build API + local integration tests (2 weeks)</w:t>
      </w:r>
    </w:p>
    <w:p w:rsidR="00C32954" w:rsidRPr="00C32954" w:rsidRDefault="00C32954" w:rsidP="00C32954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M5: Dashboard + monitoring (1 week)</w:t>
      </w:r>
    </w:p>
    <w:p w:rsidR="00C32954" w:rsidRPr="00C32954" w:rsidRDefault="00C32954" w:rsidP="00C32954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M6: Security review + production rollout (1 week)</w:t>
      </w:r>
    </w:p>
    <w:p w:rsidR="00C32954" w:rsidRPr="00C32954" w:rsidRDefault="00C32954" w:rsidP="00C32954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pict>
          <v:rect id="_x0000_i1039" style="width:0;height:1.5pt" o:hralign="right" o:hrstd="t" o:hr="t" fillcolor="#a0a0a0" stroked="f"/>
        </w:pict>
      </w:r>
    </w:p>
    <w:p w:rsidR="00C32954" w:rsidRPr="00C32954" w:rsidRDefault="00C32954" w:rsidP="00C32954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C32954">
        <w:rPr>
          <w:rFonts w:ascii="Times New Roman" w:hAnsi="Times New Roman"/>
          <w:b/>
          <w:bCs/>
          <w:sz w:val="36"/>
          <w:szCs w:val="36"/>
        </w:rPr>
        <w:t>15. Appendix — Templates &amp; Snippets</w:t>
      </w:r>
    </w:p>
    <w:p w:rsidR="00C32954" w:rsidRPr="00C32954" w:rsidRDefault="00C32954" w:rsidP="00C32954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Minimal API contract example (JSON request/response).</w:t>
      </w:r>
    </w:p>
    <w:p w:rsidR="00C32954" w:rsidRPr="00C32954" w:rsidRDefault="00C32954" w:rsidP="00C32954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Data schema example (CSV header).</w:t>
      </w:r>
    </w:p>
    <w:p w:rsidR="00C32954" w:rsidRPr="00C32954" w:rsidRDefault="00C32954" w:rsidP="00C32954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t>Model metadata JSON example:</w:t>
      </w:r>
    </w:p>
    <w:p w:rsidR="00C32954" w:rsidRPr="00C32954" w:rsidRDefault="00C32954" w:rsidP="00C3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C32954">
        <w:rPr>
          <w:rFonts w:ascii="Courier New" w:hAnsi="Courier New" w:cs="Courier New"/>
          <w:sz w:val="20"/>
          <w:szCs w:val="20"/>
        </w:rPr>
        <w:t>{</w:t>
      </w:r>
    </w:p>
    <w:p w:rsidR="00C32954" w:rsidRPr="00C32954" w:rsidRDefault="00C32954" w:rsidP="00C3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C32954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r w:rsidRPr="00C32954">
        <w:rPr>
          <w:rFonts w:ascii="Courier New" w:hAnsi="Courier New" w:cs="Courier New"/>
          <w:sz w:val="20"/>
          <w:szCs w:val="20"/>
        </w:rPr>
        <w:t>model_name</w:t>
      </w:r>
      <w:proofErr w:type="spellEnd"/>
      <w:r w:rsidRPr="00C32954">
        <w:rPr>
          <w:rFonts w:ascii="Courier New" w:hAnsi="Courier New" w:cs="Courier New"/>
          <w:sz w:val="20"/>
          <w:szCs w:val="20"/>
        </w:rPr>
        <w:t>": "xgboost_fraud_v1",</w:t>
      </w:r>
    </w:p>
    <w:p w:rsidR="00C32954" w:rsidRPr="00C32954" w:rsidRDefault="00C32954" w:rsidP="00C3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C32954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C32954">
        <w:rPr>
          <w:rFonts w:ascii="Courier New" w:hAnsi="Courier New" w:cs="Courier New"/>
          <w:sz w:val="20"/>
          <w:szCs w:val="20"/>
        </w:rPr>
        <w:t>version</w:t>
      </w:r>
      <w:proofErr w:type="gramEnd"/>
      <w:r w:rsidRPr="00C32954">
        <w:rPr>
          <w:rFonts w:ascii="Courier New" w:hAnsi="Courier New" w:cs="Courier New"/>
          <w:sz w:val="20"/>
          <w:szCs w:val="20"/>
        </w:rPr>
        <w:t>": "1.0.0",</w:t>
      </w:r>
    </w:p>
    <w:p w:rsidR="00C32954" w:rsidRPr="00C32954" w:rsidRDefault="00C32954" w:rsidP="00C3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C32954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r w:rsidRPr="00C32954">
        <w:rPr>
          <w:rFonts w:ascii="Courier New" w:hAnsi="Courier New" w:cs="Courier New"/>
          <w:sz w:val="20"/>
          <w:szCs w:val="20"/>
        </w:rPr>
        <w:t>trained_on</w:t>
      </w:r>
      <w:proofErr w:type="spellEnd"/>
      <w:r w:rsidRPr="00C32954">
        <w:rPr>
          <w:rFonts w:ascii="Courier New" w:hAnsi="Courier New" w:cs="Courier New"/>
          <w:sz w:val="20"/>
          <w:szCs w:val="20"/>
        </w:rPr>
        <w:t>": "2026-02-19T10:00:00Z",</w:t>
      </w:r>
    </w:p>
    <w:p w:rsidR="00C32954" w:rsidRPr="00C32954" w:rsidRDefault="00C32954" w:rsidP="00C3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C32954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C32954">
        <w:rPr>
          <w:rFonts w:ascii="Courier New" w:hAnsi="Courier New" w:cs="Courier New"/>
          <w:sz w:val="20"/>
          <w:szCs w:val="20"/>
        </w:rPr>
        <w:t>metrics</w:t>
      </w:r>
      <w:proofErr w:type="gramEnd"/>
      <w:r w:rsidRPr="00C32954">
        <w:rPr>
          <w:rFonts w:ascii="Courier New" w:hAnsi="Courier New" w:cs="Courier New"/>
          <w:sz w:val="20"/>
          <w:szCs w:val="20"/>
        </w:rPr>
        <w:t>": {"recall": 0.82, "</w:t>
      </w:r>
      <w:proofErr w:type="spellStart"/>
      <w:r w:rsidRPr="00C32954">
        <w:rPr>
          <w:rFonts w:ascii="Courier New" w:hAnsi="Courier New" w:cs="Courier New"/>
          <w:sz w:val="20"/>
          <w:szCs w:val="20"/>
        </w:rPr>
        <w:t>pr_auc</w:t>
      </w:r>
      <w:proofErr w:type="spellEnd"/>
      <w:r w:rsidRPr="00C32954">
        <w:rPr>
          <w:rFonts w:ascii="Courier New" w:hAnsi="Courier New" w:cs="Courier New"/>
          <w:sz w:val="20"/>
          <w:szCs w:val="20"/>
        </w:rPr>
        <w:t>": 0.56},</w:t>
      </w:r>
    </w:p>
    <w:p w:rsidR="00C32954" w:rsidRPr="00C32954" w:rsidRDefault="00C32954" w:rsidP="00C3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C32954">
        <w:rPr>
          <w:rFonts w:ascii="Courier New" w:hAnsi="Courier New" w:cs="Courier New"/>
          <w:sz w:val="20"/>
          <w:szCs w:val="20"/>
        </w:rPr>
        <w:t xml:space="preserve">  "</w:t>
      </w:r>
      <w:proofErr w:type="gramStart"/>
      <w:r w:rsidRPr="00C32954">
        <w:rPr>
          <w:rFonts w:ascii="Courier New" w:hAnsi="Courier New" w:cs="Courier New"/>
          <w:sz w:val="20"/>
          <w:szCs w:val="20"/>
        </w:rPr>
        <w:t>features</w:t>
      </w:r>
      <w:proofErr w:type="gramEnd"/>
      <w:r w:rsidRPr="00C32954">
        <w:rPr>
          <w:rFonts w:ascii="Courier New" w:hAnsi="Courier New" w:cs="Courier New"/>
          <w:sz w:val="20"/>
          <w:szCs w:val="20"/>
        </w:rPr>
        <w:t>": ["step","type_</w:t>
      </w:r>
      <w:proofErr w:type="spellStart"/>
      <w:r w:rsidRPr="00C32954">
        <w:rPr>
          <w:rFonts w:ascii="Courier New" w:hAnsi="Courier New" w:cs="Courier New"/>
          <w:sz w:val="20"/>
          <w:szCs w:val="20"/>
        </w:rPr>
        <w:t>enc</w:t>
      </w:r>
      <w:proofErr w:type="spellEnd"/>
      <w:r w:rsidRPr="00C32954">
        <w:rPr>
          <w:rFonts w:ascii="Courier New" w:hAnsi="Courier New" w:cs="Courier New"/>
          <w:sz w:val="20"/>
          <w:szCs w:val="20"/>
        </w:rPr>
        <w:t>","amount","</w:t>
      </w:r>
      <w:proofErr w:type="spellStart"/>
      <w:r w:rsidRPr="00C32954">
        <w:rPr>
          <w:rFonts w:ascii="Courier New" w:hAnsi="Courier New" w:cs="Courier New"/>
          <w:sz w:val="20"/>
          <w:szCs w:val="20"/>
        </w:rPr>
        <w:t>oldbalanceOrg</w:t>
      </w:r>
      <w:proofErr w:type="spellEnd"/>
      <w:r w:rsidRPr="00C32954">
        <w:rPr>
          <w:rFonts w:ascii="Courier New" w:hAnsi="Courier New" w:cs="Courier New"/>
          <w:sz w:val="20"/>
          <w:szCs w:val="20"/>
        </w:rPr>
        <w:t>", "..."]</w:t>
      </w:r>
    </w:p>
    <w:p w:rsidR="00C32954" w:rsidRPr="00C32954" w:rsidRDefault="00C32954" w:rsidP="00C32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rPr>
          <w:rFonts w:ascii="Courier New" w:hAnsi="Courier New" w:cs="Courier New"/>
          <w:sz w:val="20"/>
          <w:szCs w:val="20"/>
        </w:rPr>
      </w:pPr>
      <w:r w:rsidRPr="00C32954">
        <w:rPr>
          <w:rFonts w:ascii="Courier New" w:hAnsi="Courier New" w:cs="Courier New"/>
          <w:sz w:val="20"/>
          <w:szCs w:val="20"/>
        </w:rPr>
        <w:t>}</w:t>
      </w:r>
    </w:p>
    <w:p w:rsidR="00C32954" w:rsidRPr="00C32954" w:rsidRDefault="00C32954" w:rsidP="00C32954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 w:rsidRPr="00C32954">
        <w:rPr>
          <w:rFonts w:ascii="Times New Roman" w:hAnsi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32954" w:rsidRDefault="00C32954" w:rsidP="00C32954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:rsidR="00E87745" w:rsidRDefault="00E87745"/>
    <w:sectPr w:rsidR="00E87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61ED5"/>
    <w:multiLevelType w:val="multilevel"/>
    <w:tmpl w:val="2B7C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5D5D90"/>
    <w:multiLevelType w:val="multilevel"/>
    <w:tmpl w:val="66A4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D60E86"/>
    <w:multiLevelType w:val="multilevel"/>
    <w:tmpl w:val="C888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192B38"/>
    <w:multiLevelType w:val="multilevel"/>
    <w:tmpl w:val="8F8A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8A024D"/>
    <w:multiLevelType w:val="multilevel"/>
    <w:tmpl w:val="DB5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6C51D1"/>
    <w:multiLevelType w:val="multilevel"/>
    <w:tmpl w:val="26C0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AA6A8D"/>
    <w:multiLevelType w:val="multilevel"/>
    <w:tmpl w:val="D292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3065F7"/>
    <w:multiLevelType w:val="multilevel"/>
    <w:tmpl w:val="1FFC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1B64BE"/>
    <w:multiLevelType w:val="multilevel"/>
    <w:tmpl w:val="49CE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CF37AE"/>
    <w:multiLevelType w:val="multilevel"/>
    <w:tmpl w:val="973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4E1361"/>
    <w:multiLevelType w:val="multilevel"/>
    <w:tmpl w:val="280E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58601E"/>
    <w:multiLevelType w:val="multilevel"/>
    <w:tmpl w:val="4780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8F6319"/>
    <w:multiLevelType w:val="multilevel"/>
    <w:tmpl w:val="F360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89C08B2"/>
    <w:multiLevelType w:val="multilevel"/>
    <w:tmpl w:val="83B8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51037D"/>
    <w:multiLevelType w:val="multilevel"/>
    <w:tmpl w:val="0A4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1"/>
  </w:num>
  <w:num w:numId="5">
    <w:abstractNumId w:val="14"/>
  </w:num>
  <w:num w:numId="6">
    <w:abstractNumId w:val="0"/>
  </w:num>
  <w:num w:numId="7">
    <w:abstractNumId w:val="11"/>
  </w:num>
  <w:num w:numId="8">
    <w:abstractNumId w:val="4"/>
  </w:num>
  <w:num w:numId="9">
    <w:abstractNumId w:val="13"/>
  </w:num>
  <w:num w:numId="10">
    <w:abstractNumId w:val="2"/>
  </w:num>
  <w:num w:numId="11">
    <w:abstractNumId w:val="5"/>
  </w:num>
  <w:num w:numId="12">
    <w:abstractNumId w:val="8"/>
  </w:num>
  <w:num w:numId="13">
    <w:abstractNumId w:val="12"/>
  </w:num>
  <w:num w:numId="14">
    <w:abstractNumId w:val="7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954"/>
    <w:rsid w:val="00456959"/>
    <w:rsid w:val="00901705"/>
    <w:rsid w:val="00C32954"/>
    <w:rsid w:val="00D56E17"/>
    <w:rsid w:val="00E8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954"/>
    <w:pPr>
      <w:spacing w:before="100" w:beforeAutospacing="1" w:line="273" w:lineRule="auto"/>
    </w:pPr>
    <w:rPr>
      <w:rFonts w:ascii="Calibri" w:eastAsia="Times New Roman" w:hAnsi="Calibri" w:cs="Times New Roman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C32954"/>
    <w:pPr>
      <w:spacing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2954"/>
    <w:pPr>
      <w:spacing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9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329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329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2954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3295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329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29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2954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954"/>
    <w:pPr>
      <w:spacing w:before="100" w:beforeAutospacing="1" w:line="273" w:lineRule="auto"/>
    </w:pPr>
    <w:rPr>
      <w:rFonts w:ascii="Calibri" w:eastAsia="Times New Roman" w:hAnsi="Calibri" w:cs="Times New Roman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C32954"/>
    <w:pPr>
      <w:spacing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2954"/>
    <w:pPr>
      <w:spacing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9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329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329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2954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3295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329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29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295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97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1004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91739</dc:creator>
  <cp:lastModifiedBy>91739</cp:lastModifiedBy>
  <cp:revision>2</cp:revision>
  <dcterms:created xsi:type="dcterms:W3CDTF">2026-02-19T11:05:00Z</dcterms:created>
  <dcterms:modified xsi:type="dcterms:W3CDTF">2026-02-19T11:05:00Z</dcterms:modified>
</cp:coreProperties>
</file>