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20CE" w14:textId="44E49A84" w:rsidR="00B9591A" w:rsidRDefault="00B9591A" w:rsidP="00DD57E4">
      <w:pPr>
        <w:jc w:val="center"/>
        <w:rPr>
          <w:rFonts w:ascii="Times New Roman" w:hAnsi="Times New Roman" w:cs="Times New Roman"/>
          <w:b/>
          <w:bCs/>
          <w:sz w:val="40"/>
          <w:szCs w:val="40"/>
        </w:rPr>
      </w:pPr>
      <w:r w:rsidRPr="00B9591A">
        <w:rPr>
          <w:rFonts w:ascii="Times New Roman" w:hAnsi="Times New Roman" w:cs="Times New Roman"/>
          <w:b/>
          <w:bCs/>
          <w:sz w:val="40"/>
          <w:szCs w:val="40"/>
        </w:rPr>
        <w:t>Assignment 1</w:t>
      </w:r>
    </w:p>
    <w:p w14:paraId="59B5A635" w14:textId="1910B8B7" w:rsidR="0049268A" w:rsidRDefault="0049268A" w:rsidP="00B9591A">
      <w:pPr>
        <w:jc w:val="center"/>
        <w:rPr>
          <w:rFonts w:ascii="Times New Roman" w:hAnsi="Times New Roman" w:cs="Times New Roman"/>
          <w:b/>
          <w:bCs/>
          <w:sz w:val="32"/>
          <w:szCs w:val="32"/>
        </w:rPr>
      </w:pPr>
      <w:r>
        <w:rPr>
          <w:rFonts w:ascii="Times New Roman" w:hAnsi="Times New Roman" w:cs="Times New Roman"/>
          <w:b/>
          <w:bCs/>
          <w:sz w:val="32"/>
          <w:szCs w:val="32"/>
        </w:rPr>
        <w:t>CV5570 – Computer Vision for Construction Engineering</w:t>
      </w:r>
    </w:p>
    <w:p w14:paraId="115FD7D0" w14:textId="614E07CD" w:rsidR="0049268A" w:rsidRDefault="0049268A" w:rsidP="0049268A">
      <w:pPr>
        <w:jc w:val="both"/>
        <w:rPr>
          <w:rFonts w:ascii="Times New Roman" w:hAnsi="Times New Roman" w:cs="Times New Roman"/>
          <w:b/>
          <w:bCs/>
          <w:sz w:val="26"/>
          <w:szCs w:val="26"/>
        </w:rPr>
      </w:pPr>
      <w:r w:rsidRPr="0049268A">
        <w:rPr>
          <w:rFonts w:ascii="Times New Roman" w:hAnsi="Times New Roman" w:cs="Times New Roman"/>
          <w:b/>
          <w:bCs/>
          <w:sz w:val="26"/>
          <w:szCs w:val="26"/>
        </w:rPr>
        <w:t>Objective</w:t>
      </w:r>
    </w:p>
    <w:p w14:paraId="20C9BBE5" w14:textId="4C856C5B" w:rsidR="006231E6" w:rsidRPr="006231E6" w:rsidRDefault="006231E6" w:rsidP="0084265F">
      <w:pPr>
        <w:jc w:val="both"/>
        <w:rPr>
          <w:rFonts w:ascii="Times New Roman" w:hAnsi="Times New Roman" w:cs="Times New Roman"/>
        </w:rPr>
      </w:pPr>
      <w:r w:rsidRPr="006231E6">
        <w:rPr>
          <w:rFonts w:ascii="Times New Roman" w:hAnsi="Times New Roman" w:cs="Times New Roman"/>
        </w:rPr>
        <w:t>The goal of this assignment is to construct and evaluate an image stitching pipeline using two different approaches:</w:t>
      </w:r>
    </w:p>
    <w:p w14:paraId="763A04BF" w14:textId="77777777" w:rsidR="006231E6" w:rsidRPr="006231E6" w:rsidRDefault="006231E6" w:rsidP="006231E6">
      <w:pPr>
        <w:pStyle w:val="ListParagraph"/>
        <w:numPr>
          <w:ilvl w:val="0"/>
          <w:numId w:val="1"/>
        </w:numPr>
        <w:jc w:val="both"/>
        <w:rPr>
          <w:rFonts w:ascii="Times New Roman" w:hAnsi="Times New Roman" w:cs="Times New Roman"/>
        </w:rPr>
      </w:pPr>
      <w:r w:rsidRPr="006231E6">
        <w:rPr>
          <w:rFonts w:ascii="Times New Roman" w:hAnsi="Times New Roman" w:cs="Times New Roman"/>
        </w:rPr>
        <w:t>A classical computer vision approach based on hand crafted local features and feature matching.</w:t>
      </w:r>
    </w:p>
    <w:p w14:paraId="26642A6D" w14:textId="2AD51B4F" w:rsidR="006231E6" w:rsidRPr="006231E6" w:rsidRDefault="006231E6" w:rsidP="006231E6">
      <w:pPr>
        <w:pStyle w:val="ListParagraph"/>
        <w:numPr>
          <w:ilvl w:val="0"/>
          <w:numId w:val="1"/>
        </w:numPr>
        <w:jc w:val="both"/>
        <w:rPr>
          <w:rFonts w:ascii="Times New Roman" w:hAnsi="Times New Roman" w:cs="Times New Roman"/>
        </w:rPr>
      </w:pPr>
      <w:r w:rsidRPr="006231E6">
        <w:rPr>
          <w:rFonts w:ascii="Times New Roman" w:hAnsi="Times New Roman" w:cs="Times New Roman"/>
        </w:rPr>
        <w:t>A deep learning approach to learned local features and descriptors.</w:t>
      </w:r>
    </w:p>
    <w:p w14:paraId="4B4F5303" w14:textId="13424ED5" w:rsidR="006231E6" w:rsidRPr="006231E6" w:rsidRDefault="006231E6" w:rsidP="006231E6">
      <w:pPr>
        <w:ind w:firstLine="360"/>
        <w:jc w:val="both"/>
        <w:rPr>
          <w:rFonts w:ascii="Times New Roman" w:hAnsi="Times New Roman" w:cs="Times New Roman"/>
        </w:rPr>
      </w:pPr>
      <w:r w:rsidRPr="006231E6">
        <w:rPr>
          <w:rFonts w:ascii="Times New Roman" w:hAnsi="Times New Roman" w:cs="Times New Roman"/>
        </w:rPr>
        <w:t>The classical approach was investigated using traditional feature detection and description methods such as SIFT, ORB and SURF. ORB was chosen for the final classical stitching pipeline. The deep learning approach was implemented using R2D2, a learned local feature detector and descriptor.</w:t>
      </w:r>
    </w:p>
    <w:p w14:paraId="0A405C14" w14:textId="2BF5E441" w:rsidR="006231E6" w:rsidRPr="006231E6" w:rsidRDefault="006231E6" w:rsidP="0084265F">
      <w:pPr>
        <w:jc w:val="both"/>
        <w:rPr>
          <w:rFonts w:ascii="Times New Roman" w:hAnsi="Times New Roman" w:cs="Times New Roman"/>
        </w:rPr>
      </w:pPr>
      <w:r w:rsidRPr="006231E6">
        <w:rPr>
          <w:rFonts w:ascii="Times New Roman" w:hAnsi="Times New Roman" w:cs="Times New Roman"/>
        </w:rPr>
        <w:t xml:space="preserve">The main goal is to understand how local features are detected and matched between overlapping images, how the geometrical relationship between the images is estimated using </w:t>
      </w:r>
      <w:proofErr w:type="spellStart"/>
      <w:r w:rsidRPr="006231E6">
        <w:rPr>
          <w:rFonts w:ascii="Times New Roman" w:hAnsi="Times New Roman" w:cs="Times New Roman"/>
        </w:rPr>
        <w:t>homography</w:t>
      </w:r>
      <w:proofErr w:type="spellEnd"/>
      <w:r w:rsidRPr="006231E6">
        <w:rPr>
          <w:rFonts w:ascii="Times New Roman" w:hAnsi="Times New Roman" w:cs="Times New Roman"/>
        </w:rPr>
        <w:t>, and how the individual images can then be warped and composited so that they produce a panorama.</w:t>
      </w:r>
    </w:p>
    <w:p w14:paraId="5DE1AAAF" w14:textId="621933B8" w:rsidR="006231E6" w:rsidRPr="006231E6" w:rsidRDefault="006231E6" w:rsidP="0084265F">
      <w:pPr>
        <w:jc w:val="both"/>
        <w:rPr>
          <w:rFonts w:ascii="Times New Roman" w:hAnsi="Times New Roman" w:cs="Times New Roman"/>
        </w:rPr>
      </w:pPr>
      <w:r w:rsidRPr="006231E6">
        <w:rPr>
          <w:rFonts w:ascii="Times New Roman" w:hAnsi="Times New Roman" w:cs="Times New Roman"/>
        </w:rPr>
        <w:t xml:space="preserve">Both approaches are compared in terms of feature quality, matching </w:t>
      </w:r>
      <w:proofErr w:type="spellStart"/>
      <w:r w:rsidRPr="006231E6">
        <w:rPr>
          <w:rFonts w:ascii="Times New Roman" w:hAnsi="Times New Roman" w:cs="Times New Roman"/>
        </w:rPr>
        <w:t>behaviour</w:t>
      </w:r>
      <w:proofErr w:type="spellEnd"/>
      <w:r w:rsidRPr="006231E6">
        <w:rPr>
          <w:rFonts w:ascii="Times New Roman" w:hAnsi="Times New Roman" w:cs="Times New Roman"/>
        </w:rPr>
        <w:t>, computational considerations, stitching quality, robustness and failure cases.</w:t>
      </w:r>
    </w:p>
    <w:p w14:paraId="2FEFAABB" w14:textId="380FA078" w:rsidR="0049268A" w:rsidRDefault="0049268A" w:rsidP="0049268A">
      <w:pPr>
        <w:jc w:val="both"/>
        <w:rPr>
          <w:rFonts w:ascii="Times New Roman" w:hAnsi="Times New Roman" w:cs="Times New Roman"/>
          <w:b/>
          <w:bCs/>
          <w:sz w:val="26"/>
          <w:szCs w:val="26"/>
        </w:rPr>
      </w:pPr>
      <w:r w:rsidRPr="0049268A">
        <w:rPr>
          <w:rFonts w:ascii="Times New Roman" w:hAnsi="Times New Roman" w:cs="Times New Roman"/>
          <w:b/>
          <w:bCs/>
          <w:sz w:val="26"/>
          <w:szCs w:val="26"/>
        </w:rPr>
        <w:t>Images/Dataset</w:t>
      </w:r>
    </w:p>
    <w:p w14:paraId="3EFC4CA5" w14:textId="7486E37A" w:rsidR="006231E6" w:rsidRPr="006231E6" w:rsidRDefault="006231E6" w:rsidP="006231E6">
      <w:pPr>
        <w:jc w:val="both"/>
        <w:rPr>
          <w:rFonts w:ascii="Times New Roman" w:hAnsi="Times New Roman" w:cs="Times New Roman"/>
        </w:rPr>
      </w:pPr>
      <w:r w:rsidRPr="006231E6">
        <w:rPr>
          <w:rFonts w:ascii="Times New Roman" w:hAnsi="Times New Roman" w:cs="Times New Roman"/>
        </w:rPr>
        <w:t>Three images were taken in front of the ANRF National Facility for Cryo-Electron Microscopy Building, IIT Madras Campus using Samsung Galaxy S24 Ultra.</w:t>
      </w:r>
    </w:p>
    <w:p w14:paraId="0B767E69" w14:textId="701519AD" w:rsidR="00752C25" w:rsidRPr="00BE3F20" w:rsidRDefault="006231E6" w:rsidP="006231E6">
      <w:pPr>
        <w:jc w:val="both"/>
        <w:rPr>
          <w:rFonts w:ascii="Times New Roman" w:hAnsi="Times New Roman" w:cs="Times New Roman"/>
        </w:rPr>
      </w:pPr>
      <w:r w:rsidRPr="006231E6">
        <w:rPr>
          <w:rFonts w:ascii="Times New Roman" w:hAnsi="Times New Roman" w:cs="Times New Roman"/>
        </w:rPr>
        <w:t>The pictures were taken in sequence with overlapping areas so that adjacent pictures could be matched and merged into a panorama.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0"/>
        <w:gridCol w:w="3115"/>
        <w:gridCol w:w="3115"/>
      </w:tblGrid>
      <w:tr w:rsidR="00752C25" w14:paraId="1A5AC29C" w14:textId="77777777" w:rsidTr="006231E6">
        <w:trPr>
          <w:trHeight w:val="1688"/>
        </w:trPr>
        <w:tc>
          <w:tcPr>
            <w:tcW w:w="2828" w:type="dxa"/>
          </w:tcPr>
          <w:p w14:paraId="29123AA0" w14:textId="77773916" w:rsidR="00752C25" w:rsidRPr="00752C25" w:rsidRDefault="00752C25" w:rsidP="00752C25">
            <w:pPr>
              <w:jc w:val="center"/>
              <w:rPr>
                <w:rFonts w:ascii="Times New Roman" w:hAnsi="Times New Roman" w:cs="Times New Roman"/>
                <w:b/>
                <w:bCs/>
                <w:sz w:val="22"/>
                <w:szCs w:val="22"/>
              </w:rPr>
            </w:pPr>
            <w:r w:rsidRPr="00752C25">
              <w:rPr>
                <w:rFonts w:ascii="Times New Roman" w:hAnsi="Times New Roman" w:cs="Times New Roman"/>
                <w:b/>
                <w:bCs/>
                <w:sz w:val="22"/>
                <w:szCs w:val="22"/>
              </w:rPr>
              <w:t>Image 1</w:t>
            </w:r>
          </w:p>
          <w:p w14:paraId="18424B84" w14:textId="7B73EB2E" w:rsidR="00752C25" w:rsidRDefault="00752C25" w:rsidP="00752C25">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1A37260" wp14:editId="341E07C3">
                  <wp:extent cx="2051050" cy="1154811"/>
                  <wp:effectExtent l="0" t="0" r="6350" b="7620"/>
                  <wp:docPr id="94700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08262" name="Picture 9470082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9043" cy="1170572"/>
                          </a:xfrm>
                          <a:prstGeom prst="rect">
                            <a:avLst/>
                          </a:prstGeom>
                        </pic:spPr>
                      </pic:pic>
                    </a:graphicData>
                  </a:graphic>
                </wp:inline>
              </w:drawing>
            </w:r>
          </w:p>
        </w:tc>
        <w:tc>
          <w:tcPr>
            <w:tcW w:w="2815" w:type="dxa"/>
          </w:tcPr>
          <w:p w14:paraId="737F7337" w14:textId="36889530" w:rsidR="00752C25" w:rsidRPr="00752C25" w:rsidRDefault="00752C25" w:rsidP="00752C25">
            <w:pPr>
              <w:jc w:val="center"/>
              <w:rPr>
                <w:rFonts w:ascii="Times New Roman" w:hAnsi="Times New Roman" w:cs="Times New Roman"/>
                <w:b/>
                <w:bCs/>
                <w:sz w:val="22"/>
                <w:szCs w:val="22"/>
              </w:rPr>
            </w:pPr>
            <w:r w:rsidRPr="00752C25">
              <w:rPr>
                <w:rFonts w:ascii="Times New Roman" w:hAnsi="Times New Roman" w:cs="Times New Roman"/>
                <w:b/>
                <w:bCs/>
                <w:sz w:val="22"/>
                <w:szCs w:val="22"/>
              </w:rPr>
              <w:t>Image 2</w:t>
            </w:r>
          </w:p>
          <w:p w14:paraId="4257C9F0" w14:textId="245888A9" w:rsidR="00752C25" w:rsidRDefault="00752C25" w:rsidP="00752C25">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3ED2FDF" wp14:editId="698F28D3">
                  <wp:extent cx="2046313" cy="1152144"/>
                  <wp:effectExtent l="0" t="0" r="0" b="0"/>
                  <wp:docPr id="499484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4526" name="Picture 4994845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46313" cy="1152144"/>
                          </a:xfrm>
                          <a:prstGeom prst="rect">
                            <a:avLst/>
                          </a:prstGeom>
                        </pic:spPr>
                      </pic:pic>
                    </a:graphicData>
                  </a:graphic>
                </wp:inline>
              </w:drawing>
            </w:r>
          </w:p>
        </w:tc>
        <w:tc>
          <w:tcPr>
            <w:tcW w:w="2815" w:type="dxa"/>
          </w:tcPr>
          <w:p w14:paraId="49CBA80A" w14:textId="593CE57E" w:rsidR="00752C25" w:rsidRPr="00752C25" w:rsidRDefault="00752C25" w:rsidP="00752C25">
            <w:pPr>
              <w:jc w:val="center"/>
              <w:rPr>
                <w:rFonts w:ascii="Times New Roman" w:hAnsi="Times New Roman" w:cs="Times New Roman"/>
                <w:b/>
                <w:bCs/>
                <w:sz w:val="22"/>
                <w:szCs w:val="22"/>
              </w:rPr>
            </w:pPr>
            <w:r w:rsidRPr="00752C25">
              <w:rPr>
                <w:rFonts w:ascii="Times New Roman" w:hAnsi="Times New Roman" w:cs="Times New Roman"/>
                <w:b/>
                <w:bCs/>
                <w:sz w:val="22"/>
                <w:szCs w:val="22"/>
              </w:rPr>
              <w:t>Image 3</w:t>
            </w:r>
          </w:p>
          <w:p w14:paraId="3CEAE4DD" w14:textId="39CB5D6B" w:rsidR="00752C25" w:rsidRDefault="00752C25" w:rsidP="00752C25">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C32E786" wp14:editId="0C21037A">
                  <wp:extent cx="2046313" cy="1152144"/>
                  <wp:effectExtent l="0" t="0" r="0" b="0"/>
                  <wp:docPr id="1174050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50920" name="Picture 11740509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6313" cy="1152144"/>
                          </a:xfrm>
                          <a:prstGeom prst="rect">
                            <a:avLst/>
                          </a:prstGeom>
                        </pic:spPr>
                      </pic:pic>
                    </a:graphicData>
                  </a:graphic>
                </wp:inline>
              </w:drawing>
            </w:r>
          </w:p>
        </w:tc>
      </w:tr>
    </w:tbl>
    <w:p w14:paraId="39B1FB62" w14:textId="77777777" w:rsidR="00BE3F20" w:rsidRDefault="00BE3F20" w:rsidP="0049268A">
      <w:pPr>
        <w:jc w:val="both"/>
        <w:rPr>
          <w:rFonts w:ascii="Times New Roman" w:hAnsi="Times New Roman" w:cs="Times New Roman"/>
          <w:sz w:val="26"/>
          <w:szCs w:val="26"/>
        </w:rPr>
      </w:pPr>
    </w:p>
    <w:p w14:paraId="2BE738FD" w14:textId="75D1B33B" w:rsidR="00BE3F20" w:rsidRDefault="00BE3F20" w:rsidP="0049268A">
      <w:pPr>
        <w:jc w:val="both"/>
        <w:rPr>
          <w:rFonts w:ascii="Times New Roman" w:hAnsi="Times New Roman" w:cs="Times New Roman"/>
        </w:rPr>
      </w:pPr>
      <w:r w:rsidRPr="00BE3F20">
        <w:rPr>
          <w:rFonts w:ascii="Times New Roman" w:hAnsi="Times New Roman" w:cs="Times New Roman"/>
          <w:b/>
          <w:bCs/>
        </w:rPr>
        <w:t xml:space="preserve">Image Metadata: </w:t>
      </w:r>
    </w:p>
    <w:tbl>
      <w:tblPr>
        <w:tblStyle w:val="TableGrid"/>
        <w:tblW w:w="9937" w:type="dxa"/>
        <w:tblLook w:val="04A0" w:firstRow="1" w:lastRow="0" w:firstColumn="1" w:lastColumn="0" w:noHBand="0" w:noVBand="1"/>
      </w:tblPr>
      <w:tblGrid>
        <w:gridCol w:w="1117"/>
        <w:gridCol w:w="1392"/>
        <w:gridCol w:w="1030"/>
        <w:gridCol w:w="1156"/>
        <w:gridCol w:w="1804"/>
        <w:gridCol w:w="1238"/>
        <w:gridCol w:w="1170"/>
        <w:gridCol w:w="1030"/>
      </w:tblGrid>
      <w:tr w:rsidR="006231E6" w14:paraId="7DE80A10" w14:textId="36E9BB70" w:rsidTr="006231E6">
        <w:trPr>
          <w:trHeight w:val="705"/>
        </w:trPr>
        <w:tc>
          <w:tcPr>
            <w:tcW w:w="1117" w:type="dxa"/>
          </w:tcPr>
          <w:p w14:paraId="3BCB5BA1" w14:textId="58C2F58C"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lastRenderedPageBreak/>
              <w:t>Image</w:t>
            </w:r>
          </w:p>
        </w:tc>
        <w:tc>
          <w:tcPr>
            <w:tcW w:w="1392" w:type="dxa"/>
          </w:tcPr>
          <w:p w14:paraId="03870D61" w14:textId="4A52EA3A"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Resolution / Quality</w:t>
            </w:r>
          </w:p>
        </w:tc>
        <w:tc>
          <w:tcPr>
            <w:tcW w:w="1030" w:type="dxa"/>
          </w:tcPr>
          <w:p w14:paraId="6F18E634" w14:textId="69F0A243"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ISO</w:t>
            </w:r>
          </w:p>
        </w:tc>
        <w:tc>
          <w:tcPr>
            <w:tcW w:w="1156" w:type="dxa"/>
          </w:tcPr>
          <w:p w14:paraId="294439ED" w14:textId="4F8DD375"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Focal Length</w:t>
            </w:r>
          </w:p>
        </w:tc>
        <w:tc>
          <w:tcPr>
            <w:tcW w:w="1804" w:type="dxa"/>
          </w:tcPr>
          <w:p w14:paraId="396EF544" w14:textId="0EF617A8"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Exposure Compensation</w:t>
            </w:r>
          </w:p>
        </w:tc>
        <w:tc>
          <w:tcPr>
            <w:tcW w:w="1238" w:type="dxa"/>
          </w:tcPr>
          <w:p w14:paraId="70C40612" w14:textId="11F64DF1"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Aperture</w:t>
            </w:r>
          </w:p>
        </w:tc>
        <w:tc>
          <w:tcPr>
            <w:tcW w:w="1170" w:type="dxa"/>
          </w:tcPr>
          <w:p w14:paraId="2B29CE9C" w14:textId="3118DC16"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Shutter Speed</w:t>
            </w:r>
          </w:p>
        </w:tc>
        <w:tc>
          <w:tcPr>
            <w:tcW w:w="1030" w:type="dxa"/>
          </w:tcPr>
          <w:p w14:paraId="3FC89B44" w14:textId="21C0010D" w:rsidR="006231E6" w:rsidRPr="006231E6" w:rsidRDefault="006231E6" w:rsidP="006231E6">
            <w:pPr>
              <w:jc w:val="both"/>
              <w:rPr>
                <w:rFonts w:ascii="Times New Roman" w:hAnsi="Times New Roman" w:cs="Times New Roman"/>
                <w:b/>
                <w:bCs/>
              </w:rPr>
            </w:pPr>
            <w:r w:rsidRPr="006231E6">
              <w:rPr>
                <w:rFonts w:ascii="Times New Roman" w:hAnsi="Times New Roman" w:cs="Times New Roman"/>
                <w:b/>
                <w:bCs/>
              </w:rPr>
              <w:t>File Size</w:t>
            </w:r>
          </w:p>
        </w:tc>
      </w:tr>
      <w:tr w:rsidR="006231E6" w14:paraId="56419333" w14:textId="0DF968E8" w:rsidTr="006231E6">
        <w:trPr>
          <w:trHeight w:val="359"/>
        </w:trPr>
        <w:tc>
          <w:tcPr>
            <w:tcW w:w="1117" w:type="dxa"/>
          </w:tcPr>
          <w:p w14:paraId="49D70E62" w14:textId="515913FF"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Image 1</w:t>
            </w:r>
          </w:p>
        </w:tc>
        <w:tc>
          <w:tcPr>
            <w:tcW w:w="1392" w:type="dxa"/>
          </w:tcPr>
          <w:p w14:paraId="5A4FA822" w14:textId="6160F3E1"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9 MP</w:t>
            </w:r>
          </w:p>
        </w:tc>
        <w:tc>
          <w:tcPr>
            <w:tcW w:w="1030" w:type="dxa"/>
          </w:tcPr>
          <w:p w14:paraId="3CF1F4B9" w14:textId="5F78DB33"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12</w:t>
            </w:r>
          </w:p>
        </w:tc>
        <w:tc>
          <w:tcPr>
            <w:tcW w:w="1156" w:type="dxa"/>
          </w:tcPr>
          <w:p w14:paraId="294624EA" w14:textId="3A7E12E9"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23 mm</w:t>
            </w:r>
          </w:p>
        </w:tc>
        <w:tc>
          <w:tcPr>
            <w:tcW w:w="1804" w:type="dxa"/>
          </w:tcPr>
          <w:p w14:paraId="0302F855" w14:textId="11A85741"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0.0 EV</w:t>
            </w:r>
          </w:p>
        </w:tc>
        <w:tc>
          <w:tcPr>
            <w:tcW w:w="1238" w:type="dxa"/>
          </w:tcPr>
          <w:p w14:paraId="23FD87C2" w14:textId="02280D97"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F1.7</w:t>
            </w:r>
          </w:p>
        </w:tc>
        <w:tc>
          <w:tcPr>
            <w:tcW w:w="1170" w:type="dxa"/>
          </w:tcPr>
          <w:p w14:paraId="504DDDC4" w14:textId="559E1D71"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1/180 s</w:t>
            </w:r>
          </w:p>
        </w:tc>
        <w:tc>
          <w:tcPr>
            <w:tcW w:w="1030" w:type="dxa"/>
          </w:tcPr>
          <w:p w14:paraId="343A40A8" w14:textId="2DDC4BC0"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4.12 MB</w:t>
            </w:r>
          </w:p>
        </w:tc>
      </w:tr>
      <w:tr w:rsidR="006231E6" w14:paraId="48E3650B" w14:textId="39CF4599" w:rsidTr="006231E6">
        <w:trPr>
          <w:trHeight w:val="346"/>
        </w:trPr>
        <w:tc>
          <w:tcPr>
            <w:tcW w:w="1117" w:type="dxa"/>
          </w:tcPr>
          <w:p w14:paraId="2CB8F40E" w14:textId="7752CB1B"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Image 2</w:t>
            </w:r>
          </w:p>
        </w:tc>
        <w:tc>
          <w:tcPr>
            <w:tcW w:w="1392" w:type="dxa"/>
          </w:tcPr>
          <w:p w14:paraId="4E777F79" w14:textId="3E46BA27"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9 MP</w:t>
            </w:r>
          </w:p>
        </w:tc>
        <w:tc>
          <w:tcPr>
            <w:tcW w:w="1030" w:type="dxa"/>
          </w:tcPr>
          <w:p w14:paraId="59621C3F" w14:textId="3A604103"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12</w:t>
            </w:r>
          </w:p>
        </w:tc>
        <w:tc>
          <w:tcPr>
            <w:tcW w:w="1156" w:type="dxa"/>
          </w:tcPr>
          <w:p w14:paraId="23E28E2E" w14:textId="19AAD793"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23 mm</w:t>
            </w:r>
          </w:p>
        </w:tc>
        <w:tc>
          <w:tcPr>
            <w:tcW w:w="1804" w:type="dxa"/>
          </w:tcPr>
          <w:p w14:paraId="457546C3" w14:textId="4A1CE0D1"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0.0 EV</w:t>
            </w:r>
          </w:p>
        </w:tc>
        <w:tc>
          <w:tcPr>
            <w:tcW w:w="1238" w:type="dxa"/>
          </w:tcPr>
          <w:p w14:paraId="3F288EB1" w14:textId="50E99787"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F1.7</w:t>
            </w:r>
          </w:p>
        </w:tc>
        <w:tc>
          <w:tcPr>
            <w:tcW w:w="1170" w:type="dxa"/>
          </w:tcPr>
          <w:p w14:paraId="11F6ECB4" w14:textId="2C66FB93"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1/585 s</w:t>
            </w:r>
          </w:p>
        </w:tc>
        <w:tc>
          <w:tcPr>
            <w:tcW w:w="1030" w:type="dxa"/>
          </w:tcPr>
          <w:p w14:paraId="5FADCCE1" w14:textId="05CDEE9A"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3.65 MB</w:t>
            </w:r>
          </w:p>
        </w:tc>
      </w:tr>
      <w:tr w:rsidR="006231E6" w14:paraId="6834E0BF" w14:textId="77777777" w:rsidTr="006231E6">
        <w:trPr>
          <w:trHeight w:val="346"/>
        </w:trPr>
        <w:tc>
          <w:tcPr>
            <w:tcW w:w="1117" w:type="dxa"/>
          </w:tcPr>
          <w:p w14:paraId="591B83EA" w14:textId="48474643"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Image 3</w:t>
            </w:r>
          </w:p>
        </w:tc>
        <w:tc>
          <w:tcPr>
            <w:tcW w:w="1392" w:type="dxa"/>
          </w:tcPr>
          <w:p w14:paraId="0FA08B11" w14:textId="715F5AA5"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9 MP</w:t>
            </w:r>
          </w:p>
        </w:tc>
        <w:tc>
          <w:tcPr>
            <w:tcW w:w="1030" w:type="dxa"/>
          </w:tcPr>
          <w:p w14:paraId="1D03C399" w14:textId="722551C4"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12</w:t>
            </w:r>
          </w:p>
        </w:tc>
        <w:tc>
          <w:tcPr>
            <w:tcW w:w="1156" w:type="dxa"/>
          </w:tcPr>
          <w:p w14:paraId="347395CE" w14:textId="1CBEC6B7"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23 mm</w:t>
            </w:r>
          </w:p>
        </w:tc>
        <w:tc>
          <w:tcPr>
            <w:tcW w:w="1804" w:type="dxa"/>
          </w:tcPr>
          <w:p w14:paraId="5146D5C7" w14:textId="5DDA0D5B"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0.0 EV</w:t>
            </w:r>
          </w:p>
        </w:tc>
        <w:tc>
          <w:tcPr>
            <w:tcW w:w="1238" w:type="dxa"/>
          </w:tcPr>
          <w:p w14:paraId="25841A3F" w14:textId="113F42B7"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F1.7</w:t>
            </w:r>
          </w:p>
        </w:tc>
        <w:tc>
          <w:tcPr>
            <w:tcW w:w="1170" w:type="dxa"/>
          </w:tcPr>
          <w:p w14:paraId="57EFAC64" w14:textId="42EF141D"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1/720 s</w:t>
            </w:r>
          </w:p>
        </w:tc>
        <w:tc>
          <w:tcPr>
            <w:tcW w:w="1030" w:type="dxa"/>
          </w:tcPr>
          <w:p w14:paraId="20B55970" w14:textId="68E367C3" w:rsidR="006231E6" w:rsidRPr="006231E6" w:rsidRDefault="006231E6" w:rsidP="006231E6">
            <w:pPr>
              <w:jc w:val="both"/>
              <w:rPr>
                <w:rFonts w:ascii="Times New Roman" w:hAnsi="Times New Roman" w:cs="Times New Roman"/>
                <w:sz w:val="22"/>
                <w:szCs w:val="22"/>
              </w:rPr>
            </w:pPr>
            <w:r w:rsidRPr="006231E6">
              <w:rPr>
                <w:rFonts w:ascii="Times New Roman" w:hAnsi="Times New Roman" w:cs="Times New Roman"/>
                <w:sz w:val="22"/>
                <w:szCs w:val="22"/>
              </w:rPr>
              <w:t>3.89 MB</w:t>
            </w:r>
          </w:p>
        </w:tc>
      </w:tr>
    </w:tbl>
    <w:p w14:paraId="0FCAE4F7" w14:textId="77777777" w:rsidR="006231E6" w:rsidRDefault="006231E6" w:rsidP="0049268A">
      <w:pPr>
        <w:jc w:val="both"/>
        <w:rPr>
          <w:rFonts w:ascii="Times New Roman" w:hAnsi="Times New Roman" w:cs="Times New Roman"/>
        </w:rPr>
      </w:pPr>
    </w:p>
    <w:p w14:paraId="22126A90" w14:textId="7C30986E" w:rsidR="006231E6" w:rsidRPr="006231E6" w:rsidRDefault="006231E6" w:rsidP="006231E6">
      <w:pPr>
        <w:jc w:val="both"/>
        <w:rPr>
          <w:rFonts w:ascii="Times New Roman" w:hAnsi="Times New Roman" w:cs="Times New Roman"/>
        </w:rPr>
      </w:pPr>
      <w:r w:rsidRPr="006231E6">
        <w:rPr>
          <w:rFonts w:ascii="Times New Roman" w:hAnsi="Times New Roman" w:cs="Times New Roman"/>
        </w:rPr>
        <w:t>The three images have the same nominal resolution, ISO, focal length, aperture and exposure compensation. However, the shutter speed changes between the images because of the change in scene illumination and camera position.</w:t>
      </w:r>
    </w:p>
    <w:p w14:paraId="7E9B6606" w14:textId="378ECBE3" w:rsidR="006231E6" w:rsidRPr="00BE3F20" w:rsidRDefault="006231E6" w:rsidP="006231E6">
      <w:pPr>
        <w:jc w:val="both"/>
        <w:rPr>
          <w:rFonts w:ascii="Times New Roman" w:hAnsi="Times New Roman" w:cs="Times New Roman"/>
        </w:rPr>
      </w:pPr>
      <w:r w:rsidRPr="006231E6">
        <w:rPr>
          <w:rFonts w:ascii="Times New Roman" w:hAnsi="Times New Roman" w:cs="Times New Roman"/>
        </w:rPr>
        <w:t>The images contain architectural structures, edges, windows, walls and other visual features that provide suitable local information for feature detection and matching.</w:t>
      </w:r>
    </w:p>
    <w:p w14:paraId="6429511A" w14:textId="446D42DC" w:rsidR="007B5F2D" w:rsidRDefault="007B5F2D" w:rsidP="0049268A">
      <w:pPr>
        <w:jc w:val="both"/>
        <w:rPr>
          <w:rFonts w:ascii="Times New Roman" w:hAnsi="Times New Roman" w:cs="Times New Roman"/>
          <w:b/>
          <w:bCs/>
          <w:sz w:val="26"/>
          <w:szCs w:val="26"/>
        </w:rPr>
      </w:pPr>
      <w:r>
        <w:rPr>
          <w:rFonts w:ascii="Times New Roman" w:hAnsi="Times New Roman" w:cs="Times New Roman"/>
          <w:b/>
          <w:bCs/>
          <w:sz w:val="26"/>
          <w:szCs w:val="26"/>
        </w:rPr>
        <w:t>Classical Methods</w:t>
      </w:r>
    </w:p>
    <w:p w14:paraId="3AEF2E40" w14:textId="79EE6A07" w:rsidR="0084265F" w:rsidRPr="0084265F" w:rsidRDefault="0084265F" w:rsidP="0084265F">
      <w:pPr>
        <w:jc w:val="both"/>
        <w:rPr>
          <w:rFonts w:ascii="Times New Roman" w:hAnsi="Times New Roman" w:cs="Times New Roman"/>
        </w:rPr>
      </w:pPr>
      <w:r w:rsidRPr="0084265F">
        <w:rPr>
          <w:rFonts w:ascii="Times New Roman" w:hAnsi="Times New Roman" w:cs="Times New Roman"/>
        </w:rPr>
        <w:t xml:space="preserve">Classical image stitching methods rely on hand-crafted local features to identify corresponding regions between overlapping images. In this assignment, three commonly used feature-based methods, namely SIFT, ORB and SURF, were considered. These methods consist of two main components: </w:t>
      </w:r>
      <w:proofErr w:type="spellStart"/>
      <w:r w:rsidRPr="0084265F">
        <w:rPr>
          <w:rFonts w:ascii="Times New Roman" w:hAnsi="Times New Roman" w:cs="Times New Roman"/>
        </w:rPr>
        <w:t>keypoint</w:t>
      </w:r>
      <w:proofErr w:type="spellEnd"/>
      <w:r w:rsidRPr="0084265F">
        <w:rPr>
          <w:rFonts w:ascii="Times New Roman" w:hAnsi="Times New Roman" w:cs="Times New Roman"/>
        </w:rPr>
        <w:t xml:space="preserve"> detection and local feature description. The detected features from two images are then matched to identify corresponding image locations.</w:t>
      </w:r>
    </w:p>
    <w:p w14:paraId="7300B78F" w14:textId="4A6685C1" w:rsidR="0084265F" w:rsidRPr="0084265F" w:rsidRDefault="0084265F" w:rsidP="0084265F">
      <w:pPr>
        <w:jc w:val="both"/>
        <w:rPr>
          <w:rFonts w:ascii="Times New Roman" w:hAnsi="Times New Roman" w:cs="Times New Roman"/>
          <w:b/>
          <w:bCs/>
        </w:rPr>
      </w:pPr>
      <w:r w:rsidRPr="0084265F">
        <w:rPr>
          <w:rFonts w:ascii="Times New Roman" w:hAnsi="Times New Roman" w:cs="Times New Roman"/>
          <w:b/>
          <w:bCs/>
        </w:rPr>
        <w:t>SIFT</w:t>
      </w:r>
    </w:p>
    <w:p w14:paraId="6F0649BD" w14:textId="28096945" w:rsidR="0084265F" w:rsidRPr="0084265F" w:rsidRDefault="0084265F" w:rsidP="0084265F">
      <w:pPr>
        <w:jc w:val="both"/>
        <w:rPr>
          <w:rFonts w:ascii="Times New Roman" w:hAnsi="Times New Roman" w:cs="Times New Roman"/>
        </w:rPr>
      </w:pPr>
      <w:r w:rsidRPr="0084265F">
        <w:rPr>
          <w:rFonts w:ascii="Times New Roman" w:hAnsi="Times New Roman" w:cs="Times New Roman"/>
        </w:rPr>
        <w:t xml:space="preserve">The Scale-Invariant Feature Transform (SIFT) was introduced by Lowe </w:t>
      </w:r>
      <w:sdt>
        <w:sdtPr>
          <w:rPr>
            <w:rFonts w:ascii="Times New Roman" w:hAnsi="Times New Roman" w:cs="Times New Roman"/>
            <w:color w:val="000000"/>
          </w:rPr>
          <w:tag w:val="MENDELEY_CITATION_v3_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"/>
          <w:id w:val="-468974081"/>
          <w:placeholder>
            <w:docPart w:val="DefaultPlaceholder_-1854013440"/>
          </w:placeholder>
        </w:sdtPr>
        <w:sdtContent>
          <w:r w:rsidRPr="0084265F">
            <w:rPr>
              <w:rFonts w:ascii="Times New Roman" w:hAnsi="Times New Roman" w:cs="Times New Roman"/>
              <w:color w:val="000000"/>
            </w:rPr>
            <w:t>[1]</w:t>
          </w:r>
        </w:sdtContent>
      </w:sdt>
      <w:r w:rsidRPr="0084265F">
        <w:rPr>
          <w:rFonts w:ascii="Times New Roman" w:hAnsi="Times New Roman" w:cs="Times New Roman"/>
        </w:rPr>
        <w:t xml:space="preserve">. SIFT detects distinctive </w:t>
      </w:r>
      <w:proofErr w:type="spellStart"/>
      <w:r w:rsidRPr="0084265F">
        <w:rPr>
          <w:rFonts w:ascii="Times New Roman" w:hAnsi="Times New Roman" w:cs="Times New Roman"/>
        </w:rPr>
        <w:t>keypoints</w:t>
      </w:r>
      <w:proofErr w:type="spellEnd"/>
      <w:r w:rsidRPr="0084265F">
        <w:rPr>
          <w:rFonts w:ascii="Times New Roman" w:hAnsi="Times New Roman" w:cs="Times New Roman"/>
        </w:rPr>
        <w:t xml:space="preserve"> in a scale space constructed using progressively blurred versions of the image. Keypoints are identified using extrema in the Difference-of-Gaussian scale space. An orientation is assigned to each </w:t>
      </w:r>
      <w:proofErr w:type="spellStart"/>
      <w:r w:rsidRPr="0084265F">
        <w:rPr>
          <w:rFonts w:ascii="Times New Roman" w:hAnsi="Times New Roman" w:cs="Times New Roman"/>
        </w:rPr>
        <w:t>keypoint</w:t>
      </w:r>
      <w:proofErr w:type="spellEnd"/>
      <w:r w:rsidRPr="0084265F">
        <w:rPr>
          <w:rFonts w:ascii="Times New Roman" w:hAnsi="Times New Roman" w:cs="Times New Roman"/>
        </w:rPr>
        <w:t xml:space="preserve"> based on local image gradients, providing robustness to image rotation.</w:t>
      </w:r>
    </w:p>
    <w:p w14:paraId="6179134F" w14:textId="023FE0D5" w:rsidR="0084265F" w:rsidRPr="0084265F" w:rsidRDefault="0084265F" w:rsidP="0084265F">
      <w:pPr>
        <w:jc w:val="both"/>
        <w:rPr>
          <w:rFonts w:ascii="Times New Roman" w:hAnsi="Times New Roman" w:cs="Times New Roman"/>
        </w:rPr>
      </w:pPr>
      <w:r w:rsidRPr="0084265F">
        <w:rPr>
          <w:rFonts w:ascii="Times New Roman" w:hAnsi="Times New Roman" w:cs="Times New Roman"/>
        </w:rPr>
        <w:t xml:space="preserve">A descriptor is then generated from the local gradient distribution around each </w:t>
      </w:r>
      <w:proofErr w:type="spellStart"/>
      <w:r w:rsidRPr="0084265F">
        <w:rPr>
          <w:rFonts w:ascii="Times New Roman" w:hAnsi="Times New Roman" w:cs="Times New Roman"/>
        </w:rPr>
        <w:t>keypoint</w:t>
      </w:r>
      <w:proofErr w:type="spellEnd"/>
      <w:r w:rsidRPr="0084265F">
        <w:rPr>
          <w:rFonts w:ascii="Times New Roman" w:hAnsi="Times New Roman" w:cs="Times New Roman"/>
        </w:rPr>
        <w:t>. Since the descriptor captures local appearance rather than raw pixel values, SIFT provides good robustness to moderate changes in scale, rotation and illumination.</w:t>
      </w:r>
    </w:p>
    <w:p w14:paraId="6AEA4AE1" w14:textId="7CE69942" w:rsidR="0084265F" w:rsidRDefault="0084265F" w:rsidP="0084265F">
      <w:pPr>
        <w:jc w:val="both"/>
        <w:rPr>
          <w:rFonts w:ascii="Times New Roman" w:hAnsi="Times New Roman" w:cs="Times New Roman"/>
        </w:rPr>
      </w:pPr>
      <w:r w:rsidRPr="0084265F">
        <w:rPr>
          <w:rFonts w:ascii="Times New Roman" w:hAnsi="Times New Roman" w:cs="Times New Roman"/>
        </w:rPr>
        <w:t>In this assignment, SIFT was used to examine feature correspondences between the input images. The resulting matches demonstrate that architectural structures such as corners, edges and other locally distinctive regions can be used to establish correspondences.</w:t>
      </w:r>
    </w:p>
    <w:p w14:paraId="36602D91" w14:textId="534D67B1" w:rsidR="0084265F" w:rsidRDefault="0084265F" w:rsidP="0084265F">
      <w:pPr>
        <w:jc w:val="both"/>
        <w:rPr>
          <w:rFonts w:ascii="Times New Roman" w:hAnsi="Times New Roman" w:cs="Times New Roman"/>
        </w:rPr>
      </w:pPr>
      <w:r>
        <w:rPr>
          <w:rFonts w:ascii="Times New Roman" w:hAnsi="Times New Roman" w:cs="Times New Roman"/>
        </w:rPr>
        <w:t>Th</w:t>
      </w:r>
      <w:r w:rsidRPr="0084265F">
        <w:rPr>
          <w:rFonts w:ascii="Times New Roman" w:hAnsi="Times New Roman" w:cs="Times New Roman"/>
        </w:rPr>
        <w:t>e main limitation of SIFT is its relatively high computational cost compared with binary feature descriptors. Its floating-point descriptor also requires more memory and computational effort for matching.</w:t>
      </w:r>
    </w:p>
    <w:p w14:paraId="28C50D8F" w14:textId="3B2BD191" w:rsidR="0084265F" w:rsidRDefault="0084265F" w:rsidP="0084265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B1381E4" wp14:editId="0557F05C">
            <wp:extent cx="5757996" cy="1733550"/>
            <wp:effectExtent l="0" t="0" r="0" b="0"/>
            <wp:docPr id="128748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9817" name="Picture 12874898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0900" cy="1749478"/>
                    </a:xfrm>
                    <a:prstGeom prst="rect">
                      <a:avLst/>
                    </a:prstGeom>
                  </pic:spPr>
                </pic:pic>
              </a:graphicData>
            </a:graphic>
          </wp:inline>
        </w:drawing>
      </w:r>
    </w:p>
    <w:p w14:paraId="39CF4EF4" w14:textId="7BC8A4ED" w:rsidR="0084265F" w:rsidRDefault="0084265F" w:rsidP="0084265F">
      <w:pPr>
        <w:jc w:val="center"/>
        <w:rPr>
          <w:rFonts w:ascii="Times New Roman" w:hAnsi="Times New Roman" w:cs="Times New Roman"/>
        </w:rPr>
      </w:pPr>
      <w:r>
        <w:rPr>
          <w:rFonts w:ascii="Times New Roman" w:hAnsi="Times New Roman" w:cs="Times New Roman"/>
        </w:rPr>
        <w:t>Fig 1. S</w:t>
      </w:r>
      <w:r w:rsidRPr="0084265F">
        <w:rPr>
          <w:rFonts w:ascii="Times New Roman" w:hAnsi="Times New Roman" w:cs="Times New Roman"/>
        </w:rPr>
        <w:t>IFT feature matching between overlapping images</w:t>
      </w:r>
    </w:p>
    <w:p w14:paraId="0E13AA00" w14:textId="77777777" w:rsidR="0084265F" w:rsidRPr="0084265F" w:rsidRDefault="0084265F" w:rsidP="0084265F">
      <w:pPr>
        <w:jc w:val="both"/>
        <w:rPr>
          <w:rFonts w:ascii="Times New Roman" w:hAnsi="Times New Roman" w:cs="Times New Roman"/>
          <w:b/>
          <w:bCs/>
          <w:lang w:val="en-IN"/>
        </w:rPr>
      </w:pPr>
      <w:r w:rsidRPr="0084265F">
        <w:rPr>
          <w:rFonts w:ascii="Times New Roman" w:hAnsi="Times New Roman" w:cs="Times New Roman"/>
          <w:b/>
          <w:bCs/>
          <w:lang w:val="en-IN"/>
        </w:rPr>
        <w:t>ORB</w:t>
      </w:r>
    </w:p>
    <w:p w14:paraId="236D88F6" w14:textId="2F253AD4"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b/>
          <w:bCs/>
          <w:lang w:val="en-IN"/>
        </w:rPr>
        <w:t>ORB (Oriented FAST and Rotated BRIEF)</w:t>
      </w:r>
      <w:r w:rsidRPr="0084265F">
        <w:rPr>
          <w:rFonts w:ascii="Times New Roman" w:hAnsi="Times New Roman" w:cs="Times New Roman"/>
          <w:lang w:val="en-IN"/>
        </w:rPr>
        <w:t xml:space="preserve"> was proposed by Rublee et al. </w:t>
      </w:r>
      <w:sdt>
        <w:sdtPr>
          <w:rPr>
            <w:rFonts w:ascii="Times New Roman" w:hAnsi="Times New Roman" w:cs="Times New Roman"/>
            <w:color w:val="000000"/>
            <w:lang w:val="en-IN"/>
          </w:rPr>
          <w:tag w:val="MENDELEY_CITATION_v3_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"/>
          <w:id w:val="-1787502694"/>
          <w:placeholder>
            <w:docPart w:val="DefaultPlaceholder_-1854013440"/>
          </w:placeholder>
        </w:sdtPr>
        <w:sdtContent>
          <w:r w:rsidRPr="0084265F">
            <w:rPr>
              <w:rFonts w:ascii="Times New Roman" w:hAnsi="Times New Roman" w:cs="Times New Roman"/>
              <w:color w:val="000000"/>
              <w:lang w:val="en-IN"/>
            </w:rPr>
            <w:t>[2]</w:t>
          </w:r>
        </w:sdtContent>
      </w:sdt>
      <w:r w:rsidRPr="0084265F">
        <w:rPr>
          <w:rFonts w:ascii="Times New Roman" w:hAnsi="Times New Roman" w:cs="Times New Roman"/>
          <w:lang w:val="en-IN"/>
        </w:rPr>
        <w:t xml:space="preserve"> as an efficient alternative to SIFT and SURF. ORB combines the FAST </w:t>
      </w:r>
      <w:proofErr w:type="spellStart"/>
      <w:r w:rsidRPr="0084265F">
        <w:rPr>
          <w:rFonts w:ascii="Times New Roman" w:hAnsi="Times New Roman" w:cs="Times New Roman"/>
          <w:lang w:val="en-IN"/>
        </w:rPr>
        <w:t>keypoint</w:t>
      </w:r>
      <w:proofErr w:type="spellEnd"/>
      <w:r w:rsidRPr="0084265F">
        <w:rPr>
          <w:rFonts w:ascii="Times New Roman" w:hAnsi="Times New Roman" w:cs="Times New Roman"/>
          <w:lang w:val="en-IN"/>
        </w:rPr>
        <w:t xml:space="preserve"> detector with an oriented version of the BRIEF descriptor.</w:t>
      </w:r>
    </w:p>
    <w:p w14:paraId="3C2BF95E"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The general ORB pipeline used in this work is:</w:t>
      </w:r>
    </w:p>
    <w:p w14:paraId="4649696C" w14:textId="095E3A97" w:rsidR="0084265F" w:rsidRDefault="0084265F" w:rsidP="0084265F">
      <w:pPr>
        <w:jc w:val="center"/>
        <w:rPr>
          <w:rFonts w:ascii="Times New Roman" w:hAnsi="Times New Roman" w:cs="Times New Roman"/>
        </w:rPr>
      </w:pPr>
      <w:r w:rsidRPr="0084265F">
        <w:rPr>
          <w:rFonts w:ascii="Times New Roman" w:hAnsi="Times New Roman" w:cs="Times New Roman"/>
        </w:rPr>
        <w:t>Input Image</w:t>
      </w:r>
    </w:p>
    <w:p w14:paraId="49FD3CE4" w14:textId="7EFA6AF9" w:rsidR="0084265F" w:rsidRDefault="0084265F" w:rsidP="0084265F">
      <w:pPr>
        <w:jc w:val="center"/>
        <w:rPr>
          <w:rFonts w:ascii="Times New Roman" w:hAnsi="Times New Roman" w:cs="Times New Roman"/>
        </w:rPr>
      </w:pPr>
      <w:r w:rsidRPr="0084265F">
        <w:rPr>
          <w:rFonts w:ascii="Times New Roman" w:hAnsi="Times New Roman" w:cs="Times New Roman"/>
        </w:rPr>
        <w:t>↓</w:t>
      </w:r>
    </w:p>
    <w:p w14:paraId="1D744BD6"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FAST </w:t>
      </w:r>
      <w:proofErr w:type="spellStart"/>
      <w:r w:rsidRPr="0084265F">
        <w:rPr>
          <w:rFonts w:ascii="Times New Roman" w:hAnsi="Times New Roman" w:cs="Times New Roman"/>
        </w:rPr>
        <w:t>Keypoint</w:t>
      </w:r>
      <w:proofErr w:type="spellEnd"/>
      <w:r w:rsidRPr="0084265F">
        <w:rPr>
          <w:rFonts w:ascii="Times New Roman" w:hAnsi="Times New Roman" w:cs="Times New Roman"/>
        </w:rPr>
        <w:t xml:space="preserve"> Detection </w:t>
      </w:r>
    </w:p>
    <w:p w14:paraId="120235F9"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 </w:t>
      </w:r>
    </w:p>
    <w:p w14:paraId="3A9BA020"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Orientation Assignment </w:t>
      </w:r>
    </w:p>
    <w:p w14:paraId="54EC5F37"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 </w:t>
      </w:r>
    </w:p>
    <w:p w14:paraId="27B39107"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Rotated BRIEF Descriptor </w:t>
      </w:r>
    </w:p>
    <w:p w14:paraId="68735505"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 </w:t>
      </w:r>
    </w:p>
    <w:p w14:paraId="0801465C"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Feature Matching </w:t>
      </w:r>
    </w:p>
    <w:p w14:paraId="5828F11A"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 </w:t>
      </w:r>
    </w:p>
    <w:p w14:paraId="2F42CB0D" w14:textId="77777777" w:rsidR="0084265F" w:rsidRDefault="0084265F" w:rsidP="0084265F">
      <w:pPr>
        <w:jc w:val="center"/>
        <w:rPr>
          <w:rFonts w:ascii="Times New Roman" w:hAnsi="Times New Roman" w:cs="Times New Roman"/>
        </w:rPr>
      </w:pPr>
      <w:proofErr w:type="spellStart"/>
      <w:r w:rsidRPr="0084265F">
        <w:rPr>
          <w:rFonts w:ascii="Times New Roman" w:hAnsi="Times New Roman" w:cs="Times New Roman"/>
        </w:rPr>
        <w:t>Homography</w:t>
      </w:r>
      <w:proofErr w:type="spellEnd"/>
      <w:r w:rsidRPr="0084265F">
        <w:rPr>
          <w:rFonts w:ascii="Times New Roman" w:hAnsi="Times New Roman" w:cs="Times New Roman"/>
        </w:rPr>
        <w:t xml:space="preserve"> Estimation </w:t>
      </w:r>
    </w:p>
    <w:p w14:paraId="029F1F0A" w14:textId="77777777" w:rsidR="0084265F" w:rsidRDefault="0084265F" w:rsidP="0084265F">
      <w:pPr>
        <w:jc w:val="center"/>
        <w:rPr>
          <w:rFonts w:ascii="Times New Roman" w:hAnsi="Times New Roman" w:cs="Times New Roman"/>
        </w:rPr>
      </w:pPr>
      <w:r w:rsidRPr="0084265F">
        <w:rPr>
          <w:rFonts w:ascii="Times New Roman" w:hAnsi="Times New Roman" w:cs="Times New Roman"/>
        </w:rPr>
        <w:t xml:space="preserve">↓ </w:t>
      </w:r>
    </w:p>
    <w:p w14:paraId="59BF983E" w14:textId="30748F02" w:rsidR="0084265F" w:rsidRDefault="0084265F" w:rsidP="0084265F">
      <w:pPr>
        <w:jc w:val="center"/>
        <w:rPr>
          <w:rFonts w:ascii="Times New Roman" w:hAnsi="Times New Roman" w:cs="Times New Roman"/>
        </w:rPr>
      </w:pPr>
      <w:r w:rsidRPr="0084265F">
        <w:rPr>
          <w:rFonts w:ascii="Times New Roman" w:hAnsi="Times New Roman" w:cs="Times New Roman"/>
        </w:rPr>
        <w:t>Image Warping</w:t>
      </w:r>
    </w:p>
    <w:p w14:paraId="34E2DEBE" w14:textId="4FC90B42" w:rsidR="0084265F" w:rsidRDefault="0084265F" w:rsidP="0084265F">
      <w:pPr>
        <w:jc w:val="both"/>
        <w:rPr>
          <w:rFonts w:ascii="Times New Roman" w:hAnsi="Times New Roman" w:cs="Times New Roman"/>
        </w:rPr>
      </w:pPr>
      <w:r w:rsidRPr="0084265F">
        <w:rPr>
          <w:rFonts w:ascii="Times New Roman" w:hAnsi="Times New Roman" w:cs="Times New Roman"/>
        </w:rPr>
        <w:t>ORB produces a binary descriptor, allowing efficient descriptor matching using Hamming distance. This makes ORB considerably more computationally efficient than methods based on high-dimensional floating-point descriptors.</w:t>
      </w:r>
    </w:p>
    <w:p w14:paraId="641B74D4" w14:textId="04063D5D" w:rsidR="0084265F" w:rsidRDefault="0084265F" w:rsidP="0084265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E6CCFEE" wp14:editId="46D570DF">
            <wp:extent cx="5943600" cy="1805305"/>
            <wp:effectExtent l="0" t="0" r="0" b="4445"/>
            <wp:docPr id="1920152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52425" name="Picture 1920152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05305"/>
                    </a:xfrm>
                    <a:prstGeom prst="rect">
                      <a:avLst/>
                    </a:prstGeom>
                  </pic:spPr>
                </pic:pic>
              </a:graphicData>
            </a:graphic>
          </wp:inline>
        </w:drawing>
      </w:r>
    </w:p>
    <w:p w14:paraId="02D4E99A" w14:textId="0F8E8837" w:rsidR="0084265F" w:rsidRDefault="0084265F" w:rsidP="0084265F">
      <w:pPr>
        <w:jc w:val="center"/>
        <w:rPr>
          <w:rFonts w:ascii="Times New Roman" w:hAnsi="Times New Roman" w:cs="Times New Roman"/>
        </w:rPr>
      </w:pPr>
      <w:r>
        <w:rPr>
          <w:rFonts w:ascii="Times New Roman" w:hAnsi="Times New Roman" w:cs="Times New Roman"/>
        </w:rPr>
        <w:t xml:space="preserve">Fig 2. </w:t>
      </w:r>
      <w:r w:rsidRPr="0084265F">
        <w:rPr>
          <w:rFonts w:ascii="Times New Roman" w:hAnsi="Times New Roman" w:cs="Times New Roman"/>
        </w:rPr>
        <w:t>Representative ORB feature matches</w:t>
      </w:r>
    </w:p>
    <w:p w14:paraId="740B3FD5"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 xml:space="preserve">For the Image 1–Image 2 pair, the implementation produced </w:t>
      </w:r>
      <w:r w:rsidRPr="0084265F">
        <w:rPr>
          <w:rFonts w:ascii="Times New Roman" w:hAnsi="Times New Roman" w:cs="Times New Roman"/>
          <w:b/>
          <w:bCs/>
          <w:lang w:val="en-IN"/>
        </w:rPr>
        <w:t>105 ORB matches</w:t>
      </w:r>
      <w:r w:rsidRPr="0084265F">
        <w:rPr>
          <w:rFonts w:ascii="Times New Roman" w:hAnsi="Times New Roman" w:cs="Times New Roman"/>
          <w:lang w:val="en-IN"/>
        </w:rPr>
        <w:t xml:space="preserve">, of which </w:t>
      </w:r>
      <w:r w:rsidRPr="0084265F">
        <w:rPr>
          <w:rFonts w:ascii="Times New Roman" w:hAnsi="Times New Roman" w:cs="Times New Roman"/>
          <w:b/>
          <w:bCs/>
          <w:lang w:val="en-IN"/>
        </w:rPr>
        <w:t>80 were geometrically consistent inliers</w:t>
      </w:r>
      <w:r w:rsidRPr="0084265F">
        <w:rPr>
          <w:rFonts w:ascii="Times New Roman" w:hAnsi="Times New Roman" w:cs="Times New Roman"/>
          <w:lang w:val="en-IN"/>
        </w:rPr>
        <w:t xml:space="preserve"> after </w:t>
      </w:r>
      <w:proofErr w:type="spellStart"/>
      <w:r w:rsidRPr="0084265F">
        <w:rPr>
          <w:rFonts w:ascii="Times New Roman" w:hAnsi="Times New Roman" w:cs="Times New Roman"/>
          <w:lang w:val="en-IN"/>
        </w:rPr>
        <w:t>homography</w:t>
      </w:r>
      <w:proofErr w:type="spellEnd"/>
      <w:r w:rsidRPr="0084265F">
        <w:rPr>
          <w:rFonts w:ascii="Times New Roman" w:hAnsi="Times New Roman" w:cs="Times New Roman"/>
          <w:lang w:val="en-IN"/>
        </w:rPr>
        <w:t xml:space="preserve"> estimation. The corresponding inlier ratio is:</w:t>
      </w:r>
    </w:p>
    <w:p w14:paraId="6E9CB494" w14:textId="47B53BA7" w:rsidR="0084265F" w:rsidRPr="0084265F" w:rsidRDefault="0084265F" w:rsidP="0084265F">
      <w:pPr>
        <w:jc w:val="both"/>
        <w:rPr>
          <w:rFonts w:ascii="Times New Roman" w:hAnsi="Times New Roman" w:cs="Times New Roman"/>
          <w:lang w:val="en-IN"/>
        </w:rPr>
      </w:pPr>
      <m:oMathPara>
        <m:oMath>
          <m:r>
            <m:rPr>
              <m:nor/>
            </m:rPr>
            <w:rPr>
              <w:rFonts w:ascii="Times New Roman" w:hAnsi="Times New Roman" w:cs="Times New Roman"/>
              <w:lang w:val="en-IN"/>
            </w:rPr>
            <m:t>Inlier Ratio</m:t>
          </m:r>
          <m:r>
            <w:rPr>
              <w:rFonts w:ascii="Cambria Math" w:hAnsi="Cambria Math" w:cs="Times New Roman"/>
              <w:lang w:val="en-IN"/>
            </w:rPr>
            <m:t>=</m:t>
          </m:r>
          <m:f>
            <m:fPr>
              <m:ctrlPr>
                <w:rPr>
                  <w:rFonts w:ascii="Cambria Math" w:hAnsi="Cambria Math" w:cs="Times New Roman"/>
                  <w:lang w:val="en-IN"/>
                </w:rPr>
              </m:ctrlPr>
            </m:fPr>
            <m:num>
              <m:r>
                <w:rPr>
                  <w:rFonts w:ascii="Cambria Math" w:hAnsi="Cambria Math" w:cs="Times New Roman"/>
                  <w:lang w:val="en-IN"/>
                </w:rPr>
                <m:t>80</m:t>
              </m:r>
            </m:num>
            <m:den>
              <m:r>
                <w:rPr>
                  <w:rFonts w:ascii="Cambria Math" w:hAnsi="Cambria Math" w:cs="Times New Roman"/>
                  <w:lang w:val="en-IN"/>
                </w:rPr>
                <m:t>105</m:t>
              </m:r>
            </m:den>
          </m:f>
          <m:r>
            <w:rPr>
              <w:rFonts w:ascii="Cambria Math" w:hAnsi="Cambria Math" w:cs="Times New Roman"/>
              <w:lang w:val="en-IN"/>
            </w:rPr>
            <m:t>×100=76.19%</m:t>
          </m:r>
          <m:r>
            <w:rPr>
              <w:rFonts w:ascii="Times New Roman" w:hAnsi="Times New Roman" w:cs="Times New Roman"/>
              <w:i/>
              <w:lang w:val="en-IN"/>
            </w:rPr>
            <w:br/>
          </m:r>
        </m:oMath>
      </m:oMathPara>
    </w:p>
    <w:p w14:paraId="0CC888AE"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 xml:space="preserve">For Image 2–Image 3, </w:t>
      </w:r>
      <w:r w:rsidRPr="0084265F">
        <w:rPr>
          <w:rFonts w:ascii="Times New Roman" w:hAnsi="Times New Roman" w:cs="Times New Roman"/>
          <w:b/>
          <w:bCs/>
          <w:lang w:val="en-IN"/>
        </w:rPr>
        <w:t>58 ORB matches</w:t>
      </w:r>
      <w:r w:rsidRPr="0084265F">
        <w:rPr>
          <w:rFonts w:ascii="Times New Roman" w:hAnsi="Times New Roman" w:cs="Times New Roman"/>
          <w:lang w:val="en-IN"/>
        </w:rPr>
        <w:t xml:space="preserve"> were obtained. The lower number of matches indicates that this pair was more challenging for feature matching than Image 1–Image 2.</w:t>
      </w:r>
    </w:p>
    <w:p w14:paraId="043038E2"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ORB was selected as the final classical method because it provides a good balance between matching quality and computational efficiency.</w:t>
      </w:r>
    </w:p>
    <w:p w14:paraId="00111458" w14:textId="77777777" w:rsidR="0084265F" w:rsidRPr="0084265F" w:rsidRDefault="0084265F" w:rsidP="0084265F">
      <w:pPr>
        <w:jc w:val="both"/>
        <w:rPr>
          <w:rFonts w:ascii="Times New Roman" w:hAnsi="Times New Roman" w:cs="Times New Roman"/>
          <w:b/>
          <w:bCs/>
          <w:lang w:val="en-IN"/>
        </w:rPr>
      </w:pPr>
      <w:r w:rsidRPr="0084265F">
        <w:rPr>
          <w:rFonts w:ascii="Times New Roman" w:hAnsi="Times New Roman" w:cs="Times New Roman"/>
          <w:b/>
          <w:bCs/>
          <w:lang w:val="en-IN"/>
        </w:rPr>
        <w:t>SURF</w:t>
      </w:r>
    </w:p>
    <w:p w14:paraId="2A461517" w14:textId="03B5EE13"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b/>
          <w:bCs/>
          <w:lang w:val="en-IN"/>
        </w:rPr>
        <w:t>Speeded-Up Robust Features (SURF)</w:t>
      </w:r>
      <w:r w:rsidRPr="0084265F">
        <w:rPr>
          <w:rFonts w:ascii="Times New Roman" w:hAnsi="Times New Roman" w:cs="Times New Roman"/>
          <w:lang w:val="en-IN"/>
        </w:rPr>
        <w:t xml:space="preserve"> was proposed by Bay et al. </w:t>
      </w:r>
      <w:sdt>
        <w:sdtPr>
          <w:rPr>
            <w:rFonts w:ascii="Times New Roman" w:hAnsi="Times New Roman" w:cs="Times New Roman"/>
            <w:color w:val="000000"/>
            <w:lang w:val="en-IN"/>
          </w:rPr>
          <w:tag w:val="MENDELEY_CITATION_v3_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"/>
          <w:id w:val="1152248863"/>
          <w:placeholder>
            <w:docPart w:val="DefaultPlaceholder_-1854013440"/>
          </w:placeholder>
        </w:sdtPr>
        <w:sdtContent>
          <w:r w:rsidRPr="0084265F">
            <w:rPr>
              <w:rFonts w:ascii="Times New Roman" w:hAnsi="Times New Roman" w:cs="Times New Roman"/>
              <w:color w:val="000000"/>
              <w:lang w:val="en-IN"/>
            </w:rPr>
            <w:t>[3]</w:t>
          </w:r>
        </w:sdtContent>
      </w:sdt>
      <w:r w:rsidRPr="0084265F">
        <w:rPr>
          <w:rFonts w:ascii="Times New Roman" w:hAnsi="Times New Roman" w:cs="Times New Roman"/>
          <w:lang w:val="en-IN"/>
        </w:rPr>
        <w:t>. SURF uses a Hessian-matrix-based detector and Haar-wavelet-based descriptors. It was designed to provide scale and rotation robustness while reducing the computational cost associated with SIFT.</w:t>
      </w:r>
    </w:p>
    <w:p w14:paraId="5DA3D1C5"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SURF generally provides more computationally efficient feature extraction than the original SIFT formulation but still uses floating-point descriptors and is computationally more demanding than ORB.</w:t>
      </w:r>
    </w:p>
    <w:p w14:paraId="70B365CE"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The three classical methods can therefore be summarized as follows:</w:t>
      </w:r>
    </w:p>
    <w:tbl>
      <w:tblPr>
        <w:tblStyle w:val="TableGrid"/>
        <w:tblW w:w="0" w:type="auto"/>
        <w:jc w:val="center"/>
        <w:tblLook w:val="04A0" w:firstRow="1" w:lastRow="0" w:firstColumn="1" w:lastColumn="0" w:noHBand="0" w:noVBand="1"/>
      </w:tblPr>
      <w:tblGrid>
        <w:gridCol w:w="2116"/>
        <w:gridCol w:w="1570"/>
        <w:gridCol w:w="1482"/>
        <w:gridCol w:w="2520"/>
      </w:tblGrid>
      <w:tr w:rsidR="0084265F" w:rsidRPr="0084265F" w14:paraId="7DF3BE4C" w14:textId="77777777" w:rsidTr="0084265F">
        <w:trPr>
          <w:jc w:val="center"/>
        </w:trPr>
        <w:tc>
          <w:tcPr>
            <w:tcW w:w="0" w:type="auto"/>
            <w:hideMark/>
          </w:tcPr>
          <w:p w14:paraId="478ACA2E" w14:textId="77777777" w:rsidR="0084265F" w:rsidRPr="0084265F" w:rsidRDefault="0084265F" w:rsidP="0084265F">
            <w:pPr>
              <w:spacing w:after="160" w:line="278" w:lineRule="auto"/>
              <w:jc w:val="both"/>
              <w:rPr>
                <w:rFonts w:ascii="Times New Roman" w:hAnsi="Times New Roman" w:cs="Times New Roman"/>
                <w:b/>
                <w:bCs/>
                <w:lang w:val="en-IN"/>
              </w:rPr>
            </w:pPr>
            <w:r w:rsidRPr="0084265F">
              <w:rPr>
                <w:rFonts w:ascii="Times New Roman" w:hAnsi="Times New Roman" w:cs="Times New Roman"/>
                <w:b/>
                <w:bCs/>
                <w:lang w:val="en-IN"/>
              </w:rPr>
              <w:t>Property</w:t>
            </w:r>
          </w:p>
        </w:tc>
        <w:tc>
          <w:tcPr>
            <w:tcW w:w="0" w:type="auto"/>
            <w:hideMark/>
          </w:tcPr>
          <w:p w14:paraId="327B2F50" w14:textId="77777777" w:rsidR="0084265F" w:rsidRPr="0084265F" w:rsidRDefault="0084265F" w:rsidP="0084265F">
            <w:pPr>
              <w:spacing w:after="160" w:line="278" w:lineRule="auto"/>
              <w:jc w:val="both"/>
              <w:rPr>
                <w:rFonts w:ascii="Times New Roman" w:hAnsi="Times New Roman" w:cs="Times New Roman"/>
                <w:b/>
                <w:bCs/>
                <w:lang w:val="en-IN"/>
              </w:rPr>
            </w:pPr>
            <w:r w:rsidRPr="0084265F">
              <w:rPr>
                <w:rFonts w:ascii="Times New Roman" w:hAnsi="Times New Roman" w:cs="Times New Roman"/>
                <w:b/>
                <w:bCs/>
                <w:lang w:val="en-IN"/>
              </w:rPr>
              <w:t>SIFT</w:t>
            </w:r>
          </w:p>
        </w:tc>
        <w:tc>
          <w:tcPr>
            <w:tcW w:w="0" w:type="auto"/>
            <w:hideMark/>
          </w:tcPr>
          <w:p w14:paraId="3AD2D96B" w14:textId="77777777" w:rsidR="0084265F" w:rsidRPr="0084265F" w:rsidRDefault="0084265F" w:rsidP="0084265F">
            <w:pPr>
              <w:spacing w:after="160" w:line="278" w:lineRule="auto"/>
              <w:jc w:val="both"/>
              <w:rPr>
                <w:rFonts w:ascii="Times New Roman" w:hAnsi="Times New Roman" w:cs="Times New Roman"/>
                <w:b/>
                <w:bCs/>
                <w:lang w:val="en-IN"/>
              </w:rPr>
            </w:pPr>
            <w:r w:rsidRPr="0084265F">
              <w:rPr>
                <w:rFonts w:ascii="Times New Roman" w:hAnsi="Times New Roman" w:cs="Times New Roman"/>
                <w:b/>
                <w:bCs/>
                <w:lang w:val="en-IN"/>
              </w:rPr>
              <w:t>ORB</w:t>
            </w:r>
          </w:p>
        </w:tc>
        <w:tc>
          <w:tcPr>
            <w:tcW w:w="0" w:type="auto"/>
            <w:hideMark/>
          </w:tcPr>
          <w:p w14:paraId="45EBB10B" w14:textId="77777777" w:rsidR="0084265F" w:rsidRPr="0084265F" w:rsidRDefault="0084265F" w:rsidP="0084265F">
            <w:pPr>
              <w:spacing w:after="160" w:line="278" w:lineRule="auto"/>
              <w:jc w:val="both"/>
              <w:rPr>
                <w:rFonts w:ascii="Times New Roman" w:hAnsi="Times New Roman" w:cs="Times New Roman"/>
                <w:b/>
                <w:bCs/>
                <w:lang w:val="en-IN"/>
              </w:rPr>
            </w:pPr>
            <w:r w:rsidRPr="0084265F">
              <w:rPr>
                <w:rFonts w:ascii="Times New Roman" w:hAnsi="Times New Roman" w:cs="Times New Roman"/>
                <w:b/>
                <w:bCs/>
                <w:lang w:val="en-IN"/>
              </w:rPr>
              <w:t>SURF</w:t>
            </w:r>
          </w:p>
        </w:tc>
      </w:tr>
      <w:tr w:rsidR="0084265F" w:rsidRPr="0084265F" w14:paraId="34730B46" w14:textId="77777777" w:rsidTr="0084265F">
        <w:trPr>
          <w:jc w:val="center"/>
        </w:trPr>
        <w:tc>
          <w:tcPr>
            <w:tcW w:w="0" w:type="auto"/>
            <w:hideMark/>
          </w:tcPr>
          <w:p w14:paraId="0AD85882"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Feature type</w:t>
            </w:r>
          </w:p>
        </w:tc>
        <w:tc>
          <w:tcPr>
            <w:tcW w:w="0" w:type="auto"/>
            <w:hideMark/>
          </w:tcPr>
          <w:p w14:paraId="28C8201C"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Hand-crafted</w:t>
            </w:r>
          </w:p>
        </w:tc>
        <w:tc>
          <w:tcPr>
            <w:tcW w:w="0" w:type="auto"/>
            <w:hideMark/>
          </w:tcPr>
          <w:p w14:paraId="2084A472"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Hand-crafted</w:t>
            </w:r>
          </w:p>
        </w:tc>
        <w:tc>
          <w:tcPr>
            <w:tcW w:w="0" w:type="auto"/>
            <w:hideMark/>
          </w:tcPr>
          <w:p w14:paraId="1BA56DD3"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Hand-crafted</w:t>
            </w:r>
          </w:p>
        </w:tc>
      </w:tr>
      <w:tr w:rsidR="0084265F" w:rsidRPr="0084265F" w14:paraId="5537FD6B" w14:textId="77777777" w:rsidTr="0084265F">
        <w:trPr>
          <w:jc w:val="center"/>
        </w:trPr>
        <w:tc>
          <w:tcPr>
            <w:tcW w:w="0" w:type="auto"/>
            <w:hideMark/>
          </w:tcPr>
          <w:p w14:paraId="3C844B2E"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Descriptor</w:t>
            </w:r>
          </w:p>
        </w:tc>
        <w:tc>
          <w:tcPr>
            <w:tcW w:w="0" w:type="auto"/>
            <w:hideMark/>
          </w:tcPr>
          <w:p w14:paraId="3A44F9E1"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Floating point</w:t>
            </w:r>
          </w:p>
        </w:tc>
        <w:tc>
          <w:tcPr>
            <w:tcW w:w="0" w:type="auto"/>
            <w:hideMark/>
          </w:tcPr>
          <w:p w14:paraId="0333023C"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Binary</w:t>
            </w:r>
          </w:p>
        </w:tc>
        <w:tc>
          <w:tcPr>
            <w:tcW w:w="0" w:type="auto"/>
            <w:hideMark/>
          </w:tcPr>
          <w:p w14:paraId="56E974F0"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Floating point</w:t>
            </w:r>
          </w:p>
        </w:tc>
      </w:tr>
      <w:tr w:rsidR="0084265F" w:rsidRPr="0084265F" w14:paraId="4B7C7C4A" w14:textId="77777777" w:rsidTr="0084265F">
        <w:trPr>
          <w:jc w:val="center"/>
        </w:trPr>
        <w:tc>
          <w:tcPr>
            <w:tcW w:w="0" w:type="auto"/>
            <w:hideMark/>
          </w:tcPr>
          <w:p w14:paraId="6001E7BB"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Scale robustness</w:t>
            </w:r>
          </w:p>
        </w:tc>
        <w:tc>
          <w:tcPr>
            <w:tcW w:w="0" w:type="auto"/>
            <w:hideMark/>
          </w:tcPr>
          <w:p w14:paraId="4423E66C"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High</w:t>
            </w:r>
          </w:p>
        </w:tc>
        <w:tc>
          <w:tcPr>
            <w:tcW w:w="0" w:type="auto"/>
            <w:hideMark/>
          </w:tcPr>
          <w:p w14:paraId="304B8FE2"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Moderate</w:t>
            </w:r>
          </w:p>
        </w:tc>
        <w:tc>
          <w:tcPr>
            <w:tcW w:w="0" w:type="auto"/>
            <w:hideMark/>
          </w:tcPr>
          <w:p w14:paraId="5DDB91FD"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High</w:t>
            </w:r>
          </w:p>
        </w:tc>
      </w:tr>
      <w:tr w:rsidR="0084265F" w:rsidRPr="0084265F" w14:paraId="15D40EA5" w14:textId="77777777" w:rsidTr="0084265F">
        <w:trPr>
          <w:jc w:val="center"/>
        </w:trPr>
        <w:tc>
          <w:tcPr>
            <w:tcW w:w="0" w:type="auto"/>
            <w:hideMark/>
          </w:tcPr>
          <w:p w14:paraId="01B8F383"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Rotation robustness</w:t>
            </w:r>
          </w:p>
        </w:tc>
        <w:tc>
          <w:tcPr>
            <w:tcW w:w="0" w:type="auto"/>
            <w:hideMark/>
          </w:tcPr>
          <w:p w14:paraId="2F6286CA"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High</w:t>
            </w:r>
          </w:p>
        </w:tc>
        <w:tc>
          <w:tcPr>
            <w:tcW w:w="0" w:type="auto"/>
            <w:hideMark/>
          </w:tcPr>
          <w:p w14:paraId="71D9AE93"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Good</w:t>
            </w:r>
          </w:p>
        </w:tc>
        <w:tc>
          <w:tcPr>
            <w:tcW w:w="0" w:type="auto"/>
            <w:hideMark/>
          </w:tcPr>
          <w:p w14:paraId="470B4147"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High</w:t>
            </w:r>
          </w:p>
        </w:tc>
      </w:tr>
      <w:tr w:rsidR="0084265F" w:rsidRPr="0084265F" w14:paraId="55EC3C66" w14:textId="77777777" w:rsidTr="0084265F">
        <w:trPr>
          <w:jc w:val="center"/>
        </w:trPr>
        <w:tc>
          <w:tcPr>
            <w:tcW w:w="0" w:type="auto"/>
            <w:hideMark/>
          </w:tcPr>
          <w:p w14:paraId="03429F38"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lastRenderedPageBreak/>
              <w:t>Matching</w:t>
            </w:r>
          </w:p>
        </w:tc>
        <w:tc>
          <w:tcPr>
            <w:tcW w:w="0" w:type="auto"/>
            <w:hideMark/>
          </w:tcPr>
          <w:p w14:paraId="2DE2E191"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L2-based</w:t>
            </w:r>
          </w:p>
        </w:tc>
        <w:tc>
          <w:tcPr>
            <w:tcW w:w="0" w:type="auto"/>
            <w:hideMark/>
          </w:tcPr>
          <w:p w14:paraId="73F43052"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Hamming</w:t>
            </w:r>
          </w:p>
        </w:tc>
        <w:tc>
          <w:tcPr>
            <w:tcW w:w="0" w:type="auto"/>
            <w:hideMark/>
          </w:tcPr>
          <w:p w14:paraId="79EEB6EB"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L2-based</w:t>
            </w:r>
          </w:p>
        </w:tc>
      </w:tr>
      <w:tr w:rsidR="0084265F" w:rsidRPr="0084265F" w14:paraId="755228E5" w14:textId="77777777" w:rsidTr="0084265F">
        <w:trPr>
          <w:jc w:val="center"/>
        </w:trPr>
        <w:tc>
          <w:tcPr>
            <w:tcW w:w="0" w:type="auto"/>
            <w:hideMark/>
          </w:tcPr>
          <w:p w14:paraId="62D5E59A"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Computational cost</w:t>
            </w:r>
          </w:p>
        </w:tc>
        <w:tc>
          <w:tcPr>
            <w:tcW w:w="0" w:type="auto"/>
            <w:hideMark/>
          </w:tcPr>
          <w:p w14:paraId="42D628E6"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High</w:t>
            </w:r>
          </w:p>
        </w:tc>
        <w:tc>
          <w:tcPr>
            <w:tcW w:w="0" w:type="auto"/>
            <w:hideMark/>
          </w:tcPr>
          <w:p w14:paraId="2CEBE53C"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Low</w:t>
            </w:r>
          </w:p>
        </w:tc>
        <w:tc>
          <w:tcPr>
            <w:tcW w:w="0" w:type="auto"/>
            <w:hideMark/>
          </w:tcPr>
          <w:p w14:paraId="70C5F4ED"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Medium</w:t>
            </w:r>
          </w:p>
        </w:tc>
      </w:tr>
      <w:tr w:rsidR="0084265F" w:rsidRPr="0084265F" w14:paraId="7CBF7900" w14:textId="77777777" w:rsidTr="0084265F">
        <w:trPr>
          <w:jc w:val="center"/>
        </w:trPr>
        <w:tc>
          <w:tcPr>
            <w:tcW w:w="0" w:type="auto"/>
            <w:hideMark/>
          </w:tcPr>
          <w:p w14:paraId="6BF7E2AF"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Descriptor size</w:t>
            </w:r>
          </w:p>
        </w:tc>
        <w:tc>
          <w:tcPr>
            <w:tcW w:w="0" w:type="auto"/>
            <w:hideMark/>
          </w:tcPr>
          <w:p w14:paraId="1FC03967"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Large</w:t>
            </w:r>
          </w:p>
        </w:tc>
        <w:tc>
          <w:tcPr>
            <w:tcW w:w="0" w:type="auto"/>
            <w:hideMark/>
          </w:tcPr>
          <w:p w14:paraId="2C66F890"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Compact</w:t>
            </w:r>
          </w:p>
        </w:tc>
        <w:tc>
          <w:tcPr>
            <w:tcW w:w="0" w:type="auto"/>
            <w:hideMark/>
          </w:tcPr>
          <w:p w14:paraId="055A857B"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Medium</w:t>
            </w:r>
          </w:p>
        </w:tc>
      </w:tr>
      <w:tr w:rsidR="0084265F" w:rsidRPr="0084265F" w14:paraId="3137D068" w14:textId="77777777" w:rsidTr="0084265F">
        <w:trPr>
          <w:jc w:val="center"/>
        </w:trPr>
        <w:tc>
          <w:tcPr>
            <w:tcW w:w="0" w:type="auto"/>
            <w:hideMark/>
          </w:tcPr>
          <w:p w14:paraId="5891F37A"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Main advantage</w:t>
            </w:r>
          </w:p>
        </w:tc>
        <w:tc>
          <w:tcPr>
            <w:tcW w:w="0" w:type="auto"/>
            <w:hideMark/>
          </w:tcPr>
          <w:p w14:paraId="72368089"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Robustness</w:t>
            </w:r>
          </w:p>
        </w:tc>
        <w:tc>
          <w:tcPr>
            <w:tcW w:w="0" w:type="auto"/>
            <w:hideMark/>
          </w:tcPr>
          <w:p w14:paraId="2FEDF338"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Efficiency</w:t>
            </w:r>
          </w:p>
        </w:tc>
        <w:tc>
          <w:tcPr>
            <w:tcW w:w="0" w:type="auto"/>
            <w:hideMark/>
          </w:tcPr>
          <w:p w14:paraId="5698711A" w14:textId="77777777" w:rsidR="0084265F" w:rsidRPr="0084265F" w:rsidRDefault="0084265F" w:rsidP="0084265F">
            <w:pPr>
              <w:spacing w:after="160" w:line="278" w:lineRule="auto"/>
              <w:jc w:val="both"/>
              <w:rPr>
                <w:rFonts w:ascii="Times New Roman" w:hAnsi="Times New Roman" w:cs="Times New Roman"/>
                <w:lang w:val="en-IN"/>
              </w:rPr>
            </w:pPr>
            <w:r w:rsidRPr="0084265F">
              <w:rPr>
                <w:rFonts w:ascii="Times New Roman" w:hAnsi="Times New Roman" w:cs="Times New Roman"/>
                <w:lang w:val="en-IN"/>
              </w:rPr>
              <w:t>Robustness + efficiency</w:t>
            </w:r>
          </w:p>
        </w:tc>
      </w:tr>
    </w:tbl>
    <w:p w14:paraId="1E392982" w14:textId="77777777" w:rsidR="0084265F" w:rsidRDefault="0084265F" w:rsidP="0084265F">
      <w:pPr>
        <w:jc w:val="both"/>
        <w:rPr>
          <w:rFonts w:ascii="Times New Roman" w:hAnsi="Times New Roman" w:cs="Times New Roman"/>
        </w:rPr>
      </w:pPr>
    </w:p>
    <w:p w14:paraId="10FAC6DF" w14:textId="79110D53" w:rsidR="0084265F" w:rsidRDefault="0084265F" w:rsidP="0084265F">
      <w:pPr>
        <w:jc w:val="both"/>
        <w:rPr>
          <w:rFonts w:ascii="Times New Roman" w:hAnsi="Times New Roman" w:cs="Times New Roman"/>
        </w:rPr>
      </w:pPr>
      <w:r w:rsidRPr="0084265F">
        <w:rPr>
          <w:rFonts w:ascii="Times New Roman" w:hAnsi="Times New Roman" w:cs="Times New Roman"/>
        </w:rPr>
        <w:t>Based on these characteristics and the observed matching performance, ORB was used for the final classical stitching pipeline.</w:t>
      </w:r>
    </w:p>
    <w:p w14:paraId="1761BE36" w14:textId="77777777" w:rsidR="0084265F" w:rsidRPr="0084265F" w:rsidRDefault="0084265F" w:rsidP="0084265F">
      <w:pPr>
        <w:jc w:val="both"/>
        <w:rPr>
          <w:rFonts w:ascii="Times New Roman" w:hAnsi="Times New Roman" w:cs="Times New Roman"/>
          <w:b/>
          <w:bCs/>
          <w:lang w:val="en-IN"/>
        </w:rPr>
      </w:pPr>
      <w:r w:rsidRPr="0084265F">
        <w:rPr>
          <w:rFonts w:ascii="Times New Roman" w:hAnsi="Times New Roman" w:cs="Times New Roman"/>
          <w:b/>
          <w:bCs/>
          <w:lang w:val="en-IN"/>
        </w:rPr>
        <w:t>Classical Stitching Implementation</w:t>
      </w:r>
    </w:p>
    <w:p w14:paraId="1BCACE40"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The classical stitching pipeline was implemented sequentially using the three images:</w:t>
      </w:r>
    </w:p>
    <w:p w14:paraId="18ABD7F0" w14:textId="77777777" w:rsidR="0084265F" w:rsidRPr="0084265F" w:rsidRDefault="0084265F" w:rsidP="0084265F">
      <w:pPr>
        <w:jc w:val="center"/>
        <w:rPr>
          <w:rFonts w:ascii="Times New Roman" w:hAnsi="Times New Roman" w:cs="Times New Roman"/>
        </w:rPr>
      </w:pPr>
      <w:r w:rsidRPr="0084265F">
        <w:rPr>
          <w:rFonts w:ascii="Times New Roman" w:hAnsi="Times New Roman" w:cs="Times New Roman"/>
        </w:rPr>
        <w:t>Image 1 ↔ Image 2</w:t>
      </w:r>
    </w:p>
    <w:p w14:paraId="1387C2BE" w14:textId="4DD82FD3" w:rsidR="0084265F" w:rsidRPr="0084265F" w:rsidRDefault="0084265F" w:rsidP="0084265F">
      <w:pPr>
        <w:jc w:val="center"/>
        <w:rPr>
          <w:rFonts w:ascii="Times New Roman" w:hAnsi="Times New Roman" w:cs="Times New Roman"/>
        </w:rPr>
      </w:pPr>
      <w:r w:rsidRPr="0084265F">
        <w:rPr>
          <w:rFonts w:ascii="Times New Roman" w:hAnsi="Times New Roman" w:cs="Times New Roman"/>
        </w:rPr>
        <w:t>↓</w:t>
      </w:r>
    </w:p>
    <w:p w14:paraId="5A46C179" w14:textId="77777777" w:rsidR="0084265F" w:rsidRPr="0084265F" w:rsidRDefault="0084265F" w:rsidP="0084265F">
      <w:pPr>
        <w:jc w:val="center"/>
        <w:rPr>
          <w:rFonts w:ascii="Times New Roman" w:hAnsi="Times New Roman" w:cs="Times New Roman"/>
        </w:rPr>
      </w:pPr>
      <w:r w:rsidRPr="0084265F">
        <w:rPr>
          <w:rFonts w:ascii="Times New Roman" w:hAnsi="Times New Roman" w:cs="Times New Roman"/>
        </w:rPr>
        <w:t>Intermediate Panorama</w:t>
      </w:r>
    </w:p>
    <w:p w14:paraId="67791F9D" w14:textId="79AF8259" w:rsidR="0084265F" w:rsidRPr="0084265F" w:rsidRDefault="0084265F" w:rsidP="0084265F">
      <w:pPr>
        <w:jc w:val="center"/>
        <w:rPr>
          <w:rFonts w:ascii="Times New Roman" w:hAnsi="Times New Roman" w:cs="Times New Roman"/>
        </w:rPr>
      </w:pPr>
      <w:r w:rsidRPr="0084265F">
        <w:rPr>
          <w:rFonts w:ascii="Times New Roman" w:hAnsi="Times New Roman" w:cs="Times New Roman"/>
        </w:rPr>
        <w:t>↓</w:t>
      </w:r>
    </w:p>
    <w:p w14:paraId="2CBEB004" w14:textId="77777777" w:rsidR="0084265F" w:rsidRPr="0084265F" w:rsidRDefault="0084265F" w:rsidP="0084265F">
      <w:pPr>
        <w:jc w:val="center"/>
        <w:rPr>
          <w:rFonts w:ascii="Times New Roman" w:hAnsi="Times New Roman" w:cs="Times New Roman"/>
        </w:rPr>
      </w:pPr>
      <w:r w:rsidRPr="0084265F">
        <w:rPr>
          <w:rFonts w:ascii="Times New Roman" w:hAnsi="Times New Roman" w:cs="Times New Roman"/>
        </w:rPr>
        <w:t>Image 3</w:t>
      </w:r>
    </w:p>
    <w:p w14:paraId="2A734519" w14:textId="5D288239" w:rsidR="0084265F" w:rsidRPr="0084265F" w:rsidRDefault="0084265F" w:rsidP="0084265F">
      <w:pPr>
        <w:jc w:val="center"/>
        <w:rPr>
          <w:rFonts w:ascii="Times New Roman" w:hAnsi="Times New Roman" w:cs="Times New Roman"/>
        </w:rPr>
      </w:pPr>
      <w:r w:rsidRPr="0084265F">
        <w:rPr>
          <w:rFonts w:ascii="Times New Roman" w:hAnsi="Times New Roman" w:cs="Times New Roman"/>
        </w:rPr>
        <w:t>↓</w:t>
      </w:r>
    </w:p>
    <w:p w14:paraId="42B2E7FA" w14:textId="232E9A0A" w:rsidR="0084265F" w:rsidRDefault="0084265F" w:rsidP="0084265F">
      <w:pPr>
        <w:jc w:val="center"/>
        <w:rPr>
          <w:rFonts w:ascii="Times New Roman" w:hAnsi="Times New Roman" w:cs="Times New Roman"/>
        </w:rPr>
      </w:pPr>
      <w:r w:rsidRPr="0084265F">
        <w:rPr>
          <w:rFonts w:ascii="Times New Roman" w:hAnsi="Times New Roman" w:cs="Times New Roman"/>
        </w:rPr>
        <w:t>Final Panorama</w:t>
      </w:r>
    </w:p>
    <w:p w14:paraId="40C974A3"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 xml:space="preserve">For each pair of overlapping images, ORB </w:t>
      </w:r>
      <w:proofErr w:type="spellStart"/>
      <w:r w:rsidRPr="0084265F">
        <w:rPr>
          <w:rFonts w:ascii="Times New Roman" w:hAnsi="Times New Roman" w:cs="Times New Roman"/>
          <w:lang w:val="en-IN"/>
        </w:rPr>
        <w:t>keypoints</w:t>
      </w:r>
      <w:proofErr w:type="spellEnd"/>
      <w:r w:rsidRPr="0084265F">
        <w:rPr>
          <w:rFonts w:ascii="Times New Roman" w:hAnsi="Times New Roman" w:cs="Times New Roman"/>
          <w:lang w:val="en-IN"/>
        </w:rPr>
        <w:t xml:space="preserve"> and descriptors were extracted first. Corresponding descriptors were then matched. Incorrect correspondences were rejected during geometric verification, and a </w:t>
      </w:r>
      <w:proofErr w:type="spellStart"/>
      <w:r w:rsidRPr="0084265F">
        <w:rPr>
          <w:rFonts w:ascii="Times New Roman" w:hAnsi="Times New Roman" w:cs="Times New Roman"/>
          <w:lang w:val="en-IN"/>
        </w:rPr>
        <w:t>homography</w:t>
      </w:r>
      <w:proofErr w:type="spellEnd"/>
      <w:r w:rsidRPr="0084265F">
        <w:rPr>
          <w:rFonts w:ascii="Times New Roman" w:hAnsi="Times New Roman" w:cs="Times New Roman"/>
          <w:lang w:val="en-IN"/>
        </w:rPr>
        <w:t xml:space="preserve"> was estimated using the remaining correspondences.</w:t>
      </w:r>
    </w:p>
    <w:p w14:paraId="0B8C6271"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 xml:space="preserve">The </w:t>
      </w:r>
      <w:proofErr w:type="spellStart"/>
      <w:r w:rsidRPr="0084265F">
        <w:rPr>
          <w:rFonts w:ascii="Times New Roman" w:hAnsi="Times New Roman" w:cs="Times New Roman"/>
          <w:lang w:val="en-IN"/>
        </w:rPr>
        <w:t>homography</w:t>
      </w:r>
      <w:proofErr w:type="spellEnd"/>
      <w:r w:rsidRPr="0084265F">
        <w:rPr>
          <w:rFonts w:ascii="Times New Roman" w:hAnsi="Times New Roman" w:cs="Times New Roman"/>
          <w:lang w:val="en-IN"/>
        </w:rPr>
        <w:t xml:space="preserve"> provides a projective transformation between the two image planes:</w:t>
      </w:r>
    </w:p>
    <w:p w14:paraId="23A938A2" w14:textId="322EC5C9" w:rsidR="0084265F" w:rsidRPr="0084265F" w:rsidRDefault="0084265F" w:rsidP="0084265F">
      <w:pPr>
        <w:jc w:val="both"/>
        <w:rPr>
          <w:rFonts w:ascii="Times New Roman" w:hAnsi="Times New Roman" w:cs="Times New Roman"/>
          <w:lang w:val="en-IN"/>
        </w:rPr>
      </w:pPr>
      <m:oMathPara>
        <m:oMath>
          <m:sSup>
            <m:sSupPr>
              <m:ctrlPr>
                <w:rPr>
                  <w:rFonts w:ascii="Cambria Math" w:hAnsi="Cambria Math" w:cs="Times New Roman"/>
                  <w:lang w:val="en-IN"/>
                </w:rPr>
              </m:ctrlPr>
            </m:sSupPr>
            <m:e>
              <m:r>
                <w:rPr>
                  <w:rFonts w:ascii="Cambria Math" w:hAnsi="Cambria Math" w:cs="Times New Roman"/>
                  <w:lang w:val="en-IN"/>
                </w:rPr>
                <m:t>x</m:t>
              </m:r>
            </m:e>
            <m:sup>
              <m:r>
                <w:rPr>
                  <w:rFonts w:ascii="Cambria Math" w:hAnsi="Cambria Math" w:cs="Times New Roman"/>
                  <w:lang w:val="en-IN"/>
                </w:rPr>
                <m:t>'</m:t>
              </m:r>
            </m:sup>
          </m:sSup>
          <m:r>
            <w:rPr>
              <w:rFonts w:ascii="Cambria Math" w:hAnsi="Cambria Math" w:cs="Times New Roman"/>
              <w:lang w:val="en-IN"/>
            </w:rPr>
            <m:t>=Hx</m:t>
          </m:r>
          <m:r>
            <w:rPr>
              <w:rFonts w:ascii="Times New Roman" w:hAnsi="Times New Roman" w:cs="Times New Roman"/>
              <w:i/>
              <w:lang w:val="en-IN"/>
            </w:rPr>
            <w:br/>
          </m:r>
        </m:oMath>
      </m:oMathPara>
    </w:p>
    <w:p w14:paraId="2DEE5F71" w14:textId="1FF87BCB"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 xml:space="preserve">where </w:t>
      </w:r>
      <m:oMath>
        <m:r>
          <w:rPr>
            <w:rFonts w:ascii="Cambria Math" w:hAnsi="Cambria Math" w:cs="Times New Roman"/>
            <w:lang w:val="en-IN"/>
          </w:rPr>
          <m:t>H</m:t>
        </m:r>
      </m:oMath>
      <w:r w:rsidRPr="0084265F">
        <w:rPr>
          <w:rFonts w:ascii="Times New Roman" w:hAnsi="Times New Roman" w:cs="Times New Roman"/>
          <w:lang w:val="en-IN"/>
        </w:rPr>
        <w:t xml:space="preserve">represents the </w:t>
      </w:r>
      <m:oMath>
        <m:r>
          <w:rPr>
            <w:rFonts w:ascii="Cambria Math" w:hAnsi="Cambria Math" w:cs="Times New Roman"/>
            <w:lang w:val="en-IN"/>
          </w:rPr>
          <m:t>3×3</m:t>
        </m:r>
      </m:oMath>
      <w:r w:rsidRPr="0084265F">
        <w:rPr>
          <w:rFonts w:ascii="Times New Roman" w:hAnsi="Times New Roman" w:cs="Times New Roman"/>
          <w:lang w:val="en-IN"/>
        </w:rPr>
        <w:t>homography matrix.</w:t>
      </w:r>
    </w:p>
    <w:p w14:paraId="2CD03B8F" w14:textId="77777777" w:rsidR="0084265F" w:rsidRPr="0084265F" w:rsidRDefault="0084265F" w:rsidP="0084265F">
      <w:pPr>
        <w:jc w:val="both"/>
        <w:rPr>
          <w:rFonts w:ascii="Times New Roman" w:hAnsi="Times New Roman" w:cs="Times New Roman"/>
          <w:lang w:val="en-IN"/>
        </w:rPr>
      </w:pPr>
      <w:r w:rsidRPr="0084265F">
        <w:rPr>
          <w:rFonts w:ascii="Times New Roman" w:hAnsi="Times New Roman" w:cs="Times New Roman"/>
          <w:lang w:val="en-IN"/>
        </w:rPr>
        <w:t>The estimated transformation was subsequently used to warp the image into the panorama coordinate system. The warped image was then composited with the existing panorama.</w:t>
      </w:r>
    </w:p>
    <w:p w14:paraId="2A112C53" w14:textId="458C71C3" w:rsidR="0084265F" w:rsidRDefault="0084265F" w:rsidP="0084265F">
      <w:pPr>
        <w:jc w:val="both"/>
        <w:rPr>
          <w:rFonts w:ascii="Times New Roman" w:hAnsi="Times New Roman" w:cs="Times New Roman"/>
          <w:b/>
          <w:bCs/>
        </w:rPr>
      </w:pPr>
      <w:r w:rsidRPr="0084265F">
        <w:rPr>
          <w:rFonts w:ascii="Times New Roman" w:hAnsi="Times New Roman" w:cs="Times New Roman"/>
          <w:b/>
          <w:bCs/>
        </w:rPr>
        <w:t>Pairwise Results</w:t>
      </w:r>
    </w:p>
    <w:p w14:paraId="21E1337C" w14:textId="07748D84" w:rsidR="0084265F" w:rsidRDefault="0084265F" w:rsidP="0084265F">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D65A406" wp14:editId="3A04F7CE">
            <wp:extent cx="3393824" cy="1955800"/>
            <wp:effectExtent l="0" t="0" r="0" b="6350"/>
            <wp:docPr id="1084957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7810" name="Picture 10849578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7658" cy="1963772"/>
                    </a:xfrm>
                    <a:prstGeom prst="rect">
                      <a:avLst/>
                    </a:prstGeom>
                  </pic:spPr>
                </pic:pic>
              </a:graphicData>
            </a:graphic>
          </wp:inline>
        </w:drawing>
      </w:r>
    </w:p>
    <w:p w14:paraId="76A44F3F" w14:textId="6A796D78" w:rsidR="0084265F" w:rsidRDefault="0084265F" w:rsidP="0084265F">
      <w:pPr>
        <w:jc w:val="center"/>
        <w:rPr>
          <w:rFonts w:ascii="Times New Roman" w:hAnsi="Times New Roman" w:cs="Times New Roman"/>
        </w:rPr>
      </w:pPr>
      <w:r>
        <w:rPr>
          <w:rFonts w:ascii="Times New Roman" w:hAnsi="Times New Roman" w:cs="Times New Roman"/>
        </w:rPr>
        <w:t xml:space="preserve">Fig 3. </w:t>
      </w:r>
      <w:r w:rsidR="005E7FAC" w:rsidRPr="005E7FAC">
        <w:rPr>
          <w:rFonts w:ascii="Times New Roman" w:hAnsi="Times New Roman" w:cs="Times New Roman"/>
        </w:rPr>
        <w:t>ORB-based panorama obtained from Image 1 and Image 2</w:t>
      </w:r>
    </w:p>
    <w:p w14:paraId="7B8A242E" w14:textId="3C4C2657" w:rsidR="005E7FAC" w:rsidRDefault="005E7FAC" w:rsidP="0084265F">
      <w:pPr>
        <w:jc w:val="center"/>
        <w:rPr>
          <w:rFonts w:ascii="Times New Roman" w:hAnsi="Times New Roman" w:cs="Times New Roman"/>
        </w:rPr>
      </w:pPr>
      <w:r>
        <w:rPr>
          <w:rFonts w:ascii="Times New Roman" w:hAnsi="Times New Roman" w:cs="Times New Roman"/>
          <w:noProof/>
        </w:rPr>
        <w:drawing>
          <wp:inline distT="0" distB="0" distL="0" distR="0" wp14:anchorId="5067AE26" wp14:editId="5DB313A1">
            <wp:extent cx="3232150" cy="1788733"/>
            <wp:effectExtent l="0" t="0" r="6350" b="2540"/>
            <wp:docPr id="1786317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17246" name="Picture 17863172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9374" cy="1798265"/>
                    </a:xfrm>
                    <a:prstGeom prst="rect">
                      <a:avLst/>
                    </a:prstGeom>
                  </pic:spPr>
                </pic:pic>
              </a:graphicData>
            </a:graphic>
          </wp:inline>
        </w:drawing>
      </w:r>
    </w:p>
    <w:p w14:paraId="7C237612" w14:textId="7006DE7B" w:rsidR="005E7FAC" w:rsidRDefault="005E7FAC" w:rsidP="0084265F">
      <w:pPr>
        <w:jc w:val="center"/>
        <w:rPr>
          <w:rFonts w:ascii="Times New Roman" w:hAnsi="Times New Roman" w:cs="Times New Roman"/>
        </w:rPr>
      </w:pPr>
      <w:r>
        <w:rPr>
          <w:rFonts w:ascii="Times New Roman" w:hAnsi="Times New Roman" w:cs="Times New Roman"/>
        </w:rPr>
        <w:t xml:space="preserve">Fig 4. </w:t>
      </w:r>
      <w:r w:rsidRPr="005E7FAC">
        <w:rPr>
          <w:rFonts w:ascii="Times New Roman" w:hAnsi="Times New Roman" w:cs="Times New Roman"/>
        </w:rPr>
        <w:t>ORB-based panorama obtained from Image 2 and Image 3</w:t>
      </w:r>
    </w:p>
    <w:p w14:paraId="433783FC" w14:textId="1F667D2C" w:rsidR="005E7FAC" w:rsidRPr="0084265F" w:rsidRDefault="005E7FAC" w:rsidP="005E7FAC">
      <w:pPr>
        <w:jc w:val="both"/>
        <w:rPr>
          <w:rFonts w:ascii="Times New Roman" w:hAnsi="Times New Roman" w:cs="Times New Roman"/>
        </w:rPr>
      </w:pPr>
      <w:r w:rsidRPr="005E7FAC">
        <w:rPr>
          <w:rFonts w:ascii="Times New Roman" w:hAnsi="Times New Roman" w:cs="Times New Roman"/>
        </w:rPr>
        <w:t>The pairwise results demonstrate that ORB was able to identify sufficient correspondences to align the overlapping image regions.</w:t>
      </w:r>
    </w:p>
    <w:p w14:paraId="36070F0E" w14:textId="355A41C0" w:rsidR="0084265F" w:rsidRDefault="005E7FAC" w:rsidP="0084265F">
      <w:pPr>
        <w:jc w:val="both"/>
        <w:rPr>
          <w:rFonts w:ascii="Times New Roman" w:hAnsi="Times New Roman" w:cs="Times New Roman"/>
          <w:b/>
          <w:bCs/>
        </w:rPr>
      </w:pPr>
      <w:r w:rsidRPr="005E7FAC">
        <w:rPr>
          <w:rFonts w:ascii="Times New Roman" w:hAnsi="Times New Roman" w:cs="Times New Roman"/>
          <w:b/>
          <w:bCs/>
        </w:rPr>
        <w:t>Final Three-Image Panorama</w:t>
      </w:r>
    </w:p>
    <w:p w14:paraId="77F6A06A" w14:textId="61B1008D" w:rsidR="005E7FAC" w:rsidRDefault="005E7FAC" w:rsidP="005E7FAC">
      <w:pPr>
        <w:jc w:val="center"/>
        <w:rPr>
          <w:rFonts w:ascii="Times New Roman" w:hAnsi="Times New Roman" w:cs="Times New Roman"/>
          <w:b/>
          <w:bCs/>
        </w:rPr>
      </w:pPr>
      <w:r>
        <w:rPr>
          <w:rFonts w:ascii="Times New Roman" w:hAnsi="Times New Roman" w:cs="Times New Roman"/>
          <w:b/>
          <w:bCs/>
          <w:noProof/>
        </w:rPr>
        <w:drawing>
          <wp:inline distT="0" distB="0" distL="0" distR="0" wp14:anchorId="5E6F0DDE" wp14:editId="7930BC41">
            <wp:extent cx="3178715" cy="2019300"/>
            <wp:effectExtent l="0" t="0" r="3175" b="0"/>
            <wp:docPr id="724837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7121" name="Picture 7248371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8635" cy="2031955"/>
                    </a:xfrm>
                    <a:prstGeom prst="rect">
                      <a:avLst/>
                    </a:prstGeom>
                  </pic:spPr>
                </pic:pic>
              </a:graphicData>
            </a:graphic>
          </wp:inline>
        </w:drawing>
      </w:r>
    </w:p>
    <w:p w14:paraId="454F6129" w14:textId="44C23C46" w:rsidR="005E7FAC" w:rsidRDefault="005E7FAC" w:rsidP="005E7FAC">
      <w:pPr>
        <w:jc w:val="center"/>
        <w:rPr>
          <w:rFonts w:ascii="Times New Roman" w:hAnsi="Times New Roman" w:cs="Times New Roman"/>
        </w:rPr>
      </w:pPr>
      <w:r>
        <w:rPr>
          <w:rFonts w:ascii="Times New Roman" w:hAnsi="Times New Roman" w:cs="Times New Roman"/>
        </w:rPr>
        <w:t xml:space="preserve">Fig 5. </w:t>
      </w:r>
      <w:r w:rsidRPr="005E7FAC">
        <w:rPr>
          <w:rFonts w:ascii="Times New Roman" w:hAnsi="Times New Roman" w:cs="Times New Roman"/>
        </w:rPr>
        <w:t>Final panorama obtained using the ORB-based stitching pipeline</w:t>
      </w:r>
    </w:p>
    <w:p w14:paraId="103A8063" w14:textId="61E77728" w:rsidR="005E7FAC" w:rsidRPr="005E7FAC" w:rsidRDefault="005E7FAC" w:rsidP="005E7FAC">
      <w:pPr>
        <w:jc w:val="both"/>
        <w:rPr>
          <w:rFonts w:ascii="Times New Roman" w:hAnsi="Times New Roman" w:cs="Times New Roman"/>
        </w:rPr>
      </w:pPr>
      <w:r w:rsidRPr="005E7FAC">
        <w:rPr>
          <w:rFonts w:ascii="Times New Roman" w:hAnsi="Times New Roman" w:cs="Times New Roman"/>
        </w:rPr>
        <w:lastRenderedPageBreak/>
        <w:t xml:space="preserve">The final panorama successfully incorporates the three images and provides a wider field of view. However, a portion of the right side of Image 3 is not visible in the final output. This failure is discussed under </w:t>
      </w:r>
      <w:r w:rsidRPr="005E7FAC">
        <w:rPr>
          <w:rFonts w:ascii="Times New Roman" w:hAnsi="Times New Roman" w:cs="Times New Roman"/>
          <w:b/>
          <w:bCs/>
        </w:rPr>
        <w:t>Limitations</w:t>
      </w:r>
      <w:r w:rsidRPr="005E7FAC">
        <w:rPr>
          <w:rFonts w:ascii="Times New Roman" w:hAnsi="Times New Roman" w:cs="Times New Roman"/>
        </w:rPr>
        <w:t>.</w:t>
      </w:r>
    </w:p>
    <w:p w14:paraId="1CF4B52B" w14:textId="19E56BE0" w:rsidR="00736B50" w:rsidRDefault="00736B50" w:rsidP="0049268A">
      <w:pPr>
        <w:jc w:val="both"/>
        <w:rPr>
          <w:rFonts w:ascii="Times New Roman" w:hAnsi="Times New Roman" w:cs="Times New Roman"/>
          <w:b/>
          <w:bCs/>
          <w:sz w:val="26"/>
          <w:szCs w:val="26"/>
        </w:rPr>
      </w:pPr>
      <w:r>
        <w:rPr>
          <w:rFonts w:ascii="Times New Roman" w:hAnsi="Times New Roman" w:cs="Times New Roman"/>
          <w:b/>
          <w:bCs/>
          <w:sz w:val="26"/>
          <w:szCs w:val="26"/>
        </w:rPr>
        <w:t>Deep Learning Method</w:t>
      </w:r>
      <w:r w:rsidR="0084265F">
        <w:rPr>
          <w:rFonts w:ascii="Times New Roman" w:hAnsi="Times New Roman" w:cs="Times New Roman"/>
          <w:b/>
          <w:bCs/>
          <w:sz w:val="26"/>
          <w:szCs w:val="26"/>
        </w:rPr>
        <w:t xml:space="preserve"> </w:t>
      </w:r>
    </w:p>
    <w:p w14:paraId="65E6A6EA" w14:textId="1D64AF0C" w:rsidR="005E7FAC" w:rsidRPr="005E7FAC" w:rsidRDefault="005E7FAC" w:rsidP="005E7FAC">
      <w:pPr>
        <w:jc w:val="both"/>
        <w:rPr>
          <w:rFonts w:ascii="Times New Roman" w:hAnsi="Times New Roman" w:cs="Times New Roman"/>
          <w:lang w:val="en-IN"/>
        </w:rPr>
      </w:pPr>
      <w:r w:rsidRPr="005E7FAC">
        <w:rPr>
          <w:rFonts w:ascii="Times New Roman" w:hAnsi="Times New Roman" w:cs="Times New Roman"/>
          <w:lang w:val="en-IN"/>
        </w:rPr>
        <w:t xml:space="preserve">For the deep-learning-based approach, </w:t>
      </w:r>
      <w:r w:rsidRPr="005E7FAC">
        <w:rPr>
          <w:rFonts w:ascii="Times New Roman" w:hAnsi="Times New Roman" w:cs="Times New Roman"/>
          <w:b/>
          <w:bCs/>
          <w:lang w:val="en-IN"/>
        </w:rPr>
        <w:t>R2D2 (Repeatable and Reliable Detector and Descriptor)</w:t>
      </w:r>
      <w:r w:rsidRPr="005E7FAC">
        <w:rPr>
          <w:rFonts w:ascii="Times New Roman" w:hAnsi="Times New Roman" w:cs="Times New Roman"/>
          <w:lang w:val="en-IN"/>
        </w:rPr>
        <w:t xml:space="preserve"> was used. R2D2 was proposed by </w:t>
      </w:r>
      <w:proofErr w:type="spellStart"/>
      <w:r w:rsidRPr="005E7FAC">
        <w:rPr>
          <w:rFonts w:ascii="Times New Roman" w:hAnsi="Times New Roman" w:cs="Times New Roman"/>
          <w:lang w:val="en-IN"/>
        </w:rPr>
        <w:t>Revaud</w:t>
      </w:r>
      <w:proofErr w:type="spellEnd"/>
      <w:r w:rsidRPr="005E7FAC">
        <w:rPr>
          <w:rFonts w:ascii="Times New Roman" w:hAnsi="Times New Roman" w:cs="Times New Roman"/>
          <w:lang w:val="en-IN"/>
        </w:rPr>
        <w:t xml:space="preserve"> et al.</w:t>
      </w:r>
      <w:sdt>
        <w:sdtPr>
          <w:rPr>
            <w:rFonts w:ascii="Times New Roman" w:hAnsi="Times New Roman" w:cs="Times New Roman"/>
            <w:color w:val="000000"/>
            <w:lang w:val="en-IN"/>
          </w:rPr>
          <w:tag w:val="MENDELEY_CITATION_v3_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"/>
          <w:id w:val="663370064"/>
          <w:placeholder>
            <w:docPart w:val="DefaultPlaceholder_-1854013440"/>
          </w:placeholder>
        </w:sdtPr>
        <w:sdtContent>
          <w:r>
            <w:rPr>
              <w:rFonts w:ascii="Times New Roman" w:hAnsi="Times New Roman" w:cs="Times New Roman"/>
              <w:color w:val="000000"/>
              <w:lang w:val="en-IN"/>
            </w:rPr>
            <w:t xml:space="preserve"> </w:t>
          </w:r>
          <w:r w:rsidRPr="005E7FAC">
            <w:rPr>
              <w:rFonts w:ascii="Times New Roman" w:hAnsi="Times New Roman" w:cs="Times New Roman"/>
              <w:color w:val="000000"/>
              <w:lang w:val="en-IN"/>
            </w:rPr>
            <w:t>[4]</w:t>
          </w:r>
        </w:sdtContent>
      </w:sdt>
      <w:r w:rsidRPr="005E7FAC">
        <w:rPr>
          <w:rFonts w:ascii="Times New Roman" w:hAnsi="Times New Roman" w:cs="Times New Roman"/>
          <w:lang w:val="en-IN"/>
        </w:rPr>
        <w:t xml:space="preserve"> as a learned local feature detector and descriptor.</w:t>
      </w:r>
    </w:p>
    <w:p w14:paraId="5C9E4FD9" w14:textId="77777777" w:rsidR="005E7FAC" w:rsidRPr="005E7FAC" w:rsidRDefault="005E7FAC" w:rsidP="005E7FAC">
      <w:pPr>
        <w:jc w:val="both"/>
        <w:rPr>
          <w:rFonts w:ascii="Times New Roman" w:hAnsi="Times New Roman" w:cs="Times New Roman"/>
          <w:lang w:val="en-IN"/>
        </w:rPr>
      </w:pPr>
      <w:r w:rsidRPr="005E7FAC">
        <w:rPr>
          <w:rFonts w:ascii="Times New Roman" w:hAnsi="Times New Roman" w:cs="Times New Roman"/>
          <w:lang w:val="en-IN"/>
        </w:rPr>
        <w:t>Unlike SIFT, ORB and SURF, whose feature representations are based on hand-designed algorithms, R2D2 learns feature representations using a neural network.</w:t>
      </w:r>
    </w:p>
    <w:p w14:paraId="406A26CD" w14:textId="77777777" w:rsidR="005E7FAC" w:rsidRPr="005E7FAC" w:rsidRDefault="005E7FAC" w:rsidP="005E7FAC">
      <w:pPr>
        <w:jc w:val="both"/>
        <w:rPr>
          <w:rFonts w:ascii="Times New Roman" w:hAnsi="Times New Roman" w:cs="Times New Roman"/>
          <w:lang w:val="en-IN"/>
        </w:rPr>
      </w:pPr>
      <w:r w:rsidRPr="005E7FAC">
        <w:rPr>
          <w:rFonts w:ascii="Times New Roman" w:hAnsi="Times New Roman" w:cs="Times New Roman"/>
          <w:lang w:val="en-IN"/>
        </w:rPr>
        <w:t>The R2D2 approach jointly considers the repeatability and reliability of local features. The objective is to identify image locations that can be detected consistently and provide reliable descriptors for matching.</w:t>
      </w:r>
    </w:p>
    <w:p w14:paraId="435F60B0" w14:textId="77777777" w:rsidR="005E7FAC" w:rsidRPr="005E7FAC" w:rsidRDefault="005E7FAC" w:rsidP="005E7FAC">
      <w:pPr>
        <w:jc w:val="both"/>
        <w:rPr>
          <w:rFonts w:ascii="Times New Roman" w:hAnsi="Times New Roman" w:cs="Times New Roman"/>
          <w:lang w:val="en-IN"/>
        </w:rPr>
      </w:pPr>
      <w:r w:rsidRPr="005E7FAC">
        <w:rPr>
          <w:rFonts w:ascii="Times New Roman" w:hAnsi="Times New Roman" w:cs="Times New Roman"/>
          <w:lang w:val="en-IN"/>
        </w:rPr>
        <w:t>The resulting pipeline can be represented as:</w:t>
      </w:r>
    </w:p>
    <w:p w14:paraId="4E136332"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Input Image</w:t>
      </w:r>
    </w:p>
    <w:p w14:paraId="58D155AC"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 xml:space="preserve">     ↓</w:t>
      </w:r>
    </w:p>
    <w:p w14:paraId="71D07F86"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R2D2 Neural Network</w:t>
      </w:r>
    </w:p>
    <w:p w14:paraId="66B921ED"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 xml:space="preserve">     ↓</w:t>
      </w:r>
    </w:p>
    <w:p w14:paraId="675770D0"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Learned Keypoints + Descriptors</w:t>
      </w:r>
    </w:p>
    <w:p w14:paraId="208FD519"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 xml:space="preserve">     ↓</w:t>
      </w:r>
    </w:p>
    <w:p w14:paraId="48EEEB62"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Feature Matching</w:t>
      </w:r>
    </w:p>
    <w:p w14:paraId="10C8FD80"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 xml:space="preserve">     ↓</w:t>
      </w:r>
    </w:p>
    <w:p w14:paraId="09B1C463" w14:textId="77777777" w:rsidR="005E7FAC" w:rsidRPr="005E7FAC" w:rsidRDefault="005E7FAC" w:rsidP="005E7FAC">
      <w:pPr>
        <w:jc w:val="center"/>
        <w:rPr>
          <w:rFonts w:ascii="Times New Roman" w:hAnsi="Times New Roman" w:cs="Times New Roman"/>
        </w:rPr>
      </w:pPr>
      <w:proofErr w:type="spellStart"/>
      <w:r w:rsidRPr="005E7FAC">
        <w:rPr>
          <w:rFonts w:ascii="Times New Roman" w:hAnsi="Times New Roman" w:cs="Times New Roman"/>
        </w:rPr>
        <w:t>Homography</w:t>
      </w:r>
      <w:proofErr w:type="spellEnd"/>
      <w:r w:rsidRPr="005E7FAC">
        <w:rPr>
          <w:rFonts w:ascii="Times New Roman" w:hAnsi="Times New Roman" w:cs="Times New Roman"/>
        </w:rPr>
        <w:t xml:space="preserve"> Estimation</w:t>
      </w:r>
    </w:p>
    <w:p w14:paraId="03C7B5E0"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 xml:space="preserve">     ↓</w:t>
      </w:r>
    </w:p>
    <w:p w14:paraId="1F9916C9"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Image Warping</w:t>
      </w:r>
    </w:p>
    <w:p w14:paraId="4F0BF0A4" w14:textId="77777777" w:rsidR="005E7FAC" w:rsidRPr="005E7FAC" w:rsidRDefault="005E7FAC" w:rsidP="005E7FAC">
      <w:pPr>
        <w:jc w:val="center"/>
        <w:rPr>
          <w:rFonts w:ascii="Times New Roman" w:hAnsi="Times New Roman" w:cs="Times New Roman"/>
        </w:rPr>
      </w:pPr>
      <w:r w:rsidRPr="005E7FAC">
        <w:rPr>
          <w:rFonts w:ascii="Times New Roman" w:hAnsi="Times New Roman" w:cs="Times New Roman"/>
        </w:rPr>
        <w:t xml:space="preserve">     ↓</w:t>
      </w:r>
    </w:p>
    <w:p w14:paraId="11419F94" w14:textId="181B9255" w:rsidR="005E7FAC" w:rsidRDefault="005E7FAC" w:rsidP="005E7FAC">
      <w:pPr>
        <w:jc w:val="center"/>
        <w:rPr>
          <w:rFonts w:ascii="Times New Roman" w:hAnsi="Times New Roman" w:cs="Times New Roman"/>
        </w:rPr>
      </w:pPr>
      <w:r w:rsidRPr="005E7FAC">
        <w:rPr>
          <w:rFonts w:ascii="Times New Roman" w:hAnsi="Times New Roman" w:cs="Times New Roman"/>
        </w:rPr>
        <w:t>Panorama</w:t>
      </w:r>
    </w:p>
    <w:p w14:paraId="37A5DF85" w14:textId="55D4F38A" w:rsidR="005E7FAC" w:rsidRPr="005E7FAC" w:rsidRDefault="005E7FAC" w:rsidP="005E7FAC">
      <w:pPr>
        <w:jc w:val="both"/>
        <w:rPr>
          <w:rFonts w:ascii="Times New Roman" w:hAnsi="Times New Roman" w:cs="Times New Roman"/>
          <w:b/>
          <w:bCs/>
        </w:rPr>
      </w:pPr>
      <w:r w:rsidRPr="005E7FAC">
        <w:rPr>
          <w:rFonts w:ascii="Times New Roman" w:hAnsi="Times New Roman" w:cs="Times New Roman"/>
          <w:b/>
          <w:bCs/>
        </w:rPr>
        <w:t>R2D2 Keypoints</w:t>
      </w:r>
    </w:p>
    <w:p w14:paraId="7FDEDFEA" w14:textId="6D0DABAE" w:rsidR="005E7FAC" w:rsidRDefault="005E7FAC" w:rsidP="005E7FAC">
      <w:pPr>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08014F7" wp14:editId="3B2AEF72">
            <wp:extent cx="5943600" cy="1218565"/>
            <wp:effectExtent l="0" t="0" r="0" b="635"/>
            <wp:docPr id="842646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46883" name="Picture 8426468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18565"/>
                    </a:xfrm>
                    <a:prstGeom prst="rect">
                      <a:avLst/>
                    </a:prstGeom>
                  </pic:spPr>
                </pic:pic>
              </a:graphicData>
            </a:graphic>
          </wp:inline>
        </w:drawing>
      </w:r>
    </w:p>
    <w:p w14:paraId="4FE68BD9" w14:textId="37F0A862" w:rsidR="005E7FAC" w:rsidRDefault="005E7FAC" w:rsidP="005E7FAC">
      <w:pPr>
        <w:jc w:val="center"/>
        <w:rPr>
          <w:rFonts w:ascii="Times New Roman" w:hAnsi="Times New Roman" w:cs="Times New Roman"/>
          <w:sz w:val="26"/>
          <w:szCs w:val="26"/>
        </w:rPr>
      </w:pPr>
      <w:r>
        <w:rPr>
          <w:rFonts w:ascii="Times New Roman" w:hAnsi="Times New Roman" w:cs="Times New Roman"/>
          <w:sz w:val="26"/>
          <w:szCs w:val="26"/>
        </w:rPr>
        <w:t xml:space="preserve">Fig 6. </w:t>
      </w:r>
      <w:r w:rsidRPr="005E7FAC">
        <w:rPr>
          <w:rFonts w:ascii="Times New Roman" w:hAnsi="Times New Roman" w:cs="Times New Roman"/>
          <w:sz w:val="26"/>
          <w:szCs w:val="26"/>
        </w:rPr>
        <w:t>Keypoints detected using R2D2</w:t>
      </w:r>
    </w:p>
    <w:p w14:paraId="68519DB5" w14:textId="7E99413D" w:rsidR="005E7FAC" w:rsidRDefault="005E7FAC" w:rsidP="0049268A">
      <w:pPr>
        <w:jc w:val="both"/>
        <w:rPr>
          <w:rFonts w:ascii="Times New Roman" w:hAnsi="Times New Roman" w:cs="Times New Roman"/>
          <w:sz w:val="26"/>
          <w:szCs w:val="26"/>
        </w:rPr>
      </w:pPr>
      <w:r w:rsidRPr="005E7FAC">
        <w:rPr>
          <w:rFonts w:ascii="Times New Roman" w:hAnsi="Times New Roman" w:cs="Times New Roman"/>
          <w:sz w:val="26"/>
          <w:szCs w:val="26"/>
        </w:rPr>
        <w:t xml:space="preserve">The detected R2D2 </w:t>
      </w:r>
      <w:proofErr w:type="spellStart"/>
      <w:r w:rsidRPr="005E7FAC">
        <w:rPr>
          <w:rFonts w:ascii="Times New Roman" w:hAnsi="Times New Roman" w:cs="Times New Roman"/>
          <w:sz w:val="26"/>
          <w:szCs w:val="26"/>
        </w:rPr>
        <w:t>keypoints</w:t>
      </w:r>
      <w:proofErr w:type="spellEnd"/>
      <w:r w:rsidRPr="005E7FAC">
        <w:rPr>
          <w:rFonts w:ascii="Times New Roman" w:hAnsi="Times New Roman" w:cs="Times New Roman"/>
          <w:sz w:val="26"/>
          <w:szCs w:val="26"/>
        </w:rPr>
        <w:t xml:space="preserve"> are concentrated around visually informative regions of the scene. Architectural structures containing corners, edges and local texture provide useful locations for feature matching.</w:t>
      </w:r>
    </w:p>
    <w:p w14:paraId="689AC0FD" w14:textId="77777777" w:rsidR="005E7FAC" w:rsidRPr="005E7FAC" w:rsidRDefault="005E7FAC" w:rsidP="005E7FAC">
      <w:pPr>
        <w:jc w:val="both"/>
        <w:rPr>
          <w:rFonts w:ascii="Times New Roman" w:hAnsi="Times New Roman" w:cs="Times New Roman"/>
          <w:b/>
          <w:bCs/>
          <w:sz w:val="26"/>
          <w:szCs w:val="26"/>
          <w:lang w:val="en-IN"/>
        </w:rPr>
      </w:pPr>
      <w:r w:rsidRPr="005E7FAC">
        <w:rPr>
          <w:rFonts w:ascii="Times New Roman" w:hAnsi="Times New Roman" w:cs="Times New Roman"/>
          <w:b/>
          <w:bCs/>
          <w:sz w:val="26"/>
          <w:szCs w:val="26"/>
          <w:lang w:val="en-IN"/>
        </w:rPr>
        <w:t>R2D2 Feature Matching</w:t>
      </w:r>
    </w:p>
    <w:p w14:paraId="13EA9091" w14:textId="77777777" w:rsidR="005E7FAC" w:rsidRPr="005E7FAC" w:rsidRDefault="005E7FAC" w:rsidP="005E7FAC">
      <w:pPr>
        <w:jc w:val="both"/>
        <w:rPr>
          <w:rFonts w:ascii="Times New Roman" w:hAnsi="Times New Roman" w:cs="Times New Roman"/>
          <w:sz w:val="26"/>
          <w:szCs w:val="26"/>
          <w:lang w:val="en-IN"/>
        </w:rPr>
      </w:pPr>
      <w:r w:rsidRPr="005E7FAC">
        <w:rPr>
          <w:rFonts w:ascii="Times New Roman" w:hAnsi="Times New Roman" w:cs="Times New Roman"/>
          <w:sz w:val="26"/>
          <w:szCs w:val="26"/>
          <w:lang w:val="en-IN"/>
        </w:rPr>
        <w:t>Feature matching was performed for the three image pairs.</w:t>
      </w:r>
    </w:p>
    <w:p w14:paraId="518379ED" w14:textId="605EB3BD" w:rsidR="005E7FAC" w:rsidRDefault="005E7FAC" w:rsidP="005E7FAC">
      <w:pPr>
        <w:jc w:val="center"/>
        <w:rPr>
          <w:rFonts w:ascii="Times New Roman" w:hAnsi="Times New Roman" w:cs="Times New Roman"/>
          <w:sz w:val="26"/>
          <w:szCs w:val="26"/>
          <w:lang w:val="en-IN"/>
        </w:rPr>
      </w:pPr>
      <w:r>
        <w:rPr>
          <w:rFonts w:ascii="Times New Roman" w:hAnsi="Times New Roman" w:cs="Times New Roman"/>
          <w:noProof/>
          <w:sz w:val="26"/>
          <w:szCs w:val="26"/>
          <w:lang w:val="en-IN"/>
        </w:rPr>
        <w:drawing>
          <wp:inline distT="0" distB="0" distL="0" distR="0" wp14:anchorId="2C223227" wp14:editId="40A6EE30">
            <wp:extent cx="5943600" cy="1839595"/>
            <wp:effectExtent l="0" t="0" r="0" b="8255"/>
            <wp:docPr id="663104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4477" name="Picture 663104477"/>
                    <pic:cNvPicPr/>
                  </pic:nvPicPr>
                  <pic:blipFill>
                    <a:blip r:embed="rId15">
                      <a:extLst>
                        <a:ext uri="{28A0092B-C50C-407E-A947-70E740481C1C}">
                          <a14:useLocalDpi xmlns:a14="http://schemas.microsoft.com/office/drawing/2010/main" val="0"/>
                        </a:ext>
                      </a:extLst>
                    </a:blip>
                    <a:stretch>
                      <a:fillRect/>
                    </a:stretch>
                  </pic:blipFill>
                  <pic:spPr>
                    <a:xfrm>
                      <a:off x="0" y="0"/>
                      <a:ext cx="5943600" cy="1839595"/>
                    </a:xfrm>
                    <a:prstGeom prst="rect">
                      <a:avLst/>
                    </a:prstGeom>
                  </pic:spPr>
                </pic:pic>
              </a:graphicData>
            </a:graphic>
          </wp:inline>
        </w:drawing>
      </w:r>
      <w:r w:rsidRPr="005E7FAC">
        <w:rPr>
          <w:rFonts w:ascii="Times New Roman" w:hAnsi="Times New Roman" w:cs="Times New Roman"/>
          <w:sz w:val="26"/>
          <w:szCs w:val="26"/>
          <w:lang w:val="en-IN"/>
        </w:rPr>
        <w:t xml:space="preserve">Fig </w:t>
      </w:r>
      <w:r>
        <w:rPr>
          <w:rFonts w:ascii="Times New Roman" w:hAnsi="Times New Roman" w:cs="Times New Roman"/>
          <w:sz w:val="26"/>
          <w:szCs w:val="26"/>
          <w:lang w:val="en-IN"/>
        </w:rPr>
        <w:t>7</w:t>
      </w:r>
      <w:r w:rsidRPr="005E7FAC">
        <w:rPr>
          <w:rFonts w:ascii="Times New Roman" w:hAnsi="Times New Roman" w:cs="Times New Roman"/>
          <w:sz w:val="26"/>
          <w:szCs w:val="26"/>
          <w:lang w:val="en-IN"/>
        </w:rPr>
        <w:t>. R2D2 feature matches between Image 1 and Image 2.</w:t>
      </w:r>
    </w:p>
    <w:p w14:paraId="0CCE3885" w14:textId="6478438B" w:rsidR="005E7FAC" w:rsidRDefault="005E7FAC" w:rsidP="005E7FAC">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4C41DAF" wp14:editId="10BA18BA">
            <wp:extent cx="5943600" cy="1839595"/>
            <wp:effectExtent l="0" t="0" r="0" b="8255"/>
            <wp:docPr id="835783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3297" name="Picture 835783297"/>
                    <pic:cNvPicPr/>
                  </pic:nvPicPr>
                  <pic:blipFill>
                    <a:blip r:embed="rId16">
                      <a:extLst>
                        <a:ext uri="{28A0092B-C50C-407E-A947-70E740481C1C}">
                          <a14:useLocalDpi xmlns:a14="http://schemas.microsoft.com/office/drawing/2010/main" val="0"/>
                        </a:ext>
                      </a:extLst>
                    </a:blip>
                    <a:stretch>
                      <a:fillRect/>
                    </a:stretch>
                  </pic:blipFill>
                  <pic:spPr>
                    <a:xfrm>
                      <a:off x="0" y="0"/>
                      <a:ext cx="5943600" cy="1839595"/>
                    </a:xfrm>
                    <a:prstGeom prst="rect">
                      <a:avLst/>
                    </a:prstGeom>
                  </pic:spPr>
                </pic:pic>
              </a:graphicData>
            </a:graphic>
          </wp:inline>
        </w:drawing>
      </w:r>
    </w:p>
    <w:p w14:paraId="7F88BE49" w14:textId="23B2CD89" w:rsidR="005E7FAC" w:rsidRDefault="005E7FAC" w:rsidP="005E7FAC">
      <w:pPr>
        <w:jc w:val="center"/>
        <w:rPr>
          <w:rFonts w:ascii="Times New Roman" w:hAnsi="Times New Roman" w:cs="Times New Roman"/>
          <w:sz w:val="26"/>
          <w:szCs w:val="26"/>
        </w:rPr>
      </w:pPr>
      <w:r w:rsidRPr="005E7FAC">
        <w:rPr>
          <w:rFonts w:ascii="Times New Roman" w:hAnsi="Times New Roman" w:cs="Times New Roman"/>
          <w:sz w:val="26"/>
          <w:szCs w:val="26"/>
        </w:rPr>
        <w:t>Fig</w:t>
      </w:r>
      <w:r>
        <w:rPr>
          <w:rFonts w:ascii="Times New Roman" w:hAnsi="Times New Roman" w:cs="Times New Roman"/>
          <w:sz w:val="26"/>
          <w:szCs w:val="26"/>
        </w:rPr>
        <w:t xml:space="preserve"> 8</w:t>
      </w:r>
      <w:r w:rsidRPr="005E7FAC">
        <w:rPr>
          <w:rFonts w:ascii="Times New Roman" w:hAnsi="Times New Roman" w:cs="Times New Roman"/>
          <w:sz w:val="26"/>
          <w:szCs w:val="26"/>
        </w:rPr>
        <w:t>. R2D2 feature matches between Image 1 and Image 3.</w:t>
      </w:r>
    </w:p>
    <w:p w14:paraId="65F92942" w14:textId="6DCA78F0" w:rsidR="005E7FAC" w:rsidRDefault="005E7FAC" w:rsidP="005E7FAC">
      <w:pPr>
        <w:jc w:val="center"/>
        <w:rPr>
          <w:rFonts w:ascii="Times New Roman" w:hAnsi="Times New Roman" w:cs="Times New Roman"/>
          <w:sz w:val="26"/>
          <w:szCs w:val="26"/>
          <w:lang w:val="en-IN"/>
        </w:rPr>
      </w:pPr>
      <w:r>
        <w:rPr>
          <w:rFonts w:ascii="Times New Roman" w:hAnsi="Times New Roman" w:cs="Times New Roman"/>
          <w:noProof/>
          <w:sz w:val="26"/>
          <w:szCs w:val="26"/>
          <w:lang w:val="en-IN"/>
        </w:rPr>
        <w:lastRenderedPageBreak/>
        <w:drawing>
          <wp:inline distT="0" distB="0" distL="0" distR="0" wp14:anchorId="0B8E940A" wp14:editId="0829146C">
            <wp:extent cx="5943600" cy="1839595"/>
            <wp:effectExtent l="0" t="0" r="0" b="8255"/>
            <wp:docPr id="1871229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29766" name="Picture 1871229766"/>
                    <pic:cNvPicPr/>
                  </pic:nvPicPr>
                  <pic:blipFill>
                    <a:blip r:embed="rId17">
                      <a:extLst>
                        <a:ext uri="{28A0092B-C50C-407E-A947-70E740481C1C}">
                          <a14:useLocalDpi xmlns:a14="http://schemas.microsoft.com/office/drawing/2010/main" val="0"/>
                        </a:ext>
                      </a:extLst>
                    </a:blip>
                    <a:stretch>
                      <a:fillRect/>
                    </a:stretch>
                  </pic:blipFill>
                  <pic:spPr>
                    <a:xfrm>
                      <a:off x="0" y="0"/>
                      <a:ext cx="5943600" cy="1839595"/>
                    </a:xfrm>
                    <a:prstGeom prst="rect">
                      <a:avLst/>
                    </a:prstGeom>
                  </pic:spPr>
                </pic:pic>
              </a:graphicData>
            </a:graphic>
          </wp:inline>
        </w:drawing>
      </w:r>
    </w:p>
    <w:p w14:paraId="67A1157E" w14:textId="33FC9A54" w:rsidR="005E7FAC" w:rsidRPr="005E7FAC" w:rsidRDefault="005E7FAC" w:rsidP="005E7FAC">
      <w:pPr>
        <w:jc w:val="center"/>
        <w:rPr>
          <w:rFonts w:ascii="Times New Roman" w:hAnsi="Times New Roman" w:cs="Times New Roman"/>
          <w:sz w:val="26"/>
          <w:szCs w:val="26"/>
          <w:lang w:val="en-IN"/>
        </w:rPr>
      </w:pPr>
      <w:r>
        <w:rPr>
          <w:rFonts w:ascii="Times New Roman" w:hAnsi="Times New Roman" w:cs="Times New Roman"/>
          <w:sz w:val="26"/>
          <w:szCs w:val="26"/>
          <w:lang w:val="en-IN"/>
        </w:rPr>
        <w:t xml:space="preserve">Fig 9. </w:t>
      </w:r>
      <w:r w:rsidR="00055ED4" w:rsidRPr="00055ED4">
        <w:rPr>
          <w:rFonts w:ascii="Times New Roman" w:hAnsi="Times New Roman" w:cs="Times New Roman"/>
          <w:sz w:val="26"/>
          <w:szCs w:val="26"/>
        </w:rPr>
        <w:t>R2D2 feature matches between Image 2 and Image 3</w:t>
      </w:r>
    </w:p>
    <w:p w14:paraId="262CF458"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The Image 1–Image 3 experiment is particularly useful because these images are not adjacent in the acquisition sequence. It provides an additional observation of the ability of learned descriptors to identify corresponding structures across a larger viewpoint difference.</w:t>
      </w:r>
    </w:p>
    <w:p w14:paraId="25A69023" w14:textId="77777777" w:rsidR="00055ED4" w:rsidRPr="00055ED4" w:rsidRDefault="00055ED4" w:rsidP="00055ED4">
      <w:pPr>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R2D2 Stitching</w:t>
      </w:r>
    </w:p>
    <w:p w14:paraId="01F46317"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The R2D2 features were subsequently used within the same geometric stitching framework.</w:t>
      </w:r>
    </w:p>
    <w:p w14:paraId="5B59FFFC" w14:textId="3D1D2074" w:rsidR="005E7FAC" w:rsidRDefault="00055ED4" w:rsidP="00055ED4">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172E845" wp14:editId="2277549D">
            <wp:extent cx="4937891" cy="2940050"/>
            <wp:effectExtent l="0" t="0" r="0" b="0"/>
            <wp:docPr id="1502462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62263" name="Picture 1502462263"/>
                    <pic:cNvPicPr/>
                  </pic:nvPicPr>
                  <pic:blipFill>
                    <a:blip r:embed="rId18">
                      <a:extLst>
                        <a:ext uri="{28A0092B-C50C-407E-A947-70E740481C1C}">
                          <a14:useLocalDpi xmlns:a14="http://schemas.microsoft.com/office/drawing/2010/main" val="0"/>
                        </a:ext>
                      </a:extLst>
                    </a:blip>
                    <a:stretch>
                      <a:fillRect/>
                    </a:stretch>
                  </pic:blipFill>
                  <pic:spPr>
                    <a:xfrm>
                      <a:off x="0" y="0"/>
                      <a:ext cx="4944487" cy="2943977"/>
                    </a:xfrm>
                    <a:prstGeom prst="rect">
                      <a:avLst/>
                    </a:prstGeom>
                  </pic:spPr>
                </pic:pic>
              </a:graphicData>
            </a:graphic>
          </wp:inline>
        </w:drawing>
      </w:r>
    </w:p>
    <w:p w14:paraId="69788D16" w14:textId="2E04AD99" w:rsidR="00055ED4" w:rsidRDefault="00055ED4" w:rsidP="00055ED4">
      <w:pPr>
        <w:jc w:val="center"/>
        <w:rPr>
          <w:rFonts w:ascii="Times New Roman" w:hAnsi="Times New Roman" w:cs="Times New Roman"/>
          <w:sz w:val="26"/>
          <w:szCs w:val="26"/>
        </w:rPr>
      </w:pPr>
      <w:r>
        <w:rPr>
          <w:rFonts w:ascii="Times New Roman" w:hAnsi="Times New Roman" w:cs="Times New Roman"/>
          <w:sz w:val="26"/>
          <w:szCs w:val="26"/>
        </w:rPr>
        <w:t xml:space="preserve">Fig 10. </w:t>
      </w:r>
      <w:r w:rsidRPr="00055ED4">
        <w:rPr>
          <w:rFonts w:ascii="Times New Roman" w:hAnsi="Times New Roman" w:cs="Times New Roman"/>
          <w:sz w:val="26"/>
          <w:szCs w:val="26"/>
        </w:rPr>
        <w:t>R2D2-based panorama for Image 1 and Image 2</w:t>
      </w:r>
    </w:p>
    <w:p w14:paraId="0C62CCB9" w14:textId="56519BA7" w:rsidR="00055ED4" w:rsidRDefault="00055ED4" w:rsidP="00055ED4">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3CD2E63" wp14:editId="63BEC0D6">
            <wp:extent cx="4982985" cy="2901950"/>
            <wp:effectExtent l="0" t="0" r="8255" b="0"/>
            <wp:docPr id="847556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56626" name="Picture 847556626"/>
                    <pic:cNvPicPr/>
                  </pic:nvPicPr>
                  <pic:blipFill>
                    <a:blip r:embed="rId19">
                      <a:extLst>
                        <a:ext uri="{28A0092B-C50C-407E-A947-70E740481C1C}">
                          <a14:useLocalDpi xmlns:a14="http://schemas.microsoft.com/office/drawing/2010/main" val="0"/>
                        </a:ext>
                      </a:extLst>
                    </a:blip>
                    <a:stretch>
                      <a:fillRect/>
                    </a:stretch>
                  </pic:blipFill>
                  <pic:spPr>
                    <a:xfrm>
                      <a:off x="0" y="0"/>
                      <a:ext cx="4995794" cy="2909410"/>
                    </a:xfrm>
                    <a:prstGeom prst="rect">
                      <a:avLst/>
                    </a:prstGeom>
                  </pic:spPr>
                </pic:pic>
              </a:graphicData>
            </a:graphic>
          </wp:inline>
        </w:drawing>
      </w:r>
    </w:p>
    <w:p w14:paraId="61C9099F" w14:textId="680FE669" w:rsidR="00055ED4" w:rsidRDefault="00055ED4" w:rsidP="00055ED4">
      <w:pPr>
        <w:jc w:val="center"/>
        <w:rPr>
          <w:rFonts w:ascii="Times New Roman" w:hAnsi="Times New Roman" w:cs="Times New Roman"/>
          <w:sz w:val="26"/>
          <w:szCs w:val="26"/>
        </w:rPr>
      </w:pPr>
      <w:r>
        <w:rPr>
          <w:rFonts w:ascii="Times New Roman" w:hAnsi="Times New Roman" w:cs="Times New Roman"/>
          <w:sz w:val="26"/>
          <w:szCs w:val="26"/>
        </w:rPr>
        <w:t xml:space="preserve">Fig 11. </w:t>
      </w:r>
      <w:r w:rsidRPr="00055ED4">
        <w:rPr>
          <w:rFonts w:ascii="Times New Roman" w:hAnsi="Times New Roman" w:cs="Times New Roman"/>
          <w:sz w:val="26"/>
          <w:szCs w:val="26"/>
        </w:rPr>
        <w:t>R2D2-based panorama for Image 2 and Image 3</w:t>
      </w:r>
    </w:p>
    <w:p w14:paraId="2017BD53" w14:textId="6CFDD321" w:rsidR="00055ED4" w:rsidRDefault="00055ED4" w:rsidP="00055ED4">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99876E" wp14:editId="283B50F0">
            <wp:extent cx="4838700" cy="3150842"/>
            <wp:effectExtent l="0" t="0" r="0" b="0"/>
            <wp:docPr id="1903884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4116" name="Picture 19038841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2512" cy="3153324"/>
                    </a:xfrm>
                    <a:prstGeom prst="rect">
                      <a:avLst/>
                    </a:prstGeom>
                  </pic:spPr>
                </pic:pic>
              </a:graphicData>
            </a:graphic>
          </wp:inline>
        </w:drawing>
      </w:r>
    </w:p>
    <w:p w14:paraId="2E7A83AA" w14:textId="2738B72F" w:rsidR="00055ED4" w:rsidRDefault="00055ED4" w:rsidP="00055ED4">
      <w:pPr>
        <w:jc w:val="center"/>
        <w:rPr>
          <w:rFonts w:ascii="Times New Roman" w:hAnsi="Times New Roman" w:cs="Times New Roman"/>
          <w:sz w:val="26"/>
          <w:szCs w:val="26"/>
        </w:rPr>
      </w:pPr>
      <w:r>
        <w:rPr>
          <w:rFonts w:ascii="Times New Roman" w:hAnsi="Times New Roman" w:cs="Times New Roman"/>
          <w:sz w:val="26"/>
          <w:szCs w:val="26"/>
        </w:rPr>
        <w:t xml:space="preserve">Fig 12. </w:t>
      </w:r>
      <w:r w:rsidRPr="00055ED4">
        <w:rPr>
          <w:rFonts w:ascii="Times New Roman" w:hAnsi="Times New Roman" w:cs="Times New Roman"/>
          <w:sz w:val="26"/>
          <w:szCs w:val="26"/>
        </w:rPr>
        <w:t>Final three-image panorama generated using R2D2</w:t>
      </w:r>
    </w:p>
    <w:p w14:paraId="3CBC3C4A" w14:textId="52BFBDFF" w:rsidR="00055ED4" w:rsidRPr="005E7FAC" w:rsidRDefault="00055ED4" w:rsidP="00055ED4">
      <w:pPr>
        <w:jc w:val="both"/>
        <w:rPr>
          <w:rFonts w:ascii="Times New Roman" w:hAnsi="Times New Roman" w:cs="Times New Roman"/>
          <w:sz w:val="26"/>
          <w:szCs w:val="26"/>
        </w:rPr>
      </w:pPr>
      <w:r w:rsidRPr="00055ED4">
        <w:rPr>
          <w:rFonts w:ascii="Times New Roman" w:hAnsi="Times New Roman" w:cs="Times New Roman"/>
          <w:sz w:val="26"/>
          <w:szCs w:val="26"/>
        </w:rPr>
        <w:t xml:space="preserve">The important observation is that changing the feature detector and descriptor does not change the fundamental geometric stitching process. Both ORB and R2D2 provide feature correspondences, after which </w:t>
      </w:r>
      <w:proofErr w:type="spellStart"/>
      <w:r w:rsidRPr="00055ED4">
        <w:rPr>
          <w:rFonts w:ascii="Times New Roman" w:hAnsi="Times New Roman" w:cs="Times New Roman"/>
          <w:sz w:val="26"/>
          <w:szCs w:val="26"/>
        </w:rPr>
        <w:t>homography</w:t>
      </w:r>
      <w:proofErr w:type="spellEnd"/>
      <w:r w:rsidRPr="00055ED4">
        <w:rPr>
          <w:rFonts w:ascii="Times New Roman" w:hAnsi="Times New Roman" w:cs="Times New Roman"/>
          <w:sz w:val="26"/>
          <w:szCs w:val="26"/>
        </w:rPr>
        <w:t xml:space="preserve"> estimation, warping and compositing are performed.</w:t>
      </w:r>
    </w:p>
    <w:p w14:paraId="48ACD4FB" w14:textId="512E7F85" w:rsidR="00736B50" w:rsidRDefault="00736B50" w:rsidP="0049268A">
      <w:pPr>
        <w:jc w:val="both"/>
        <w:rPr>
          <w:rFonts w:ascii="Times New Roman" w:hAnsi="Times New Roman" w:cs="Times New Roman"/>
          <w:b/>
          <w:bCs/>
          <w:sz w:val="26"/>
          <w:szCs w:val="26"/>
        </w:rPr>
      </w:pPr>
      <w:r>
        <w:rPr>
          <w:rFonts w:ascii="Times New Roman" w:hAnsi="Times New Roman" w:cs="Times New Roman"/>
          <w:b/>
          <w:bCs/>
          <w:sz w:val="26"/>
          <w:szCs w:val="26"/>
        </w:rPr>
        <w:lastRenderedPageBreak/>
        <w:t>Classical vs Deep Learning</w:t>
      </w:r>
    </w:p>
    <w:p w14:paraId="19ABBE13"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The main difference between the two approaches is the manner in which local image features are obtained.</w:t>
      </w:r>
    </w:p>
    <w:p w14:paraId="6CA78DE1"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Classical methods such as ORB use explicitly designed image-processing operations to detect and describe local structures. R2D2 instead learns feature representations from training data using a neural network.</w:t>
      </w:r>
    </w:p>
    <w:tbl>
      <w:tblPr>
        <w:tblStyle w:val="TableGrid"/>
        <w:tblW w:w="0" w:type="auto"/>
        <w:jc w:val="center"/>
        <w:tblLook w:val="04A0" w:firstRow="1" w:lastRow="0" w:firstColumn="1" w:lastColumn="0" w:noHBand="0" w:noVBand="1"/>
      </w:tblPr>
      <w:tblGrid>
        <w:gridCol w:w="3015"/>
        <w:gridCol w:w="2857"/>
        <w:gridCol w:w="3478"/>
      </w:tblGrid>
      <w:tr w:rsidR="00055ED4" w:rsidRPr="00055ED4" w14:paraId="171E3260" w14:textId="77777777" w:rsidTr="00055ED4">
        <w:trPr>
          <w:jc w:val="center"/>
        </w:trPr>
        <w:tc>
          <w:tcPr>
            <w:tcW w:w="0" w:type="auto"/>
            <w:hideMark/>
          </w:tcPr>
          <w:p w14:paraId="3D2E8A5B"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Aspect</w:t>
            </w:r>
          </w:p>
        </w:tc>
        <w:tc>
          <w:tcPr>
            <w:tcW w:w="0" w:type="auto"/>
            <w:hideMark/>
          </w:tcPr>
          <w:p w14:paraId="3D7EA93D"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ORB</w:t>
            </w:r>
          </w:p>
        </w:tc>
        <w:tc>
          <w:tcPr>
            <w:tcW w:w="0" w:type="auto"/>
            <w:hideMark/>
          </w:tcPr>
          <w:p w14:paraId="3F2F5D61"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R2D2</w:t>
            </w:r>
          </w:p>
        </w:tc>
      </w:tr>
      <w:tr w:rsidR="00055ED4" w:rsidRPr="00055ED4" w14:paraId="3CFBE1E5" w14:textId="77777777" w:rsidTr="00055ED4">
        <w:trPr>
          <w:jc w:val="center"/>
        </w:trPr>
        <w:tc>
          <w:tcPr>
            <w:tcW w:w="0" w:type="auto"/>
            <w:hideMark/>
          </w:tcPr>
          <w:p w14:paraId="7C7F4212"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Feature representation</w:t>
            </w:r>
          </w:p>
        </w:tc>
        <w:tc>
          <w:tcPr>
            <w:tcW w:w="0" w:type="auto"/>
            <w:hideMark/>
          </w:tcPr>
          <w:p w14:paraId="3916AB65"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Hand-crafted</w:t>
            </w:r>
          </w:p>
        </w:tc>
        <w:tc>
          <w:tcPr>
            <w:tcW w:w="0" w:type="auto"/>
            <w:hideMark/>
          </w:tcPr>
          <w:p w14:paraId="35BA0919"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Learned</w:t>
            </w:r>
          </w:p>
        </w:tc>
      </w:tr>
      <w:tr w:rsidR="00055ED4" w:rsidRPr="00055ED4" w14:paraId="730B06EC" w14:textId="77777777" w:rsidTr="00055ED4">
        <w:trPr>
          <w:jc w:val="center"/>
        </w:trPr>
        <w:tc>
          <w:tcPr>
            <w:tcW w:w="0" w:type="auto"/>
            <w:hideMark/>
          </w:tcPr>
          <w:p w14:paraId="2615D18E"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Detector</w:t>
            </w:r>
          </w:p>
        </w:tc>
        <w:tc>
          <w:tcPr>
            <w:tcW w:w="0" w:type="auto"/>
            <w:hideMark/>
          </w:tcPr>
          <w:p w14:paraId="2E14F361"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FAST-based</w:t>
            </w:r>
          </w:p>
        </w:tc>
        <w:tc>
          <w:tcPr>
            <w:tcW w:w="0" w:type="auto"/>
            <w:hideMark/>
          </w:tcPr>
          <w:p w14:paraId="74C98BF4"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Neural network</w:t>
            </w:r>
          </w:p>
        </w:tc>
      </w:tr>
      <w:tr w:rsidR="00055ED4" w:rsidRPr="00055ED4" w14:paraId="003E7307" w14:textId="77777777" w:rsidTr="00055ED4">
        <w:trPr>
          <w:jc w:val="center"/>
        </w:trPr>
        <w:tc>
          <w:tcPr>
            <w:tcW w:w="0" w:type="auto"/>
            <w:hideMark/>
          </w:tcPr>
          <w:p w14:paraId="09159289"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Descriptor</w:t>
            </w:r>
          </w:p>
        </w:tc>
        <w:tc>
          <w:tcPr>
            <w:tcW w:w="0" w:type="auto"/>
            <w:hideMark/>
          </w:tcPr>
          <w:p w14:paraId="1BA33C8E"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Rotated BRIEF</w:t>
            </w:r>
          </w:p>
        </w:tc>
        <w:tc>
          <w:tcPr>
            <w:tcW w:w="0" w:type="auto"/>
            <w:hideMark/>
          </w:tcPr>
          <w:p w14:paraId="6056E28F"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Learned descriptor</w:t>
            </w:r>
          </w:p>
        </w:tc>
      </w:tr>
      <w:tr w:rsidR="00055ED4" w:rsidRPr="00055ED4" w14:paraId="7186B085" w14:textId="77777777" w:rsidTr="00055ED4">
        <w:trPr>
          <w:jc w:val="center"/>
        </w:trPr>
        <w:tc>
          <w:tcPr>
            <w:tcW w:w="0" w:type="auto"/>
            <w:hideMark/>
          </w:tcPr>
          <w:p w14:paraId="76CF764F"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Descriptor type</w:t>
            </w:r>
          </w:p>
        </w:tc>
        <w:tc>
          <w:tcPr>
            <w:tcW w:w="0" w:type="auto"/>
            <w:hideMark/>
          </w:tcPr>
          <w:p w14:paraId="0FFA9955"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Binary</w:t>
            </w:r>
          </w:p>
        </w:tc>
        <w:tc>
          <w:tcPr>
            <w:tcW w:w="0" w:type="auto"/>
            <w:hideMark/>
          </w:tcPr>
          <w:p w14:paraId="1BD911A5"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Learned feature vector</w:t>
            </w:r>
          </w:p>
        </w:tc>
      </w:tr>
      <w:tr w:rsidR="00055ED4" w:rsidRPr="00055ED4" w14:paraId="13D804CD" w14:textId="77777777" w:rsidTr="00055ED4">
        <w:trPr>
          <w:jc w:val="center"/>
        </w:trPr>
        <w:tc>
          <w:tcPr>
            <w:tcW w:w="0" w:type="auto"/>
            <w:hideMark/>
          </w:tcPr>
          <w:p w14:paraId="572EC664"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Training</w:t>
            </w:r>
          </w:p>
        </w:tc>
        <w:tc>
          <w:tcPr>
            <w:tcW w:w="0" w:type="auto"/>
            <w:hideMark/>
          </w:tcPr>
          <w:p w14:paraId="387DCFB5"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Not required</w:t>
            </w:r>
          </w:p>
        </w:tc>
        <w:tc>
          <w:tcPr>
            <w:tcW w:w="0" w:type="auto"/>
            <w:hideMark/>
          </w:tcPr>
          <w:p w14:paraId="4D962360"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Required during model development</w:t>
            </w:r>
          </w:p>
        </w:tc>
      </w:tr>
      <w:tr w:rsidR="00055ED4" w:rsidRPr="00055ED4" w14:paraId="1850B83C" w14:textId="77777777" w:rsidTr="00055ED4">
        <w:trPr>
          <w:jc w:val="center"/>
        </w:trPr>
        <w:tc>
          <w:tcPr>
            <w:tcW w:w="0" w:type="auto"/>
            <w:hideMark/>
          </w:tcPr>
          <w:p w14:paraId="613CE7AA"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Inference</w:t>
            </w:r>
          </w:p>
        </w:tc>
        <w:tc>
          <w:tcPr>
            <w:tcW w:w="0" w:type="auto"/>
            <w:hideMark/>
          </w:tcPr>
          <w:p w14:paraId="789051A0"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Lightweight</w:t>
            </w:r>
          </w:p>
        </w:tc>
        <w:tc>
          <w:tcPr>
            <w:tcW w:w="0" w:type="auto"/>
            <w:hideMark/>
          </w:tcPr>
          <w:p w14:paraId="53986467"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Neural-network inference</w:t>
            </w:r>
          </w:p>
        </w:tc>
      </w:tr>
      <w:tr w:rsidR="00055ED4" w:rsidRPr="00055ED4" w14:paraId="34DBFC4A" w14:textId="77777777" w:rsidTr="00055ED4">
        <w:trPr>
          <w:jc w:val="center"/>
        </w:trPr>
        <w:tc>
          <w:tcPr>
            <w:tcW w:w="0" w:type="auto"/>
            <w:hideMark/>
          </w:tcPr>
          <w:p w14:paraId="6BB89017"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Matching</w:t>
            </w:r>
          </w:p>
        </w:tc>
        <w:tc>
          <w:tcPr>
            <w:tcW w:w="0" w:type="auto"/>
            <w:hideMark/>
          </w:tcPr>
          <w:p w14:paraId="227CA856"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Hamming distance</w:t>
            </w:r>
          </w:p>
        </w:tc>
        <w:tc>
          <w:tcPr>
            <w:tcW w:w="0" w:type="auto"/>
            <w:hideMark/>
          </w:tcPr>
          <w:p w14:paraId="2352A6F6"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Descriptor similarity</w:t>
            </w:r>
          </w:p>
        </w:tc>
      </w:tr>
      <w:tr w:rsidR="00055ED4" w:rsidRPr="00055ED4" w14:paraId="726E84DF" w14:textId="77777777" w:rsidTr="00055ED4">
        <w:trPr>
          <w:jc w:val="center"/>
        </w:trPr>
        <w:tc>
          <w:tcPr>
            <w:tcW w:w="0" w:type="auto"/>
            <w:hideMark/>
          </w:tcPr>
          <w:p w14:paraId="766A8350"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Computational requirement</w:t>
            </w:r>
          </w:p>
        </w:tc>
        <w:tc>
          <w:tcPr>
            <w:tcW w:w="0" w:type="auto"/>
            <w:hideMark/>
          </w:tcPr>
          <w:p w14:paraId="6F3C8B7F"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Low</w:t>
            </w:r>
          </w:p>
        </w:tc>
        <w:tc>
          <w:tcPr>
            <w:tcW w:w="0" w:type="auto"/>
            <w:hideMark/>
          </w:tcPr>
          <w:p w14:paraId="00C075A9"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Higher</w:t>
            </w:r>
          </w:p>
        </w:tc>
      </w:tr>
      <w:tr w:rsidR="00055ED4" w:rsidRPr="00055ED4" w14:paraId="25D60129" w14:textId="77777777" w:rsidTr="00055ED4">
        <w:trPr>
          <w:jc w:val="center"/>
        </w:trPr>
        <w:tc>
          <w:tcPr>
            <w:tcW w:w="0" w:type="auto"/>
            <w:hideMark/>
          </w:tcPr>
          <w:p w14:paraId="14EC4CDC"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Adaptability</w:t>
            </w:r>
          </w:p>
        </w:tc>
        <w:tc>
          <w:tcPr>
            <w:tcW w:w="0" w:type="auto"/>
            <w:hideMark/>
          </w:tcPr>
          <w:p w14:paraId="484D5DE0"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Limited by predefined design</w:t>
            </w:r>
          </w:p>
        </w:tc>
        <w:tc>
          <w:tcPr>
            <w:tcW w:w="0" w:type="auto"/>
            <w:hideMark/>
          </w:tcPr>
          <w:p w14:paraId="5B173EED"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Learned representation</w:t>
            </w:r>
          </w:p>
        </w:tc>
      </w:tr>
      <w:tr w:rsidR="00055ED4" w:rsidRPr="00055ED4" w14:paraId="21B10F8C" w14:textId="77777777" w:rsidTr="00055ED4">
        <w:trPr>
          <w:jc w:val="center"/>
        </w:trPr>
        <w:tc>
          <w:tcPr>
            <w:tcW w:w="0" w:type="auto"/>
            <w:hideMark/>
          </w:tcPr>
          <w:p w14:paraId="1DF74D6D" w14:textId="77777777" w:rsidR="00055ED4" w:rsidRPr="00055ED4" w:rsidRDefault="00055ED4" w:rsidP="00055ED4">
            <w:pPr>
              <w:spacing w:after="160" w:line="278" w:lineRule="auto"/>
              <w:jc w:val="both"/>
              <w:rPr>
                <w:rFonts w:ascii="Times New Roman" w:hAnsi="Times New Roman" w:cs="Times New Roman"/>
                <w:b/>
                <w:bCs/>
                <w:sz w:val="26"/>
                <w:szCs w:val="26"/>
                <w:lang w:val="en-IN"/>
              </w:rPr>
            </w:pPr>
            <w:r w:rsidRPr="00055ED4">
              <w:rPr>
                <w:rFonts w:ascii="Times New Roman" w:hAnsi="Times New Roman" w:cs="Times New Roman"/>
                <w:b/>
                <w:bCs/>
                <w:sz w:val="26"/>
                <w:szCs w:val="26"/>
                <w:lang w:val="en-IN"/>
              </w:rPr>
              <w:t>Implementation complexity</w:t>
            </w:r>
          </w:p>
        </w:tc>
        <w:tc>
          <w:tcPr>
            <w:tcW w:w="0" w:type="auto"/>
            <w:hideMark/>
          </w:tcPr>
          <w:p w14:paraId="336205AC"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Lower</w:t>
            </w:r>
          </w:p>
        </w:tc>
        <w:tc>
          <w:tcPr>
            <w:tcW w:w="0" w:type="auto"/>
            <w:hideMark/>
          </w:tcPr>
          <w:p w14:paraId="52805E5E" w14:textId="77777777" w:rsidR="00055ED4" w:rsidRPr="00055ED4" w:rsidRDefault="00055ED4" w:rsidP="00055ED4">
            <w:pPr>
              <w:spacing w:after="160" w:line="278" w:lineRule="auto"/>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Higher</w:t>
            </w:r>
          </w:p>
        </w:tc>
      </w:tr>
    </w:tbl>
    <w:p w14:paraId="44884116"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ORB has an important practical advantage because feature extraction and matching can be performed with relatively low computational requirements. This makes it attractive for applications where processing speed and resource usage are important.</w:t>
      </w:r>
    </w:p>
    <w:p w14:paraId="3A35CDEC"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R2D2 requires neural-network inference and therefore introduces additional computational requirements. However, learned features have the potential to provide more adaptable representations for challenging visual conditions.</w:t>
      </w:r>
    </w:p>
    <w:p w14:paraId="1FE69331" w14:textId="6A4D8CB3" w:rsidR="00055ED4" w:rsidRPr="00055ED4" w:rsidRDefault="00055ED4" w:rsidP="0049268A">
      <w:pPr>
        <w:jc w:val="both"/>
        <w:rPr>
          <w:rFonts w:ascii="Times New Roman" w:hAnsi="Times New Roman" w:cs="Times New Roman"/>
          <w:lang w:val="en-IN"/>
        </w:rPr>
      </w:pPr>
      <w:r w:rsidRPr="00055ED4">
        <w:rPr>
          <w:rFonts w:ascii="Times New Roman" w:hAnsi="Times New Roman" w:cs="Times New Roman"/>
          <w:lang w:val="en-IN"/>
        </w:rPr>
        <w:t xml:space="preserve">For this particular experiment, both approaches were able to establish correspondences and produce panorama results. Therefore, the quality of the final panorama depends not only on the </w:t>
      </w:r>
      <w:r w:rsidRPr="00055ED4">
        <w:rPr>
          <w:rFonts w:ascii="Times New Roman" w:hAnsi="Times New Roman" w:cs="Times New Roman"/>
          <w:lang w:val="en-IN"/>
        </w:rPr>
        <w:lastRenderedPageBreak/>
        <w:t xml:space="preserve">feature detector and descriptor but also on the quality of the matches, </w:t>
      </w:r>
      <w:proofErr w:type="spellStart"/>
      <w:r w:rsidRPr="00055ED4">
        <w:rPr>
          <w:rFonts w:ascii="Times New Roman" w:hAnsi="Times New Roman" w:cs="Times New Roman"/>
          <w:lang w:val="en-IN"/>
        </w:rPr>
        <w:t>homography</w:t>
      </w:r>
      <w:proofErr w:type="spellEnd"/>
      <w:r w:rsidRPr="00055ED4">
        <w:rPr>
          <w:rFonts w:ascii="Times New Roman" w:hAnsi="Times New Roman" w:cs="Times New Roman"/>
          <w:lang w:val="en-IN"/>
        </w:rPr>
        <w:t xml:space="preserve"> estimation and image compositing.</w:t>
      </w:r>
    </w:p>
    <w:p w14:paraId="3854799C" w14:textId="189D433E" w:rsidR="00E50CBC" w:rsidRDefault="00E50CBC" w:rsidP="0049268A">
      <w:pPr>
        <w:jc w:val="both"/>
        <w:rPr>
          <w:rFonts w:ascii="Times New Roman" w:hAnsi="Times New Roman" w:cs="Times New Roman"/>
          <w:b/>
          <w:bCs/>
          <w:sz w:val="26"/>
          <w:szCs w:val="26"/>
        </w:rPr>
      </w:pPr>
      <w:r>
        <w:rPr>
          <w:rFonts w:ascii="Times New Roman" w:hAnsi="Times New Roman" w:cs="Times New Roman"/>
          <w:b/>
          <w:bCs/>
          <w:sz w:val="26"/>
          <w:szCs w:val="26"/>
        </w:rPr>
        <w:t>Limitations</w:t>
      </w:r>
    </w:p>
    <w:p w14:paraId="69D4C73F"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Several limitations were observed during the experiment.</w:t>
      </w:r>
    </w:p>
    <w:p w14:paraId="22ECB952"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1. Incomplete Third Image</w:t>
      </w:r>
    </w:p>
    <w:p w14:paraId="6E8E34CF"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The most noticeable limitation was the incomplete visibility of Image 3 in the final ORB panorama. Although the three images were included, approximately a portion of the right side of the third image was outside the visible panorama.</w:t>
      </w:r>
    </w:p>
    <w:p w14:paraId="608CE7FA"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This can occur when the warped image extends beyond the allocated panorama canvas. Therefore, correct calculation of the transformed image corners, panorama dimensions and translation offsets is important.</w:t>
      </w:r>
    </w:p>
    <w:p w14:paraId="18AC488D"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 xml:space="preserve">2. Sequential </w:t>
      </w:r>
      <w:proofErr w:type="spellStart"/>
      <w:r w:rsidRPr="00055ED4">
        <w:rPr>
          <w:rFonts w:ascii="Times New Roman" w:hAnsi="Times New Roman" w:cs="Times New Roman"/>
          <w:b/>
          <w:bCs/>
          <w:lang w:val="en-IN"/>
        </w:rPr>
        <w:t>Homography</w:t>
      </w:r>
      <w:proofErr w:type="spellEnd"/>
      <w:r w:rsidRPr="00055ED4">
        <w:rPr>
          <w:rFonts w:ascii="Times New Roman" w:hAnsi="Times New Roman" w:cs="Times New Roman"/>
          <w:b/>
          <w:bCs/>
          <w:lang w:val="en-IN"/>
        </w:rPr>
        <w:t xml:space="preserve"> Error</w:t>
      </w:r>
    </w:p>
    <w:p w14:paraId="2467FDD3"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The panorama was constructed sequentially. Consequently, errors in the Image 1–Image 2 transformation can influence the position of Image 3 when the subsequent transformation is applied. Small geometric errors can accumulate toward the end of the panorama.</w:t>
      </w:r>
    </w:p>
    <w:p w14:paraId="44814EC2"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3. Limited Number of Images</w:t>
      </w:r>
    </w:p>
    <w:p w14:paraId="2FB750C7"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Only three images from one scene were used. Therefore, the results do not represent all possible construction environments or camera configurations.</w:t>
      </w:r>
    </w:p>
    <w:p w14:paraId="26A2B624"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4. Camera Motion</w:t>
      </w:r>
    </w:p>
    <w:p w14:paraId="4B32405E"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 xml:space="preserve">The images were captured using a handheld smartphone. Small translation or rotation differences can affect the quality of the estimated </w:t>
      </w:r>
      <w:proofErr w:type="spellStart"/>
      <w:r w:rsidRPr="00055ED4">
        <w:rPr>
          <w:rFonts w:ascii="Times New Roman" w:hAnsi="Times New Roman" w:cs="Times New Roman"/>
          <w:lang w:val="en-IN"/>
        </w:rPr>
        <w:t>homography</w:t>
      </w:r>
      <w:proofErr w:type="spellEnd"/>
      <w:r w:rsidRPr="00055ED4">
        <w:rPr>
          <w:rFonts w:ascii="Times New Roman" w:hAnsi="Times New Roman" w:cs="Times New Roman"/>
          <w:lang w:val="en-IN"/>
        </w:rPr>
        <w:t>.</w:t>
      </w:r>
    </w:p>
    <w:p w14:paraId="61DC4650"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 xml:space="preserve">5. </w:t>
      </w:r>
      <w:proofErr w:type="spellStart"/>
      <w:r w:rsidRPr="00055ED4">
        <w:rPr>
          <w:rFonts w:ascii="Times New Roman" w:hAnsi="Times New Roman" w:cs="Times New Roman"/>
          <w:b/>
          <w:bCs/>
          <w:lang w:val="en-IN"/>
        </w:rPr>
        <w:t>Homography</w:t>
      </w:r>
      <w:proofErr w:type="spellEnd"/>
      <w:r w:rsidRPr="00055ED4">
        <w:rPr>
          <w:rFonts w:ascii="Times New Roman" w:hAnsi="Times New Roman" w:cs="Times New Roman"/>
          <w:b/>
          <w:bCs/>
          <w:lang w:val="en-IN"/>
        </w:rPr>
        <w:t xml:space="preserve"> Assumption</w:t>
      </w:r>
    </w:p>
    <w:p w14:paraId="5A82680B"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 xml:space="preserve">The stitching pipeline uses a projective </w:t>
      </w:r>
      <w:proofErr w:type="spellStart"/>
      <w:r w:rsidRPr="00055ED4">
        <w:rPr>
          <w:rFonts w:ascii="Times New Roman" w:hAnsi="Times New Roman" w:cs="Times New Roman"/>
          <w:lang w:val="en-IN"/>
        </w:rPr>
        <w:t>homography</w:t>
      </w:r>
      <w:proofErr w:type="spellEnd"/>
      <w:r w:rsidRPr="00055ED4">
        <w:rPr>
          <w:rFonts w:ascii="Times New Roman" w:hAnsi="Times New Roman" w:cs="Times New Roman"/>
          <w:lang w:val="en-IN"/>
        </w:rPr>
        <w:t>. This is suitable when the scene is approximately planar or when the camera undergoes mainly rotational motion. Significant three-dimensional depth differences can cause geometric inconsistencies.</w:t>
      </w:r>
    </w:p>
    <w:p w14:paraId="57DE46EF"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6. Exposure Variation</w:t>
      </w:r>
    </w:p>
    <w:p w14:paraId="05542FF8"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Although the exposure compensation was constant at 0.0 EV, the shutter speed differed across the three images. Consequently, slight differences in brightness may occur between images.</w:t>
      </w:r>
    </w:p>
    <w:p w14:paraId="09C0FB37" w14:textId="77777777" w:rsidR="00055ED4" w:rsidRPr="00055ED4" w:rsidRDefault="00055ED4" w:rsidP="00055ED4">
      <w:pPr>
        <w:jc w:val="both"/>
        <w:rPr>
          <w:rFonts w:ascii="Times New Roman" w:hAnsi="Times New Roman" w:cs="Times New Roman"/>
          <w:b/>
          <w:bCs/>
          <w:lang w:val="en-IN"/>
        </w:rPr>
      </w:pPr>
      <w:r w:rsidRPr="00055ED4">
        <w:rPr>
          <w:rFonts w:ascii="Times New Roman" w:hAnsi="Times New Roman" w:cs="Times New Roman"/>
          <w:b/>
          <w:bCs/>
          <w:lang w:val="en-IN"/>
        </w:rPr>
        <w:t>7. No Advanced Seam Optimization</w:t>
      </w:r>
    </w:p>
    <w:p w14:paraId="084D1397" w14:textId="00B1C737" w:rsidR="00055ED4" w:rsidRPr="00055ED4" w:rsidRDefault="00055ED4" w:rsidP="0049268A">
      <w:pPr>
        <w:jc w:val="both"/>
        <w:rPr>
          <w:rFonts w:ascii="Times New Roman" w:hAnsi="Times New Roman" w:cs="Times New Roman"/>
          <w:lang w:val="en-IN"/>
        </w:rPr>
      </w:pPr>
      <w:r w:rsidRPr="00055ED4">
        <w:rPr>
          <w:rFonts w:ascii="Times New Roman" w:hAnsi="Times New Roman" w:cs="Times New Roman"/>
          <w:lang w:val="en-IN"/>
        </w:rPr>
        <w:lastRenderedPageBreak/>
        <w:t xml:space="preserve">The implementation focuses on feature matching, </w:t>
      </w:r>
      <w:proofErr w:type="spellStart"/>
      <w:r w:rsidRPr="00055ED4">
        <w:rPr>
          <w:rFonts w:ascii="Times New Roman" w:hAnsi="Times New Roman" w:cs="Times New Roman"/>
          <w:lang w:val="en-IN"/>
        </w:rPr>
        <w:t>homography</w:t>
      </w:r>
      <w:proofErr w:type="spellEnd"/>
      <w:r w:rsidRPr="00055ED4">
        <w:rPr>
          <w:rFonts w:ascii="Times New Roman" w:hAnsi="Times New Roman" w:cs="Times New Roman"/>
          <w:lang w:val="en-IN"/>
        </w:rPr>
        <w:t xml:space="preserve"> estimation, warping and compositing. More advanced stitching systems can additionally use exposure compensation, seam optimization and multiband blending.</w:t>
      </w:r>
    </w:p>
    <w:p w14:paraId="670AA6A8" w14:textId="5710BDF6" w:rsidR="00E50CBC" w:rsidRDefault="00E50CBC" w:rsidP="0049268A">
      <w:pPr>
        <w:jc w:val="both"/>
        <w:rPr>
          <w:rFonts w:ascii="Times New Roman" w:hAnsi="Times New Roman" w:cs="Times New Roman"/>
          <w:b/>
          <w:bCs/>
          <w:sz w:val="26"/>
          <w:szCs w:val="26"/>
        </w:rPr>
      </w:pPr>
      <w:r>
        <w:rPr>
          <w:rFonts w:ascii="Times New Roman" w:hAnsi="Times New Roman" w:cs="Times New Roman"/>
          <w:b/>
          <w:bCs/>
          <w:sz w:val="26"/>
          <w:szCs w:val="26"/>
        </w:rPr>
        <w:t>Conclusion</w:t>
      </w:r>
    </w:p>
    <w:p w14:paraId="42C94ADF"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This assignment implemented an image stitching pipeline using both classical and deep-learning-based local feature methods.</w:t>
      </w:r>
    </w:p>
    <w:p w14:paraId="3F4A2640"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SIFT, ORB and SURF were considered as classical feature-based approaches. Among them, ORB was selected for the final classical stitching pipeline because of its computational efficiency and compact binary descriptor.</w:t>
      </w:r>
    </w:p>
    <w:p w14:paraId="1AAA4BE8"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The ORB pipeline successfully established correspondences between the overlapping images. In the Image 1–Image 2 pair, 105 matches were obtained, with 80 inliers after geometric verification, corresponding to an inlier ratio of 76.19%.</w:t>
      </w:r>
    </w:p>
    <w:p w14:paraId="122EB0EA"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 xml:space="preserve">The deep-learning approach used R2D2 to generate learned local features and descriptors. These features were then incorporated into the same </w:t>
      </w:r>
      <w:proofErr w:type="spellStart"/>
      <w:r w:rsidRPr="00055ED4">
        <w:rPr>
          <w:rFonts w:ascii="Times New Roman" w:hAnsi="Times New Roman" w:cs="Times New Roman"/>
          <w:lang w:val="en-IN"/>
        </w:rPr>
        <w:t>homography</w:t>
      </w:r>
      <w:proofErr w:type="spellEnd"/>
      <w:r w:rsidRPr="00055ED4">
        <w:rPr>
          <w:rFonts w:ascii="Times New Roman" w:hAnsi="Times New Roman" w:cs="Times New Roman"/>
          <w:lang w:val="en-IN"/>
        </w:rPr>
        <w:t>-based stitching framework.</w:t>
      </w:r>
    </w:p>
    <w:p w14:paraId="2445CC3D"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 xml:space="preserve">The experiment demonstrates that the feature extraction method is only one component of a complete image stitching system. Correct matching, geometric verification, </w:t>
      </w:r>
      <w:proofErr w:type="spellStart"/>
      <w:r w:rsidRPr="00055ED4">
        <w:rPr>
          <w:rFonts w:ascii="Times New Roman" w:hAnsi="Times New Roman" w:cs="Times New Roman"/>
          <w:lang w:val="en-IN"/>
        </w:rPr>
        <w:t>homography</w:t>
      </w:r>
      <w:proofErr w:type="spellEnd"/>
      <w:r w:rsidRPr="00055ED4">
        <w:rPr>
          <w:rFonts w:ascii="Times New Roman" w:hAnsi="Times New Roman" w:cs="Times New Roman"/>
          <w:lang w:val="en-IN"/>
        </w:rPr>
        <w:t xml:space="preserve"> estimation, image warping and panorama canvas construction are all necessary for obtaining a successful result.</w:t>
      </w:r>
    </w:p>
    <w:p w14:paraId="24B901B9" w14:textId="77777777" w:rsidR="00055ED4" w:rsidRPr="00055ED4" w:rsidRDefault="00055ED4" w:rsidP="00055ED4">
      <w:pPr>
        <w:jc w:val="both"/>
        <w:rPr>
          <w:rFonts w:ascii="Times New Roman" w:hAnsi="Times New Roman" w:cs="Times New Roman"/>
          <w:lang w:val="en-IN"/>
        </w:rPr>
      </w:pPr>
      <w:r w:rsidRPr="00055ED4">
        <w:rPr>
          <w:rFonts w:ascii="Times New Roman" w:hAnsi="Times New Roman" w:cs="Times New Roman"/>
          <w:lang w:val="en-IN"/>
        </w:rPr>
        <w:t>The incomplete right side of the third image in the ORB panorama highlights an important limitation of the current implementation. The issue can arise from accumulated transformation errors and panorama canvas/coordinate handling rather than simply from insufficient feature detection.</w:t>
      </w:r>
    </w:p>
    <w:p w14:paraId="53C651BE" w14:textId="574BFEDA" w:rsidR="00055ED4" w:rsidRPr="00055ED4" w:rsidRDefault="00055ED4" w:rsidP="0049268A">
      <w:pPr>
        <w:jc w:val="both"/>
        <w:rPr>
          <w:rFonts w:ascii="Times New Roman" w:hAnsi="Times New Roman" w:cs="Times New Roman"/>
          <w:lang w:val="en-IN"/>
        </w:rPr>
      </w:pPr>
      <w:r w:rsidRPr="00055ED4">
        <w:rPr>
          <w:rFonts w:ascii="Times New Roman" w:hAnsi="Times New Roman" w:cs="Times New Roman"/>
          <w:lang w:val="en-IN"/>
        </w:rPr>
        <w:t>Overall, the experiment demonstrates the trade-off between classical and learned feature methods. ORB provides a simple, efficient and lightweight solution, while R2D2 provides a learned feature representation at the cost of greater computational and implementation complexity.</w:t>
      </w:r>
    </w:p>
    <w:p w14:paraId="3734D9A8" w14:textId="43F7588E" w:rsidR="00055ED4" w:rsidRDefault="00055ED4" w:rsidP="0049268A">
      <w:pPr>
        <w:jc w:val="both"/>
        <w:rPr>
          <w:rFonts w:ascii="Times New Roman" w:hAnsi="Times New Roman" w:cs="Times New Roman"/>
          <w:b/>
          <w:bCs/>
          <w:sz w:val="26"/>
          <w:szCs w:val="26"/>
        </w:rPr>
      </w:pPr>
      <w:r>
        <w:rPr>
          <w:rFonts w:ascii="Times New Roman" w:hAnsi="Times New Roman" w:cs="Times New Roman"/>
          <w:b/>
          <w:bCs/>
          <w:sz w:val="26"/>
          <w:szCs w:val="26"/>
        </w:rPr>
        <w:t>References</w:t>
      </w:r>
    </w:p>
    <w:p w14:paraId="6C62134F"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[1] D. G. Lowe, “Distinctive Image Features from Scale-Invariant </w:t>
      </w:r>
      <w:proofErr w:type="spellStart"/>
      <w:r w:rsidRPr="00055ED4">
        <w:rPr>
          <w:rFonts w:ascii="Times New Roman" w:hAnsi="Times New Roman" w:cs="Times New Roman"/>
          <w:sz w:val="26"/>
          <w:szCs w:val="26"/>
          <w:lang w:val="en-IN"/>
        </w:rPr>
        <w:t>Keypoints</w:t>
      </w:r>
      <w:proofErr w:type="spellEnd"/>
      <w:r w:rsidRPr="00055ED4">
        <w:rPr>
          <w:rFonts w:ascii="Times New Roman" w:hAnsi="Times New Roman" w:cs="Times New Roman"/>
          <w:sz w:val="26"/>
          <w:szCs w:val="26"/>
          <w:lang w:val="en-IN"/>
        </w:rPr>
        <w:t xml:space="preserve">,” </w:t>
      </w:r>
      <w:r w:rsidRPr="00055ED4">
        <w:rPr>
          <w:rFonts w:ascii="Times New Roman" w:hAnsi="Times New Roman" w:cs="Times New Roman"/>
          <w:i/>
          <w:iCs/>
          <w:sz w:val="26"/>
          <w:szCs w:val="26"/>
          <w:lang w:val="en-IN"/>
        </w:rPr>
        <w:t>International Journal of Computer Vision</w:t>
      </w:r>
      <w:r w:rsidRPr="00055ED4">
        <w:rPr>
          <w:rFonts w:ascii="Times New Roman" w:hAnsi="Times New Roman" w:cs="Times New Roman"/>
          <w:sz w:val="26"/>
          <w:szCs w:val="26"/>
          <w:lang w:val="en-IN"/>
        </w:rPr>
        <w:t>, vol. 60, no. 2, pp. 91–110, 2004.</w:t>
      </w:r>
    </w:p>
    <w:p w14:paraId="098BA0FC"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[2] E. Rublee, V. Rabaud, K. </w:t>
      </w:r>
      <w:proofErr w:type="spellStart"/>
      <w:r w:rsidRPr="00055ED4">
        <w:rPr>
          <w:rFonts w:ascii="Times New Roman" w:hAnsi="Times New Roman" w:cs="Times New Roman"/>
          <w:sz w:val="26"/>
          <w:szCs w:val="26"/>
          <w:lang w:val="en-IN"/>
        </w:rPr>
        <w:t>Konolige</w:t>
      </w:r>
      <w:proofErr w:type="spellEnd"/>
      <w:r w:rsidRPr="00055ED4">
        <w:rPr>
          <w:rFonts w:ascii="Times New Roman" w:hAnsi="Times New Roman" w:cs="Times New Roman"/>
          <w:sz w:val="26"/>
          <w:szCs w:val="26"/>
          <w:lang w:val="en-IN"/>
        </w:rPr>
        <w:t xml:space="preserve">, and G. Bradski, “ORB: An Efficient Alternative to SIFT or SURF,” in </w:t>
      </w:r>
      <w:r w:rsidRPr="00055ED4">
        <w:rPr>
          <w:rFonts w:ascii="Times New Roman" w:hAnsi="Times New Roman" w:cs="Times New Roman"/>
          <w:i/>
          <w:iCs/>
          <w:sz w:val="26"/>
          <w:szCs w:val="26"/>
          <w:lang w:val="en-IN"/>
        </w:rPr>
        <w:t>Proceedings of the IEEE International Conference on Computer Vision (ICCV)</w:t>
      </w:r>
      <w:r w:rsidRPr="00055ED4">
        <w:rPr>
          <w:rFonts w:ascii="Times New Roman" w:hAnsi="Times New Roman" w:cs="Times New Roman"/>
          <w:sz w:val="26"/>
          <w:szCs w:val="26"/>
          <w:lang w:val="en-IN"/>
        </w:rPr>
        <w:t>, 2011, pp. 2564–2571.</w:t>
      </w:r>
    </w:p>
    <w:p w14:paraId="4CAB8A96"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[3] H. Bay, A. Ess, T. </w:t>
      </w:r>
      <w:proofErr w:type="spellStart"/>
      <w:r w:rsidRPr="00055ED4">
        <w:rPr>
          <w:rFonts w:ascii="Times New Roman" w:hAnsi="Times New Roman" w:cs="Times New Roman"/>
          <w:sz w:val="26"/>
          <w:szCs w:val="26"/>
          <w:lang w:val="en-IN"/>
        </w:rPr>
        <w:t>Tuytelaars</w:t>
      </w:r>
      <w:proofErr w:type="spellEnd"/>
      <w:r w:rsidRPr="00055ED4">
        <w:rPr>
          <w:rFonts w:ascii="Times New Roman" w:hAnsi="Times New Roman" w:cs="Times New Roman"/>
          <w:sz w:val="26"/>
          <w:szCs w:val="26"/>
          <w:lang w:val="en-IN"/>
        </w:rPr>
        <w:t xml:space="preserve">, and L. Van Gool, “Speeded-Up Robust Features (SURF),” </w:t>
      </w:r>
      <w:r w:rsidRPr="00055ED4">
        <w:rPr>
          <w:rFonts w:ascii="Times New Roman" w:hAnsi="Times New Roman" w:cs="Times New Roman"/>
          <w:i/>
          <w:iCs/>
          <w:sz w:val="26"/>
          <w:szCs w:val="26"/>
          <w:lang w:val="en-IN"/>
        </w:rPr>
        <w:t>Computer Vision and Image Understanding</w:t>
      </w:r>
      <w:r w:rsidRPr="00055ED4">
        <w:rPr>
          <w:rFonts w:ascii="Times New Roman" w:hAnsi="Times New Roman" w:cs="Times New Roman"/>
          <w:sz w:val="26"/>
          <w:szCs w:val="26"/>
          <w:lang w:val="en-IN"/>
        </w:rPr>
        <w:t>, vol. 110, no. 3, pp. 346–359, 2008.</w:t>
      </w:r>
    </w:p>
    <w:p w14:paraId="6BF06851"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lastRenderedPageBreak/>
        <w:t xml:space="preserve">[4] J. </w:t>
      </w:r>
      <w:proofErr w:type="spellStart"/>
      <w:r w:rsidRPr="00055ED4">
        <w:rPr>
          <w:rFonts w:ascii="Times New Roman" w:hAnsi="Times New Roman" w:cs="Times New Roman"/>
          <w:sz w:val="26"/>
          <w:szCs w:val="26"/>
          <w:lang w:val="en-IN"/>
        </w:rPr>
        <w:t>Revaud</w:t>
      </w:r>
      <w:proofErr w:type="spellEnd"/>
      <w:r w:rsidRPr="00055ED4">
        <w:rPr>
          <w:rFonts w:ascii="Times New Roman" w:hAnsi="Times New Roman" w:cs="Times New Roman"/>
          <w:sz w:val="26"/>
          <w:szCs w:val="26"/>
          <w:lang w:val="en-IN"/>
        </w:rPr>
        <w:t xml:space="preserve">, C. R. de Souza, M. </w:t>
      </w:r>
      <w:proofErr w:type="spellStart"/>
      <w:r w:rsidRPr="00055ED4">
        <w:rPr>
          <w:rFonts w:ascii="Times New Roman" w:hAnsi="Times New Roman" w:cs="Times New Roman"/>
          <w:sz w:val="26"/>
          <w:szCs w:val="26"/>
          <w:lang w:val="en-IN"/>
        </w:rPr>
        <w:t>Humenberger</w:t>
      </w:r>
      <w:proofErr w:type="spellEnd"/>
      <w:r w:rsidRPr="00055ED4">
        <w:rPr>
          <w:rFonts w:ascii="Times New Roman" w:hAnsi="Times New Roman" w:cs="Times New Roman"/>
          <w:sz w:val="26"/>
          <w:szCs w:val="26"/>
          <w:lang w:val="en-IN"/>
        </w:rPr>
        <w:t xml:space="preserve">, and P. Weinzaepfel, “R2D2: Repeatable and Reliable Detector and Descriptor,” in </w:t>
      </w:r>
      <w:r w:rsidRPr="00055ED4">
        <w:rPr>
          <w:rFonts w:ascii="Times New Roman" w:hAnsi="Times New Roman" w:cs="Times New Roman"/>
          <w:i/>
          <w:iCs/>
          <w:sz w:val="26"/>
          <w:szCs w:val="26"/>
          <w:lang w:val="en-IN"/>
        </w:rPr>
        <w:t>Advances in Neural Information Processing Systems (</w:t>
      </w:r>
      <w:proofErr w:type="spellStart"/>
      <w:r w:rsidRPr="00055ED4">
        <w:rPr>
          <w:rFonts w:ascii="Times New Roman" w:hAnsi="Times New Roman" w:cs="Times New Roman"/>
          <w:i/>
          <w:iCs/>
          <w:sz w:val="26"/>
          <w:szCs w:val="26"/>
          <w:lang w:val="en-IN"/>
        </w:rPr>
        <w:t>NeurIPS</w:t>
      </w:r>
      <w:proofErr w:type="spellEnd"/>
      <w:r w:rsidRPr="00055ED4">
        <w:rPr>
          <w:rFonts w:ascii="Times New Roman" w:hAnsi="Times New Roman" w:cs="Times New Roman"/>
          <w:i/>
          <w:iCs/>
          <w:sz w:val="26"/>
          <w:szCs w:val="26"/>
          <w:lang w:val="en-IN"/>
        </w:rPr>
        <w:t>)</w:t>
      </w:r>
      <w:r w:rsidRPr="00055ED4">
        <w:rPr>
          <w:rFonts w:ascii="Times New Roman" w:hAnsi="Times New Roman" w:cs="Times New Roman"/>
          <w:sz w:val="26"/>
          <w:szCs w:val="26"/>
          <w:lang w:val="en-IN"/>
        </w:rPr>
        <w:t>, 2019.</w:t>
      </w:r>
    </w:p>
    <w:p w14:paraId="28673E57" w14:textId="3B2DAB1B" w:rsidR="00055ED4" w:rsidRPr="00055ED4" w:rsidRDefault="00055ED4" w:rsidP="0049268A">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[5] R. Hartley and A. Zisserman, </w:t>
      </w:r>
      <w:r w:rsidRPr="00055ED4">
        <w:rPr>
          <w:rFonts w:ascii="Times New Roman" w:hAnsi="Times New Roman" w:cs="Times New Roman"/>
          <w:i/>
          <w:iCs/>
          <w:sz w:val="26"/>
          <w:szCs w:val="26"/>
          <w:lang w:val="en-IN"/>
        </w:rPr>
        <w:t>Multiple View Geometry in Computer Vision</w:t>
      </w:r>
      <w:r w:rsidRPr="00055ED4">
        <w:rPr>
          <w:rFonts w:ascii="Times New Roman" w:hAnsi="Times New Roman" w:cs="Times New Roman"/>
          <w:sz w:val="26"/>
          <w:szCs w:val="26"/>
          <w:lang w:val="en-IN"/>
        </w:rPr>
        <w:t>, 2nd ed., Cambridge University Press, 2004.</w:t>
      </w:r>
    </w:p>
    <w:p w14:paraId="0AD81DD3" w14:textId="12AA7C0B" w:rsidR="009B1C5D" w:rsidRDefault="00C730AB" w:rsidP="0049268A">
      <w:pPr>
        <w:jc w:val="both"/>
        <w:rPr>
          <w:rFonts w:ascii="Times New Roman" w:hAnsi="Times New Roman" w:cs="Times New Roman"/>
          <w:b/>
          <w:bCs/>
          <w:sz w:val="26"/>
          <w:szCs w:val="26"/>
        </w:rPr>
      </w:pPr>
      <w:r>
        <w:rPr>
          <w:rFonts w:ascii="Times New Roman" w:hAnsi="Times New Roman" w:cs="Times New Roman"/>
          <w:b/>
          <w:bCs/>
          <w:sz w:val="26"/>
          <w:szCs w:val="26"/>
        </w:rPr>
        <w:t>Coding References</w:t>
      </w:r>
    </w:p>
    <w:p w14:paraId="6CCBD096"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[6] OpenCV, “Feature Detection and Description,” </w:t>
      </w:r>
      <w:r w:rsidRPr="00055ED4">
        <w:rPr>
          <w:rFonts w:ascii="Times New Roman" w:hAnsi="Times New Roman" w:cs="Times New Roman"/>
          <w:i/>
          <w:iCs/>
          <w:sz w:val="26"/>
          <w:szCs w:val="26"/>
          <w:lang w:val="en-IN"/>
        </w:rPr>
        <w:t>OpenCV Documentation</w:t>
      </w:r>
      <w:r w:rsidRPr="00055ED4">
        <w:rPr>
          <w:rFonts w:ascii="Times New Roman" w:hAnsi="Times New Roman" w:cs="Times New Roman"/>
          <w:sz w:val="26"/>
          <w:szCs w:val="26"/>
          <w:lang w:val="en-IN"/>
        </w:rPr>
        <w:t xml:space="preserve">. Available at: </w:t>
      </w:r>
      <w:hyperlink r:id="rId21" w:tgtFrame="_new" w:history="1">
        <w:r w:rsidRPr="00055ED4">
          <w:rPr>
            <w:rStyle w:val="Hyperlink"/>
            <w:rFonts w:ascii="Times New Roman" w:hAnsi="Times New Roman" w:cs="Times New Roman"/>
            <w:sz w:val="26"/>
            <w:szCs w:val="26"/>
            <w:lang w:val="en-IN"/>
          </w:rPr>
          <w:t>https://docs.opencv.org/</w:t>
        </w:r>
      </w:hyperlink>
    </w:p>
    <w:p w14:paraId="620E0CB7"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[7] OpenCV, “Feature Matching,” </w:t>
      </w:r>
      <w:r w:rsidRPr="00055ED4">
        <w:rPr>
          <w:rFonts w:ascii="Times New Roman" w:hAnsi="Times New Roman" w:cs="Times New Roman"/>
          <w:i/>
          <w:iCs/>
          <w:sz w:val="26"/>
          <w:szCs w:val="26"/>
          <w:lang w:val="en-IN"/>
        </w:rPr>
        <w:t>OpenCV Documentation</w:t>
      </w:r>
      <w:r w:rsidRPr="00055ED4">
        <w:rPr>
          <w:rFonts w:ascii="Times New Roman" w:hAnsi="Times New Roman" w:cs="Times New Roman"/>
          <w:sz w:val="26"/>
          <w:szCs w:val="26"/>
          <w:lang w:val="en-IN"/>
        </w:rPr>
        <w:t xml:space="preserve">. Available at: </w:t>
      </w:r>
      <w:hyperlink r:id="rId22" w:tgtFrame="_new" w:history="1">
        <w:r w:rsidRPr="00055ED4">
          <w:rPr>
            <w:rStyle w:val="Hyperlink"/>
            <w:rFonts w:ascii="Times New Roman" w:hAnsi="Times New Roman" w:cs="Times New Roman"/>
            <w:sz w:val="26"/>
            <w:szCs w:val="26"/>
            <w:lang w:val="en-IN"/>
          </w:rPr>
          <w:t>https://docs.opencv.org/</w:t>
        </w:r>
      </w:hyperlink>
    </w:p>
    <w:p w14:paraId="500ABCFE"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[8] OpenCV, “Geometric Image Transformations,” </w:t>
      </w:r>
      <w:r w:rsidRPr="00055ED4">
        <w:rPr>
          <w:rFonts w:ascii="Times New Roman" w:hAnsi="Times New Roman" w:cs="Times New Roman"/>
          <w:i/>
          <w:iCs/>
          <w:sz w:val="26"/>
          <w:szCs w:val="26"/>
          <w:lang w:val="en-IN"/>
        </w:rPr>
        <w:t>OpenCV Documentation</w:t>
      </w:r>
      <w:r w:rsidRPr="00055ED4">
        <w:rPr>
          <w:rFonts w:ascii="Times New Roman" w:hAnsi="Times New Roman" w:cs="Times New Roman"/>
          <w:sz w:val="26"/>
          <w:szCs w:val="26"/>
          <w:lang w:val="en-IN"/>
        </w:rPr>
        <w:t xml:space="preserve">. Available at: </w:t>
      </w:r>
      <w:hyperlink r:id="rId23" w:tgtFrame="_new" w:history="1">
        <w:r w:rsidRPr="00055ED4">
          <w:rPr>
            <w:rStyle w:val="Hyperlink"/>
            <w:rFonts w:ascii="Times New Roman" w:hAnsi="Times New Roman" w:cs="Times New Roman"/>
            <w:sz w:val="26"/>
            <w:szCs w:val="26"/>
            <w:lang w:val="en-IN"/>
          </w:rPr>
          <w:t>https://docs.opencv.org/</w:t>
        </w:r>
      </w:hyperlink>
    </w:p>
    <w:p w14:paraId="4701476C"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[9] R2D2 official implementation, “R2D2: Repeatable and Reliable Detector and Descriptor,” GitHub. Available at: </w:t>
      </w:r>
      <w:hyperlink r:id="rId24" w:tgtFrame="_new" w:history="1">
        <w:r w:rsidRPr="00055ED4">
          <w:rPr>
            <w:rStyle w:val="Hyperlink"/>
            <w:rFonts w:ascii="Times New Roman" w:hAnsi="Times New Roman" w:cs="Times New Roman"/>
            <w:sz w:val="26"/>
            <w:szCs w:val="26"/>
            <w:lang w:val="en-IN"/>
          </w:rPr>
          <w:t>https://github.com/naver/r2d2</w:t>
        </w:r>
      </w:hyperlink>
    </w:p>
    <w:p w14:paraId="171DCA56"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[10] </w:t>
      </w:r>
      <w:proofErr w:type="spellStart"/>
      <w:r w:rsidRPr="00055ED4">
        <w:rPr>
          <w:rFonts w:ascii="Times New Roman" w:hAnsi="Times New Roman" w:cs="Times New Roman"/>
          <w:sz w:val="26"/>
          <w:szCs w:val="26"/>
          <w:lang w:val="en-IN"/>
        </w:rPr>
        <w:t>PyTorch</w:t>
      </w:r>
      <w:proofErr w:type="spellEnd"/>
      <w:r w:rsidRPr="00055ED4">
        <w:rPr>
          <w:rFonts w:ascii="Times New Roman" w:hAnsi="Times New Roman" w:cs="Times New Roman"/>
          <w:sz w:val="26"/>
          <w:szCs w:val="26"/>
          <w:lang w:val="en-IN"/>
        </w:rPr>
        <w:t>, “</w:t>
      </w:r>
      <w:proofErr w:type="spellStart"/>
      <w:r w:rsidRPr="00055ED4">
        <w:rPr>
          <w:rFonts w:ascii="Times New Roman" w:hAnsi="Times New Roman" w:cs="Times New Roman"/>
          <w:sz w:val="26"/>
          <w:szCs w:val="26"/>
          <w:lang w:val="en-IN"/>
        </w:rPr>
        <w:t>PyTorch</w:t>
      </w:r>
      <w:proofErr w:type="spellEnd"/>
      <w:r w:rsidRPr="00055ED4">
        <w:rPr>
          <w:rFonts w:ascii="Times New Roman" w:hAnsi="Times New Roman" w:cs="Times New Roman"/>
          <w:sz w:val="26"/>
          <w:szCs w:val="26"/>
          <w:lang w:val="en-IN"/>
        </w:rPr>
        <w:t xml:space="preserve"> Documentation.” Available at: </w:t>
      </w:r>
      <w:hyperlink r:id="rId25" w:tgtFrame="_new" w:history="1">
        <w:r w:rsidRPr="00055ED4">
          <w:rPr>
            <w:rStyle w:val="Hyperlink"/>
            <w:rFonts w:ascii="Times New Roman" w:hAnsi="Times New Roman" w:cs="Times New Roman"/>
            <w:sz w:val="26"/>
            <w:szCs w:val="26"/>
            <w:lang w:val="en-IN"/>
          </w:rPr>
          <w:t>https://pytorch.org/docs/</w:t>
        </w:r>
      </w:hyperlink>
    </w:p>
    <w:p w14:paraId="6CE7FF62"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[11] NumPy Developers, “NumPy Documentation.” Available at: </w:t>
      </w:r>
      <w:hyperlink r:id="rId26" w:tgtFrame="_new" w:history="1">
        <w:r w:rsidRPr="00055ED4">
          <w:rPr>
            <w:rStyle w:val="Hyperlink"/>
            <w:rFonts w:ascii="Times New Roman" w:hAnsi="Times New Roman" w:cs="Times New Roman"/>
            <w:sz w:val="26"/>
            <w:szCs w:val="26"/>
            <w:lang w:val="en-IN"/>
          </w:rPr>
          <w:t>https://numpy.org/doc/</w:t>
        </w:r>
      </w:hyperlink>
    </w:p>
    <w:p w14:paraId="1B3D5102" w14:textId="77777777" w:rsidR="00055ED4" w:rsidRPr="00055ED4" w:rsidRDefault="00055ED4" w:rsidP="00055ED4">
      <w:pPr>
        <w:jc w:val="both"/>
        <w:rPr>
          <w:rFonts w:ascii="Times New Roman" w:hAnsi="Times New Roman" w:cs="Times New Roman"/>
          <w:sz w:val="26"/>
          <w:szCs w:val="26"/>
          <w:lang w:val="en-IN"/>
        </w:rPr>
      </w:pPr>
      <w:r w:rsidRPr="00055ED4">
        <w:rPr>
          <w:rFonts w:ascii="Times New Roman" w:hAnsi="Times New Roman" w:cs="Times New Roman"/>
          <w:sz w:val="26"/>
          <w:szCs w:val="26"/>
          <w:lang w:val="en-IN"/>
        </w:rPr>
        <w:t xml:space="preserve">[12] Matplotlib Development Team, “Matplotlib Documentation.” Available at: </w:t>
      </w:r>
      <w:hyperlink r:id="rId27" w:tgtFrame="_new" w:history="1">
        <w:r w:rsidRPr="00055ED4">
          <w:rPr>
            <w:rStyle w:val="Hyperlink"/>
            <w:rFonts w:ascii="Times New Roman" w:hAnsi="Times New Roman" w:cs="Times New Roman"/>
            <w:sz w:val="26"/>
            <w:szCs w:val="26"/>
            <w:lang w:val="en-IN"/>
          </w:rPr>
          <w:t>https://matplotlib.org/stable/</w:t>
        </w:r>
      </w:hyperlink>
    </w:p>
    <w:p w14:paraId="36589774" w14:textId="77777777" w:rsidR="00055ED4" w:rsidRDefault="00055ED4" w:rsidP="00055ED4">
      <w:pPr>
        <w:jc w:val="both"/>
        <w:rPr>
          <w:rFonts w:ascii="Times New Roman" w:hAnsi="Times New Roman" w:cs="Times New Roman"/>
          <w:b/>
          <w:bCs/>
          <w:sz w:val="26"/>
          <w:szCs w:val="26"/>
        </w:rPr>
      </w:pPr>
    </w:p>
    <w:p w14:paraId="2B530B61" w14:textId="77777777" w:rsidR="00055ED4" w:rsidRDefault="00055ED4" w:rsidP="00055ED4">
      <w:pPr>
        <w:jc w:val="both"/>
        <w:rPr>
          <w:rFonts w:ascii="Times New Roman" w:hAnsi="Times New Roman" w:cs="Times New Roman"/>
          <w:b/>
          <w:bCs/>
          <w:sz w:val="26"/>
          <w:szCs w:val="26"/>
        </w:rPr>
      </w:pPr>
    </w:p>
    <w:p w14:paraId="16BA16B3" w14:textId="7FB7054B" w:rsidR="00055ED4" w:rsidRDefault="00055ED4" w:rsidP="00055ED4">
      <w:pPr>
        <w:jc w:val="both"/>
        <w:rPr>
          <w:rFonts w:ascii="Times New Roman" w:hAnsi="Times New Roman" w:cs="Times New Roman"/>
          <w:color w:val="000000" w:themeColor="text1"/>
          <w:sz w:val="26"/>
          <w:szCs w:val="26"/>
        </w:rPr>
      </w:pPr>
      <w:r>
        <w:rPr>
          <w:rFonts w:ascii="Times New Roman" w:hAnsi="Times New Roman" w:cs="Times New Roman"/>
          <w:b/>
          <w:bCs/>
          <w:sz w:val="26"/>
          <w:szCs w:val="26"/>
        </w:rPr>
        <w:t xml:space="preserve">GitHub Link: </w:t>
      </w:r>
      <w:hyperlink r:id="rId28" w:history="1">
        <w:r w:rsidRPr="00AA1166">
          <w:rPr>
            <w:rStyle w:val="Hyperlink"/>
            <w:rFonts w:ascii="Times New Roman" w:hAnsi="Times New Roman" w:cs="Times New Roman"/>
            <w:sz w:val="26"/>
            <w:szCs w:val="26"/>
          </w:rPr>
          <w:t>https://github.com/vasantharan/CV5570_Assignment_1</w:t>
        </w:r>
      </w:hyperlink>
      <w:r w:rsidRPr="00C730AB">
        <w:rPr>
          <w:rFonts w:ascii="Times New Roman" w:hAnsi="Times New Roman" w:cs="Times New Roman"/>
          <w:color w:val="5B9BD5" w:themeColor="accent5"/>
          <w:sz w:val="26"/>
          <w:szCs w:val="26"/>
        </w:rPr>
        <w:t xml:space="preserve"> </w:t>
      </w:r>
      <w:r w:rsidRPr="00C730AB">
        <w:rPr>
          <w:rFonts w:ascii="Times New Roman" w:hAnsi="Times New Roman" w:cs="Times New Roman"/>
          <w:color w:val="000000" w:themeColor="text1"/>
          <w:sz w:val="26"/>
          <w:szCs w:val="26"/>
        </w:rPr>
        <w:t>**</w:t>
      </w:r>
    </w:p>
    <w:p w14:paraId="7C058014" w14:textId="77777777" w:rsidR="00055ED4" w:rsidRDefault="00055ED4" w:rsidP="00055ED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**Repo will be made public after submission deadline </w:t>
      </w:r>
    </w:p>
    <w:p w14:paraId="1DE956FB" w14:textId="4F807C91" w:rsidR="0084265F" w:rsidRDefault="0084265F" w:rsidP="00055ED4">
      <w:pPr>
        <w:pStyle w:val="ListParagraph"/>
        <w:jc w:val="center"/>
        <w:rPr>
          <w:rFonts w:ascii="Times New Roman" w:hAnsi="Times New Roman" w:cs="Times New Roman"/>
          <w:b/>
          <w:bCs/>
          <w:sz w:val="26"/>
          <w:szCs w:val="26"/>
        </w:rPr>
      </w:pPr>
    </w:p>
    <w:p w14:paraId="27AAAE57" w14:textId="32134498" w:rsidR="00055ED4" w:rsidRPr="00055ED4" w:rsidRDefault="00055ED4" w:rsidP="00055ED4">
      <w:pPr>
        <w:pStyle w:val="ListParagraph"/>
        <w:jc w:val="center"/>
        <w:rPr>
          <w:rFonts w:ascii="Times New Roman" w:hAnsi="Times New Roman" w:cs="Times New Roman"/>
          <w:b/>
          <w:bCs/>
          <w:sz w:val="26"/>
          <w:szCs w:val="26"/>
        </w:rPr>
      </w:pPr>
      <w:r>
        <w:rPr>
          <w:rFonts w:ascii="Times New Roman" w:hAnsi="Times New Roman" w:cs="Times New Roman"/>
          <w:b/>
          <w:bCs/>
          <w:sz w:val="26"/>
          <w:szCs w:val="26"/>
        </w:rPr>
        <w:t>-  END -</w:t>
      </w:r>
    </w:p>
    <w:sectPr w:rsidR="00055ED4" w:rsidRPr="00055ED4" w:rsidSect="006231E6">
      <w:pgSz w:w="12240" w:h="15840"/>
      <w:pgMar w:top="1530" w:right="1440" w:bottom="162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96C71"/>
    <w:multiLevelType w:val="hybridMultilevel"/>
    <w:tmpl w:val="CD76C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4C05D9"/>
    <w:multiLevelType w:val="hybridMultilevel"/>
    <w:tmpl w:val="714E5FAA"/>
    <w:lvl w:ilvl="0" w:tplc="C3FA00D6">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2617084">
    <w:abstractNumId w:val="0"/>
  </w:num>
  <w:num w:numId="2" w16cid:durableId="121346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5C"/>
    <w:rsid w:val="00055ED4"/>
    <w:rsid w:val="00067CCF"/>
    <w:rsid w:val="00073047"/>
    <w:rsid w:val="0049268A"/>
    <w:rsid w:val="005E7FAC"/>
    <w:rsid w:val="006231E6"/>
    <w:rsid w:val="00736B50"/>
    <w:rsid w:val="00752C25"/>
    <w:rsid w:val="007B5F2D"/>
    <w:rsid w:val="0084265F"/>
    <w:rsid w:val="00887ED8"/>
    <w:rsid w:val="009626F8"/>
    <w:rsid w:val="009B1C5D"/>
    <w:rsid w:val="00AA7960"/>
    <w:rsid w:val="00B9591A"/>
    <w:rsid w:val="00BE3F20"/>
    <w:rsid w:val="00C730AB"/>
    <w:rsid w:val="00DD57E4"/>
    <w:rsid w:val="00E50CBC"/>
    <w:rsid w:val="00F0235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A66"/>
  <w15:chartTrackingRefBased/>
  <w15:docId w15:val="{D06FDDB8-4BF5-4456-824B-94B718B9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5C"/>
    <w:rPr>
      <w:rFonts w:eastAsiaTheme="majorEastAsia" w:cstheme="majorBidi"/>
      <w:color w:val="272727" w:themeColor="text1" w:themeTint="D8"/>
    </w:rPr>
  </w:style>
  <w:style w:type="paragraph" w:styleId="Title">
    <w:name w:val="Title"/>
    <w:basedOn w:val="Normal"/>
    <w:next w:val="Normal"/>
    <w:link w:val="TitleChar"/>
    <w:uiPriority w:val="10"/>
    <w:qFormat/>
    <w:rsid w:val="00F0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5C"/>
    <w:pPr>
      <w:spacing w:before="160"/>
      <w:jc w:val="center"/>
    </w:pPr>
    <w:rPr>
      <w:i/>
      <w:iCs/>
      <w:color w:val="404040" w:themeColor="text1" w:themeTint="BF"/>
    </w:rPr>
  </w:style>
  <w:style w:type="character" w:customStyle="1" w:styleId="QuoteChar">
    <w:name w:val="Quote Char"/>
    <w:basedOn w:val="DefaultParagraphFont"/>
    <w:link w:val="Quote"/>
    <w:uiPriority w:val="29"/>
    <w:rsid w:val="00F0235C"/>
    <w:rPr>
      <w:i/>
      <w:iCs/>
      <w:color w:val="404040" w:themeColor="text1" w:themeTint="BF"/>
    </w:rPr>
  </w:style>
  <w:style w:type="paragraph" w:styleId="ListParagraph">
    <w:name w:val="List Paragraph"/>
    <w:basedOn w:val="Normal"/>
    <w:uiPriority w:val="34"/>
    <w:qFormat/>
    <w:rsid w:val="00F0235C"/>
    <w:pPr>
      <w:ind w:left="720"/>
      <w:contextualSpacing/>
    </w:pPr>
  </w:style>
  <w:style w:type="character" w:styleId="IntenseEmphasis">
    <w:name w:val="Intense Emphasis"/>
    <w:basedOn w:val="DefaultParagraphFont"/>
    <w:uiPriority w:val="21"/>
    <w:qFormat/>
    <w:rsid w:val="00F0235C"/>
    <w:rPr>
      <w:i/>
      <w:iCs/>
      <w:color w:val="2F5496" w:themeColor="accent1" w:themeShade="BF"/>
    </w:rPr>
  </w:style>
  <w:style w:type="paragraph" w:styleId="IntenseQuote">
    <w:name w:val="Intense Quote"/>
    <w:basedOn w:val="Normal"/>
    <w:next w:val="Normal"/>
    <w:link w:val="IntenseQuoteChar"/>
    <w:uiPriority w:val="30"/>
    <w:qFormat/>
    <w:rsid w:val="00F0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35C"/>
    <w:rPr>
      <w:i/>
      <w:iCs/>
      <w:color w:val="2F5496" w:themeColor="accent1" w:themeShade="BF"/>
    </w:rPr>
  </w:style>
  <w:style w:type="character" w:styleId="IntenseReference">
    <w:name w:val="Intense Reference"/>
    <w:basedOn w:val="DefaultParagraphFont"/>
    <w:uiPriority w:val="32"/>
    <w:qFormat/>
    <w:rsid w:val="00F0235C"/>
    <w:rPr>
      <w:b/>
      <w:bCs/>
      <w:smallCaps/>
      <w:color w:val="2F5496" w:themeColor="accent1" w:themeShade="BF"/>
      <w:spacing w:val="5"/>
    </w:rPr>
  </w:style>
  <w:style w:type="table" w:styleId="TableGrid">
    <w:name w:val="Table Grid"/>
    <w:basedOn w:val="TableNormal"/>
    <w:uiPriority w:val="39"/>
    <w:rsid w:val="0075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0AB"/>
    <w:rPr>
      <w:color w:val="0563C1" w:themeColor="hyperlink"/>
      <w:u w:val="single"/>
    </w:rPr>
  </w:style>
  <w:style w:type="character" w:styleId="UnresolvedMention">
    <w:name w:val="Unresolved Mention"/>
    <w:basedOn w:val="DefaultParagraphFont"/>
    <w:uiPriority w:val="99"/>
    <w:semiHidden/>
    <w:unhideWhenUsed/>
    <w:rsid w:val="00C730AB"/>
    <w:rPr>
      <w:color w:val="605E5C"/>
      <w:shd w:val="clear" w:color="auto" w:fill="E1DFDD"/>
    </w:rPr>
  </w:style>
  <w:style w:type="character" w:styleId="PlaceholderText">
    <w:name w:val="Placeholder Text"/>
    <w:basedOn w:val="DefaultParagraphFont"/>
    <w:uiPriority w:val="99"/>
    <w:semiHidden/>
    <w:rsid w:val="008426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hyperlink" Target="https://numpy.org/doc/" TargetMode="External"/><Relationship Id="rId3" Type="http://schemas.openxmlformats.org/officeDocument/2006/relationships/styles" Target="styles.xml"/><Relationship Id="rId21" Type="http://schemas.openxmlformats.org/officeDocument/2006/relationships/hyperlink" Target="https://docs.opencv.org/"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pytorch.org/do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github.com/naver/r2d2"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s.opencv.org/" TargetMode="External"/><Relationship Id="rId28" Type="http://schemas.openxmlformats.org/officeDocument/2006/relationships/hyperlink" Target="https://github.com/vasantharan/CV5570_Assignment_1"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cs.opencv.org/" TargetMode="External"/><Relationship Id="rId27" Type="http://schemas.openxmlformats.org/officeDocument/2006/relationships/hyperlink" Target="https://matplotlib.org/stable/"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3264C58-7E76-4EB8-B052-116AC920F141}"/>
      </w:docPartPr>
      <w:docPartBody>
        <w:p w:rsidR="00000000" w:rsidRDefault="002D217A">
          <w:r w:rsidRPr="00D665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7A"/>
    <w:rsid w:val="00073047"/>
    <w:rsid w:val="002D217A"/>
    <w:rsid w:val="00887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217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1BF2D0-79FA-4B0E-AECB-112C6A4161A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84474289"/>
    <we:property name="MENDELEY_CITATIONS" value="[{&quot;citationID&quot;:&quot;MENDELEY_CITATION_c6349aec-da3b-433a-b771-7bd988654ec4&quot;,&quot;properties&quot;:{&quot;noteIndex&quot;:0},&quot;isEdited&quot;:false,&quot;manualOverride&quot;:{&quot;isManuallyOverridden&quot;:false,&quot;citeprocText&quot;:&quot;[1]&quot;,&quot;manualOverrideText&quot;:&quot;&quot;},&quot;citationTag&quot;:&quot;MENDELEY_CITATION_v3_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&quot;,&quot;citationItems&quot;:[{&quot;id&quot;:&quot;aa710add-2a9a-33f9-a5e5-624292ab58ee&quot;,&quot;itemData&quot;:{&quot;type&quot;:&quot;report&quot;,&quot;id&quot;:&quot;aa710add-2a9a-33f9-a5e5-624292ab58ee&quot;,&quot;title&quot;:&quot;Accepted for publication in the&quot;,&quot;author&quot;:[{&quot;family&quot;:&quot;Lowe&quot;,&quot;given&quot;:&quot;David G&quot;,&quot;parse-names&quot;:false,&quot;dropping-particle&quot;:&quot;&quot;,&quot;non-dropping-particle&quot;:&quot;&quot;}],&quot;container-title&quot;:&quot;International Journal of Computer Vision&quot;,&quot;container-title-short&quot;:&quot;Int. J. Comput. Vis.&quot;,&quot;issued&quot;:{&quot;date-parts&quot;:[[2004]]},&quot;abstract&quot;:&quot;This paper presents a method for extracting distinctive invariant features from images that can be used to perform reliable matching between different views of an object or scene. The features are invariant to image scale and rotation, and are shown to provide robust matching across a a substantial range of affine distortion , change in 3D viewpoint, addition of noise, and change in illumination. The features are highly distinctive, in the sense that a single feature can be correctly matched with high probability against a large database of features from many images. This paper also describes an approach to using these features for object recognition. The recognition proceeds by matching individual features to a database of features from known objects using a fast nearest-neighbor algorithm, followed by a Hough transform to identify clusters belonging to a single object, and finally performing verification through least-squares solution for consistent pose parameters. This approach to recognition can robustly identify objects among clutter and occlusion while achieving near real-time performance.&quot;},&quot;isTemporary&quot;:false,&quot;suppress-author&quot;:false,&quot;composite&quot;:false,&quot;author-only&quot;:false}]},{&quot;citationID&quot;:&quot;MENDELEY_CITATION_eac7b2b5-2cb9-40e2-8322-232a643848f6&quot;,&quot;properties&quot;:{&quot;noteIndex&quot;:0},&quot;isEdited&quot;:false,&quot;manualOverride&quot;:{&quot;isManuallyOverridden&quot;:false,&quot;citeprocText&quot;:&quot;[2]&quot;,&quot;manualOverrideText&quot;:&quot;&quot;},&quot;citationTag&quot;:&quot;MENDELEY_CITATION_v3_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&quot;,&quot;citationItems&quot;:[{&quot;id&quot;:&quot;fa161f5e-79b4-3b8d-8bb7-d4bcdcc93acd&quot;,&quot;itemData&quot;:{&quot;type&quot;:&quot;report&quot;,&quot;id&quot;:&quot;fa161f5e-79b4-3b8d-8bb7-d4bcdcc93acd&quot;,&quot;title&quot;:&quot;ORB: an efficient alternative to SIFT or SURF&quot;,&quot;author&quot;:[{&quot;family&quot;:&quot;Rublee&quot;,&quot;given&quot;:&quot;Ethan&quot;,&quot;parse-names&quot;:false,&quot;dropping-particle&quot;:&quot;&quot;,&quot;non-dropping-particle&quot;:&quot;&quot;},{&quot;family&quot;:&quot;Rabaud&quot;,&quot;given&quot;:&quot;Vincent&quot;,&quot;parse-names&quot;:false,&quot;dropping-particle&quot;:&quot;&quot;,&quot;non-dropping-particle&quot;:&quot;&quot;},{&quot;family&quot;:&quot;Konolige&quot;,&quot;given&quot;:&quot;Kurt&quot;,&quot;parse-names&quot;:false,&quot;dropping-particle&quot;:&quot;&quot;,&quot;non-dropping-particle&quot;:&quot;&quot;},{&quot;family&quot;:&quot;Bradski&quot;,&quot;given&quot;:&quot;Gary&quot;,&quot;parse-names&quot;:false,&quot;dropping-particle&quot;:&quot;&quot;,&quot;non-dropping-particle&quot;:&quot;&quot;}],&quot;abstract&quot;:&quot;Feature matching is at the base of many computer vision problems, such as object recognition or structure from motion. Current methods rely on costly descriptors for detection and matching. In this paper, we propose a very fast binary descriptor based on BRIEF, called ORB, which is rotation invariant and resistant to noise. We demonstrate through experiments how ORB is at two orders of magnitude faster than SIFT, while performing as well in many situations. The efficiency is tested on several real-world applications , including object detection and patch-tracking on a smart phone.&quot;,&quot;container-title-short&quot;:&quot;&quot;},&quot;isTemporary&quot;:false,&quot;suppress-author&quot;:false,&quot;composite&quot;:false,&quot;author-only&quot;:false}]},{&quot;citationID&quot;:&quot;MENDELEY_CITATION_6e10ead2-6e4f-495f-b6c2-afd5fe90f997&quot;,&quot;properties&quot;:{&quot;noteIndex&quot;:0},&quot;isEdited&quot;:false,&quot;manualOverride&quot;:{&quot;isManuallyOverridden&quot;:false,&quot;citeprocText&quot;:&quot;[3]&quot;,&quot;manualOverrideText&quot;:&quot;&quot;},&quot;citationTag&quot;:&quot;MENDELEY_CITATION_v3_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&quot;,&quot;citationItems&quot;:[{&quot;id&quot;:&quot;b199d3bb-d7a9-350e-8fb8-47e1e44e6686&quot;,&quot;itemData&quot;:{&quot;type&quot;:&quot;report&quot;,&quot;id&quot;:&quot;b199d3bb-d7a9-350e-8fb8-47e1e44e6686&quot;,&quot;title&quot;:&quot;LNCS 3951 - SURF: Speeded Up Robust Features&quot;,&quot;author&quot;:[{&quot;family&quot;:&quot;Bay&quot;,&quot;given&quot;:&quot;Herbert&quot;,&quot;parse-names&quot;:false,&quot;dropping-particle&quot;:&quot;&quot;,&quot;non-dropping-particle&quot;:&quot;&quot;},{&quot;family&quot;:&quot;Tuytelaars&quot;,&quot;given&quot;:&quot;Tinne&quot;,&quot;parse-names&quot;:false,&quot;dropping-particle&quot;:&quot;&quot;,&quot;non-dropping-particle&quot;:&quot;&quot;},{&quot;family&quot;:&quot;Gool&quot;,&quot;given&quot;:&quot;Luc&quot;,&quot;parse-names&quot;:false,&quot;dropping-particle&quot;:&quot;Van&quot;,&quot;non-dropping-particle&quot;:&quot;&quot;}],&quot;issued&quot;:{&quot;date-parts&quot;:[[2006]]},&quot;abstract&quot;:&quot;In this paper, we present a novel scale-and rotation-invariant interest point detector and descriptor, coined SURF (Speeded Up Robust Features). It approximates or even outperforms previously proposed schemes with respect to repeatability, distinctiveness, and robustness, yet can be computed and compared much faster. This is achieved by relying on integral images for image convolutions; by building on the strengths of the leading existing detectors and descrip-tors (in casu, using a Hessian matrix-based measure for the detector, and a distribution-based descriptor); and by simplifying these methods to the essential. This leads to a combination of novel detection, description, and matching steps. The paper presents experimental results on a standard evaluation set, as well as on imagery obtained in the context of a real-life object recognition application. Both show SURF's strong performance.&quot;,&quot;container-title-short&quot;:&quot;&quot;},&quot;isTemporary&quot;:false,&quot;suppress-author&quot;:false,&quot;composite&quot;:false,&quot;author-only&quot;:false}]},{&quot;citationID&quot;:&quot;MENDELEY_CITATION_e04a2115-8f28-4b2d-922b-50db015884bd&quot;,&quot;properties&quot;:{&quot;noteIndex&quot;:0},&quot;isEdited&quot;:false,&quot;manualOverride&quot;:{&quot;isManuallyOverridden&quot;:false,&quot;citeprocText&quot;:&quot;[4]&quot;,&quot;manualOverrideText&quot;:&quot;&quot;},&quot;citationTag&quot;:&quot;MENDELEY_CITATION_v3_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&quot;,&quot;citationItems&quot;:[{&quot;id&quot;:&quot;2eba659b-b337-376d-ac83-8b2bf654493f&quot;,&quot;itemData&quot;:{&quot;type&quot;:&quot;article-journal&quot;,&quot;id&quot;:&quot;2eba659b-b337-376d-ac83-8b2bf654493f&quot;,&quot;title&quot;:&quot;R2D2: Repeatable and Reliable Detector and Descriptor&quot;,&quot;author&quot;:[{&quot;family&quot;:&quot;Revaud&quot;,&quot;given&quot;:&quot;Jerome&quot;,&quot;parse-names&quot;:false,&quot;dropping-particle&quot;:&quot;&quot;,&quot;non-dropping-particle&quot;:&quot;&quot;},{&quot;family&quot;:&quot;Weinzaepfel&quot;,&quot;given&quot;:&quot;Philippe&quot;,&quot;parse-names&quot;:false,&quot;dropping-particle&quot;:&quot;&quot;,&quot;non-dropping-particle&quot;:&quot;&quot;},{&quot;family&quot;:&quot;Souza&quot;,&quot;given&quot;:&quot;César&quot;,&quot;parse-names&quot;:false,&quot;dropping-particle&quot;:&quot;&quot;,&quot;non-dropping-particle&quot;:&quot;De&quot;},{&quot;family&quot;:&quot;Pion&quot;,&quot;given&quot;:&quot;Noe&quot;,&quot;parse-names&quot;:false,&quot;dropping-particle&quot;:&quot;&quot;,&quot;non-dropping-particle&quot;:&quot;&quot;},{&quot;family&quot;:&quot;Csurka&quot;,&quot;given&quot;:&quot;Gabriela&quot;,&quot;parse-names&quot;:false,&quot;dropping-particle&quot;:&quot;&quot;,&quot;non-dropping-particle&quot;:&quot;&quot;},{&quot;family&quot;:&quot;Cabon&quot;,&quot;given&quot;:&quot;Yohann&quot;,&quot;parse-names&quot;:false,&quot;dropping-particle&quot;:&quot;&quot;,&quot;non-dropping-particle&quot;:&quot;&quot;},{&quot;family&quot;:&quot;Humenberger&quot;,&quot;given&quot;:&quot;Martin&quot;,&quot;parse-names&quot;:false,&quot;dropping-particle&quot;:&quot;&quot;,&quot;non-dropping-particle&quot;:&quot;&quot;}],&quot;URL&quot;:&quot;http://arxiv.org/abs/1906.06195&quot;,&quot;issued&quot;:{&quot;date-parts&quot;:[[2019,6,17]]},&quot;abstract&quot;:&quot;Interest point detection and local feature description are fundamental steps in many computer vision applications. Classical methods for these tasks are based on a detect-then-describe paradigm where separate handcrafted methods are used to first identify repeatable keypoints and then represent them with a local descriptor. Neural networks trained with metric learning losses have recently caught up with these techniques, focusing on learning repeatable saliency maps for keypoint detection and learning descriptors at the detected keypoint locations. In this work, we argue that salient regions are not necessarily discriminative, and therefore can harm the performance of the description. Furthermore, we claim that descriptors should be learned only in regions for which matching can be performed with high confidence. We thus propose to jointly learn keypoint detection and description together with a predictor of the local descriptor discriminativeness. This allows us to avoid ambiguous areas and leads to reliable keypoint detections and descriptions. Our detection-and-description approach, trained with self-supervision, can simultaneously output sparse, repeatable and reliable keypoints that outperforms state-of-the-art detectors and descriptors on the HPatches dataset. It also establishes a record on the recently released Aachen Day-Night localization datase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8716E34-E071-4ADD-BDF4-BC573A58F469}">
  <we:reference id="wa200005983" version="2.0.0.0" store="en-US" storeType="OMEX"/>
  <we:alternateReferences>
    <we:reference id="WA200005983"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6B075-CA8E-4C39-8103-6C95FDC4A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14</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VASANTHARAN K</dc:creator>
  <cp:keywords/>
  <dc:description/>
  <cp:lastModifiedBy>VASANTHARAN K</cp:lastModifiedBy>
  <cp:revision>6</cp:revision>
  <dcterms:created xsi:type="dcterms:W3CDTF">2026-08-26T13:19:00Z</dcterms:created>
  <dcterms:modified xsi:type="dcterms:W3CDTF">2026-08-31T14:41:00Z</dcterms:modified>
</cp:coreProperties>
</file>