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CF67E" w14:textId="77777777" w:rsidR="007872DC" w:rsidRPr="007872DC" w:rsidRDefault="007872DC" w:rsidP="007872DC">
      <w:pPr>
        <w:pStyle w:val="Heading1"/>
        <w:jc w:val="center"/>
      </w:pPr>
      <w:r w:rsidRPr="007872DC">
        <w:t>Smart Traffic Congestion and Commute Optimizer</w:t>
      </w:r>
    </w:p>
    <w:p w14:paraId="0689193E" w14:textId="77777777" w:rsidR="007872DC" w:rsidRPr="007872DC" w:rsidRDefault="007872DC" w:rsidP="007872DC">
      <w:pPr>
        <w:jc w:val="center"/>
        <w:rPr>
          <w:b/>
          <w:bCs/>
          <w:i/>
          <w:iCs/>
        </w:rPr>
      </w:pPr>
      <w:r w:rsidRPr="007872DC">
        <w:rPr>
          <w:b/>
          <w:bCs/>
          <w:i/>
          <w:iCs/>
        </w:rPr>
        <w:t>Towards a Data-Driven Future of Urban Mobility</w:t>
      </w:r>
    </w:p>
    <w:p w14:paraId="549A0E5A" w14:textId="7807A985" w:rsidR="007872DC" w:rsidRPr="007872DC" w:rsidRDefault="007872DC" w:rsidP="007872DC">
      <w:pPr>
        <w:rPr>
          <w:rFonts w:ascii="Georgia" w:hAnsi="Georgia"/>
          <w:sz w:val="22"/>
          <w:szCs w:val="22"/>
        </w:rPr>
      </w:pPr>
    </w:p>
    <w:p w14:paraId="352580B1" w14:textId="77777777" w:rsidR="007872DC" w:rsidRPr="007872DC" w:rsidRDefault="007872DC" w:rsidP="007872DC">
      <w:pPr>
        <w:rPr>
          <w:rFonts w:ascii="Georgia" w:hAnsi="Georgia"/>
          <w:b/>
          <w:bCs/>
          <w:sz w:val="22"/>
          <w:szCs w:val="22"/>
        </w:rPr>
      </w:pPr>
      <w:r w:rsidRPr="007872DC">
        <w:rPr>
          <w:rFonts w:ascii="Georgia" w:hAnsi="Georgia"/>
          <w:b/>
          <w:bCs/>
          <w:sz w:val="22"/>
          <w:szCs w:val="22"/>
        </w:rPr>
        <w:t>1. Vision</w:t>
      </w:r>
    </w:p>
    <w:p w14:paraId="7AC6D2A6" w14:textId="77777777" w:rsidR="007872DC" w:rsidRPr="007872DC" w:rsidRDefault="007872DC" w:rsidP="007872DC">
      <w:p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sz w:val="22"/>
          <w:szCs w:val="22"/>
        </w:rPr>
        <w:t>To reimagine urban commuting through real-time intelligence, predictive analytics, and personalized optimization — building the foundation for congestion-free, sustainable cities.</w:t>
      </w:r>
    </w:p>
    <w:p w14:paraId="388C2E08" w14:textId="58FF3A92" w:rsidR="007872DC" w:rsidRPr="007872DC" w:rsidRDefault="007872DC" w:rsidP="007872DC">
      <w:pPr>
        <w:rPr>
          <w:rFonts w:ascii="Georgia" w:hAnsi="Georgia"/>
          <w:sz w:val="22"/>
          <w:szCs w:val="22"/>
        </w:rPr>
      </w:pPr>
    </w:p>
    <w:p w14:paraId="74CEA8F8" w14:textId="77777777" w:rsidR="007872DC" w:rsidRPr="007872DC" w:rsidRDefault="007872DC" w:rsidP="007872DC">
      <w:pPr>
        <w:rPr>
          <w:rFonts w:ascii="Georgia" w:hAnsi="Georgia"/>
          <w:b/>
          <w:bCs/>
          <w:sz w:val="22"/>
          <w:szCs w:val="22"/>
        </w:rPr>
      </w:pPr>
      <w:r w:rsidRPr="007872DC">
        <w:rPr>
          <w:rFonts w:ascii="Georgia" w:hAnsi="Georgia"/>
          <w:b/>
          <w:bCs/>
          <w:sz w:val="22"/>
          <w:szCs w:val="22"/>
        </w:rPr>
        <w:t>2. The Challenge</w:t>
      </w:r>
    </w:p>
    <w:p w14:paraId="3735178C" w14:textId="77777777" w:rsidR="007872DC" w:rsidRPr="007872DC" w:rsidRDefault="007872DC" w:rsidP="007872DC">
      <w:p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sz w:val="22"/>
          <w:szCs w:val="22"/>
        </w:rPr>
        <w:t>Urban centers worldwide are paralyzed by traffic congestion, costing trillions annually in lost productivity, excess fuel consumption, and emissions. Traditional traffic management systems remain reactive, fragmented, and data-poor.</w:t>
      </w:r>
    </w:p>
    <w:p w14:paraId="0AD52D9B" w14:textId="77777777" w:rsidR="007872DC" w:rsidRPr="007872DC" w:rsidRDefault="007872DC" w:rsidP="007872DC">
      <w:p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sz w:val="22"/>
          <w:szCs w:val="22"/>
        </w:rPr>
        <w:t xml:space="preserve">In 2023 alone, commuters in major metros lost an average of </w:t>
      </w:r>
      <w:r w:rsidRPr="007872DC">
        <w:rPr>
          <w:rFonts w:ascii="Georgia" w:hAnsi="Georgia"/>
          <w:b/>
          <w:bCs/>
          <w:sz w:val="22"/>
          <w:szCs w:val="22"/>
        </w:rPr>
        <w:t>80+ hours</w:t>
      </w:r>
      <w:r w:rsidRPr="007872DC">
        <w:rPr>
          <w:rFonts w:ascii="Georgia" w:hAnsi="Georgia"/>
          <w:sz w:val="22"/>
          <w:szCs w:val="22"/>
        </w:rPr>
        <w:t xml:space="preserve"> stuck in traffic — a systemic inefficiency with profound economic and environmental impacts.</w:t>
      </w:r>
    </w:p>
    <w:p w14:paraId="2F433B52" w14:textId="5276C922" w:rsidR="007872DC" w:rsidRPr="007872DC" w:rsidRDefault="007872DC" w:rsidP="007872DC">
      <w:pPr>
        <w:rPr>
          <w:rFonts w:ascii="Georgia" w:hAnsi="Georgia"/>
          <w:sz w:val="22"/>
          <w:szCs w:val="22"/>
        </w:rPr>
      </w:pPr>
    </w:p>
    <w:p w14:paraId="4147927A" w14:textId="77777777" w:rsidR="007872DC" w:rsidRPr="007872DC" w:rsidRDefault="007872DC" w:rsidP="007872DC">
      <w:pPr>
        <w:rPr>
          <w:rFonts w:ascii="Georgia" w:hAnsi="Georgia"/>
          <w:b/>
          <w:bCs/>
          <w:sz w:val="22"/>
          <w:szCs w:val="22"/>
        </w:rPr>
      </w:pPr>
      <w:r w:rsidRPr="007872DC">
        <w:rPr>
          <w:rFonts w:ascii="Georgia" w:hAnsi="Georgia"/>
          <w:b/>
          <w:bCs/>
          <w:sz w:val="22"/>
          <w:szCs w:val="22"/>
        </w:rPr>
        <w:t>3. The Solution</w:t>
      </w:r>
    </w:p>
    <w:p w14:paraId="71CB3C6B" w14:textId="77777777" w:rsidR="007872DC" w:rsidRPr="007872DC" w:rsidRDefault="007872DC" w:rsidP="007872DC">
      <w:p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b/>
          <w:bCs/>
          <w:sz w:val="22"/>
          <w:szCs w:val="22"/>
        </w:rPr>
        <w:t>Smart Traffic Congestion and Commute Optimizer (STCCO)</w:t>
      </w:r>
      <w:r w:rsidRPr="007872DC">
        <w:rPr>
          <w:rFonts w:ascii="Georgia" w:hAnsi="Georgia"/>
          <w:sz w:val="22"/>
          <w:szCs w:val="22"/>
        </w:rPr>
        <w:t xml:space="preserve"> is an enterprise-grade platform that synthesizes real-time traffic, weather, and event data with machine learning to deliver:</w:t>
      </w:r>
    </w:p>
    <w:p w14:paraId="1CD9B681" w14:textId="77777777" w:rsidR="007872DC" w:rsidRPr="007872DC" w:rsidRDefault="007872DC" w:rsidP="007872DC">
      <w:pPr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b/>
          <w:bCs/>
          <w:sz w:val="22"/>
          <w:szCs w:val="22"/>
        </w:rPr>
        <w:t>Predictive Congestion Forecasts</w:t>
      </w:r>
    </w:p>
    <w:p w14:paraId="673B4069" w14:textId="77777777" w:rsidR="007872DC" w:rsidRPr="007872DC" w:rsidRDefault="007872DC" w:rsidP="007872DC">
      <w:pPr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b/>
          <w:bCs/>
          <w:sz w:val="22"/>
          <w:szCs w:val="22"/>
        </w:rPr>
        <w:t>Dynamic Commute Recommendations</w:t>
      </w:r>
    </w:p>
    <w:p w14:paraId="6722FC45" w14:textId="77777777" w:rsidR="007872DC" w:rsidRPr="007872DC" w:rsidRDefault="007872DC" w:rsidP="007872DC">
      <w:pPr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b/>
          <w:bCs/>
          <w:sz w:val="22"/>
          <w:szCs w:val="22"/>
        </w:rPr>
        <w:t>Geo-intelligent Visualizations</w:t>
      </w:r>
    </w:p>
    <w:p w14:paraId="4434D422" w14:textId="77777777" w:rsidR="007872DC" w:rsidRPr="007872DC" w:rsidRDefault="007872DC" w:rsidP="007872DC">
      <w:pPr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b/>
          <w:bCs/>
          <w:sz w:val="22"/>
          <w:szCs w:val="22"/>
        </w:rPr>
        <w:t>Urban Mobility Dashboards for Policy Makers</w:t>
      </w:r>
    </w:p>
    <w:p w14:paraId="39BAF9DD" w14:textId="77777777" w:rsidR="007872DC" w:rsidRPr="007872DC" w:rsidRDefault="007872DC" w:rsidP="007872DC">
      <w:p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sz w:val="22"/>
          <w:szCs w:val="22"/>
        </w:rPr>
        <w:t>Powered by a hybrid data pipeline (stream + batch) and deployed using scalable cloud-native infrastructure, STCCO bridges the gap between citizens, infrastructure, and smart governance.</w:t>
      </w:r>
    </w:p>
    <w:p w14:paraId="55106122" w14:textId="320EEBE1" w:rsidR="007872DC" w:rsidRPr="007872DC" w:rsidRDefault="007872DC" w:rsidP="007872DC">
      <w:pPr>
        <w:rPr>
          <w:rFonts w:ascii="Georgia" w:hAnsi="Georgia"/>
          <w:sz w:val="22"/>
          <w:szCs w:val="22"/>
        </w:rPr>
      </w:pPr>
    </w:p>
    <w:p w14:paraId="706B4AFD" w14:textId="77777777" w:rsidR="007872DC" w:rsidRPr="007872DC" w:rsidRDefault="007872DC" w:rsidP="007872DC">
      <w:pPr>
        <w:rPr>
          <w:rFonts w:ascii="Georgia" w:hAnsi="Georgia"/>
          <w:b/>
          <w:bCs/>
          <w:sz w:val="22"/>
          <w:szCs w:val="22"/>
        </w:rPr>
      </w:pPr>
      <w:r w:rsidRPr="007872DC">
        <w:rPr>
          <w:rFonts w:ascii="Georgia" w:hAnsi="Georgia"/>
          <w:b/>
          <w:bCs/>
          <w:sz w:val="22"/>
          <w:szCs w:val="22"/>
        </w:rPr>
        <w:t>4. Core Innovation</w:t>
      </w:r>
    </w:p>
    <w:p w14:paraId="5F28AC7E" w14:textId="77777777" w:rsidR="007872DC" w:rsidRPr="007872DC" w:rsidRDefault="007872DC" w:rsidP="007872DC">
      <w:p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sz w:val="22"/>
          <w:szCs w:val="22"/>
        </w:rPr>
        <w:t xml:space="preserve">Unlike static navigation tools, STCCO is not merely reactive. It predicts, personalizes, and proactively optimizes traffic at the </w:t>
      </w:r>
      <w:r w:rsidRPr="007872DC">
        <w:rPr>
          <w:rFonts w:ascii="Georgia" w:hAnsi="Georgia"/>
          <w:b/>
          <w:bCs/>
          <w:sz w:val="22"/>
          <w:szCs w:val="22"/>
        </w:rPr>
        <w:t>individual</w:t>
      </w:r>
      <w:r w:rsidRPr="007872DC">
        <w:rPr>
          <w:rFonts w:ascii="Georgia" w:hAnsi="Georgia"/>
          <w:sz w:val="22"/>
          <w:szCs w:val="22"/>
        </w:rPr>
        <w:t xml:space="preserve"> and </w:t>
      </w:r>
      <w:r w:rsidRPr="007872DC">
        <w:rPr>
          <w:rFonts w:ascii="Georgia" w:hAnsi="Georgia"/>
          <w:b/>
          <w:bCs/>
          <w:sz w:val="22"/>
          <w:szCs w:val="22"/>
        </w:rPr>
        <w:t>urban system</w:t>
      </w:r>
      <w:r w:rsidRPr="007872DC">
        <w:rPr>
          <w:rFonts w:ascii="Georgia" w:hAnsi="Georgia"/>
          <w:sz w:val="22"/>
          <w:szCs w:val="22"/>
        </w:rPr>
        <w:t xml:space="preserve"> level.</w:t>
      </w:r>
    </w:p>
    <w:p w14:paraId="366E3CDC" w14:textId="43FAA73C" w:rsidR="007872DC" w:rsidRPr="007872DC" w:rsidRDefault="007872DC" w:rsidP="007872DC">
      <w:p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i/>
          <w:iCs/>
          <w:sz w:val="22"/>
          <w:szCs w:val="22"/>
        </w:rPr>
        <w:t>“From navigating traffic to forecasting it.”</w:t>
      </w:r>
    </w:p>
    <w:p w14:paraId="3E218AA8" w14:textId="77777777" w:rsidR="007872DC" w:rsidRPr="007872DC" w:rsidRDefault="007872DC" w:rsidP="007872DC">
      <w:p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b/>
          <w:bCs/>
          <w:sz w:val="22"/>
          <w:szCs w:val="22"/>
        </w:rPr>
        <w:t>Key Differentiators:</w:t>
      </w:r>
    </w:p>
    <w:p w14:paraId="27D1147E" w14:textId="77777777" w:rsidR="007872DC" w:rsidRPr="007872DC" w:rsidRDefault="007872DC" w:rsidP="007872DC">
      <w:pPr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sz w:val="22"/>
          <w:szCs w:val="22"/>
        </w:rPr>
        <w:lastRenderedPageBreak/>
        <w:t>Real-time ingestion of heterogeneous urban signals (maps, weather, events)</w:t>
      </w:r>
    </w:p>
    <w:p w14:paraId="1B0BE7DD" w14:textId="77777777" w:rsidR="007872DC" w:rsidRPr="007872DC" w:rsidRDefault="007872DC" w:rsidP="007872DC">
      <w:pPr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sz w:val="22"/>
          <w:szCs w:val="22"/>
        </w:rPr>
        <w:t>ML-based time-series prediction (XGBoost, Prophet, LSTM)</w:t>
      </w:r>
    </w:p>
    <w:p w14:paraId="32CAC4B4" w14:textId="77777777" w:rsidR="007872DC" w:rsidRPr="007872DC" w:rsidRDefault="007872DC" w:rsidP="007872DC">
      <w:pPr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sz w:val="22"/>
          <w:szCs w:val="22"/>
        </w:rPr>
        <w:t xml:space="preserve">Scalable, cloud-native pipeline (Kafka </w:t>
      </w:r>
      <w:r w:rsidRPr="007872DC">
        <w:rPr>
          <w:rFonts w:ascii="Times New Roman" w:hAnsi="Times New Roman" w:cs="Times New Roman"/>
          <w:sz w:val="22"/>
          <w:szCs w:val="22"/>
        </w:rPr>
        <w:t>→</w:t>
      </w:r>
      <w:r w:rsidRPr="007872DC">
        <w:rPr>
          <w:rFonts w:ascii="Georgia" w:hAnsi="Georgia"/>
          <w:sz w:val="22"/>
          <w:szCs w:val="22"/>
        </w:rPr>
        <w:t xml:space="preserve"> Spark/Beam </w:t>
      </w:r>
      <w:r w:rsidRPr="007872DC">
        <w:rPr>
          <w:rFonts w:ascii="Times New Roman" w:hAnsi="Times New Roman" w:cs="Times New Roman"/>
          <w:sz w:val="22"/>
          <w:szCs w:val="22"/>
        </w:rPr>
        <w:t>→</w:t>
      </w:r>
      <w:r w:rsidRPr="007872DC">
        <w:rPr>
          <w:rFonts w:ascii="Georgia" w:hAnsi="Georgia"/>
          <w:sz w:val="22"/>
          <w:szCs w:val="22"/>
        </w:rPr>
        <w:t xml:space="preserve"> BigQuery </w:t>
      </w:r>
      <w:r w:rsidRPr="007872DC">
        <w:rPr>
          <w:rFonts w:ascii="Times New Roman" w:hAnsi="Times New Roman" w:cs="Times New Roman"/>
          <w:sz w:val="22"/>
          <w:szCs w:val="22"/>
        </w:rPr>
        <w:t>→</w:t>
      </w:r>
      <w:r w:rsidRPr="007872DC">
        <w:rPr>
          <w:rFonts w:ascii="Georgia" w:hAnsi="Georgia"/>
          <w:sz w:val="22"/>
          <w:szCs w:val="22"/>
        </w:rPr>
        <w:t xml:space="preserve"> Vertex AI)</w:t>
      </w:r>
    </w:p>
    <w:p w14:paraId="27E908CE" w14:textId="77777777" w:rsidR="007872DC" w:rsidRPr="007872DC" w:rsidRDefault="007872DC" w:rsidP="007872DC">
      <w:pPr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sz w:val="22"/>
          <w:szCs w:val="22"/>
        </w:rPr>
        <w:t>User-facing insights via Streamlit + Policy dashboards via Power BI</w:t>
      </w:r>
    </w:p>
    <w:p w14:paraId="32039164" w14:textId="017BD801" w:rsidR="007872DC" w:rsidRPr="007872DC" w:rsidRDefault="007872DC" w:rsidP="007872DC">
      <w:pPr>
        <w:rPr>
          <w:rFonts w:ascii="Georgia" w:hAnsi="Georgia"/>
          <w:sz w:val="22"/>
          <w:szCs w:val="22"/>
        </w:rPr>
      </w:pPr>
    </w:p>
    <w:p w14:paraId="4DED78E7" w14:textId="77777777" w:rsidR="007872DC" w:rsidRPr="007872DC" w:rsidRDefault="007872DC" w:rsidP="007872DC">
      <w:pPr>
        <w:rPr>
          <w:rFonts w:ascii="Georgia" w:hAnsi="Georgia"/>
          <w:b/>
          <w:bCs/>
          <w:sz w:val="22"/>
          <w:szCs w:val="22"/>
        </w:rPr>
      </w:pPr>
      <w:r w:rsidRPr="007872DC">
        <w:rPr>
          <w:rFonts w:ascii="Georgia" w:hAnsi="Georgia"/>
          <w:b/>
          <w:bCs/>
          <w:sz w:val="22"/>
          <w:szCs w:val="22"/>
        </w:rPr>
        <w:t>5. Strategic Architecture</w:t>
      </w:r>
    </w:p>
    <w:p w14:paraId="2A440C03" w14:textId="77777777" w:rsidR="007872DC" w:rsidRPr="007872DC" w:rsidRDefault="007872DC" w:rsidP="007872DC">
      <w:p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sz w:val="22"/>
          <w:szCs w:val="22"/>
        </w:rPr>
        <w:t>A layered, modular design inspired by Google-scale engineering:</w:t>
      </w:r>
    </w:p>
    <w:p w14:paraId="0F8D9D9E" w14:textId="77777777" w:rsidR="007872DC" w:rsidRPr="007872DC" w:rsidRDefault="007872DC" w:rsidP="007872DC">
      <w:p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sz w:val="22"/>
          <w:szCs w:val="22"/>
        </w:rPr>
        <w:t>css</w:t>
      </w:r>
    </w:p>
    <w:p w14:paraId="46E477A9" w14:textId="77777777" w:rsidR="007872DC" w:rsidRPr="007872DC" w:rsidRDefault="007872DC" w:rsidP="007872DC">
      <w:p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sz w:val="22"/>
          <w:szCs w:val="22"/>
        </w:rPr>
        <w:t>CopyEdit</w:t>
      </w:r>
    </w:p>
    <w:p w14:paraId="45CF7040" w14:textId="77777777" w:rsidR="007872DC" w:rsidRPr="007872DC" w:rsidRDefault="007872DC" w:rsidP="007872DC">
      <w:p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sz w:val="22"/>
          <w:szCs w:val="22"/>
        </w:rPr>
        <w:t xml:space="preserve">[ External APIs ] </w:t>
      </w:r>
      <w:r w:rsidRPr="007872DC">
        <w:rPr>
          <w:rFonts w:ascii="Times New Roman" w:hAnsi="Times New Roman" w:cs="Times New Roman"/>
          <w:sz w:val="22"/>
          <w:szCs w:val="22"/>
        </w:rPr>
        <w:t>→</w:t>
      </w:r>
      <w:r w:rsidRPr="007872DC">
        <w:rPr>
          <w:rFonts w:ascii="Georgia" w:hAnsi="Georgia"/>
          <w:sz w:val="22"/>
          <w:szCs w:val="22"/>
        </w:rPr>
        <w:t xml:space="preserve"> [ Kafka / PubSub / Airflow ] </w:t>
      </w:r>
      <w:r w:rsidRPr="007872DC">
        <w:rPr>
          <w:rFonts w:ascii="Times New Roman" w:hAnsi="Times New Roman" w:cs="Times New Roman"/>
          <w:sz w:val="22"/>
          <w:szCs w:val="22"/>
        </w:rPr>
        <w:t>→</w:t>
      </w:r>
      <w:r w:rsidRPr="007872DC">
        <w:rPr>
          <w:rFonts w:ascii="Georgia" w:hAnsi="Georgia"/>
          <w:sz w:val="22"/>
          <w:szCs w:val="22"/>
        </w:rPr>
        <w:t xml:space="preserve"> [ Beam / Spark / dbt ] </w:t>
      </w:r>
      <w:r w:rsidRPr="007872DC">
        <w:rPr>
          <w:rFonts w:ascii="Times New Roman" w:hAnsi="Times New Roman" w:cs="Times New Roman"/>
          <w:sz w:val="22"/>
          <w:szCs w:val="22"/>
        </w:rPr>
        <w:t>→</w:t>
      </w:r>
      <w:r w:rsidRPr="007872DC">
        <w:rPr>
          <w:rFonts w:ascii="Georgia" w:hAnsi="Georgia"/>
          <w:sz w:val="22"/>
          <w:szCs w:val="22"/>
        </w:rPr>
        <w:t xml:space="preserve"> [ BigQuery / GCS ] </w:t>
      </w:r>
      <w:r w:rsidRPr="007872DC">
        <w:rPr>
          <w:rFonts w:ascii="Times New Roman" w:hAnsi="Times New Roman" w:cs="Times New Roman"/>
          <w:sz w:val="22"/>
          <w:szCs w:val="22"/>
        </w:rPr>
        <w:t>→</w:t>
      </w:r>
      <w:r w:rsidRPr="007872DC">
        <w:rPr>
          <w:rFonts w:ascii="Georgia" w:hAnsi="Georgia"/>
          <w:sz w:val="22"/>
          <w:szCs w:val="22"/>
        </w:rPr>
        <w:t xml:space="preserve"> [ Power BI / Streamlit / Vertex AI ]</w:t>
      </w:r>
    </w:p>
    <w:p w14:paraId="421229A2" w14:textId="77777777" w:rsidR="007872DC" w:rsidRPr="007872DC" w:rsidRDefault="007872DC" w:rsidP="007872DC">
      <w:pPr>
        <w:numPr>
          <w:ilvl w:val="0"/>
          <w:numId w:val="3"/>
        </w:num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b/>
          <w:bCs/>
          <w:sz w:val="22"/>
          <w:szCs w:val="22"/>
        </w:rPr>
        <w:t>Ingestion Layer:</w:t>
      </w:r>
      <w:r w:rsidRPr="007872DC">
        <w:rPr>
          <w:rFonts w:ascii="Georgia" w:hAnsi="Georgia"/>
          <w:sz w:val="22"/>
          <w:szCs w:val="22"/>
        </w:rPr>
        <w:t xml:space="preserve"> High-velocity streaming + batch ETL</w:t>
      </w:r>
    </w:p>
    <w:p w14:paraId="4DD3F249" w14:textId="77777777" w:rsidR="007872DC" w:rsidRPr="007872DC" w:rsidRDefault="007872DC" w:rsidP="007872DC">
      <w:pPr>
        <w:numPr>
          <w:ilvl w:val="0"/>
          <w:numId w:val="3"/>
        </w:num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b/>
          <w:bCs/>
          <w:sz w:val="22"/>
          <w:szCs w:val="22"/>
        </w:rPr>
        <w:t>Processing Layer:</w:t>
      </w:r>
      <w:r w:rsidRPr="007872DC">
        <w:rPr>
          <w:rFonts w:ascii="Georgia" w:hAnsi="Georgia"/>
          <w:sz w:val="22"/>
          <w:szCs w:val="22"/>
        </w:rPr>
        <w:t xml:space="preserve"> Real-time transformation &amp; ML model enrichment</w:t>
      </w:r>
    </w:p>
    <w:p w14:paraId="5702AA78" w14:textId="77777777" w:rsidR="007872DC" w:rsidRPr="007872DC" w:rsidRDefault="007872DC" w:rsidP="007872DC">
      <w:pPr>
        <w:numPr>
          <w:ilvl w:val="0"/>
          <w:numId w:val="3"/>
        </w:num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b/>
          <w:bCs/>
          <w:sz w:val="22"/>
          <w:szCs w:val="22"/>
        </w:rPr>
        <w:t>Storage Layer:</w:t>
      </w:r>
      <w:r w:rsidRPr="007872DC">
        <w:rPr>
          <w:rFonts w:ascii="Georgia" w:hAnsi="Georgia"/>
          <w:sz w:val="22"/>
          <w:szCs w:val="22"/>
        </w:rPr>
        <w:t xml:space="preserve"> Unified lakehouse (Parquet, BigQuery, Iceberg)</w:t>
      </w:r>
    </w:p>
    <w:p w14:paraId="1C52902B" w14:textId="77777777" w:rsidR="007872DC" w:rsidRPr="007872DC" w:rsidRDefault="007872DC" w:rsidP="007872DC">
      <w:pPr>
        <w:numPr>
          <w:ilvl w:val="0"/>
          <w:numId w:val="3"/>
        </w:num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b/>
          <w:bCs/>
          <w:sz w:val="22"/>
          <w:szCs w:val="22"/>
        </w:rPr>
        <w:t>Insight Layer:</w:t>
      </w:r>
      <w:r w:rsidRPr="007872DC">
        <w:rPr>
          <w:rFonts w:ascii="Georgia" w:hAnsi="Georgia"/>
          <w:sz w:val="22"/>
          <w:szCs w:val="22"/>
        </w:rPr>
        <w:t xml:space="preserve"> Predictive dashboards and interactive route planners</w:t>
      </w:r>
    </w:p>
    <w:p w14:paraId="26717B8B" w14:textId="77777777" w:rsidR="007872DC" w:rsidRPr="007872DC" w:rsidRDefault="007872DC" w:rsidP="007872DC">
      <w:pPr>
        <w:numPr>
          <w:ilvl w:val="0"/>
          <w:numId w:val="3"/>
        </w:num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b/>
          <w:bCs/>
          <w:sz w:val="22"/>
          <w:szCs w:val="22"/>
        </w:rPr>
        <w:t>DevOps:</w:t>
      </w:r>
      <w:r w:rsidRPr="007872DC">
        <w:rPr>
          <w:rFonts w:ascii="Georgia" w:hAnsi="Georgia"/>
          <w:sz w:val="22"/>
          <w:szCs w:val="22"/>
        </w:rPr>
        <w:t xml:space="preserve"> GitHub Actions, Terraform, CI/CD, observability via Stackdriver</w:t>
      </w:r>
    </w:p>
    <w:p w14:paraId="6A9D46A1" w14:textId="071A59DC" w:rsidR="007872DC" w:rsidRPr="007872DC" w:rsidRDefault="007872DC" w:rsidP="007872DC">
      <w:pPr>
        <w:rPr>
          <w:rFonts w:ascii="Georgia" w:hAnsi="Georgia"/>
          <w:sz w:val="22"/>
          <w:szCs w:val="22"/>
        </w:rPr>
      </w:pPr>
    </w:p>
    <w:p w14:paraId="2EAB851A" w14:textId="77777777" w:rsidR="007872DC" w:rsidRPr="007872DC" w:rsidRDefault="007872DC" w:rsidP="007872DC">
      <w:pPr>
        <w:rPr>
          <w:rFonts w:ascii="Georgia" w:hAnsi="Georgia"/>
          <w:b/>
          <w:bCs/>
          <w:sz w:val="22"/>
          <w:szCs w:val="22"/>
        </w:rPr>
      </w:pPr>
      <w:r w:rsidRPr="007872DC">
        <w:rPr>
          <w:rFonts w:ascii="Georgia" w:hAnsi="Georgia"/>
          <w:b/>
          <w:bCs/>
          <w:sz w:val="22"/>
          <w:szCs w:val="22"/>
        </w:rPr>
        <w:t>6. Use Cases</w:t>
      </w:r>
    </w:p>
    <w:p w14:paraId="051DFE88" w14:textId="77777777" w:rsidR="007872DC" w:rsidRPr="007872DC" w:rsidRDefault="007872DC" w:rsidP="007872DC">
      <w:pPr>
        <w:numPr>
          <w:ilvl w:val="0"/>
          <w:numId w:val="4"/>
        </w:num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b/>
          <w:bCs/>
          <w:sz w:val="22"/>
          <w:szCs w:val="22"/>
        </w:rPr>
        <w:t>Individual Commuters:</w:t>
      </w:r>
      <w:r w:rsidRPr="007872DC">
        <w:rPr>
          <w:rFonts w:ascii="Georgia" w:hAnsi="Georgia"/>
          <w:sz w:val="22"/>
          <w:szCs w:val="22"/>
        </w:rPr>
        <w:t xml:space="preserve"> Get personalized optimal departure times</w:t>
      </w:r>
    </w:p>
    <w:p w14:paraId="6ABA50D7" w14:textId="77777777" w:rsidR="007872DC" w:rsidRPr="007872DC" w:rsidRDefault="007872DC" w:rsidP="007872DC">
      <w:pPr>
        <w:numPr>
          <w:ilvl w:val="0"/>
          <w:numId w:val="4"/>
        </w:num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b/>
          <w:bCs/>
          <w:sz w:val="22"/>
          <w:szCs w:val="22"/>
        </w:rPr>
        <w:t>Transit Authorities:</w:t>
      </w:r>
      <w:r w:rsidRPr="007872DC">
        <w:rPr>
          <w:rFonts w:ascii="Georgia" w:hAnsi="Georgia"/>
          <w:sz w:val="22"/>
          <w:szCs w:val="22"/>
        </w:rPr>
        <w:t xml:space="preserve"> Monitor traffic pressure and reroute in real-time</w:t>
      </w:r>
    </w:p>
    <w:p w14:paraId="08BC331B" w14:textId="77777777" w:rsidR="007872DC" w:rsidRPr="007872DC" w:rsidRDefault="007872DC" w:rsidP="007872DC">
      <w:pPr>
        <w:numPr>
          <w:ilvl w:val="0"/>
          <w:numId w:val="4"/>
        </w:num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b/>
          <w:bCs/>
          <w:sz w:val="22"/>
          <w:szCs w:val="22"/>
        </w:rPr>
        <w:t>Smart Cities:</w:t>
      </w:r>
      <w:r w:rsidRPr="007872DC">
        <w:rPr>
          <w:rFonts w:ascii="Georgia" w:hAnsi="Georgia"/>
          <w:sz w:val="22"/>
          <w:szCs w:val="22"/>
        </w:rPr>
        <w:t xml:space="preserve"> Derive long-term congestion patterns for policy action</w:t>
      </w:r>
    </w:p>
    <w:p w14:paraId="370154F9" w14:textId="77777777" w:rsidR="007872DC" w:rsidRPr="007872DC" w:rsidRDefault="007872DC" w:rsidP="007872DC">
      <w:pPr>
        <w:numPr>
          <w:ilvl w:val="0"/>
          <w:numId w:val="4"/>
        </w:num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b/>
          <w:bCs/>
          <w:sz w:val="22"/>
          <w:szCs w:val="22"/>
        </w:rPr>
        <w:t>Logistics Companies:</w:t>
      </w:r>
      <w:r w:rsidRPr="007872DC">
        <w:rPr>
          <w:rFonts w:ascii="Georgia" w:hAnsi="Georgia"/>
          <w:sz w:val="22"/>
          <w:szCs w:val="22"/>
        </w:rPr>
        <w:t xml:space="preserve"> Optimize last-mile fleet operations dynamically</w:t>
      </w:r>
    </w:p>
    <w:p w14:paraId="492596D8" w14:textId="18F608F1" w:rsidR="007872DC" w:rsidRPr="007872DC" w:rsidRDefault="007872DC" w:rsidP="007872DC">
      <w:pPr>
        <w:rPr>
          <w:rFonts w:ascii="Georgia" w:hAnsi="Georgia"/>
          <w:sz w:val="22"/>
          <w:szCs w:val="22"/>
        </w:rPr>
      </w:pPr>
    </w:p>
    <w:p w14:paraId="4218B3C3" w14:textId="77777777" w:rsidR="007872DC" w:rsidRPr="007872DC" w:rsidRDefault="007872DC" w:rsidP="007872DC">
      <w:pPr>
        <w:rPr>
          <w:rFonts w:ascii="Georgia" w:hAnsi="Georgia"/>
          <w:b/>
          <w:bCs/>
          <w:sz w:val="22"/>
          <w:szCs w:val="22"/>
        </w:rPr>
      </w:pPr>
      <w:r w:rsidRPr="007872DC">
        <w:rPr>
          <w:rFonts w:ascii="Georgia" w:hAnsi="Georgia"/>
          <w:b/>
          <w:bCs/>
          <w:sz w:val="22"/>
          <w:szCs w:val="22"/>
        </w:rPr>
        <w:t>7. Impact Potential</w:t>
      </w:r>
    </w:p>
    <w:p w14:paraId="48B50AC5" w14:textId="37416B70" w:rsidR="007872DC" w:rsidRPr="007872DC" w:rsidRDefault="007872DC" w:rsidP="007872DC">
      <w:p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i/>
          <w:iCs/>
          <w:sz w:val="22"/>
          <w:szCs w:val="22"/>
        </w:rPr>
        <w:t>“Each minute saved scales to millions in economic and environmental value.”</w:t>
      </w:r>
    </w:p>
    <w:p w14:paraId="646AF39E" w14:textId="77777777" w:rsidR="007872DC" w:rsidRPr="007872DC" w:rsidRDefault="007872DC" w:rsidP="007872DC">
      <w:p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b/>
          <w:bCs/>
          <w:sz w:val="22"/>
          <w:szCs w:val="22"/>
        </w:rPr>
        <w:t>Projected Outcomes (per metro):</w:t>
      </w:r>
    </w:p>
    <w:p w14:paraId="7610DC3F" w14:textId="5D3ECCDF" w:rsidR="007872DC" w:rsidRPr="007872DC" w:rsidRDefault="007872DC" w:rsidP="007872DC">
      <w:pPr>
        <w:numPr>
          <w:ilvl w:val="0"/>
          <w:numId w:val="5"/>
        </w:num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sz w:val="22"/>
          <w:szCs w:val="22"/>
        </w:rPr>
        <w:t>15–25% reduction in commute time</w:t>
      </w:r>
    </w:p>
    <w:p w14:paraId="7FDE53A5" w14:textId="24E0C49D" w:rsidR="007872DC" w:rsidRPr="007872DC" w:rsidRDefault="007872DC" w:rsidP="007872DC">
      <w:pPr>
        <w:numPr>
          <w:ilvl w:val="0"/>
          <w:numId w:val="5"/>
        </w:num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sz w:val="22"/>
          <w:szCs w:val="22"/>
        </w:rPr>
        <w:t>10–12% decrease in vehicular emissions</w:t>
      </w:r>
    </w:p>
    <w:p w14:paraId="0F3BDD67" w14:textId="7A91B80F" w:rsidR="007872DC" w:rsidRPr="007872DC" w:rsidRDefault="007872DC" w:rsidP="007872DC">
      <w:pPr>
        <w:numPr>
          <w:ilvl w:val="0"/>
          <w:numId w:val="5"/>
        </w:num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sz w:val="22"/>
          <w:szCs w:val="22"/>
        </w:rPr>
        <w:t>$250M+ annual savings in economic productivity</w:t>
      </w:r>
    </w:p>
    <w:p w14:paraId="06A960A9" w14:textId="4A936747" w:rsidR="007872DC" w:rsidRPr="007872DC" w:rsidRDefault="007872DC" w:rsidP="007872DC">
      <w:pPr>
        <w:numPr>
          <w:ilvl w:val="0"/>
          <w:numId w:val="5"/>
        </w:num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sz w:val="22"/>
          <w:szCs w:val="22"/>
        </w:rPr>
        <w:lastRenderedPageBreak/>
        <w:t>Better-informed urban mobility policy decisions</w:t>
      </w:r>
    </w:p>
    <w:p w14:paraId="2AEDD544" w14:textId="31C1D77C" w:rsidR="007872DC" w:rsidRPr="007872DC" w:rsidRDefault="007872DC" w:rsidP="007872DC">
      <w:pPr>
        <w:rPr>
          <w:rFonts w:ascii="Georgia" w:hAnsi="Georgia"/>
          <w:sz w:val="22"/>
          <w:szCs w:val="22"/>
        </w:rPr>
      </w:pPr>
    </w:p>
    <w:p w14:paraId="011B4914" w14:textId="77777777" w:rsidR="007872DC" w:rsidRPr="007872DC" w:rsidRDefault="007872DC" w:rsidP="007872DC">
      <w:pPr>
        <w:rPr>
          <w:rFonts w:ascii="Georgia" w:hAnsi="Georgia"/>
          <w:b/>
          <w:bCs/>
          <w:sz w:val="22"/>
          <w:szCs w:val="22"/>
        </w:rPr>
      </w:pPr>
      <w:r w:rsidRPr="007872DC">
        <w:rPr>
          <w:rFonts w:ascii="Georgia" w:hAnsi="Georgia"/>
          <w:b/>
          <w:bCs/>
          <w:sz w:val="22"/>
          <w:szCs w:val="22"/>
        </w:rPr>
        <w:t>8. Go-to-Market Strategy</w:t>
      </w:r>
    </w:p>
    <w:p w14:paraId="0ECF40A9" w14:textId="77777777" w:rsidR="007872DC" w:rsidRPr="007872DC" w:rsidRDefault="007872DC" w:rsidP="007872DC">
      <w:pPr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b/>
          <w:bCs/>
          <w:sz w:val="22"/>
          <w:szCs w:val="22"/>
        </w:rPr>
        <w:t>Pilot Phase:</w:t>
      </w:r>
      <w:r w:rsidRPr="007872DC">
        <w:rPr>
          <w:rFonts w:ascii="Georgia" w:hAnsi="Georgia"/>
          <w:sz w:val="22"/>
          <w:szCs w:val="22"/>
        </w:rPr>
        <w:t xml:space="preserve"> Deploy in a mid-sized North American city</w:t>
      </w:r>
    </w:p>
    <w:p w14:paraId="3FF0564F" w14:textId="77777777" w:rsidR="007872DC" w:rsidRPr="007872DC" w:rsidRDefault="007872DC" w:rsidP="007872DC">
      <w:pPr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b/>
          <w:bCs/>
          <w:sz w:val="22"/>
          <w:szCs w:val="22"/>
        </w:rPr>
        <w:t>Partnerships:</w:t>
      </w:r>
      <w:r w:rsidRPr="007872DC">
        <w:rPr>
          <w:rFonts w:ascii="Georgia" w:hAnsi="Georgia"/>
          <w:sz w:val="22"/>
          <w:szCs w:val="22"/>
        </w:rPr>
        <w:t xml:space="preserve"> Transit authorities, city councils, Google Cloud</w:t>
      </w:r>
    </w:p>
    <w:p w14:paraId="022BDB8C" w14:textId="77777777" w:rsidR="007872DC" w:rsidRPr="007872DC" w:rsidRDefault="007872DC" w:rsidP="007872DC">
      <w:pPr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b/>
          <w:bCs/>
          <w:sz w:val="22"/>
          <w:szCs w:val="22"/>
        </w:rPr>
        <w:t>B2G Licensing:</w:t>
      </w:r>
      <w:r w:rsidRPr="007872DC">
        <w:rPr>
          <w:rFonts w:ascii="Georgia" w:hAnsi="Georgia"/>
          <w:sz w:val="22"/>
          <w:szCs w:val="22"/>
        </w:rPr>
        <w:t xml:space="preserve"> Smart dashboards for urban planning units</w:t>
      </w:r>
    </w:p>
    <w:p w14:paraId="6792468D" w14:textId="77777777" w:rsidR="007872DC" w:rsidRPr="007872DC" w:rsidRDefault="007872DC" w:rsidP="007872DC">
      <w:pPr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b/>
          <w:bCs/>
          <w:sz w:val="22"/>
          <w:szCs w:val="22"/>
        </w:rPr>
        <w:t>Freemium App:</w:t>
      </w:r>
      <w:r w:rsidRPr="007872DC">
        <w:rPr>
          <w:rFonts w:ascii="Georgia" w:hAnsi="Georgia"/>
          <w:sz w:val="22"/>
          <w:szCs w:val="22"/>
        </w:rPr>
        <w:t xml:space="preserve"> Engage commuters with ML-powered routing</w:t>
      </w:r>
    </w:p>
    <w:p w14:paraId="71A96E02" w14:textId="74748EA4" w:rsidR="007872DC" w:rsidRPr="007872DC" w:rsidRDefault="007872DC" w:rsidP="007872DC">
      <w:pPr>
        <w:rPr>
          <w:rFonts w:ascii="Georgia" w:hAnsi="Georgia"/>
          <w:sz w:val="22"/>
          <w:szCs w:val="22"/>
        </w:rPr>
      </w:pPr>
    </w:p>
    <w:p w14:paraId="0BEE2AF5" w14:textId="77777777" w:rsidR="007872DC" w:rsidRPr="007872DC" w:rsidRDefault="007872DC" w:rsidP="007872DC">
      <w:pPr>
        <w:rPr>
          <w:rFonts w:ascii="Georgia" w:hAnsi="Georgia"/>
          <w:b/>
          <w:bCs/>
          <w:sz w:val="22"/>
          <w:szCs w:val="22"/>
        </w:rPr>
      </w:pPr>
      <w:r w:rsidRPr="007872DC">
        <w:rPr>
          <w:rFonts w:ascii="Georgia" w:hAnsi="Georgia"/>
          <w:b/>
          <w:bCs/>
          <w:sz w:val="22"/>
          <w:szCs w:val="22"/>
        </w:rPr>
        <w:t>9. Team &amp; Expertise</w:t>
      </w:r>
    </w:p>
    <w:p w14:paraId="4AF29F97" w14:textId="77777777" w:rsidR="007872DC" w:rsidRPr="007872DC" w:rsidRDefault="007872DC" w:rsidP="007872DC">
      <w:p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sz w:val="22"/>
          <w:szCs w:val="22"/>
        </w:rPr>
        <w:t>Led by a multidisciplinary team of data engineers, policy researchers, and machine learning specialists with deep exposure to both urban infrastructure and large-scale cloud systems.</w:t>
      </w:r>
    </w:p>
    <w:p w14:paraId="58E15299" w14:textId="369122ED" w:rsidR="007872DC" w:rsidRPr="007872DC" w:rsidRDefault="007872DC" w:rsidP="007872DC">
      <w:pPr>
        <w:rPr>
          <w:rFonts w:ascii="Georgia" w:hAnsi="Georgia"/>
          <w:sz w:val="22"/>
          <w:szCs w:val="22"/>
        </w:rPr>
      </w:pPr>
    </w:p>
    <w:p w14:paraId="572AA341" w14:textId="77777777" w:rsidR="007872DC" w:rsidRPr="007872DC" w:rsidRDefault="007872DC" w:rsidP="007872DC">
      <w:pPr>
        <w:rPr>
          <w:rFonts w:ascii="Georgia" w:hAnsi="Georgia"/>
          <w:b/>
          <w:bCs/>
          <w:sz w:val="22"/>
          <w:szCs w:val="22"/>
        </w:rPr>
      </w:pPr>
      <w:r w:rsidRPr="007872DC">
        <w:rPr>
          <w:rFonts w:ascii="Georgia" w:hAnsi="Georgia"/>
          <w:b/>
          <w:bCs/>
          <w:sz w:val="22"/>
          <w:szCs w:val="22"/>
        </w:rPr>
        <w:t>10. Why Now?</w:t>
      </w:r>
    </w:p>
    <w:p w14:paraId="19C5CF21" w14:textId="77777777" w:rsidR="007872DC" w:rsidRPr="007872DC" w:rsidRDefault="007872DC" w:rsidP="007872DC">
      <w:p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sz w:val="22"/>
          <w:szCs w:val="22"/>
        </w:rPr>
        <w:t>Urban data availability is at its peak. ML capabilities are maturing. Cities are hungry for innovation post-COVID. The infrastructure to build such systems — from Kafka to Vertex AI — is accessible and scalable.</w:t>
      </w:r>
    </w:p>
    <w:p w14:paraId="54A7E8A6" w14:textId="77777777" w:rsidR="007872DC" w:rsidRPr="007872DC" w:rsidRDefault="007872DC" w:rsidP="007872DC">
      <w:p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sz w:val="22"/>
          <w:szCs w:val="22"/>
        </w:rPr>
        <w:t xml:space="preserve">This is the inflection point where </w:t>
      </w:r>
      <w:r w:rsidRPr="007872DC">
        <w:rPr>
          <w:rFonts w:ascii="Georgia" w:hAnsi="Georgia"/>
          <w:b/>
          <w:bCs/>
          <w:sz w:val="22"/>
          <w:szCs w:val="22"/>
        </w:rPr>
        <w:t>urban planning meets intelligent automation</w:t>
      </w:r>
      <w:r w:rsidRPr="007872DC">
        <w:rPr>
          <w:rFonts w:ascii="Georgia" w:hAnsi="Georgia"/>
          <w:sz w:val="22"/>
          <w:szCs w:val="22"/>
        </w:rPr>
        <w:t>.</w:t>
      </w:r>
    </w:p>
    <w:p w14:paraId="489502F8" w14:textId="78F5AB32" w:rsidR="007872DC" w:rsidRPr="007872DC" w:rsidRDefault="007872DC" w:rsidP="007872DC">
      <w:pPr>
        <w:rPr>
          <w:rFonts w:ascii="Georgia" w:hAnsi="Georgia"/>
          <w:sz w:val="22"/>
          <w:szCs w:val="22"/>
        </w:rPr>
      </w:pPr>
    </w:p>
    <w:p w14:paraId="179FB5B2" w14:textId="77777777" w:rsidR="007872DC" w:rsidRPr="007872DC" w:rsidRDefault="007872DC" w:rsidP="007872DC">
      <w:pPr>
        <w:rPr>
          <w:rFonts w:ascii="Georgia" w:hAnsi="Georgia"/>
          <w:b/>
          <w:bCs/>
          <w:sz w:val="22"/>
          <w:szCs w:val="22"/>
        </w:rPr>
      </w:pPr>
      <w:r w:rsidRPr="007872DC">
        <w:rPr>
          <w:rFonts w:ascii="Georgia" w:hAnsi="Georgia"/>
          <w:b/>
          <w:bCs/>
          <w:sz w:val="22"/>
          <w:szCs w:val="22"/>
        </w:rPr>
        <w:t>11. Next Steps</w:t>
      </w:r>
    </w:p>
    <w:p w14:paraId="650A19B8" w14:textId="77777777" w:rsidR="007872DC" w:rsidRPr="007872DC" w:rsidRDefault="007872DC" w:rsidP="007872DC">
      <w:pPr>
        <w:numPr>
          <w:ilvl w:val="0"/>
          <w:numId w:val="7"/>
        </w:num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sz w:val="22"/>
          <w:szCs w:val="22"/>
        </w:rPr>
        <w:t xml:space="preserve">Finalize MVP data pipeline (Kafka </w:t>
      </w:r>
      <w:r w:rsidRPr="007872DC">
        <w:rPr>
          <w:rFonts w:ascii="Times New Roman" w:hAnsi="Times New Roman" w:cs="Times New Roman"/>
          <w:sz w:val="22"/>
          <w:szCs w:val="22"/>
        </w:rPr>
        <w:t>→</w:t>
      </w:r>
      <w:r w:rsidRPr="007872DC">
        <w:rPr>
          <w:rFonts w:ascii="Georgia" w:hAnsi="Georgia"/>
          <w:sz w:val="22"/>
          <w:szCs w:val="22"/>
        </w:rPr>
        <w:t xml:space="preserve"> Beam </w:t>
      </w:r>
      <w:r w:rsidRPr="007872DC">
        <w:rPr>
          <w:rFonts w:ascii="Times New Roman" w:hAnsi="Times New Roman" w:cs="Times New Roman"/>
          <w:sz w:val="22"/>
          <w:szCs w:val="22"/>
        </w:rPr>
        <w:t>→</w:t>
      </w:r>
      <w:r w:rsidRPr="007872DC">
        <w:rPr>
          <w:rFonts w:ascii="Georgia" w:hAnsi="Georgia"/>
          <w:sz w:val="22"/>
          <w:szCs w:val="22"/>
        </w:rPr>
        <w:t xml:space="preserve"> BigQuery)</w:t>
      </w:r>
    </w:p>
    <w:p w14:paraId="4F89A08D" w14:textId="77777777" w:rsidR="007872DC" w:rsidRPr="007872DC" w:rsidRDefault="007872DC" w:rsidP="007872DC">
      <w:pPr>
        <w:numPr>
          <w:ilvl w:val="0"/>
          <w:numId w:val="7"/>
        </w:num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sz w:val="22"/>
          <w:szCs w:val="22"/>
        </w:rPr>
        <w:t>Deploy predictive ML model on historical traffic patterns</w:t>
      </w:r>
    </w:p>
    <w:p w14:paraId="6DE132F6" w14:textId="77777777" w:rsidR="007872DC" w:rsidRPr="007872DC" w:rsidRDefault="007872DC" w:rsidP="007872DC">
      <w:pPr>
        <w:numPr>
          <w:ilvl w:val="0"/>
          <w:numId w:val="7"/>
        </w:num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sz w:val="22"/>
          <w:szCs w:val="22"/>
        </w:rPr>
        <w:t>Launch interactive dashboard for pilot city stakeholders</w:t>
      </w:r>
    </w:p>
    <w:p w14:paraId="736CFD3A" w14:textId="77777777" w:rsidR="007872DC" w:rsidRPr="007872DC" w:rsidRDefault="007872DC" w:rsidP="007872DC">
      <w:pPr>
        <w:numPr>
          <w:ilvl w:val="0"/>
          <w:numId w:val="7"/>
        </w:num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sz w:val="22"/>
          <w:szCs w:val="22"/>
        </w:rPr>
        <w:t>Begin user acquisition and policy partner outreach</w:t>
      </w:r>
    </w:p>
    <w:p w14:paraId="54D010D1" w14:textId="77777777" w:rsidR="007872DC" w:rsidRDefault="007872DC" w:rsidP="007872DC">
      <w:pPr>
        <w:rPr>
          <w:rFonts w:ascii="Georgia" w:hAnsi="Georgia"/>
          <w:b/>
          <w:bCs/>
          <w:sz w:val="22"/>
          <w:szCs w:val="22"/>
        </w:rPr>
      </w:pPr>
    </w:p>
    <w:p w14:paraId="0421AD7C" w14:textId="68DBD6E5" w:rsidR="007872DC" w:rsidRPr="007872DC" w:rsidRDefault="007872DC" w:rsidP="007872DC">
      <w:pPr>
        <w:rPr>
          <w:rFonts w:ascii="Georgia" w:hAnsi="Georgia"/>
          <w:sz w:val="22"/>
          <w:szCs w:val="22"/>
        </w:rPr>
      </w:pPr>
      <w:r w:rsidRPr="007872DC">
        <w:rPr>
          <w:rFonts w:ascii="Georgia" w:hAnsi="Georgia"/>
          <w:sz w:val="22"/>
          <w:szCs w:val="22"/>
        </w:rPr>
        <w:t xml:space="preserve">Looking to raise seed capital from </w:t>
      </w:r>
      <w:r w:rsidRPr="007872DC">
        <w:rPr>
          <w:rFonts w:ascii="Georgia" w:hAnsi="Georgia"/>
          <w:b/>
          <w:bCs/>
          <w:sz w:val="22"/>
          <w:szCs w:val="22"/>
        </w:rPr>
        <w:t>smart city innovation funds</w:t>
      </w:r>
      <w:r w:rsidRPr="007872DC">
        <w:rPr>
          <w:rFonts w:ascii="Georgia" w:hAnsi="Georgia"/>
          <w:sz w:val="22"/>
          <w:szCs w:val="22"/>
        </w:rPr>
        <w:t xml:space="preserve">, </w:t>
      </w:r>
      <w:r w:rsidRPr="007872DC">
        <w:rPr>
          <w:rFonts w:ascii="Georgia" w:hAnsi="Georgia"/>
          <w:b/>
          <w:bCs/>
          <w:sz w:val="22"/>
          <w:szCs w:val="22"/>
        </w:rPr>
        <w:t>mobility VCs</w:t>
      </w:r>
      <w:r w:rsidRPr="007872DC">
        <w:rPr>
          <w:rFonts w:ascii="Georgia" w:hAnsi="Georgia"/>
          <w:sz w:val="22"/>
          <w:szCs w:val="22"/>
        </w:rPr>
        <w:t xml:space="preserve">, and </w:t>
      </w:r>
      <w:r w:rsidRPr="007872DC">
        <w:rPr>
          <w:rFonts w:ascii="Georgia" w:hAnsi="Georgia"/>
          <w:b/>
          <w:bCs/>
          <w:sz w:val="22"/>
          <w:szCs w:val="22"/>
        </w:rPr>
        <w:t>public-private partnerships</w:t>
      </w:r>
      <w:r w:rsidRPr="007872DC">
        <w:rPr>
          <w:rFonts w:ascii="Georgia" w:hAnsi="Georgia"/>
          <w:sz w:val="22"/>
          <w:szCs w:val="22"/>
        </w:rPr>
        <w:t>.</w:t>
      </w:r>
    </w:p>
    <w:p w14:paraId="3ECDFB6D" w14:textId="77777777" w:rsidR="00352A37" w:rsidRPr="007872DC" w:rsidRDefault="00352A37">
      <w:pPr>
        <w:rPr>
          <w:rFonts w:ascii="Georgia" w:hAnsi="Georgia"/>
          <w:sz w:val="22"/>
          <w:szCs w:val="22"/>
        </w:rPr>
      </w:pPr>
    </w:p>
    <w:sectPr w:rsidR="00352A37" w:rsidRPr="00787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46C26"/>
    <w:multiLevelType w:val="multilevel"/>
    <w:tmpl w:val="5DC6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2798A"/>
    <w:multiLevelType w:val="multilevel"/>
    <w:tmpl w:val="0016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E0148"/>
    <w:multiLevelType w:val="multilevel"/>
    <w:tmpl w:val="BE94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C5B0D"/>
    <w:multiLevelType w:val="multilevel"/>
    <w:tmpl w:val="8152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1567B"/>
    <w:multiLevelType w:val="multilevel"/>
    <w:tmpl w:val="E286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892B19"/>
    <w:multiLevelType w:val="multilevel"/>
    <w:tmpl w:val="5714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CF0D39"/>
    <w:multiLevelType w:val="multilevel"/>
    <w:tmpl w:val="E29A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8B3B6F"/>
    <w:multiLevelType w:val="multilevel"/>
    <w:tmpl w:val="B360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940616">
    <w:abstractNumId w:val="1"/>
  </w:num>
  <w:num w:numId="2" w16cid:durableId="62334288">
    <w:abstractNumId w:val="4"/>
  </w:num>
  <w:num w:numId="3" w16cid:durableId="1194542594">
    <w:abstractNumId w:val="3"/>
  </w:num>
  <w:num w:numId="4" w16cid:durableId="1543244727">
    <w:abstractNumId w:val="7"/>
  </w:num>
  <w:num w:numId="5" w16cid:durableId="1196044060">
    <w:abstractNumId w:val="2"/>
  </w:num>
  <w:num w:numId="6" w16cid:durableId="1255549570">
    <w:abstractNumId w:val="5"/>
  </w:num>
  <w:num w:numId="7" w16cid:durableId="994263997">
    <w:abstractNumId w:val="0"/>
  </w:num>
  <w:num w:numId="8" w16cid:durableId="20832184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DC"/>
    <w:rsid w:val="00352A37"/>
    <w:rsid w:val="00682DC1"/>
    <w:rsid w:val="007872DC"/>
    <w:rsid w:val="00BF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0807"/>
  <w15:chartTrackingRefBased/>
  <w15:docId w15:val="{746A5F16-C1C0-45DB-BC5A-A916D2E7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2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2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2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2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2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2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2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2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2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2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7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5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7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64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5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2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855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Gnanaseelan</dc:creator>
  <cp:keywords/>
  <dc:description/>
  <cp:lastModifiedBy>Vasanth Gnanaseelan</cp:lastModifiedBy>
  <cp:revision>2</cp:revision>
  <cp:lastPrinted>2025-05-20T02:13:00Z</cp:lastPrinted>
  <dcterms:created xsi:type="dcterms:W3CDTF">2025-05-20T02:10:00Z</dcterms:created>
  <dcterms:modified xsi:type="dcterms:W3CDTF">2025-05-20T02:14:00Z</dcterms:modified>
</cp:coreProperties>
</file>