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696" w:rsidRPr="00087696" w:rsidRDefault="00087696" w:rsidP="00087696">
      <w:pPr>
        <w:jc w:val="center"/>
        <w:rPr>
          <w:u w:val="single"/>
        </w:rPr>
      </w:pPr>
      <w:r w:rsidRPr="00087696">
        <w:rPr>
          <w:u w:val="single"/>
        </w:rPr>
        <w:t>Assignment – 6.1</w:t>
      </w:r>
    </w:p>
    <w:p w:rsidR="00087696" w:rsidRDefault="00087696"/>
    <w:p w:rsidR="00087696" w:rsidRDefault="00087696">
      <w:r>
        <w:t>Question No.1</w:t>
      </w:r>
    </w:p>
    <w:tbl>
      <w:tblPr>
        <w:tblW w:w="9333" w:type="dxa"/>
        <w:tblCellSpacing w:w="0" w:type="dxa"/>
        <w:shd w:val="clear" w:color="auto" w:fill="FFFFFF"/>
        <w:tblCellMar>
          <w:left w:w="80" w:type="dxa"/>
          <w:bottom w:w="107" w:type="dxa"/>
          <w:right w:w="0" w:type="dxa"/>
        </w:tblCellMar>
        <w:tblLook w:val="04A0"/>
      </w:tblPr>
      <w:tblGrid>
        <w:gridCol w:w="9413"/>
      </w:tblGrid>
      <w:tr w:rsidR="0002290A" w:rsidRPr="0002290A" w:rsidTr="000229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2290A" w:rsidRPr="0002290A" w:rsidRDefault="0002290A" w:rsidP="00022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proofErr w:type="spellStart"/>
            <w:r w:rsidRPr="0002290A">
              <w:rPr>
                <w:rFonts w:ascii="Lucida Console" w:eastAsia="Times New Roman" w:hAnsi="Lucida Console" w:cs="Courier New"/>
                <w:color w:val="0000FF"/>
                <w:sz w:val="20"/>
              </w:rPr>
              <w:t>boxplot</w:t>
            </w:r>
            <w:proofErr w:type="spellEnd"/>
            <w:r w:rsidRPr="0002290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(titanic3_1_$fare ~ titanic3_1_$pclass, </w:t>
            </w:r>
            <w:proofErr w:type="spellStart"/>
            <w:r w:rsidRPr="0002290A">
              <w:rPr>
                <w:rFonts w:ascii="Lucida Console" w:eastAsia="Times New Roman" w:hAnsi="Lucida Console" w:cs="Courier New"/>
                <w:color w:val="0000FF"/>
                <w:sz w:val="20"/>
              </w:rPr>
              <w:t>ylim</w:t>
            </w:r>
            <w:proofErr w:type="spellEnd"/>
            <w:r w:rsidRPr="0002290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c(0,300), </w:t>
            </w:r>
            <w:proofErr w:type="spellStart"/>
            <w:r w:rsidRPr="0002290A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02290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"class", </w:t>
            </w:r>
            <w:proofErr w:type="spellStart"/>
            <w:r w:rsidRPr="0002290A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02290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"fare", Col = c("blue"))</w:t>
            </w:r>
          </w:p>
        </w:tc>
      </w:tr>
      <w:tr w:rsidR="0002290A" w:rsidRPr="0002290A" w:rsidTr="000229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2290A" w:rsidRPr="0002290A" w:rsidRDefault="0002290A" w:rsidP="0002290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02290A" w:rsidRPr="0002290A" w:rsidTr="000229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33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33"/>
            </w:tblGrid>
            <w:tr w:rsidR="0002290A" w:rsidRPr="0002290A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02290A" w:rsidRDefault="0002290A" w:rsidP="0002290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02290A" w:rsidRPr="0002290A" w:rsidRDefault="0002290A" w:rsidP="0002290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eastAsia="Times New Roman" w:hAnsi="Lucida Console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4665345" cy="2616200"/>
                        <wp:effectExtent l="19050" t="0" r="190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65345" cy="2616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2290A" w:rsidRPr="0002290A" w:rsidRDefault="0002290A" w:rsidP="0002290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A1022" w:rsidRDefault="004A1022"/>
    <w:p w:rsidR="004711B1" w:rsidRDefault="004711B1" w:rsidP="004711B1">
      <w:pPr>
        <w:jc w:val="both"/>
      </w:pPr>
      <w:r>
        <w:t>The box plot shows that there is difference in the fare by class. The 1</w:t>
      </w:r>
      <w:r w:rsidRPr="004711B1">
        <w:rPr>
          <w:vertAlign w:val="superscript"/>
        </w:rPr>
        <w:t>st</w:t>
      </w:r>
      <w:r>
        <w:t xml:space="preserve"> class has a higher median fare compared to the 2</w:t>
      </w:r>
      <w:r w:rsidRPr="004711B1">
        <w:rPr>
          <w:vertAlign w:val="superscript"/>
        </w:rPr>
        <w:t>nd</w:t>
      </w:r>
      <w:r>
        <w:t xml:space="preserve"> and 3</w:t>
      </w:r>
      <w:r w:rsidRPr="004711B1">
        <w:rPr>
          <w:vertAlign w:val="superscript"/>
        </w:rPr>
        <w:t>rd</w:t>
      </w:r>
      <w:r>
        <w:t xml:space="preserve"> classes, and it also shows a great dispersion around the median. The inter-quartile range of 1</w:t>
      </w:r>
      <w:r w:rsidRPr="004711B1">
        <w:rPr>
          <w:vertAlign w:val="superscript"/>
        </w:rPr>
        <w:t>st</w:t>
      </w:r>
      <w:r>
        <w:t xml:space="preserve"> class also shows that there is a wide spread variation in the fare charged to the passengers in that class, while the 3</w:t>
      </w:r>
      <w:r w:rsidRPr="004711B1">
        <w:rPr>
          <w:vertAlign w:val="superscript"/>
        </w:rPr>
        <w:t>rd</w:t>
      </w:r>
      <w:r>
        <w:t xml:space="preserve"> class shows the lowest variation in the fares charged to passengers. There are outliers in all the classes, who are charged quite higher than 3</w:t>
      </w:r>
      <w:r w:rsidRPr="004711B1">
        <w:rPr>
          <w:vertAlign w:val="superscript"/>
        </w:rPr>
        <w:t>rd</w:t>
      </w:r>
      <w:r>
        <w:t xml:space="preserve"> quartile + 1.5 times the inter-quartile range. The outliers are towards the higher end displaying that the passengers are charged </w:t>
      </w:r>
      <w:proofErr w:type="spellStart"/>
      <w:r>
        <w:t>exhorbitantly</w:t>
      </w:r>
      <w:proofErr w:type="spellEnd"/>
      <w:r>
        <w:t xml:space="preserve"> high fare compared to others.</w:t>
      </w:r>
    </w:p>
    <w:p w:rsidR="004A1022" w:rsidRDefault="004A1022"/>
    <w:p w:rsidR="004A1022" w:rsidRDefault="004A1022"/>
    <w:p w:rsidR="004A1022" w:rsidRDefault="004A1022"/>
    <w:p w:rsidR="004A1022" w:rsidRDefault="004A1022"/>
    <w:p w:rsidR="004A1022" w:rsidRDefault="004A1022"/>
    <w:p w:rsidR="004A1022" w:rsidRDefault="004A1022"/>
    <w:p w:rsidR="004A1022" w:rsidRDefault="004A1022"/>
    <w:p w:rsidR="00087696" w:rsidRDefault="00087696">
      <w:r>
        <w:lastRenderedPageBreak/>
        <w:t xml:space="preserve"> Question No.2 </w:t>
      </w:r>
    </w:p>
    <w:tbl>
      <w:tblPr>
        <w:tblW w:w="9333" w:type="dxa"/>
        <w:tblCellSpacing w:w="0" w:type="dxa"/>
        <w:shd w:val="clear" w:color="auto" w:fill="FFFFFF"/>
        <w:tblCellMar>
          <w:left w:w="80" w:type="dxa"/>
          <w:bottom w:w="107" w:type="dxa"/>
          <w:right w:w="0" w:type="dxa"/>
        </w:tblCellMar>
        <w:tblLook w:val="04A0"/>
      </w:tblPr>
      <w:tblGrid>
        <w:gridCol w:w="9333"/>
      </w:tblGrid>
      <w:tr w:rsidR="00781CDE" w:rsidRPr="00781CDE" w:rsidTr="00781CD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1CDE" w:rsidRPr="00781CDE" w:rsidRDefault="00781CDE" w:rsidP="00781C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</w:rPr>
            </w:pPr>
          </w:p>
        </w:tc>
      </w:tr>
      <w:tr w:rsidR="00781CDE" w:rsidRPr="00781CDE" w:rsidTr="00781CD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1CDE" w:rsidRPr="00781CDE" w:rsidRDefault="00781CDE" w:rsidP="00781CD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781CDE" w:rsidRPr="00781CDE" w:rsidTr="00781CD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1CDE" w:rsidRPr="00781CDE" w:rsidRDefault="00781CDE" w:rsidP="00781CD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titanic_gen_class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cbind</w:t>
      </w:r>
      <w:proofErr w:type="spellEnd"/>
      <w:r>
        <w:rPr>
          <w:rStyle w:val="gnkrckgcmrb"/>
          <w:rFonts w:ascii="Lucida Console" w:hAnsi="Lucida Console"/>
          <w:color w:val="0000FF"/>
        </w:rPr>
        <w:t>(titanic3_1_$pclass,titanic3_1_$sex))</w:t>
      </w:r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class(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titanic_gen_class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02290A" w:rsidRDefault="0002290A"/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colnames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titanic_gen_class</w:t>
      </w:r>
      <w:proofErr w:type="spellEnd"/>
      <w:r>
        <w:rPr>
          <w:rStyle w:val="gnkrckgcmrb"/>
          <w:rFonts w:ascii="Lucida Console" w:hAnsi="Lucida Console"/>
          <w:color w:val="0000FF"/>
        </w:rPr>
        <w:t>)[1] &lt;- "</w:t>
      </w:r>
      <w:proofErr w:type="spellStart"/>
      <w:r>
        <w:rPr>
          <w:rStyle w:val="gnkrckgcmrb"/>
          <w:rFonts w:ascii="Lucida Console" w:hAnsi="Lucida Console"/>
          <w:color w:val="0000FF"/>
        </w:rPr>
        <w:t>pclass</w:t>
      </w:r>
      <w:proofErr w:type="spellEnd"/>
      <w:r>
        <w:rPr>
          <w:rStyle w:val="gnkrckgcmrb"/>
          <w:rFonts w:ascii="Lucida Console" w:hAnsi="Lucida Console"/>
          <w:color w:val="0000FF"/>
        </w:rPr>
        <w:t>"</w:t>
      </w:r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colnames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titanic_gen_class</w:t>
      </w:r>
      <w:proofErr w:type="spellEnd"/>
      <w:r>
        <w:rPr>
          <w:rStyle w:val="gnkrckgcmrb"/>
          <w:rFonts w:ascii="Lucida Console" w:hAnsi="Lucida Console"/>
          <w:color w:val="0000FF"/>
        </w:rPr>
        <w:t>)[2] &lt;- "gender"</w:t>
      </w:r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titanic_gen_class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pclass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gender</w:t>
      </w:r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female</w:t>
      </w:r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1   male</w:t>
      </w:r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1 female</w:t>
      </w:r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1   male</w:t>
      </w:r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1 female</w:t>
      </w:r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1   male</w:t>
      </w:r>
    </w:p>
    <w:p w:rsidR="004A1022" w:rsidRDefault="004A1022"/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titanic_gen_class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gender</w:t>
      </w:r>
      <w:proofErr w:type="gramEnd"/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pclass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female male</w:t>
      </w:r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144  179</w:t>
      </w:r>
      <w:proofErr w:type="gramEnd"/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106  171</w:t>
      </w:r>
      <w:proofErr w:type="gramEnd"/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3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216  493</w:t>
      </w:r>
      <w:proofErr w:type="gramEnd"/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Fonts w:ascii="Lucida Console" w:hAnsi="Lucida Console"/>
          <w:color w:val="000000"/>
        </w:rPr>
      </w:pPr>
    </w:p>
    <w:p w:rsidR="004A1022" w:rsidRDefault="004A1022" w:rsidP="004A1022">
      <w:pPr>
        <w:pStyle w:val="HTMLPreformatted"/>
        <w:shd w:val="clear" w:color="auto" w:fill="FFFFFF"/>
        <w:wordWrap w:val="0"/>
        <w:spacing w:line="20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barplot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t(table(</w:t>
      </w:r>
      <w:proofErr w:type="spellStart"/>
      <w:r>
        <w:rPr>
          <w:rStyle w:val="gnkrckgcmrb"/>
          <w:rFonts w:ascii="Lucida Console" w:hAnsi="Lucida Console"/>
          <w:color w:val="0000FF"/>
        </w:rPr>
        <w:t>titanic_gen_class</w:t>
      </w:r>
      <w:proofErr w:type="spellEnd"/>
      <w:r>
        <w:rPr>
          <w:rStyle w:val="gnkrckgcmrb"/>
          <w:rFonts w:ascii="Lucida Console" w:hAnsi="Lucida Console"/>
          <w:color w:val="0000FF"/>
        </w:rPr>
        <w:t>)),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0000FF"/>
        </w:rPr>
        <w:t>pclass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"Gender Count", main = "Association of Class and </w:t>
      </w:r>
      <w:proofErr w:type="spellStart"/>
      <w:r>
        <w:rPr>
          <w:rStyle w:val="gnkrckgcmrb"/>
          <w:rFonts w:ascii="Lucida Console" w:hAnsi="Lucida Console"/>
          <w:color w:val="0000FF"/>
        </w:rPr>
        <w:t>Gender",legend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c("Female", "Male"))</w:t>
      </w:r>
    </w:p>
    <w:p w:rsidR="004A1022" w:rsidRDefault="004A1022">
      <w:r>
        <w:rPr>
          <w:noProof/>
        </w:rPr>
        <w:drawing>
          <wp:inline distT="0" distB="0" distL="0" distR="0">
            <wp:extent cx="4665345" cy="261620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22" w:rsidRDefault="004711B1" w:rsidP="004711B1">
      <w:pPr>
        <w:jc w:val="both"/>
      </w:pPr>
      <w:r>
        <w:t xml:space="preserve">The stacked </w:t>
      </w:r>
      <w:proofErr w:type="spellStart"/>
      <w:r>
        <w:t>barplot</w:t>
      </w:r>
      <w:proofErr w:type="spellEnd"/>
      <w:r>
        <w:t xml:space="preserve"> visualizes that definitely the proportion of male</w:t>
      </w:r>
      <w:r w:rsidR="00D7699E">
        <w:t xml:space="preserve"> passengers</w:t>
      </w:r>
      <w:r>
        <w:t xml:space="preserve"> compared to female passengers is highest in those travelling by 3</w:t>
      </w:r>
      <w:r w:rsidRPr="004711B1">
        <w:rPr>
          <w:vertAlign w:val="superscript"/>
        </w:rPr>
        <w:t>rd</w:t>
      </w:r>
      <w:r>
        <w:t xml:space="preserve"> class.  Unless we test statistically for the significance of the association between the gender and the class through a cross tab and the chi square test, we cannot confidently conclude that given that a person is a male there are higher chances that he would travel in a 3</w:t>
      </w:r>
      <w:r w:rsidRPr="004711B1">
        <w:rPr>
          <w:vertAlign w:val="superscript"/>
        </w:rPr>
        <w:t>rd</w:t>
      </w:r>
      <w:r>
        <w:t xml:space="preserve"> class.  The first two classes do not show any great odds in </w:t>
      </w:r>
      <w:proofErr w:type="spellStart"/>
      <w:r>
        <w:t>favour</w:t>
      </w:r>
      <w:proofErr w:type="spellEnd"/>
      <w:r>
        <w:t xml:space="preserve"> of the males for one to be able to predict that given a gender there preference would be more for a particular class</w:t>
      </w:r>
    </w:p>
    <w:p w:rsidR="00087696" w:rsidRDefault="00087696"/>
    <w:sectPr w:rsidR="00087696" w:rsidSect="00713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87696"/>
    <w:rsid w:val="0002290A"/>
    <w:rsid w:val="00087696"/>
    <w:rsid w:val="00216D85"/>
    <w:rsid w:val="002F61DF"/>
    <w:rsid w:val="004711B1"/>
    <w:rsid w:val="004A1022"/>
    <w:rsid w:val="00503201"/>
    <w:rsid w:val="00713A49"/>
    <w:rsid w:val="00781CDE"/>
    <w:rsid w:val="00D7699E"/>
    <w:rsid w:val="00DF7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A4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7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7696"/>
    <w:rPr>
      <w:rFonts w:ascii="Courier New" w:eastAsia="Times New Roman" w:hAnsi="Courier New" w:cs="Courier New"/>
      <w:sz w:val="20"/>
    </w:rPr>
  </w:style>
  <w:style w:type="character" w:customStyle="1" w:styleId="gnkrckgcmrb">
    <w:name w:val="gnkrckgcmrb"/>
    <w:basedOn w:val="DefaultParagraphFont"/>
    <w:rsid w:val="0002290A"/>
  </w:style>
  <w:style w:type="paragraph" w:styleId="BalloonText">
    <w:name w:val="Balloon Text"/>
    <w:basedOn w:val="Normal"/>
    <w:link w:val="BalloonTextChar"/>
    <w:uiPriority w:val="99"/>
    <w:semiHidden/>
    <w:unhideWhenUsed/>
    <w:rsid w:val="0002290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90A"/>
    <w:rPr>
      <w:rFonts w:ascii="Tahoma" w:hAnsi="Tahoma" w:cs="Mangal"/>
      <w:sz w:val="16"/>
      <w:szCs w:val="14"/>
    </w:rPr>
  </w:style>
  <w:style w:type="character" w:customStyle="1" w:styleId="gnkrckgcmsb">
    <w:name w:val="gnkrckgcmsb"/>
    <w:basedOn w:val="DefaultParagraphFont"/>
    <w:rsid w:val="00781CDE"/>
  </w:style>
  <w:style w:type="character" w:customStyle="1" w:styleId="gnkrckgcasb">
    <w:name w:val="gnkrckgcasb"/>
    <w:basedOn w:val="DefaultParagraphFont"/>
    <w:rsid w:val="00781CDE"/>
  </w:style>
  <w:style w:type="character" w:customStyle="1" w:styleId="gnkrckgcgsb">
    <w:name w:val="gnkrckgcgsb"/>
    <w:basedOn w:val="DefaultParagraphFont"/>
    <w:rsid w:val="00781C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2018-06-05T18:42:00Z</dcterms:created>
  <dcterms:modified xsi:type="dcterms:W3CDTF">2018-06-06T17:11:00Z</dcterms:modified>
</cp:coreProperties>
</file>