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Ideation Phase</w:t>
      </w:r>
    </w:p>
    <w:p>
      <w:pPr>
        <w:pBdr>
          <w:bottom w:val="single" w:color="2E75B6" w:sz="6" w:space="8"/>
        </w:pBdr>
        <w:spacing w:after="200"/>
        <w:jc w:val="center"/>
      </w:pPr>
      <w:r>
        <w:rPr>
          <w:b/>
          <w:bCs/>
          <w:color w:val="2E75B6"/>
          <w:sz w:val="24"/>
          <w:szCs w:val="24"/>
        </w:rPr>
        <w:t xml:space="preserve">Define the Problem Statements – UCAB Cab Booking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color="auto" w:val="clear"/>
            <w:tcMar>
              <w:top w:type="dxa" w:w="100"/>
              <w:left w:type="dxa" w:w="120"/>
              <w:bottom w:type="dxa" w:w="100"/>
              <w:right w:type="dxa" w:w="120"/>
            </w:tcMar>
          </w:tcPr>
          <w:p>
            <w:r>
              <w:rPr>
                <w:b/>
                <w:bCs/>
                <w:color w:val="1F3864"/>
                <w:sz w:val="20"/>
                <w:szCs w:val="20"/>
              </w:rPr>
              <w:t xml:space="preserve">Date</w:t>
            </w:r>
          </w:p>
        </w:tc>
        <w:tc>
          <w:tcPr>
            <w:tcW w:type="dxa" w:w="6560"/>
            <w:tcMar>
              <w:top w:type="dxa" w:w="100"/>
              <w:left w:type="dxa" w:w="120"/>
              <w:bottom w:type="dxa" w:w="100"/>
              <w:right w:type="dxa" w:w="120"/>
            </w:tcMar>
          </w:tcPr>
          <w:p>
            <w:pPr>
              <w:spacing w:after="100"/>
            </w:pPr>
            <w:r>
              <w:rPr>
                <w:sz w:val="21"/>
                <w:szCs w:val="21"/>
              </w:rPr>
              <w:t xml:space="preserve">23 June 2026</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Team ID</w:t>
            </w:r>
          </w:p>
        </w:tc>
        <w:tc>
          <w:tcPr>
            <w:tcW w:type="dxa" w:w="6560"/>
            <w:tcMar>
              <w:top w:type="dxa" w:w="100"/>
              <w:left w:type="dxa" w:w="120"/>
              <w:bottom w:type="dxa" w:w="100"/>
              <w:right w:type="dxa" w:w="120"/>
            </w:tcMar>
          </w:tcPr>
          <w:p>
            <w:pPr>
              <w:spacing w:after="100"/>
            </w:pPr>
            <w:r>
              <w:rPr>
                <w:sz w:val="21"/>
                <w:szCs w:val="21"/>
              </w:rPr>
              <w:t xml:space="preserve"/>
            </w:r>
          </w:p>
        </w:tc>
      </w:tr>
      <w:tr>
        <w:tc>
          <w:tcPr>
            <w:tcW w:type="dxa" w:w="2800"/>
            <w:shd w:fill="DCE6F1" w:color="auto" w:val="clear"/>
            <w:tcMar>
              <w:top w:type="dxa" w:w="100"/>
              <w:left w:type="dxa" w:w="120"/>
              <w:bottom w:type="dxa" w:w="100"/>
              <w:right w:type="dxa" w:w="120"/>
            </w:tcMar>
          </w:tcPr>
          <w:p>
            <w:r>
              <w:rPr>
                <w:b/>
                <w:bCs/>
                <w:color w:val="1F3864"/>
                <w:sz w:val="20"/>
                <w:szCs w:val="20"/>
              </w:rPr>
              <w:t xml:space="preserve">Project Name</w:t>
            </w:r>
          </w:p>
        </w:tc>
        <w:tc>
          <w:tcPr>
            <w:tcW w:type="dxa" w:w="6560"/>
            <w:tcMar>
              <w:top w:type="dxa" w:w="100"/>
              <w:left w:type="dxa" w:w="120"/>
              <w:bottom w:type="dxa" w:w="100"/>
              <w:right w:type="dxa" w:w="120"/>
            </w:tcMar>
          </w:tcPr>
          <w:p>
            <w:pPr>
              <w:spacing w:after="100"/>
            </w:pPr>
            <w:r>
              <w:rPr>
                <w:sz w:val="21"/>
                <w:szCs w:val="21"/>
              </w:rPr>
              <w:t xml:space="preserve">UCAB – Smart Cab Booking Application</w:t>
            </w:r>
          </w:p>
        </w:tc>
      </w:tr>
      <w:tr>
        <w:tc>
          <w:tcPr>
            <w:tcW w:type="dxa" w:w="2800"/>
            <w:shd w:fill="DCE6F1" w:color="auto" w:val="clear"/>
            <w:tcMar>
              <w:top w:type="dxa" w:w="100"/>
              <w:left w:type="dxa" w:w="120"/>
              <w:bottom w:type="dxa" w:w="100"/>
              <w:right w:type="dxa" w:w="120"/>
            </w:tcMar>
          </w:tcPr>
          <w:p>
            <w:r>
              <w:rPr>
                <w:b/>
                <w:bCs/>
                <w:color w:val="1F3864"/>
                <w:sz w:val="20"/>
                <w:szCs w:val="20"/>
              </w:rPr>
              <w:t xml:space="preserve">Maximum Marks</w:t>
            </w:r>
          </w:p>
        </w:tc>
        <w:tc>
          <w:tcPr>
            <w:tcW w:type="dxa" w:w="6560"/>
            <w:tcMar>
              <w:top w:type="dxa" w:w="100"/>
              <w:left w:type="dxa" w:w="120"/>
              <w:bottom w:type="dxa" w:w="100"/>
              <w:right w:type="dxa" w:w="120"/>
            </w:tcMar>
          </w:tcPr>
          <w:p>
            <w:pPr>
              <w:spacing w:after="100"/>
            </w:pPr>
            <w:r>
              <w:rPr>
                <w:sz w:val="21"/>
                <w:szCs w:val="21"/>
              </w:rPr>
              <w:t xml:space="preserve">2 Marks</w:t>
            </w:r>
          </w:p>
        </w:tc>
      </w:tr>
    </w:tbl>
    <w:p>
      <w:pPr>
        <w:spacing w:after="100" w:before="200"/>
      </w:pPr>
    </w:p>
    <w:p>
      <w:pPr>
        <w:pStyle w:val="Heading1"/>
        <w:spacing w:after="120" w:before="240"/>
      </w:pPr>
      <w:r>
        <w:rPr>
          <w:b/>
          <w:bCs/>
          <w:color w:val="1F3864"/>
          <w:sz w:val="26"/>
          <w:szCs w:val="26"/>
        </w:rPr>
        <w:t xml:space="preserve">Customer Problem Statement</w:t>
      </w:r>
    </w:p>
    <w:p>
      <w:pPr>
        <w:spacing w:after="100"/>
      </w:pPr>
      <w:r>
        <w:rPr>
          <w:sz w:val="21"/>
          <w:szCs w:val="21"/>
        </w:rPr>
        <w:t xml:space="preserve">A clear problem statement keeps the team focused on the real needs of the people who will use UCAB. By looking at the platform from the point of view of each type of customer – the passenger, the driver, and the administrator – the team was able to define exactly what each person is trying to achieve, what is currently stopping them, and how that gap makes them feel. These insights guided the features prioritized during brainstorming and shaped the overall direction of the UCAB application.</w:t>
      </w:r>
    </w:p>
    <w:p>
      <w:pPr>
        <w:pStyle w:val="Heading1"/>
        <w:spacing w:after="120" w:before="240"/>
      </w:pPr>
      <w:r>
        <w:rPr>
          <w:b/>
          <w:bCs/>
          <w:color w:val="1F3864"/>
          <w:sz w:val="26"/>
          <w:szCs w:val="26"/>
        </w:rPr>
        <w:t xml:space="preserve">Problem Statements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000"/>
        <w:gridCol w:w="1600"/>
        <w:gridCol w:w="1900"/>
        <w:gridCol w:w="1980"/>
      </w:tblGrid>
      <w:tr>
        <w:trPr>
          <w:tblHeader/>
        </w:trPr>
        <w:tc>
          <w:tcPr>
            <w:tcW w:type="dxa" w:w="700"/>
            <w:shd w:fill="DCE6F1" w:color="auto" w:val="clear"/>
            <w:tcMar>
              <w:top w:type="dxa" w:w="80"/>
              <w:left w:type="dxa" w:w="90"/>
              <w:bottom w:type="dxa" w:w="80"/>
              <w:right w:type="dxa" w:w="90"/>
            </w:tcMar>
            <w:vAlign w:val="center"/>
          </w:tcPr>
          <w:p>
            <w:r>
              <w:rPr>
                <w:b/>
                <w:bCs/>
                <w:color w:val="1F3864"/>
                <w:sz w:val="17"/>
                <w:szCs w:val="17"/>
              </w:rPr>
              <w:t xml:space="preserve">PS</w:t>
            </w:r>
          </w:p>
        </w:tc>
        <w:tc>
          <w:tcPr>
            <w:tcW w:type="dxa" w:w="1900"/>
            <w:shd w:fill="DCE6F1" w:color="auto" w:val="clear"/>
            <w:tcMar>
              <w:top w:type="dxa" w:w="80"/>
              <w:left w:type="dxa" w:w="90"/>
              <w:bottom w:type="dxa" w:w="80"/>
              <w:right w:type="dxa" w:w="90"/>
            </w:tcMar>
            <w:vAlign w:val="center"/>
          </w:tcPr>
          <w:p>
            <w:r>
              <w:rPr>
                <w:b/>
                <w:bCs/>
                <w:color w:val="1F3864"/>
                <w:sz w:val="17"/>
                <w:szCs w:val="17"/>
              </w:rPr>
              <w:t xml:space="preserve">I am</w:t>
            </w:r>
          </w:p>
          <w:p>
            <w:r>
              <w:rPr>
                <w:b/>
                <w:bCs/>
                <w:color w:val="1F3864"/>
                <w:sz w:val="17"/>
                <w:szCs w:val="17"/>
              </w:rPr>
              <w:t xml:space="preserve">(Customer)</w:t>
            </w:r>
          </w:p>
        </w:tc>
        <w:tc>
          <w:tcPr>
            <w:tcW w:type="dxa" w:w="2000"/>
            <w:shd w:fill="DCE6F1" w:color="auto" w:val="clear"/>
            <w:tcMar>
              <w:top w:type="dxa" w:w="80"/>
              <w:left w:type="dxa" w:w="90"/>
              <w:bottom w:type="dxa" w:w="80"/>
              <w:right w:type="dxa" w:w="90"/>
            </w:tcMar>
            <w:vAlign w:val="center"/>
          </w:tcPr>
          <w:p>
            <w:r>
              <w:rPr>
                <w:b/>
                <w:bCs/>
                <w:color w:val="1F3864"/>
                <w:sz w:val="17"/>
                <w:szCs w:val="17"/>
              </w:rPr>
              <w:t xml:space="preserve">I'm trying to</w:t>
            </w:r>
          </w:p>
        </w:tc>
        <w:tc>
          <w:tcPr>
            <w:tcW w:type="dxa" w:w="1600"/>
            <w:shd w:fill="DCE6F1" w:color="auto" w:val="clear"/>
            <w:tcMar>
              <w:top w:type="dxa" w:w="80"/>
              <w:left w:type="dxa" w:w="90"/>
              <w:bottom w:type="dxa" w:w="80"/>
              <w:right w:type="dxa" w:w="90"/>
            </w:tcMar>
            <w:vAlign w:val="center"/>
          </w:tcPr>
          <w:p>
            <w:r>
              <w:rPr>
                <w:b/>
                <w:bCs/>
                <w:color w:val="1F3864"/>
                <w:sz w:val="17"/>
                <w:szCs w:val="17"/>
              </w:rPr>
              <w:t xml:space="preserve">But</w:t>
            </w:r>
          </w:p>
        </w:tc>
        <w:tc>
          <w:tcPr>
            <w:tcW w:type="dxa" w:w="1900"/>
            <w:shd w:fill="DCE6F1" w:color="auto" w:val="clear"/>
            <w:tcMar>
              <w:top w:type="dxa" w:w="80"/>
              <w:left w:type="dxa" w:w="90"/>
              <w:bottom w:type="dxa" w:w="80"/>
              <w:right w:type="dxa" w:w="90"/>
            </w:tcMar>
            <w:vAlign w:val="center"/>
          </w:tcPr>
          <w:p>
            <w:r>
              <w:rPr>
                <w:b/>
                <w:bCs/>
                <w:color w:val="1F3864"/>
                <w:sz w:val="17"/>
                <w:szCs w:val="17"/>
              </w:rPr>
              <w:t xml:space="preserve">Because</w:t>
            </w:r>
          </w:p>
        </w:tc>
        <w:tc>
          <w:tcPr>
            <w:tcW w:type="dxa" w:w="1980"/>
            <w:shd w:fill="DCE6F1" w:color="auto" w:val="clear"/>
            <w:tcMar>
              <w:top w:type="dxa" w:w="80"/>
              <w:left w:type="dxa" w:w="90"/>
              <w:bottom w:type="dxa" w:w="80"/>
              <w:right w:type="dxa" w:w="90"/>
            </w:tcMar>
            <w:vAlign w:val="center"/>
          </w:tcPr>
          <w:p>
            <w:r>
              <w:rPr>
                <w:b/>
                <w:bCs/>
                <w:color w:val="1F3864"/>
                <w:sz w:val="17"/>
                <w:szCs w:val="17"/>
              </w:rPr>
              <w:t xml:space="preserve">Which makes</w:t>
            </w:r>
          </w:p>
          <w:p>
            <w:r>
              <w:rPr>
                <w:b/>
                <w:bCs/>
                <w:color w:val="1F3864"/>
                <w:sz w:val="17"/>
                <w:szCs w:val="17"/>
              </w:rPr>
              <w:t xml:space="preserve">me feel</w:t>
            </w:r>
          </w:p>
        </w:tc>
      </w:tr>
      <w:tr>
        <w:tc>
          <w:tcPr>
            <w:tcW w:type="dxa" w:w="700"/>
            <w:tcMar>
              <w:top w:type="dxa" w:w="80"/>
              <w:left w:type="dxa" w:w="90"/>
              <w:bottom w:type="dxa" w:w="80"/>
              <w:right w:type="dxa" w:w="90"/>
            </w:tcMar>
            <w:vAlign w:val="center"/>
          </w:tcPr>
          <w:p>
            <w:r>
              <w:rPr>
                <w:b w:val="false"/>
                <w:bCs w:val="false"/>
                <w:color w:val="000000"/>
                <w:sz w:val="17"/>
                <w:szCs w:val="17"/>
              </w:rPr>
              <w:t xml:space="preserve">PS-1</w:t>
            </w:r>
          </w:p>
        </w:tc>
        <w:tc>
          <w:tcPr>
            <w:tcW w:type="dxa" w:w="1900"/>
            <w:tcMar>
              <w:top w:type="dxa" w:w="80"/>
              <w:left w:type="dxa" w:w="90"/>
              <w:bottom w:type="dxa" w:w="80"/>
              <w:right w:type="dxa" w:w="90"/>
            </w:tcMar>
            <w:vAlign w:val="center"/>
          </w:tcPr>
          <w:p>
            <w:r>
              <w:rPr>
                <w:b w:val="false"/>
                <w:bCs w:val="false"/>
                <w:color w:val="000000"/>
                <w:sz w:val="17"/>
                <w:szCs w:val="17"/>
              </w:rPr>
              <w:t xml:space="preserve">a working professional who needs to travel across the city for daily commutes and meetings</w:t>
            </w:r>
          </w:p>
        </w:tc>
        <w:tc>
          <w:tcPr>
            <w:tcW w:type="dxa" w:w="2000"/>
            <w:tcMar>
              <w:top w:type="dxa" w:w="80"/>
              <w:left w:type="dxa" w:w="90"/>
              <w:bottom w:type="dxa" w:w="80"/>
              <w:right w:type="dxa" w:w="90"/>
            </w:tcMar>
            <w:vAlign w:val="center"/>
          </w:tcPr>
          <w:p>
            <w:r>
              <w:rPr>
                <w:b w:val="false"/>
                <w:bCs w:val="false"/>
                <w:color w:val="000000"/>
                <w:sz w:val="17"/>
                <w:szCs w:val="17"/>
              </w:rPr>
              <w:t xml:space="preserve">quickly find and book a reliable cab from my current location</w:t>
            </w:r>
          </w:p>
        </w:tc>
        <w:tc>
          <w:tcPr>
            <w:tcW w:type="dxa" w:w="1600"/>
            <w:tcMar>
              <w:top w:type="dxa" w:w="80"/>
              <w:left w:type="dxa" w:w="90"/>
              <w:bottom w:type="dxa" w:w="80"/>
              <w:right w:type="dxa" w:w="90"/>
            </w:tcMar>
            <w:vAlign w:val="center"/>
          </w:tcPr>
          <w:p>
            <w:r>
              <w:rPr>
                <w:b w:val="false"/>
                <w:bCs w:val="false"/>
                <w:color w:val="000000"/>
                <w:sz w:val="17"/>
                <w:szCs w:val="17"/>
              </w:rPr>
              <w:t xml:space="preserve">I cannot easily check cab availability or know the fare before booking</w:t>
            </w:r>
          </w:p>
        </w:tc>
        <w:tc>
          <w:tcPr>
            <w:tcW w:type="dxa" w:w="1900"/>
            <w:tcMar>
              <w:top w:type="dxa" w:w="80"/>
              <w:left w:type="dxa" w:w="90"/>
              <w:bottom w:type="dxa" w:w="80"/>
              <w:right w:type="dxa" w:w="90"/>
            </w:tcMar>
            <w:vAlign w:val="center"/>
          </w:tcPr>
          <w:p>
            <w:r>
              <w:rPr>
                <w:b w:val="false"/>
                <w:bCs w:val="false"/>
                <w:color w:val="000000"/>
                <w:sz w:val="17"/>
                <w:szCs w:val="17"/>
              </w:rPr>
              <w:t xml:space="preserve">there is no centralized platform showing real-time cab availability and fare estimates</w:t>
            </w:r>
          </w:p>
        </w:tc>
        <w:tc>
          <w:tcPr>
            <w:tcW w:type="dxa" w:w="1980"/>
            <w:tcMar>
              <w:top w:type="dxa" w:w="80"/>
              <w:left w:type="dxa" w:w="90"/>
              <w:bottom w:type="dxa" w:w="80"/>
              <w:right w:type="dxa" w:w="90"/>
            </w:tcMar>
            <w:vAlign w:val="center"/>
          </w:tcPr>
          <w:p>
            <w:r>
              <w:rPr>
                <w:b w:val="false"/>
                <w:bCs w:val="false"/>
                <w:color w:val="000000"/>
                <w:sz w:val="17"/>
                <w:szCs w:val="17"/>
              </w:rPr>
              <w:t xml:space="preserve">anxious about being late and unsure of my travel cost</w:t>
            </w:r>
          </w:p>
        </w:tc>
      </w:tr>
      <w:tr>
        <w:tc>
          <w:tcPr>
            <w:tcW w:type="dxa" w:w="700"/>
            <w:tcMar>
              <w:top w:type="dxa" w:w="80"/>
              <w:left w:type="dxa" w:w="90"/>
              <w:bottom w:type="dxa" w:w="80"/>
              <w:right w:type="dxa" w:w="90"/>
            </w:tcMar>
            <w:vAlign w:val="center"/>
          </w:tcPr>
          <w:p>
            <w:r>
              <w:rPr>
                <w:b w:val="false"/>
                <w:bCs w:val="false"/>
                <w:color w:val="000000"/>
                <w:sz w:val="17"/>
                <w:szCs w:val="17"/>
              </w:rPr>
              <w:t xml:space="preserve">PS-2</w:t>
            </w:r>
          </w:p>
        </w:tc>
        <w:tc>
          <w:tcPr>
            <w:tcW w:type="dxa" w:w="1900"/>
            <w:tcMar>
              <w:top w:type="dxa" w:w="80"/>
              <w:left w:type="dxa" w:w="90"/>
              <w:bottom w:type="dxa" w:w="80"/>
              <w:right w:type="dxa" w:w="90"/>
            </w:tcMar>
            <w:vAlign w:val="center"/>
          </w:tcPr>
          <w:p>
            <w:r>
              <w:rPr>
                <w:b w:val="false"/>
                <w:bCs w:val="false"/>
                <w:color w:val="000000"/>
                <w:sz w:val="17"/>
                <w:szCs w:val="17"/>
              </w:rPr>
              <w:t xml:space="preserve">a cab driver who wants to maximize rides and earnings during working hours</w:t>
            </w:r>
          </w:p>
        </w:tc>
        <w:tc>
          <w:tcPr>
            <w:tcW w:type="dxa" w:w="2000"/>
            <w:tcMar>
              <w:top w:type="dxa" w:w="80"/>
              <w:left w:type="dxa" w:w="90"/>
              <w:bottom w:type="dxa" w:w="80"/>
              <w:right w:type="dxa" w:w="90"/>
            </w:tcMar>
            <w:vAlign w:val="center"/>
          </w:tcPr>
          <w:p>
            <w:r>
              <w:rPr>
                <w:b w:val="false"/>
                <w:bCs w:val="false"/>
                <w:color w:val="000000"/>
                <w:sz w:val="17"/>
                <w:szCs w:val="17"/>
              </w:rPr>
              <w:t xml:space="preserve">receive and manage ride requests in an organized way</w:t>
            </w:r>
          </w:p>
        </w:tc>
        <w:tc>
          <w:tcPr>
            <w:tcW w:type="dxa" w:w="1600"/>
            <w:tcMar>
              <w:top w:type="dxa" w:w="80"/>
              <w:left w:type="dxa" w:w="90"/>
              <w:bottom w:type="dxa" w:w="80"/>
              <w:right w:type="dxa" w:w="90"/>
            </w:tcMar>
            <w:vAlign w:val="center"/>
          </w:tcPr>
          <w:p>
            <w:r>
              <w:rPr>
                <w:b w:val="false"/>
                <w:bCs w:val="false"/>
                <w:color w:val="000000"/>
                <w:sz w:val="17"/>
                <w:szCs w:val="17"/>
              </w:rPr>
              <w:t xml:space="preserve">I have no organized system to track requests, routes, and my availability status</w:t>
            </w:r>
          </w:p>
        </w:tc>
        <w:tc>
          <w:tcPr>
            <w:tcW w:type="dxa" w:w="1900"/>
            <w:tcMar>
              <w:top w:type="dxa" w:w="80"/>
              <w:left w:type="dxa" w:w="90"/>
              <w:bottom w:type="dxa" w:w="80"/>
              <w:right w:type="dxa" w:w="90"/>
            </w:tcMar>
            <w:vAlign w:val="center"/>
          </w:tcPr>
          <w:p>
            <w:r>
              <w:rPr>
                <w:b w:val="false"/>
                <w:bCs w:val="false"/>
                <w:color w:val="000000"/>
                <w:sz w:val="17"/>
                <w:szCs w:val="17"/>
              </w:rPr>
              <w:t xml:space="preserve">ride coordination currently depends on manual calls and scattered communication</w:t>
            </w:r>
          </w:p>
        </w:tc>
        <w:tc>
          <w:tcPr>
            <w:tcW w:type="dxa" w:w="1980"/>
            <w:tcMar>
              <w:top w:type="dxa" w:w="80"/>
              <w:left w:type="dxa" w:w="90"/>
              <w:bottom w:type="dxa" w:w="80"/>
              <w:right w:type="dxa" w:w="90"/>
            </w:tcMar>
            <w:vAlign w:val="center"/>
          </w:tcPr>
          <w:p>
            <w:r>
              <w:rPr>
                <w:b w:val="false"/>
                <w:bCs w:val="false"/>
                <w:color w:val="000000"/>
                <w:sz w:val="17"/>
                <w:szCs w:val="17"/>
              </w:rPr>
              <w:t xml:space="preserve">frustrated and unable to serve as many passengers as I could</w:t>
            </w:r>
          </w:p>
        </w:tc>
      </w:tr>
      <w:tr>
        <w:tc>
          <w:tcPr>
            <w:tcW w:type="dxa" w:w="700"/>
            <w:tcMar>
              <w:top w:type="dxa" w:w="80"/>
              <w:left w:type="dxa" w:w="90"/>
              <w:bottom w:type="dxa" w:w="80"/>
              <w:right w:type="dxa" w:w="90"/>
            </w:tcMar>
            <w:vAlign w:val="center"/>
          </w:tcPr>
          <w:p>
            <w:r>
              <w:rPr>
                <w:b w:val="false"/>
                <w:bCs w:val="false"/>
                <w:color w:val="000000"/>
                <w:sz w:val="17"/>
                <w:szCs w:val="17"/>
              </w:rPr>
              <w:t xml:space="preserve">PS-3</w:t>
            </w:r>
          </w:p>
        </w:tc>
        <w:tc>
          <w:tcPr>
            <w:tcW w:type="dxa" w:w="1900"/>
            <w:tcMar>
              <w:top w:type="dxa" w:w="80"/>
              <w:left w:type="dxa" w:w="90"/>
              <w:bottom w:type="dxa" w:w="80"/>
              <w:right w:type="dxa" w:w="90"/>
            </w:tcMar>
            <w:vAlign w:val="center"/>
          </w:tcPr>
          <w:p>
            <w:r>
              <w:rPr>
                <w:b w:val="false"/>
                <w:bCs w:val="false"/>
                <w:color w:val="000000"/>
                <w:sz w:val="17"/>
                <w:szCs w:val="17"/>
              </w:rPr>
              <w:t xml:space="preserve">the administrator responsible for overseeing the entire cab service</w:t>
            </w:r>
          </w:p>
        </w:tc>
        <w:tc>
          <w:tcPr>
            <w:tcW w:type="dxa" w:w="2000"/>
            <w:tcMar>
              <w:top w:type="dxa" w:w="80"/>
              <w:left w:type="dxa" w:w="90"/>
              <w:bottom w:type="dxa" w:w="80"/>
              <w:right w:type="dxa" w:w="90"/>
            </w:tcMar>
            <w:vAlign w:val="center"/>
          </w:tcPr>
          <w:p>
            <w:r>
              <w:rPr>
                <w:b w:val="false"/>
                <w:bCs w:val="false"/>
                <w:color w:val="000000"/>
                <w:sz w:val="17"/>
                <w:szCs w:val="17"/>
              </w:rPr>
              <w:t xml:space="preserve">monitor and manage all users, drivers, cabs, and bookings from a single place</w:t>
            </w:r>
          </w:p>
        </w:tc>
        <w:tc>
          <w:tcPr>
            <w:tcW w:type="dxa" w:w="1600"/>
            <w:tcMar>
              <w:top w:type="dxa" w:w="80"/>
              <w:left w:type="dxa" w:w="90"/>
              <w:bottom w:type="dxa" w:w="80"/>
              <w:right w:type="dxa" w:w="90"/>
            </w:tcMar>
            <w:vAlign w:val="center"/>
          </w:tcPr>
          <w:p>
            <w:r>
              <w:rPr>
                <w:b w:val="false"/>
                <w:bCs w:val="false"/>
                <w:color w:val="000000"/>
                <w:sz w:val="17"/>
                <w:szCs w:val="17"/>
              </w:rPr>
              <w:t xml:space="preserve">I lack a centralized dashboard to track system-wide activity</w:t>
            </w:r>
          </w:p>
        </w:tc>
        <w:tc>
          <w:tcPr>
            <w:tcW w:type="dxa" w:w="1900"/>
            <w:tcMar>
              <w:top w:type="dxa" w:w="80"/>
              <w:left w:type="dxa" w:w="90"/>
              <w:bottom w:type="dxa" w:w="80"/>
              <w:right w:type="dxa" w:w="90"/>
            </w:tcMar>
            <w:vAlign w:val="center"/>
          </w:tcPr>
          <w:p>
            <w:r>
              <w:rPr>
                <w:b w:val="false"/>
                <w:bCs w:val="false"/>
                <w:color w:val="000000"/>
                <w:sz w:val="17"/>
                <w:szCs w:val="17"/>
              </w:rPr>
              <w:t xml:space="preserve">data on users, drivers, cars, and bookings is not integrated into one system</w:t>
            </w:r>
          </w:p>
        </w:tc>
        <w:tc>
          <w:tcPr>
            <w:tcW w:type="dxa" w:w="1980"/>
            <w:tcMar>
              <w:top w:type="dxa" w:w="80"/>
              <w:left w:type="dxa" w:w="90"/>
              <w:bottom w:type="dxa" w:w="80"/>
              <w:right w:type="dxa" w:w="90"/>
            </w:tcMar>
            <w:vAlign w:val="center"/>
          </w:tcPr>
          <w:p>
            <w:r>
              <w:rPr>
                <w:b w:val="false"/>
                <w:bCs w:val="false"/>
                <w:color w:val="000000"/>
                <w:sz w:val="17"/>
                <w:szCs w:val="17"/>
              </w:rPr>
              <w:t xml:space="preserve">overwhelmed and unable to make quick, informed decisions</w:t>
            </w:r>
          </w:p>
        </w:tc>
      </w:tr>
    </w:tbl>
    <w:p>
      <w:pPr>
        <w:spacing w:after="0" w:before="220"/>
      </w:pPr>
    </w:p>
    <w:p>
      <w:pPr>
        <w:pStyle w:val="Heading1"/>
        <w:spacing w:after="120" w:before="240"/>
      </w:pPr>
      <w:r>
        <w:rPr>
          <w:b/>
          <w:bCs/>
          <w:color w:val="1F3864"/>
          <w:sz w:val="26"/>
          <w:szCs w:val="26"/>
        </w:rPr>
        <w:t xml:space="preserve">Summary</w:t>
      </w:r>
    </w:p>
    <w:p>
      <w:pPr>
        <w:spacing w:after="100"/>
      </w:pPr>
      <w:r>
        <w:rPr>
          <w:sz w:val="21"/>
          <w:szCs w:val="21"/>
        </w:rPr>
        <w:t xml:space="preserve">Across all three personas, the common gap is the absence of a single, reliable, and transparent platform connecting passengers, drivers, and administrators. UCAB addresses this by providing real-time cab booking and fare estimation for passengers, an organized ride-management system for drivers, and a centralized control dashboard for administrators – removing the uncertainty and manual coordination each persona currently faces.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2026-07-19T17:21:44.365Z</dcterms:created>
  <dcterms:modified xsi:type="dcterms:W3CDTF">2026-07-19T17:21:44.379Z</dcterms:modified>
</cp:coreProperties>
</file>

<file path=docProps/custom.xml><?xml version="1.0" encoding="utf-8"?>
<Properties xmlns="http://schemas.openxmlformats.org/officeDocument/2006/custom-properties" xmlns:vt="http://schemas.openxmlformats.org/officeDocument/2006/docPropsVTypes"/>
</file>