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Acceptance Testing</w:t>
      </w:r>
    </w:p>
    <w:p>
      <w:pPr>
        <w:spacing w:after="300"/>
        <w:jc w:val="center"/>
      </w:pPr>
      <w:r>
        <w:rPr>
          <w:b/>
          <w:bCs/>
        </w:rPr>
        <w:t xml:space="preserve">UAT Execution &amp; Report Submission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23 June 2026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UCAB-Cab Booking Application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t xml:space="preserve">4 Marks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</w:rPr>
        <w:t xml:space="preserve">1. Purpose of Document</w:t>
      </w:r>
    </w:p>
    <w:p>
      <w:pPr>
        <w:spacing w:after="200"/>
      </w:pPr>
      <w:r>
        <w:t xml:space="preserve">This document briefly explains the test coverage and open issues of the UCAB - Cab Booking Application at the time of its release to User Acceptance Testing (UAT).</w:t>
      </w:r>
    </w:p>
    <w:p>
      <w:pPr>
        <w:pStyle w:val="Heading2"/>
        <w:spacing w:after="100" w:before="200"/>
      </w:pPr>
      <w:r>
        <w:rPr>
          <w:b/>
          <w:bCs/>
        </w:rPr>
        <w:t xml:space="preserve">2. Defect Analysis</w:t>
      </w:r>
    </w:p>
    <w:p>
      <w:pPr>
        <w:spacing w:after="150"/>
      </w:pPr>
      <w:r>
        <w:t xml:space="preserve">This report shows the number of resolved or closed bugs at each severity level, and how they were resolved.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Resolution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Severity 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Severity 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Severity 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Severity 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Subtotal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By Design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Duplicate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External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Reproduced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Skipped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Won't Fix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36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</w:rPr>
        <w:t xml:space="preserve">3. Test Case Analysis</w:t>
      </w:r>
    </w:p>
    <w:p>
      <w:pPr>
        <w:spacing w:after="150"/>
      </w:pPr>
      <w:r>
        <w:t xml:space="preserve">This report shows the number of test cases that have passed, failed, and untested.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Section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Total Cases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Not Tested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Fail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 Module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Driver Module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Admin Module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Booking Module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Authentication &amp; Security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Cab Search &amp; Fare Estimation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42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42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2026-07-19T18:44:27.163Z</dcterms:created>
  <dcterms:modified xsi:type="dcterms:W3CDTF">2026-07-19T18:44:27.176Z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