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BBEF" w14:textId="5983339D" w:rsidR="001150DD" w:rsidRDefault="00F5290D" w:rsidP="00F5290D">
      <w:pPr>
        <w:jc w:val="center"/>
        <w:rPr>
          <w:b/>
          <w:bCs/>
        </w:rPr>
      </w:pPr>
      <w:r w:rsidRPr="00F5290D">
        <w:rPr>
          <w:b/>
          <w:bCs/>
        </w:rPr>
        <w:t>TOPIC</w:t>
      </w:r>
      <w:r>
        <w:rPr>
          <w:b/>
          <w:bCs/>
        </w:rPr>
        <w:t xml:space="preserve"> – EDA on Work-Life Balance</w:t>
      </w:r>
    </w:p>
    <w:p w14:paraId="203CB615" w14:textId="195FF37E" w:rsidR="00F5290D" w:rsidRDefault="00F5290D" w:rsidP="00F5290D">
      <w:pPr>
        <w:rPr>
          <w:b/>
          <w:bCs/>
        </w:rPr>
      </w:pPr>
      <w:r>
        <w:rPr>
          <w:b/>
          <w:bCs/>
        </w:rPr>
        <w:t>Business Problem:</w:t>
      </w:r>
    </w:p>
    <w:p w14:paraId="3A4DA6CC" w14:textId="2CE3E32F" w:rsidR="00F5290D" w:rsidRDefault="00F5290D" w:rsidP="00F5290D">
      <w:r w:rsidRPr="00F5290D">
        <w:t xml:space="preserve">The concept of work-life balance implies that work is </w:t>
      </w:r>
      <w:proofErr w:type="gramStart"/>
      <w:r w:rsidRPr="00F5290D">
        <w:t>bad</w:t>
      </w:r>
      <w:proofErr w:type="gramEnd"/>
      <w:r w:rsidRPr="00F5290D">
        <w:t xml:space="preserve"> and life is good; it suggests that work and life are two dichotomous entities that need to be strictly separated and kept at an equilibrium; for some, it even insinuates that less work equals more happiness.</w:t>
      </w:r>
      <w:r>
        <w:t xml:space="preserve"> </w:t>
      </w:r>
      <w:r w:rsidRPr="00F5290D">
        <w:t>In its most neutral definition, work is generally seen as a mean</w:t>
      </w:r>
      <w:r>
        <w:t>s</w:t>
      </w:r>
      <w:r w:rsidRPr="00F5290D">
        <w:t xml:space="preserve"> for sustenance and survival—</w:t>
      </w:r>
      <w:proofErr w:type="spellStart"/>
      <w:r w:rsidRPr="00F5290D">
        <w:t>laboring</w:t>
      </w:r>
      <w:proofErr w:type="spellEnd"/>
      <w:r w:rsidRPr="00F5290D">
        <w:t xml:space="preserve"> the land to harvest food, then </w:t>
      </w:r>
      <w:proofErr w:type="gramStart"/>
      <w:r w:rsidRPr="00F5290D">
        <w:t>later on</w:t>
      </w:r>
      <w:proofErr w:type="gramEnd"/>
      <w:r w:rsidRPr="00F5290D">
        <w:t>, as a way to produce goods and offer services in exchange for security. The objective of this notebook is to conduct an Exploratory Data Analysis of the survey responses and advance the understanding of work-life balance and its major influencers are.</w:t>
      </w:r>
    </w:p>
    <w:p w14:paraId="3D8F41EA" w14:textId="77777777" w:rsidR="00F5290D" w:rsidRPr="00F5290D" w:rsidRDefault="00F5290D" w:rsidP="00F5290D"/>
    <w:p w14:paraId="70738891" w14:textId="3BE07E8E" w:rsidR="00F5290D" w:rsidRDefault="00F5290D" w:rsidP="00F5290D">
      <w:pPr>
        <w:rPr>
          <w:b/>
          <w:bCs/>
        </w:rPr>
      </w:pPr>
      <w:r>
        <w:rPr>
          <w:b/>
          <w:bCs/>
        </w:rPr>
        <w:t>Datasets:</w:t>
      </w:r>
    </w:p>
    <w:p w14:paraId="2E63F18B" w14:textId="2FF75D1F" w:rsidR="00F5290D" w:rsidRDefault="00F5290D" w:rsidP="00F5290D">
      <w:r>
        <w:t xml:space="preserve">The dataset is a </w:t>
      </w:r>
      <w:r w:rsidR="00897CE2">
        <w:t>CSV</w:t>
      </w:r>
      <w:r>
        <w:t xml:space="preserve"> file containing the following columns for the analysis.</w:t>
      </w:r>
    </w:p>
    <w:p w14:paraId="4C2A68CD" w14:textId="3063E3F9" w:rsidR="00F5290D" w:rsidRDefault="00F5290D" w:rsidP="00F5290D">
      <w:pPr>
        <w:pStyle w:val="ListParagraph"/>
        <w:numPr>
          <w:ilvl w:val="0"/>
          <w:numId w:val="2"/>
        </w:numPr>
      </w:pPr>
      <w:r>
        <w:t>Timestamp – Timestamp on when the record made</w:t>
      </w:r>
    </w:p>
    <w:p w14:paraId="67001A46" w14:textId="19EDB011" w:rsidR="00F5290D" w:rsidRDefault="00F5290D" w:rsidP="00F5290D">
      <w:pPr>
        <w:pStyle w:val="ListParagraph"/>
        <w:numPr>
          <w:ilvl w:val="0"/>
          <w:numId w:val="2"/>
        </w:numPr>
      </w:pPr>
      <w:proofErr w:type="spellStart"/>
      <w:r>
        <w:t>Daily_stress</w:t>
      </w:r>
      <w:proofErr w:type="spellEnd"/>
      <w:r>
        <w:t xml:space="preserve"> – daily stress level</w:t>
      </w:r>
    </w:p>
    <w:p w14:paraId="5FA5F420" w14:textId="64227E3F" w:rsidR="00F5290D" w:rsidRDefault="00F5290D" w:rsidP="00F5290D">
      <w:pPr>
        <w:pStyle w:val="ListParagraph"/>
        <w:numPr>
          <w:ilvl w:val="0"/>
          <w:numId w:val="2"/>
        </w:numPr>
      </w:pPr>
      <w:proofErr w:type="spellStart"/>
      <w:r>
        <w:t>Places_visited</w:t>
      </w:r>
      <w:proofErr w:type="spellEnd"/>
      <w:r>
        <w:t xml:space="preserve"> – Number of places visited </w:t>
      </w:r>
    </w:p>
    <w:p w14:paraId="09568A14" w14:textId="5B1AC0FA" w:rsidR="00F5290D" w:rsidRDefault="00F5290D" w:rsidP="00F5290D">
      <w:pPr>
        <w:pStyle w:val="ListParagraph"/>
        <w:numPr>
          <w:ilvl w:val="0"/>
          <w:numId w:val="2"/>
        </w:numPr>
      </w:pPr>
      <w:proofErr w:type="spellStart"/>
      <w:r>
        <w:t>Supporting_others</w:t>
      </w:r>
      <w:proofErr w:type="spellEnd"/>
      <w:r>
        <w:t xml:space="preserve"> – Number of persons supported by him/her.</w:t>
      </w:r>
    </w:p>
    <w:p w14:paraId="370DCF87" w14:textId="5D1408EE" w:rsidR="00F5290D" w:rsidRDefault="00F5290D" w:rsidP="00F5290D">
      <w:pPr>
        <w:pStyle w:val="ListParagraph"/>
        <w:numPr>
          <w:ilvl w:val="0"/>
          <w:numId w:val="2"/>
        </w:numPr>
      </w:pPr>
      <w:proofErr w:type="spellStart"/>
      <w:r>
        <w:t>Social_network</w:t>
      </w:r>
      <w:proofErr w:type="spellEnd"/>
      <w:r>
        <w:t xml:space="preserve"> – Number of social networks he/she has.</w:t>
      </w:r>
    </w:p>
    <w:p w14:paraId="4FFF378E" w14:textId="370AD477" w:rsidR="00F5290D" w:rsidRDefault="00F5290D" w:rsidP="00F5290D">
      <w:pPr>
        <w:pStyle w:val="ListParagraph"/>
        <w:numPr>
          <w:ilvl w:val="0"/>
          <w:numId w:val="2"/>
        </w:numPr>
      </w:pPr>
      <w:r>
        <w:t>Achievement – Number of achievements he/she has.</w:t>
      </w:r>
    </w:p>
    <w:p w14:paraId="3D9E6B08" w14:textId="2EF277B9" w:rsidR="00F5290D" w:rsidRDefault="00F5290D" w:rsidP="00F5290D">
      <w:pPr>
        <w:pStyle w:val="ListParagraph"/>
        <w:numPr>
          <w:ilvl w:val="0"/>
          <w:numId w:val="2"/>
        </w:numPr>
      </w:pPr>
      <w:r>
        <w:t>Donation – Donations made by that person</w:t>
      </w:r>
    </w:p>
    <w:p w14:paraId="3F9C50F9" w14:textId="0CC94486" w:rsidR="00F5290D" w:rsidRDefault="00F5290D" w:rsidP="00F5290D">
      <w:pPr>
        <w:pStyle w:val="ListParagraph"/>
        <w:numPr>
          <w:ilvl w:val="0"/>
          <w:numId w:val="2"/>
        </w:numPr>
      </w:pPr>
      <w:proofErr w:type="spellStart"/>
      <w:r>
        <w:t>BMI_range</w:t>
      </w:r>
      <w:proofErr w:type="spellEnd"/>
      <w:r>
        <w:t xml:space="preserve"> – BMI level of the person</w:t>
      </w:r>
    </w:p>
    <w:p w14:paraId="0C83BC34" w14:textId="2BBE1811" w:rsidR="00F5290D" w:rsidRDefault="00F5290D" w:rsidP="00F5290D">
      <w:pPr>
        <w:pStyle w:val="ListParagraph"/>
        <w:numPr>
          <w:ilvl w:val="0"/>
          <w:numId w:val="2"/>
        </w:numPr>
      </w:pPr>
      <w:proofErr w:type="spellStart"/>
      <w:r>
        <w:t>Daily_Meditation</w:t>
      </w:r>
      <w:proofErr w:type="spellEnd"/>
      <w:r>
        <w:t xml:space="preserve"> – How many minutes the person is doing meditation</w:t>
      </w:r>
    </w:p>
    <w:p w14:paraId="7DAC7A1F" w14:textId="0270C458" w:rsidR="00F5290D" w:rsidRDefault="00F5290D" w:rsidP="00F5290D">
      <w:pPr>
        <w:pStyle w:val="ListParagraph"/>
        <w:numPr>
          <w:ilvl w:val="0"/>
          <w:numId w:val="2"/>
        </w:numPr>
      </w:pPr>
      <w:r>
        <w:t>Gender – Gender of the person</w:t>
      </w:r>
    </w:p>
    <w:p w14:paraId="3B291AF7" w14:textId="77777777" w:rsidR="00F5290D" w:rsidRPr="00F5290D" w:rsidRDefault="00F5290D" w:rsidP="00F5290D">
      <w:pPr>
        <w:pStyle w:val="ListParagraph"/>
      </w:pPr>
    </w:p>
    <w:p w14:paraId="676C24AB" w14:textId="0CDC3003" w:rsidR="00F5290D" w:rsidRDefault="00F5290D" w:rsidP="00F5290D">
      <w:pPr>
        <w:rPr>
          <w:b/>
          <w:bCs/>
        </w:rPr>
      </w:pPr>
      <w:r>
        <w:rPr>
          <w:b/>
          <w:bCs/>
        </w:rPr>
        <w:t>Methods:</w:t>
      </w:r>
    </w:p>
    <w:p w14:paraId="762A96DD" w14:textId="5CB24B56" w:rsidR="00F5290D" w:rsidRPr="00F5290D" w:rsidRDefault="00F5290D" w:rsidP="00F5290D">
      <w:r>
        <w:t xml:space="preserve">The first step for the project is data import and preparation. For most of the visualizations, we are going to use the seaborn library. </w:t>
      </w:r>
      <w:r w:rsidRPr="00F5290D">
        <w:t>Seaborn is a Python data visualization library based on matplotlib. It provides a high-level interface for drawing attractive and informative statistical graphics.</w:t>
      </w:r>
      <w:r>
        <w:t xml:space="preserve"> We are going to use a point plot to observe the relationship between sleep hours vs BMI range, Daily steps vs BMI range, etc. Also, violin plot to find the relationship between gender and daily stress, age vs daily stress, etc. Based on all the visualization we will come up with conclusions on how the work-life balance is there for a different set of people with different backgrounds and conclude which set of people is having a very good work-life balance.</w:t>
      </w:r>
    </w:p>
    <w:p w14:paraId="1662A740" w14:textId="77777777" w:rsidR="00F5290D" w:rsidRDefault="00F5290D" w:rsidP="00F5290D">
      <w:pPr>
        <w:rPr>
          <w:b/>
          <w:bCs/>
        </w:rPr>
      </w:pPr>
    </w:p>
    <w:p w14:paraId="4CE518AA" w14:textId="4DCBE4DB" w:rsidR="00F5290D" w:rsidRDefault="00F5290D" w:rsidP="00F5290D">
      <w:pPr>
        <w:rPr>
          <w:b/>
          <w:bCs/>
        </w:rPr>
      </w:pPr>
      <w:r>
        <w:rPr>
          <w:b/>
          <w:bCs/>
        </w:rPr>
        <w:t>Ethical Consideration:</w:t>
      </w:r>
    </w:p>
    <w:p w14:paraId="7B3D00A7" w14:textId="780F1ABA" w:rsidR="00F5290D" w:rsidRDefault="00F5290D" w:rsidP="00F5290D">
      <w:r>
        <w:t>In this project, we are going to use the data which is available for public use from websites</w:t>
      </w:r>
      <w:r>
        <w:t>.</w:t>
      </w:r>
      <w:r>
        <w:t xml:space="preserve"> So, there are no ethical issues in handling data. But the ethical issue might raise when we release the results of this project because it's experimental and we don’t know exactly how</w:t>
      </w:r>
      <w:r>
        <w:t xml:space="preserve"> far the visualization is correct</w:t>
      </w:r>
      <w:r>
        <w:t xml:space="preserve">. So, there are some potential threats that the result may mislead the people </w:t>
      </w:r>
      <w:r>
        <w:t xml:space="preserve">about their work-life balance </w:t>
      </w:r>
      <w:r>
        <w:t xml:space="preserve">and </w:t>
      </w:r>
      <w:r>
        <w:t>corporate to take decisions on them and employees respectively.</w:t>
      </w:r>
      <w:r>
        <w:t xml:space="preserve"> Thus, to avoid this kind of issue, we need to test the </w:t>
      </w:r>
      <w:r>
        <w:t>visualizations</w:t>
      </w:r>
      <w:r>
        <w:t xml:space="preserve"> thoroughly with all possible parameters.</w:t>
      </w:r>
    </w:p>
    <w:p w14:paraId="22178459" w14:textId="77777777" w:rsidR="00F5290D" w:rsidRDefault="00F5290D" w:rsidP="00F5290D">
      <w:pPr>
        <w:rPr>
          <w:b/>
          <w:bCs/>
        </w:rPr>
      </w:pPr>
    </w:p>
    <w:p w14:paraId="1FDF690F" w14:textId="00725046" w:rsidR="00F5290D" w:rsidRDefault="00F5290D" w:rsidP="00F5290D">
      <w:pPr>
        <w:rPr>
          <w:b/>
          <w:bCs/>
        </w:rPr>
      </w:pPr>
      <w:r>
        <w:rPr>
          <w:b/>
          <w:bCs/>
        </w:rPr>
        <w:lastRenderedPageBreak/>
        <w:t>Challenges:</w:t>
      </w:r>
    </w:p>
    <w:p w14:paraId="3C7E4AB9" w14:textId="77F4FEB4" w:rsidR="00F5290D" w:rsidRDefault="00F5290D" w:rsidP="00F5290D">
      <w:r>
        <w:t xml:space="preserve">In this project, we are considering factors like countries, genders, etc and the results may lead to gender-biased or racism. So, keen observations on each step are required so that the result is accurate. The data which we are going to handle for this project is a CSV file and we don’t the exact accuracy of the data. So, we </w:t>
      </w:r>
      <w:proofErr w:type="gramStart"/>
      <w:r>
        <w:t>have to</w:t>
      </w:r>
      <w:proofErr w:type="gramEnd"/>
      <w:r>
        <w:t xml:space="preserve"> measure the accuracy of the data somehow to make the results realistic. Apart from that, I don’t see any challenges in this project.</w:t>
      </w:r>
    </w:p>
    <w:p w14:paraId="003DB2E1" w14:textId="77777777" w:rsidR="00F5290D" w:rsidRPr="00F5290D" w:rsidRDefault="00F5290D" w:rsidP="00F5290D"/>
    <w:p w14:paraId="560FA8E9" w14:textId="351418CD" w:rsidR="00F5290D" w:rsidRDefault="00F5290D" w:rsidP="00F5290D">
      <w:pPr>
        <w:rPr>
          <w:b/>
          <w:bCs/>
        </w:rPr>
      </w:pPr>
      <w:r>
        <w:rPr>
          <w:b/>
          <w:bCs/>
        </w:rPr>
        <w:t>References:</w:t>
      </w:r>
    </w:p>
    <w:p w14:paraId="5F085267" w14:textId="0BAE751B" w:rsidR="00F5290D" w:rsidRDefault="00F5290D" w:rsidP="00F5290D">
      <w:pPr>
        <w:pStyle w:val="ListParagraph"/>
        <w:numPr>
          <w:ilvl w:val="0"/>
          <w:numId w:val="1"/>
        </w:numPr>
      </w:pPr>
      <w:hyperlink r:id="rId5" w:history="1">
        <w:r>
          <w:rPr>
            <w:rStyle w:val="Hyperlink"/>
          </w:rPr>
          <w:t>Work-Life Balance Survey EDA | Kaggle</w:t>
        </w:r>
      </w:hyperlink>
    </w:p>
    <w:p w14:paraId="3ECF5291" w14:textId="77EDCB1D" w:rsidR="00F5290D" w:rsidRPr="00F5290D" w:rsidRDefault="00F5290D" w:rsidP="00F5290D">
      <w:pPr>
        <w:pStyle w:val="ListParagraph"/>
        <w:numPr>
          <w:ilvl w:val="0"/>
          <w:numId w:val="1"/>
        </w:numPr>
      </w:pPr>
      <w:hyperlink r:id="rId6" w:history="1">
        <w:r>
          <w:rPr>
            <w:rStyle w:val="Hyperlink"/>
          </w:rPr>
          <w:t xml:space="preserve">The problem with work-life balance: it's </w:t>
        </w:r>
        <w:proofErr w:type="gramStart"/>
        <w:r>
          <w:rPr>
            <w:rStyle w:val="Hyperlink"/>
          </w:rPr>
          <w:t>actually a</w:t>
        </w:r>
        <w:proofErr w:type="gramEnd"/>
        <w:r>
          <w:rPr>
            <w:rStyle w:val="Hyperlink"/>
          </w:rPr>
          <w:t xml:space="preserve"> rollercoaster - Ness Labs</w:t>
        </w:r>
      </w:hyperlink>
    </w:p>
    <w:p w14:paraId="17A06495" w14:textId="77777777" w:rsidR="00F5290D" w:rsidRPr="00F5290D" w:rsidRDefault="00F5290D" w:rsidP="00F5290D">
      <w:pPr>
        <w:rPr>
          <w:b/>
          <w:bCs/>
        </w:rPr>
      </w:pPr>
    </w:p>
    <w:sectPr w:rsidR="00F5290D" w:rsidRPr="00F5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7853"/>
    <w:multiLevelType w:val="hybridMultilevel"/>
    <w:tmpl w:val="BEE61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105235"/>
    <w:multiLevelType w:val="hybridMultilevel"/>
    <w:tmpl w:val="4216A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bS0MLAwMLY0tDRU0lEKTi0uzszPAykwrAUA2bhdoywAAAA="/>
  </w:docVars>
  <w:rsids>
    <w:rsidRoot w:val="00F5290D"/>
    <w:rsid w:val="001150DD"/>
    <w:rsid w:val="00897CE2"/>
    <w:rsid w:val="00F529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3977"/>
  <w15:chartTrackingRefBased/>
  <w15:docId w15:val="{2D4770F0-CA3B-4F30-88A5-D5D4CB94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0D"/>
    <w:pPr>
      <w:ind w:left="720"/>
      <w:contextualSpacing/>
    </w:pPr>
  </w:style>
  <w:style w:type="character" w:styleId="Hyperlink">
    <w:name w:val="Hyperlink"/>
    <w:basedOn w:val="DefaultParagraphFont"/>
    <w:uiPriority w:val="99"/>
    <w:semiHidden/>
    <w:unhideWhenUsed/>
    <w:rsid w:val="00F52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sslabs.com/work-life-balance-problem" TargetMode="External"/><Relationship Id="rId5" Type="http://schemas.openxmlformats.org/officeDocument/2006/relationships/hyperlink" Target="https://www.kaggle.com/ydalat/work-life-balance-survey-e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2</cp:revision>
  <dcterms:created xsi:type="dcterms:W3CDTF">2022-02-13T16:06:00Z</dcterms:created>
  <dcterms:modified xsi:type="dcterms:W3CDTF">2022-02-13T16:54:00Z</dcterms:modified>
</cp:coreProperties>
</file>