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3D5E" w14:textId="15D4FB71" w:rsidR="002F06AD" w:rsidRDefault="00B00969">
      <w:pPr>
        <w:rPr>
          <w:b/>
          <w:bCs/>
        </w:rPr>
      </w:pPr>
      <w:r w:rsidRPr="00B00969">
        <w:rPr>
          <w:b/>
          <w:bCs/>
        </w:rPr>
        <w:t>Airlines blog post summary</w:t>
      </w:r>
    </w:p>
    <w:p w14:paraId="7150AE1B" w14:textId="0D8BF79B" w:rsidR="00B00969" w:rsidRDefault="00B00969" w:rsidP="00B00969">
      <w:r>
        <w:t>For this blog post-task, as usual, I have used Tableau and created 6 visuals that were not created in the previous tasks. And I have used my wealthy affiliate host services and created the blog (</w:t>
      </w:r>
      <w:hyperlink r:id="rId4" w:history="1">
        <w:r>
          <w:rPr>
            <w:rStyle w:val="Hyperlink"/>
          </w:rPr>
          <w:t>Air travel Safety – Ramesh CL</w:t>
        </w:r>
      </w:hyperlink>
      <w:r>
        <w:t xml:space="preserve">). In this, my first visualization is the fatality count in each country and from this visual, I can conclude the following. </w:t>
      </w:r>
      <w:r>
        <w:t>Highly developed countries have more fatalities. But that’s due to more air traffic. So, it's clear that while traveling if we avoid peak hours and weekends or holidays, the chances of getting crashes will be very less.</w:t>
      </w:r>
      <w:r>
        <w:t xml:space="preserve"> The next visual is the fatality rate by year and from the visual, we can say that </w:t>
      </w:r>
      <w:r>
        <w:t xml:space="preserve">the fatality rate has been reduced drastically because of the development in the technologies and changes made in the audit regulations of the airlines. </w:t>
      </w:r>
      <w:r>
        <w:t>N</w:t>
      </w:r>
      <w:r>
        <w:t xml:space="preserve">owadays the crashes are happening in a very less amount compared to </w:t>
      </w:r>
      <w:r>
        <w:t xml:space="preserve">the </w:t>
      </w:r>
      <w:r>
        <w:t xml:space="preserve">last five decades. </w:t>
      </w:r>
    </w:p>
    <w:p w14:paraId="0583CE64" w14:textId="1CF7FE99" w:rsidR="00B00969" w:rsidRPr="00A23632" w:rsidRDefault="00B00969" w:rsidP="00B00969">
      <w:r>
        <w:t>My next visual is the accident type by each airline and we found the following insights from this visual. A</w:t>
      </w:r>
      <w:r>
        <w:t xml:space="preserve">irlines like Aeroflot, Ethiopian airlines, etc have lots of different types of accidents. So, we need to go through the safety measures taken by the airlines before booking and onboarding the flights. </w:t>
      </w:r>
      <w:r>
        <w:t xml:space="preserve">The next one is the aircraft type versus </w:t>
      </w:r>
      <w:proofErr w:type="gramStart"/>
      <w:r>
        <w:t>fatalities</w:t>
      </w:r>
      <w:proofErr w:type="gramEnd"/>
      <w:r>
        <w:t xml:space="preserve"> and we found that the </w:t>
      </w:r>
      <w:r>
        <w:t>Douglas DC-3 had more accidents in the past. So, all passengers should check the aircraft type before booking the ticket and neglect this aircraft.</w:t>
      </w:r>
      <w:r>
        <w:t xml:space="preserve"> Our last visual is the </w:t>
      </w:r>
      <w:proofErr w:type="gramStart"/>
      <w:r>
        <w:t>fatalities</w:t>
      </w:r>
      <w:proofErr w:type="gramEnd"/>
      <w:r>
        <w:t xml:space="preserve"> location and we have concluded the following from this visual, </w:t>
      </w:r>
      <w:r>
        <w:t>more accidents happened in the location called Tenerife in the Canary Islands. So, pilots should take more training based on the previous crashes data to avoid those accidents and pass</w:t>
      </w:r>
      <w:r>
        <w:t>e</w:t>
      </w:r>
      <w:r>
        <w:t xml:space="preserve">ngers shouldn't travel in flights </w:t>
      </w:r>
      <w:r>
        <w:t>that</w:t>
      </w:r>
      <w:r>
        <w:t xml:space="preserve"> </w:t>
      </w:r>
      <w:r>
        <w:t>are</w:t>
      </w:r>
      <w:r>
        <w:t xml:space="preserve"> passing this location. </w:t>
      </w:r>
    </w:p>
    <w:p w14:paraId="4A86B588" w14:textId="2C918210" w:rsidR="00B00969" w:rsidRDefault="00B00969" w:rsidP="00B00969"/>
    <w:p w14:paraId="4DA6A650" w14:textId="2CEEFECB" w:rsidR="00B00969" w:rsidRDefault="00B00969" w:rsidP="00B00969"/>
    <w:p w14:paraId="26BECFCE" w14:textId="3F343D24" w:rsidR="00B00969" w:rsidRPr="00B00969" w:rsidRDefault="00B00969"/>
    <w:sectPr w:rsidR="00B00969" w:rsidRPr="00B00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DIyMDMyMjQ3NjBT0lEKTi0uzszPAykwrAUA0DlrEywAAAA="/>
  </w:docVars>
  <w:rsids>
    <w:rsidRoot w:val="00B00969"/>
    <w:rsid w:val="002F06AD"/>
    <w:rsid w:val="00B009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3BE6"/>
  <w15:chartTrackingRefBased/>
  <w15:docId w15:val="{A5B9E039-68B5-4F4C-A825-236A1709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meshcl.com/air-travel-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2021-10-24T01:23:00Z</dcterms:created>
  <dcterms:modified xsi:type="dcterms:W3CDTF">2021-10-24T01:30:00Z</dcterms:modified>
</cp:coreProperties>
</file>