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9E9" w14:textId="1DF2505F" w:rsidR="00403BC2" w:rsidRDefault="00403BC2" w:rsidP="00403BC2">
      <w:pPr>
        <w:jc w:val="center"/>
        <w:rPr>
          <w:b/>
          <w:bCs/>
        </w:rPr>
      </w:pPr>
      <w:r>
        <w:rPr>
          <w:b/>
          <w:bCs/>
        </w:rPr>
        <w:t>Mental health in Tech Survey</w:t>
      </w:r>
    </w:p>
    <w:p w14:paraId="597B5158" w14:textId="77777777" w:rsidR="00403BC2" w:rsidRDefault="00403BC2" w:rsidP="00403BC2">
      <w:pPr>
        <w:rPr>
          <w:b/>
          <w:bCs/>
        </w:rPr>
      </w:pPr>
      <w:r>
        <w:rPr>
          <w:b/>
          <w:bCs/>
        </w:rPr>
        <w:t>Data Source:</w:t>
      </w:r>
    </w:p>
    <w:p w14:paraId="6AEC9035" w14:textId="3AACDFBD" w:rsidR="00403BC2" w:rsidRDefault="00403BC2" w:rsidP="00403BC2">
      <w:r w:rsidRPr="00403BC2">
        <w:t>Mental health in Tech Survey</w:t>
      </w:r>
      <w:r>
        <w:rPr>
          <w:b/>
          <w:bCs/>
        </w:rPr>
        <w:t xml:space="preserve"> </w:t>
      </w:r>
      <w:r>
        <w:t xml:space="preserve">CSV file– </w:t>
      </w:r>
      <w:hyperlink r:id="rId5" w:history="1">
        <w:r>
          <w:rPr>
            <w:rStyle w:val="Hyperlink"/>
          </w:rPr>
          <w:t>Mental Health in Tech Survey | Kaggle</w:t>
        </w:r>
      </w:hyperlink>
    </w:p>
    <w:p w14:paraId="1065347F" w14:textId="36E337C1" w:rsidR="00403BC2" w:rsidRDefault="00403BC2" w:rsidP="00403BC2">
      <w:r>
        <w:t xml:space="preserve">This dataset contains data of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survey that measures attitudes towards mental health and frequency of mental health disorders in the tech workplace </w:t>
      </w:r>
      <w:r>
        <w:t xml:space="preserve">details like timestamp, age, gender, country, state, </w:t>
      </w:r>
      <w:r w:rsidR="009F444C">
        <w:t>self-employment</w:t>
      </w:r>
      <w:r>
        <w:t xml:space="preserve"> status, family history</w:t>
      </w:r>
      <w:r w:rsidR="009F444C">
        <w:t xml:space="preserve"> (</w:t>
      </w:r>
      <w:r w:rsidR="009F444C">
        <w:rPr>
          <w:rFonts w:ascii="Arial" w:hAnsi="Arial" w:cs="Arial"/>
          <w:sz w:val="21"/>
          <w:szCs w:val="21"/>
          <w:shd w:val="clear" w:color="auto" w:fill="FFFFFF"/>
        </w:rPr>
        <w:t>Do you have a family history of mental illness?</w:t>
      </w:r>
      <w:r w:rsidR="009F444C">
        <w:t>)</w:t>
      </w:r>
      <w:r>
        <w:t>, treatment</w:t>
      </w:r>
      <w:r w:rsidR="009F444C">
        <w:t xml:space="preserve"> (</w:t>
      </w:r>
      <w:r w:rsidR="009F444C">
        <w:rPr>
          <w:rFonts w:ascii="Arial" w:hAnsi="Arial" w:cs="Arial"/>
          <w:sz w:val="21"/>
          <w:szCs w:val="21"/>
          <w:shd w:val="clear" w:color="auto" w:fill="FFFFFF"/>
        </w:rPr>
        <w:t>Have you sought treatment for a mental health condition?</w:t>
      </w:r>
      <w:r w:rsidR="009F444C">
        <w:t>)</w:t>
      </w:r>
      <w:r>
        <w:t xml:space="preserve">, </w:t>
      </w:r>
      <w:r w:rsidR="009F444C">
        <w:t>remote work (d</w:t>
      </w:r>
      <w:r w:rsidR="009F444C">
        <w:rPr>
          <w:rFonts w:ascii="Arial" w:hAnsi="Arial" w:cs="Arial"/>
          <w:sz w:val="21"/>
          <w:szCs w:val="21"/>
          <w:shd w:val="clear" w:color="auto" w:fill="FFFFFF"/>
        </w:rPr>
        <w:t>o you work remotely (outside of an office) at least 50% of the time?</w:t>
      </w:r>
      <w:r w:rsidR="009F444C">
        <w:t>), leave (</w:t>
      </w:r>
      <w:r w:rsidR="009F444C">
        <w:rPr>
          <w:rFonts w:ascii="Arial" w:hAnsi="Arial" w:cs="Arial"/>
          <w:sz w:val="21"/>
          <w:szCs w:val="21"/>
          <w:shd w:val="clear" w:color="auto" w:fill="FFFFFF"/>
        </w:rPr>
        <w:t>How easy is it for you to take medical leave for a mental health condition?</w:t>
      </w:r>
      <w:r w:rsidR="009F444C">
        <w:t>), supervisor (</w:t>
      </w:r>
      <w:r w:rsidR="009F444C">
        <w:rPr>
          <w:rFonts w:ascii="Arial" w:hAnsi="Arial" w:cs="Arial"/>
          <w:sz w:val="21"/>
          <w:szCs w:val="21"/>
          <w:shd w:val="clear" w:color="auto" w:fill="FFFFFF"/>
        </w:rPr>
        <w:t>Would you be willing to discuss a mental health issue with your direct supervisor(s)?</w:t>
      </w:r>
      <w:r w:rsidR="009F444C">
        <w:t>), etc</w:t>
      </w:r>
      <w:r>
        <w:t>.</w:t>
      </w:r>
    </w:p>
    <w:p w14:paraId="33D4D572" w14:textId="6426164F" w:rsidR="00815348" w:rsidRDefault="00403BC2">
      <w:pPr>
        <w:rPr>
          <w:b/>
          <w:bCs/>
        </w:rPr>
      </w:pPr>
      <w:r>
        <w:rPr>
          <w:b/>
          <w:bCs/>
        </w:rPr>
        <w:t>Overview</w:t>
      </w:r>
      <w:r w:rsidRPr="00403BC2">
        <w:rPr>
          <w:b/>
          <w:bCs/>
        </w:rPr>
        <w:t>:</w:t>
      </w:r>
    </w:p>
    <w:p w14:paraId="4B134B20" w14:textId="01DA5B86" w:rsidR="00403BC2" w:rsidRDefault="00403BC2" w:rsidP="009F444C">
      <w:r>
        <w:t>In this dataset</w:t>
      </w:r>
      <w:r w:rsidR="00F95D00">
        <w:t>,</w:t>
      </w:r>
      <w:r>
        <w:t xml:space="preserve"> we are going to analy</w:t>
      </w:r>
      <w:r w:rsidR="00F95D00">
        <w:t>ze</w:t>
      </w:r>
      <w:r>
        <w:t xml:space="preserve"> the </w:t>
      </w:r>
      <w:r w:rsidR="009F444C">
        <w:t>frequency of mental health illness and attitudes towards mental health vary by geograph</w:t>
      </w:r>
      <w:r w:rsidR="00F95D00">
        <w:t>ic</w:t>
      </w:r>
      <w:r w:rsidR="009F444C">
        <w:t xml:space="preserve"> location and the strongest predictors of mental health or certain attitudes towards mental health in </w:t>
      </w:r>
      <w:r w:rsidR="00F95D00">
        <w:t xml:space="preserve">the </w:t>
      </w:r>
      <w:r w:rsidR="009F444C">
        <w:t xml:space="preserve">workplace. </w:t>
      </w:r>
    </w:p>
    <w:p w14:paraId="16E6D450" w14:textId="602C584A" w:rsidR="009F444C" w:rsidRDefault="009F444C" w:rsidP="009F444C">
      <w:r>
        <w:t>In this milestone 1, we are going to perform the following graphical analysis:</w:t>
      </w:r>
    </w:p>
    <w:p w14:paraId="2043EE32" w14:textId="5141C0D4" w:rsidR="009F444C" w:rsidRDefault="009F444C" w:rsidP="009F444C">
      <w:pPr>
        <w:pStyle w:val="ListParagraph"/>
        <w:numPr>
          <w:ilvl w:val="0"/>
          <w:numId w:val="1"/>
        </w:numPr>
      </w:pPr>
      <w:r>
        <w:t>Comparing the mental illness of employees based on the gender category.</w:t>
      </w:r>
    </w:p>
    <w:p w14:paraId="4607DE81" w14:textId="56F48D9D" w:rsidR="009F444C" w:rsidRDefault="009F444C" w:rsidP="009F444C">
      <w:pPr>
        <w:pStyle w:val="ListParagraph"/>
        <w:numPr>
          <w:ilvl w:val="0"/>
          <w:numId w:val="1"/>
        </w:numPr>
      </w:pPr>
      <w:r>
        <w:t>Comparing the mental illness of employees based on the countries.</w:t>
      </w:r>
    </w:p>
    <w:p w14:paraId="5240070B" w14:textId="3C018958" w:rsidR="00403BC2" w:rsidRDefault="009F444C" w:rsidP="009F444C">
      <w:pPr>
        <w:pStyle w:val="ListParagraph"/>
        <w:numPr>
          <w:ilvl w:val="0"/>
          <w:numId w:val="1"/>
        </w:numPr>
      </w:pPr>
      <w:r>
        <w:t>Comparing the mental illness of employees based on the remote work culture.</w:t>
      </w:r>
    </w:p>
    <w:p w14:paraId="21FEC0B9" w14:textId="2DFFB15B" w:rsidR="009F444C" w:rsidRDefault="009F444C" w:rsidP="009F444C">
      <w:pPr>
        <w:pStyle w:val="ListParagraph"/>
        <w:numPr>
          <w:ilvl w:val="0"/>
          <w:numId w:val="1"/>
        </w:numPr>
      </w:pPr>
      <w:r>
        <w:t>Comparing the mental illness of employees based on the co-workers.</w:t>
      </w:r>
    </w:p>
    <w:p w14:paraId="66BABB06" w14:textId="6376DDC1" w:rsidR="009F444C" w:rsidRPr="00403BC2" w:rsidRDefault="009F444C" w:rsidP="009F444C">
      <w:r>
        <w:t>I have taken this analysis as a personal interest to find how employees are happy and to know are they having any mental illness problem</w:t>
      </w:r>
      <w:r w:rsidR="00F95D00">
        <w:t>s</w:t>
      </w:r>
      <w:r>
        <w:t>. This analysis could help some of the organization</w:t>
      </w:r>
      <w:r w:rsidR="00F95D00">
        <w:t>s</w:t>
      </w:r>
      <w:r>
        <w:t xml:space="preserve"> and start-ups to restructure their organization to improve the happiness of employees. </w:t>
      </w:r>
    </w:p>
    <w:sectPr w:rsidR="009F444C" w:rsidRPr="0040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5ADB"/>
    <w:multiLevelType w:val="hybridMultilevel"/>
    <w:tmpl w:val="1250E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wNjM3NDMyszQwtzRQ0lEKTi0uzszPAykwrAUA/jMUOywAAAA="/>
  </w:docVars>
  <w:rsids>
    <w:rsidRoot w:val="00403BC2"/>
    <w:rsid w:val="00403BC2"/>
    <w:rsid w:val="00815348"/>
    <w:rsid w:val="009F444C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812C"/>
  <w15:chartTrackingRefBased/>
  <w15:docId w15:val="{F898BFC5-AF79-4C7A-B3F8-E4E8FA4F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C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B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osmi/mental-health-in-tech-survey?select=surve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2</cp:revision>
  <dcterms:created xsi:type="dcterms:W3CDTF">2021-07-17T22:06:00Z</dcterms:created>
  <dcterms:modified xsi:type="dcterms:W3CDTF">2021-07-17T23:05:00Z</dcterms:modified>
</cp:coreProperties>
</file>