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                                                   </w:t>
      </w:r>
      <w:r>
        <w:rPr>
          <w:rFonts w:hint="default"/>
          <w:sz w:val="40"/>
          <w:szCs w:val="40"/>
          <w:lang w:val="en-US"/>
        </w:rPr>
        <w:t xml:space="preserve"> ICO TOKEN SALE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sz w:val="28"/>
          <w:szCs w:val="28"/>
          <w:lang w:val="en-US"/>
        </w:rPr>
        <w:t>TEAM 4 : PROSPER,VASANTH,SUSHWANTH,HAMEED</w:t>
      </w:r>
    </w:p>
    <w:p>
      <w:pPr>
        <w:rPr>
          <w:rFonts w:hint="default"/>
          <w:lang w:val="en-US"/>
        </w:rPr>
      </w:pPr>
    </w:p>
    <w:p>
      <w:pPr>
        <w:rPr>
          <w:rFonts w:hint="default"/>
          <w:lang w:val="en-US"/>
        </w:rPr>
      </w:pPr>
    </w:p>
    <w:p>
      <w:pPr>
        <w:rPr>
          <w:rFonts w:hint="default"/>
          <w:sz w:val="32"/>
          <w:szCs w:val="32"/>
          <w:lang w:val="en-US"/>
        </w:rPr>
      </w:pPr>
      <w:r>
        <w:rPr>
          <w:rFonts w:hint="default"/>
          <w:sz w:val="32"/>
          <w:szCs w:val="32"/>
          <w:lang w:val="en-US"/>
        </w:rPr>
        <w:t xml:space="preserve">Done through truffle framework : </w:t>
      </w:r>
    </w:p>
    <w:p>
      <w:pPr>
        <w:rPr>
          <w:rFonts w:hint="default"/>
          <w:lang w:val="en-US"/>
        </w:rPr>
      </w:pPr>
      <w:r>
        <w:rPr>
          <w:rFonts w:hint="default"/>
          <w:lang w:val="en-US"/>
        </w:rPr>
        <w:t xml:space="preserve">                                                  </w:t>
      </w:r>
    </w:p>
    <w:p>
      <w:pPr>
        <w:rPr>
          <w:rFonts w:hint="default"/>
          <w:sz w:val="28"/>
          <w:szCs w:val="28"/>
          <w:lang w:val="en-US"/>
        </w:rPr>
      </w:pPr>
      <w:r>
        <w:rPr>
          <w:rFonts w:hint="default"/>
          <w:lang w:val="en-US"/>
        </w:rPr>
        <w:t xml:space="preserve">                                      </w:t>
      </w:r>
      <w:r>
        <w:rPr>
          <w:rFonts w:hint="default"/>
          <w:sz w:val="28"/>
          <w:szCs w:val="28"/>
          <w:lang w:val="en-US"/>
        </w:rPr>
        <w:t xml:space="preserve"> </w:t>
      </w:r>
      <w:r>
        <w:rPr>
          <w:rFonts w:ascii="Helvetica" w:hAnsi="Helvetica" w:eastAsia="Helvetica" w:cs="Helvetica"/>
          <w:i w:val="0"/>
          <w:iCs w:val="0"/>
          <w:caps w:val="0"/>
          <w:color w:val="171F26"/>
          <w:spacing w:val="0"/>
          <w:sz w:val="28"/>
          <w:szCs w:val="28"/>
          <w:shd w:val="clear" w:fill="FFFFFF"/>
        </w:rPr>
        <w:t>The Truffle language implementation framework is an open source library for building tools and programming languages implementations as interpreters for self-modifying Abstract Syntax Trees. Together with the open source</w:t>
      </w:r>
      <w:r>
        <w:rPr>
          <w:rFonts w:hint="default" w:ascii="Helvetica" w:hAnsi="Helvetica" w:eastAsia="Helvetica" w:cs="Helvetica"/>
          <w:i w:val="0"/>
          <w:iCs w:val="0"/>
          <w:caps w:val="0"/>
          <w:color w:val="171F26"/>
          <w:spacing w:val="0"/>
          <w:sz w:val="28"/>
          <w:szCs w:val="28"/>
          <w:shd w:val="clear" w:fill="FFFFFF"/>
        </w:rPr>
        <w:t> </w:t>
      </w:r>
      <w:r>
        <w:rPr>
          <w:rFonts w:hint="default" w:ascii="Helvetica" w:hAnsi="Helvetica" w:eastAsia="Helvetica" w:cs="Helvetica"/>
          <w:i w:val="0"/>
          <w:iCs w:val="0"/>
          <w:caps w:val="0"/>
          <w:color w:val="171F26"/>
          <w:spacing w:val="0"/>
          <w:sz w:val="28"/>
          <w:szCs w:val="28"/>
          <w:shd w:val="clear" w:fill="FFFFFF"/>
          <w:lang w:val="en-US"/>
        </w:rPr>
        <w:t xml:space="preserve"> Graal Compiler ,</w:t>
      </w:r>
      <w:r>
        <w:rPr>
          <w:rFonts w:hint="default" w:ascii="Helvetica" w:hAnsi="Helvetica" w:eastAsia="Helvetica" w:cs="Helvetica"/>
          <w:i w:val="0"/>
          <w:iCs w:val="0"/>
          <w:caps w:val="0"/>
          <w:color w:val="171F26"/>
          <w:spacing w:val="0"/>
          <w:sz w:val="28"/>
          <w:szCs w:val="28"/>
          <w:shd w:val="clear" w:fill="FFFFFF"/>
        </w:rPr>
        <w:t xml:space="preserve"> Truffle represents a significant step forward in programming language implementation technology in the current era of dynamic languages.</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73040" cy="3722370"/>
            <wp:effectExtent l="0" t="0" r="10160" b="11430"/>
            <wp:docPr id="2" name="Picture 2" descr="WhatsApp Image 2023-07-07 at 6.08.32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07-07 at 6.08.32 AM (1)"/>
                    <pic:cNvPicPr>
                      <a:picLocks noChangeAspect="1"/>
                    </pic:cNvPicPr>
                  </pic:nvPicPr>
                  <pic:blipFill>
                    <a:blip r:embed="rId4"/>
                    <a:stretch>
                      <a:fillRect/>
                    </a:stretch>
                  </pic:blipFill>
                  <pic:spPr>
                    <a:xfrm>
                      <a:off x="0" y="0"/>
                      <a:ext cx="5273040" cy="372237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ind w:firstLine="300" w:firstLineChars="150"/>
        <w:rPr>
          <w:rFonts w:hint="default"/>
          <w:lang w:val="en-US"/>
        </w:rPr>
      </w:pPr>
    </w:p>
    <w:p>
      <w:pPr>
        <w:ind w:firstLine="300" w:firstLineChars="150"/>
        <w:rPr>
          <w:rFonts w:hint="default"/>
          <w:lang w:val="en-US"/>
        </w:rPr>
      </w:pPr>
    </w:p>
    <w:p>
      <w:pPr>
        <w:ind w:firstLine="300" w:firstLineChars="150"/>
        <w:rPr>
          <w:rFonts w:hint="default"/>
          <w:lang w:val="en-US"/>
        </w:rPr>
      </w:pPr>
    </w:p>
    <w:p>
      <w:pPr>
        <w:ind w:firstLine="480" w:firstLineChars="150"/>
        <w:rPr>
          <w:rFonts w:hint="default"/>
          <w:sz w:val="32"/>
          <w:szCs w:val="32"/>
          <w:lang w:val="en-US"/>
        </w:rPr>
      </w:pPr>
      <w:r>
        <w:rPr>
          <w:rFonts w:hint="default"/>
          <w:sz w:val="32"/>
          <w:szCs w:val="32"/>
          <w:lang w:val="en-US"/>
        </w:rPr>
        <w:t>During the token sale, participants can use their chosen cryptocurrency or token to purchase your DApp tokens. The smart contract will handle the purchase process, including the distribution of tokens to buyers.</w:t>
      </w:r>
    </w:p>
    <w:p>
      <w:pPr>
        <w:ind w:firstLine="300" w:firstLineChars="150"/>
        <w:rPr>
          <w:rFonts w:hint="default"/>
          <w:lang w:val="en-US"/>
        </w:rPr>
      </w:pPr>
    </w:p>
    <w:p>
      <w:pPr>
        <w:rPr>
          <w:rFonts w:hint="default"/>
          <w:lang w:val="en-US"/>
        </w:rPr>
      </w:pPr>
    </w:p>
    <w:p>
      <w:pPr>
        <w:pStyle w:val="2"/>
        <w:bidi w:val="0"/>
        <w:rPr>
          <w:rFonts w:hint="default"/>
          <w:lang w:val="en-US"/>
        </w:rPr>
      </w:pPr>
      <w:r>
        <w:rPr>
          <w:rFonts w:hint="default"/>
          <w:lang w:val="en-US"/>
        </w:rPr>
        <w:drawing>
          <wp:inline distT="0" distB="0" distL="114300" distR="114300">
            <wp:extent cx="4876800" cy="3416300"/>
            <wp:effectExtent l="0" t="0" r="0" b="0"/>
            <wp:docPr id="12" name="Picture 12" descr="WhatsApp Image 2023-07-07 at 6.21.2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3-07-07 at 6.21.21 AM"/>
                    <pic:cNvPicPr>
                      <a:picLocks noChangeAspect="1"/>
                    </pic:cNvPicPr>
                  </pic:nvPicPr>
                  <pic:blipFill>
                    <a:blip r:embed="rId5"/>
                    <a:stretch>
                      <a:fillRect/>
                    </a:stretch>
                  </pic:blipFill>
                  <pic:spPr>
                    <a:xfrm>
                      <a:off x="0" y="0"/>
                      <a:ext cx="4876800" cy="3416300"/>
                    </a:xfrm>
                    <a:prstGeom prst="rect">
                      <a:avLst/>
                    </a:prstGeom>
                  </pic:spPr>
                </pic:pic>
              </a:graphicData>
            </a:graphic>
          </wp:inline>
        </w:drawing>
      </w:r>
    </w:p>
    <w:p>
      <w:pPr>
        <w:rPr>
          <w:rFonts w:hint="default"/>
          <w:lang w:val="en-US"/>
        </w:rPr>
      </w:pPr>
      <w:r>
        <w:rPr>
          <w:rFonts w:hint="default"/>
          <w:lang w:val="en-US"/>
        </w:rPr>
        <w:br w:type="textWrapping"/>
      </w:r>
    </w:p>
    <w:p>
      <w:pPr>
        <w:rPr>
          <w:rFonts w:hint="default"/>
          <w:lang w:val="en-US"/>
        </w:rPr>
      </w:pPr>
    </w:p>
    <w:p>
      <w:pPr>
        <w:rPr>
          <w:rFonts w:hint="default"/>
          <w:lang w:val="en-US"/>
        </w:rPr>
      </w:pPr>
      <w:r>
        <w:rPr>
          <w:rFonts w:hint="default"/>
          <w:lang w:val="en-US"/>
        </w:rPr>
        <w:drawing>
          <wp:inline distT="0" distB="0" distL="114300" distR="114300">
            <wp:extent cx="5273040" cy="2966085"/>
            <wp:effectExtent l="0" t="0" r="10160" b="5715"/>
            <wp:docPr id="7" name="Picture 7" descr="WhatsApp Image 2023-07-07 at 6.09.3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3-07-07 at 6.09.38 AM"/>
                    <pic:cNvPicPr>
                      <a:picLocks noChangeAspect="1"/>
                    </pic:cNvPicPr>
                  </pic:nvPicPr>
                  <pic:blipFill>
                    <a:blip r:embed="rId6"/>
                    <a:stretch>
                      <a:fillRect/>
                    </a:stretch>
                  </pic:blipFill>
                  <pic:spPr>
                    <a:xfrm>
                      <a:off x="0" y="0"/>
                      <a:ext cx="5273040" cy="2966085"/>
                    </a:xfrm>
                    <a:prstGeom prst="rect">
                      <a:avLst/>
                    </a:prstGeom>
                  </pic:spPr>
                </pic:pic>
              </a:graphicData>
            </a:graphic>
          </wp:inline>
        </w:drawing>
      </w:r>
      <w:r>
        <w:rPr>
          <w:rFonts w:hint="default"/>
          <w:lang w:val="en-US"/>
        </w:rPr>
        <w:br w:type="page"/>
      </w:r>
    </w:p>
    <w:p>
      <w:pPr>
        <w:rPr>
          <w:rFonts w:hint="default"/>
          <w:lang w:val="en-US"/>
        </w:rPr>
      </w:pPr>
      <w:r>
        <w:rPr>
          <w:rFonts w:hint="default"/>
          <w:lang w:val="en-US"/>
        </w:rPr>
        <w:drawing>
          <wp:inline distT="0" distB="0" distL="114300" distR="114300">
            <wp:extent cx="5273040" cy="2966085"/>
            <wp:effectExtent l="0" t="0" r="10160" b="5715"/>
            <wp:docPr id="8" name="Picture 8" descr="WhatsApp Image 2023-07-07 at 6.09.3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3-07-07 at 6.09.37 AM"/>
                    <pic:cNvPicPr>
                      <a:picLocks noChangeAspect="1"/>
                    </pic:cNvPicPr>
                  </pic:nvPicPr>
                  <pic:blipFill>
                    <a:blip r:embed="rId7"/>
                    <a:stretch>
                      <a:fillRect/>
                    </a:stretch>
                  </pic:blipFill>
                  <pic:spPr>
                    <a:xfrm>
                      <a:off x="0" y="0"/>
                      <a:ext cx="5273040" cy="296608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sz w:val="36"/>
          <w:szCs w:val="36"/>
          <w:lang w:val="en-US"/>
        </w:rPr>
      </w:pPr>
      <w:r>
        <w:rPr>
          <w:rFonts w:hint="default"/>
          <w:lang w:val="en-US"/>
        </w:rPr>
        <w:drawing>
          <wp:inline distT="0" distB="0" distL="114300" distR="114300">
            <wp:extent cx="5247640" cy="2801620"/>
            <wp:effectExtent l="0" t="0" r="10160" b="5080"/>
            <wp:docPr id="5" name="Picture 5" descr="WhatsApp Image 2023-07-05 at 5.04.56 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07-05 at 5.04.56 AM (3)"/>
                    <pic:cNvPicPr>
                      <a:picLocks noChangeAspect="1"/>
                    </pic:cNvPicPr>
                  </pic:nvPicPr>
                  <pic:blipFill>
                    <a:blip r:embed="rId8"/>
                    <a:stretch>
                      <a:fillRect/>
                    </a:stretch>
                  </pic:blipFill>
                  <pic:spPr>
                    <a:xfrm>
                      <a:off x="0" y="0"/>
                      <a:ext cx="5247640" cy="2801620"/>
                    </a:xfrm>
                    <a:prstGeom prst="rect">
                      <a:avLst/>
                    </a:prstGeom>
                  </pic:spPr>
                </pic:pic>
              </a:graphicData>
            </a:graphic>
          </wp:inline>
        </w:drawing>
      </w:r>
    </w:p>
    <w:p>
      <w:pPr>
        <w:rPr>
          <w:rFonts w:hint="default"/>
          <w:sz w:val="36"/>
          <w:szCs w:val="36"/>
          <w:lang w:val="en-US"/>
        </w:rPr>
      </w:pPr>
      <w:r>
        <w:rPr>
          <w:rFonts w:hint="default"/>
          <w:sz w:val="36"/>
          <w:szCs w:val="36"/>
          <w:lang w:val="en-US"/>
        </w:rPr>
        <w:t>MIGRATION :</w:t>
      </w:r>
    </w:p>
    <w:p>
      <w:pPr>
        <w:rPr>
          <w:rFonts w:hint="default"/>
          <w:sz w:val="36"/>
          <w:szCs w:val="36"/>
          <w:lang w:val="en-US"/>
        </w:rPr>
      </w:pPr>
    </w:p>
    <w:p>
      <w:pPr>
        <w:ind w:firstLine="2940" w:firstLineChars="1050"/>
        <w:rPr>
          <w:rFonts w:hint="default"/>
          <w:sz w:val="28"/>
          <w:szCs w:val="28"/>
          <w:lang w:val="en-US"/>
        </w:rPr>
      </w:pPr>
      <w:r>
        <w:rPr>
          <w:rFonts w:ascii="Arial" w:hAnsi="Arial" w:eastAsia="Arial" w:cs="Arial"/>
          <w:i w:val="0"/>
          <w:iCs w:val="0"/>
          <w:caps w:val="0"/>
          <w:color w:val="202124"/>
          <w:spacing w:val="0"/>
          <w:sz w:val="28"/>
          <w:szCs w:val="28"/>
          <w:shd w:val="clear" w:fill="FFFFFF"/>
        </w:rPr>
        <w:t>Migrations are</w:t>
      </w:r>
      <w:r>
        <w:rPr>
          <w:rFonts w:hint="default" w:ascii="Arial" w:hAnsi="Arial" w:eastAsia="Arial" w:cs="Arial"/>
          <w:i w:val="0"/>
          <w:iCs w:val="0"/>
          <w:caps w:val="0"/>
          <w:color w:val="202124"/>
          <w:spacing w:val="0"/>
          <w:sz w:val="28"/>
          <w:szCs w:val="28"/>
          <w:shd w:val="clear" w:fill="FFFFFF"/>
        </w:rPr>
        <w:t> </w:t>
      </w:r>
      <w:r>
        <w:rPr>
          <w:rFonts w:hint="default" w:ascii="Arial" w:hAnsi="Arial" w:eastAsia="Arial" w:cs="Arial"/>
          <w:i w:val="0"/>
          <w:iCs w:val="0"/>
          <w:caps w:val="0"/>
          <w:color w:val="040C28"/>
          <w:spacing w:val="0"/>
          <w:sz w:val="28"/>
          <w:szCs w:val="28"/>
        </w:rPr>
        <w:t>JavaScript files that help you deploy contracts to the Ethereum network</w:t>
      </w:r>
      <w:r>
        <w:rPr>
          <w:rFonts w:hint="default" w:ascii="Arial" w:hAnsi="Arial" w:eastAsia="Arial" w:cs="Arial"/>
          <w:i w:val="0"/>
          <w:iCs w:val="0"/>
          <w:caps w:val="0"/>
          <w:color w:val="202124"/>
          <w:spacing w:val="0"/>
          <w:sz w:val="28"/>
          <w:szCs w:val="28"/>
          <w:shd w:val="clear" w:fill="FFFFFF"/>
        </w:rPr>
        <w:t>. These files are responsible for staging your deployment tasks, and they're written under the assumption that your deployment needs will change over time.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802630" cy="4051300"/>
            <wp:effectExtent l="0" t="0" r="1270" b="0"/>
            <wp:docPr id="6" name="Picture 6" descr="WhatsApp Image 2023-07-05 at 5.04.56 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3-07-05 at 5.04.56 AM (4)"/>
                    <pic:cNvPicPr>
                      <a:picLocks noChangeAspect="1"/>
                    </pic:cNvPicPr>
                  </pic:nvPicPr>
                  <pic:blipFill>
                    <a:blip r:embed="rId9"/>
                    <a:stretch>
                      <a:fillRect/>
                    </a:stretch>
                  </pic:blipFill>
                  <pic:spPr>
                    <a:xfrm>
                      <a:off x="0" y="0"/>
                      <a:ext cx="5802630" cy="405130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sz w:val="32"/>
          <w:szCs w:val="32"/>
          <w:lang w:val="en-US"/>
        </w:rPr>
      </w:pPr>
      <w:r>
        <w:rPr>
          <w:rFonts w:hint="default"/>
          <w:sz w:val="32"/>
          <w:szCs w:val="32"/>
          <w:lang w:val="en-US"/>
        </w:rPr>
        <w:t>TOKEN SALE :</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344795" cy="3598545"/>
            <wp:effectExtent l="0" t="0" r="1905" b="8255"/>
            <wp:docPr id="4" name="Picture 4" descr="WhatsApp Image 2023-07-05 at 5.04.56 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07-05 at 5.04.56 AM (2)"/>
                    <pic:cNvPicPr>
                      <a:picLocks noChangeAspect="1"/>
                    </pic:cNvPicPr>
                  </pic:nvPicPr>
                  <pic:blipFill>
                    <a:blip r:embed="rId10"/>
                    <a:stretch>
                      <a:fillRect/>
                    </a:stretch>
                  </pic:blipFill>
                  <pic:spPr>
                    <a:xfrm>
                      <a:off x="0" y="0"/>
                      <a:ext cx="5344795" cy="3598545"/>
                    </a:xfrm>
                    <a:prstGeom prst="rect">
                      <a:avLst/>
                    </a:prstGeom>
                  </pic:spPr>
                </pic:pic>
              </a:graphicData>
            </a:graphic>
          </wp:inline>
        </w:drawing>
      </w:r>
    </w:p>
    <w:p>
      <w:pPr>
        <w:rPr>
          <w:rFonts w:hint="default"/>
          <w:lang w:val="en-US"/>
        </w:rPr>
      </w:pPr>
    </w:p>
    <w:p>
      <w:pPr>
        <w:rPr>
          <w:rFonts w:hint="default"/>
          <w:lang w:val="en-US"/>
        </w:rPr>
      </w:pPr>
    </w:p>
    <w:p>
      <w:pPr>
        <w:rPr>
          <w:rFonts w:hint="default"/>
          <w:sz w:val="32"/>
          <w:szCs w:val="32"/>
          <w:lang w:val="en-US"/>
        </w:rPr>
      </w:pPr>
      <w:r>
        <w:rPr>
          <w:rFonts w:hint="default"/>
          <w:sz w:val="32"/>
          <w:szCs w:val="32"/>
          <w:lang w:val="en-US"/>
        </w:rPr>
        <w:t xml:space="preserve">We have deployed the token which is running on the local host </w:t>
      </w:r>
    </w:p>
    <w:p>
      <w:pPr>
        <w:rPr>
          <w:rFonts w:hint="default"/>
          <w:sz w:val="32"/>
          <w:szCs w:val="32"/>
          <w:lang w:val="en-US"/>
        </w:rPr>
      </w:pPr>
      <w:r>
        <w:rPr>
          <w:rFonts w:hint="default"/>
          <w:sz w:val="32"/>
          <w:szCs w:val="32"/>
          <w:lang w:val="en-US"/>
        </w:rPr>
        <w:t>This is the scrrenshot of</w:t>
      </w:r>
    </w:p>
    <w:p>
      <w:pPr>
        <w:rPr>
          <w:rFonts w:hint="default"/>
          <w:sz w:val="32"/>
          <w:szCs w:val="32"/>
          <w:lang w:val="en-US"/>
        </w:rPr>
      </w:pPr>
    </w:p>
    <w:p>
      <w:pPr>
        <w:rPr>
          <w:rFonts w:hint="default"/>
          <w:sz w:val="32"/>
          <w:szCs w:val="32"/>
          <w:lang w:val="en-US"/>
        </w:rPr>
      </w:pPr>
    </w:p>
    <w:p>
      <w:pPr>
        <w:rPr>
          <w:rFonts w:hint="default"/>
          <w:lang w:val="en-US"/>
        </w:rPr>
      </w:pPr>
      <w:r>
        <w:rPr>
          <w:rFonts w:hint="default"/>
          <w:lang w:val="en-US"/>
        </w:rPr>
        <w:drawing>
          <wp:inline distT="0" distB="0" distL="114300" distR="114300">
            <wp:extent cx="5273040" cy="2966085"/>
            <wp:effectExtent l="0" t="0" r="10160" b="5715"/>
            <wp:docPr id="10" name="Picture 10" descr="WhatsApp Image 2023-07-05 at 5.04.5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3-07-05 at 5.04.56 AM"/>
                    <pic:cNvPicPr>
                      <a:picLocks noChangeAspect="1"/>
                    </pic:cNvPicPr>
                  </pic:nvPicPr>
                  <pic:blipFill>
                    <a:blip r:embed="rId11"/>
                    <a:stretch>
                      <a:fillRect/>
                    </a:stretch>
                  </pic:blipFill>
                  <pic:spPr>
                    <a:xfrm>
                      <a:off x="0" y="0"/>
                      <a:ext cx="5273040" cy="2966085"/>
                    </a:xfrm>
                    <a:prstGeom prst="rect">
                      <a:avLst/>
                    </a:prstGeom>
                  </pic:spPr>
                </pic:pic>
              </a:graphicData>
            </a:graphic>
          </wp:inline>
        </w:drawing>
      </w:r>
    </w:p>
    <w:p>
      <w:pPr>
        <w:rPr>
          <w:rFonts w:hint="default"/>
          <w:sz w:val="32"/>
          <w:szCs w:val="32"/>
          <w:lang w:val="en-US"/>
        </w:rPr>
      </w:pPr>
    </w:p>
    <w:p>
      <w:pPr>
        <w:rPr>
          <w:rFonts w:hint="default"/>
          <w:sz w:val="32"/>
          <w:szCs w:val="32"/>
          <w:lang w:val="en-US"/>
        </w:rPr>
      </w:pPr>
      <w:r>
        <w:rPr>
          <w:rFonts w:hint="default"/>
          <w:sz w:val="32"/>
          <w:szCs w:val="32"/>
          <w:lang w:val="en-US"/>
        </w:rPr>
        <w:t>This is the migration process</w:t>
      </w:r>
    </w:p>
    <w:p>
      <w:pPr>
        <w:rPr>
          <w:rFonts w:hint="default"/>
          <w:lang w:val="en-US"/>
        </w:rPr>
      </w:pPr>
    </w:p>
    <w:p>
      <w:pPr>
        <w:rPr>
          <w:rFonts w:hint="default"/>
          <w:lang w:val="en-US"/>
        </w:rPr>
      </w:pPr>
    </w:p>
    <w:p>
      <w:r>
        <w:rPr>
          <w:rFonts w:hint="default"/>
          <w:lang w:val="en-US"/>
        </w:rPr>
        <w:drawing>
          <wp:inline distT="0" distB="0" distL="114300" distR="114300">
            <wp:extent cx="5819775" cy="3748405"/>
            <wp:effectExtent l="0" t="0" r="9525" b="10795"/>
            <wp:docPr id="9" name="Picture 9" descr="WhatsApp Image 2023-07-05 at 5.04.56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3-07-05 at 5.04.56 AM (1)"/>
                    <pic:cNvPicPr>
                      <a:picLocks noChangeAspect="1"/>
                    </pic:cNvPicPr>
                  </pic:nvPicPr>
                  <pic:blipFill>
                    <a:blip r:embed="rId12"/>
                    <a:stretch>
                      <a:fillRect/>
                    </a:stretch>
                  </pic:blipFill>
                  <pic:spPr>
                    <a:xfrm>
                      <a:off x="0" y="0"/>
                      <a:ext cx="5819775" cy="3748405"/>
                    </a:xfrm>
                    <a:prstGeom prst="rect">
                      <a:avLst/>
                    </a:prstGeom>
                  </pic:spPr>
                </pic:pic>
              </a:graphicData>
            </a:graphic>
          </wp:inline>
        </w:drawing>
      </w:r>
      <w:bookmarkStart w:id="0" w:name="_GoBack"/>
      <w:bookmarkEnd w:id="0"/>
    </w:p>
    <w:p/>
    <w:p/>
    <w:p/>
    <w:p/>
    <w:p/>
    <w:p/>
    <w:p/>
    <w:p/>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335A9"/>
    <w:rsid w:val="016335A9"/>
    <w:rsid w:val="0B487B08"/>
    <w:rsid w:val="61B828CE"/>
    <w:rsid w:val="6A327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2023-07-05T12:42:00Z</dcterms:created>
  <dc:creator>User</dc:creator>
  <cp:lastModifiedBy>User</cp:lastModifiedBy>
  <dcterms:modified xsi:type="dcterms:W3CDTF">2023-07-07T13:35:57Z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AFE1AAAB795B444CB7BD8EF1A4693696</vt:lpwstr>
  </property>
</Properties>
</file>