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D47" w:rsidRDefault="00F70D47" w:rsidP="00F70D47">
      <w:pPr>
        <w:pStyle w:val="Title"/>
        <w:spacing w:before="480" w:after="240"/>
        <w:ind w:left="1440" w:firstLine="0"/>
        <w:rPr>
          <w:rFonts w:ascii="Calibri" w:eastAsia="Calibri" w:hAnsi="Calibri" w:cs="Calibri"/>
          <w:b/>
          <w:bCs/>
          <w:color w:val="345A8A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345A8A"/>
          <w:sz w:val="36"/>
          <w:szCs w:val="36"/>
          <w:lang w:val="en-US"/>
        </w:rPr>
        <w:t>EE 527: Machine Learning Laboratory</w:t>
      </w:r>
    </w:p>
    <w:p w:rsidR="00F70D47" w:rsidRDefault="00F70D47" w:rsidP="00F70D47">
      <w:pPr>
        <w:pStyle w:val="Author"/>
        <w:ind w:left="2880" w:firstLine="0"/>
        <w:jc w:val="both"/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color w:val="000000" w:themeColor="text1"/>
          <w:sz w:val="36"/>
          <w:szCs w:val="36"/>
          <w:lang w:val="en-US"/>
        </w:rPr>
        <w:t>Assignment 8</w:t>
      </w:r>
    </w:p>
    <w:p w:rsidR="00F70D47" w:rsidRDefault="00F70D47" w:rsidP="00F70D47">
      <w:pPr>
        <w:spacing w:after="200"/>
        <w:ind w:left="28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>Due date: 27 March 2023</w:t>
      </w:r>
    </w:p>
    <w:p w:rsidR="00F70D47" w:rsidRDefault="00F70D47" w:rsidP="00F70D47">
      <w:pPr>
        <w:spacing w:before="180" w:after="18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___________________________________________________________________________</w:t>
      </w:r>
    </w:p>
    <w:p w:rsidR="00F70D47" w:rsidRDefault="00F70D47" w:rsidP="00F70D47">
      <w:pPr>
        <w:autoSpaceDE w:val="0"/>
        <w:autoSpaceDN w:val="0"/>
        <w:adjustRightInd w:val="0"/>
        <w:spacing w:after="0"/>
        <w:ind w:left="360"/>
        <w:jc w:val="both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:rsidR="00881EF1" w:rsidRDefault="00881EF1" w:rsidP="006927F2">
      <w:pPr>
        <w:autoSpaceDE w:val="0"/>
        <w:autoSpaceDN w:val="0"/>
        <w:adjustRightInd w:val="0"/>
        <w:spacing w:after="0"/>
        <w:jc w:val="both"/>
        <w:rPr>
          <w:rFonts w:ascii="CIDFont+F1" w:hAnsi="CIDFont+F1" w:cs="CIDFont+F1"/>
          <w:color w:val="000000"/>
          <w:kern w:val="0"/>
          <w:sz w:val="32"/>
          <w:szCs w:val="32"/>
        </w:rPr>
      </w:pPr>
      <w:r w:rsidRPr="00881EF1">
        <w:rPr>
          <w:rFonts w:ascii="CIDFont+F1" w:hAnsi="CIDFont+F1" w:cs="CIDFont+F1"/>
          <w:b/>
          <w:color w:val="000000"/>
          <w:kern w:val="0"/>
          <w:sz w:val="32"/>
          <w:szCs w:val="32"/>
        </w:rPr>
        <w:t>[1.A]</w:t>
      </w:r>
      <w:r w:rsidR="006927F2">
        <w:rPr>
          <w:rFonts w:ascii="CIDFont+F1" w:hAnsi="CIDFont+F1" w:cs="CIDFont+F1"/>
          <w:color w:val="000000"/>
          <w:kern w:val="0"/>
          <w:sz w:val="32"/>
          <w:szCs w:val="32"/>
        </w:rPr>
        <w:t xml:space="preserve"> </w:t>
      </w:r>
      <w:r w:rsidR="00054034" w:rsidRPr="006927F2">
        <w:rPr>
          <w:rFonts w:ascii="CIDFont+F1" w:hAnsi="CIDFont+F1" w:cs="CIDFont+F1"/>
          <w:color w:val="000000"/>
          <w:kern w:val="0"/>
          <w:sz w:val="32"/>
          <w:szCs w:val="32"/>
        </w:rPr>
        <w:t>Download</w:t>
      </w:r>
      <w:r w:rsidR="00DC27F4" w:rsidRPr="006927F2">
        <w:rPr>
          <w:rFonts w:ascii="CIDFont+F1" w:hAnsi="CIDFont+F1" w:cs="CIDFont+F1"/>
          <w:color w:val="000000"/>
          <w:kern w:val="0"/>
          <w:sz w:val="32"/>
          <w:szCs w:val="32"/>
        </w:rPr>
        <w:t xml:space="preserve"> </w:t>
      </w: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the </w:t>
      </w:r>
      <w:r w:rsidR="00DC27F4" w:rsidRPr="006927F2">
        <w:rPr>
          <w:rFonts w:ascii="CIDFont+F1" w:hAnsi="CIDFont+F1" w:cs="CIDFont+F1"/>
          <w:color w:val="000000"/>
          <w:kern w:val="0"/>
          <w:sz w:val="32"/>
          <w:szCs w:val="32"/>
        </w:rPr>
        <w:t>Binary Classification</w:t>
      </w:r>
      <w:r w:rsidR="00054034" w:rsidRPr="006927F2">
        <w:rPr>
          <w:rFonts w:ascii="CIDFont+F1" w:hAnsi="CIDFont+F1" w:cs="CIDFont+F1"/>
          <w:color w:val="000000"/>
          <w:kern w:val="0"/>
          <w:sz w:val="32"/>
          <w:szCs w:val="32"/>
        </w:rPr>
        <w:t xml:space="preserve"> dataset from the </w:t>
      </w:r>
      <w:r>
        <w:rPr>
          <w:rFonts w:ascii="CIDFont+F1" w:hAnsi="CIDFont+F1" w:cs="CIDFont+F1"/>
          <w:color w:val="000000"/>
          <w:kern w:val="0"/>
          <w:sz w:val="32"/>
          <w:szCs w:val="32"/>
        </w:rPr>
        <w:t>following URL</w:t>
      </w:r>
    </w:p>
    <w:p w:rsidR="00054034" w:rsidRDefault="00054034" w:rsidP="006927F2">
      <w:pPr>
        <w:autoSpaceDE w:val="0"/>
        <w:autoSpaceDN w:val="0"/>
        <w:adjustRightInd w:val="0"/>
        <w:spacing w:after="0"/>
        <w:jc w:val="both"/>
        <w:rPr>
          <w:rStyle w:val="Hyperlink"/>
          <w:rFonts w:ascii="CIDFont+F1" w:hAnsi="CIDFont+F1" w:cs="CIDFont+F1"/>
          <w:kern w:val="0"/>
          <w:sz w:val="32"/>
          <w:szCs w:val="32"/>
        </w:rPr>
      </w:pPr>
      <w:r w:rsidRPr="006927F2">
        <w:rPr>
          <w:rFonts w:ascii="CIDFont+F1" w:hAnsi="CIDFont+F1" w:cs="CIDFont+F1"/>
          <w:color w:val="000000"/>
          <w:kern w:val="0"/>
          <w:sz w:val="32"/>
          <w:szCs w:val="32"/>
        </w:rPr>
        <w:t xml:space="preserve"> </w:t>
      </w:r>
      <w:hyperlink r:id="rId5" w:history="1">
        <w:r w:rsidRPr="006927F2">
          <w:rPr>
            <w:rStyle w:val="Hyperlink"/>
            <w:rFonts w:ascii="CIDFont+F1" w:hAnsi="CIDFont+F1" w:cs="CIDFont+F1"/>
            <w:kern w:val="0"/>
            <w:sz w:val="32"/>
            <w:szCs w:val="32"/>
          </w:rPr>
          <w:t>https://archive.ics.uci.edu/ml/datasets/MiniBooNE+particle+identification#</w:t>
        </w:r>
      </w:hyperlink>
    </w:p>
    <w:p w:rsidR="00881EF1" w:rsidRPr="006927F2" w:rsidRDefault="00881EF1" w:rsidP="006927F2">
      <w:pPr>
        <w:autoSpaceDE w:val="0"/>
        <w:autoSpaceDN w:val="0"/>
        <w:adjustRightInd w:val="0"/>
        <w:spacing w:after="0"/>
        <w:jc w:val="both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:rsidR="00DC27F4" w:rsidRPr="00DC27F4" w:rsidRDefault="00DC27F4" w:rsidP="00881EF1">
      <w:pPr>
        <w:autoSpaceDE w:val="0"/>
        <w:autoSpaceDN w:val="0"/>
        <w:adjustRightInd w:val="0"/>
        <w:spacing w:after="0"/>
        <w:jc w:val="both"/>
        <w:rPr>
          <w:rFonts w:ascii="CIDFont+F1" w:hAnsi="CIDFont+F1" w:cs="CIDFont+F1"/>
          <w:color w:val="000000"/>
          <w:kern w:val="0"/>
          <w:sz w:val="32"/>
          <w:szCs w:val="32"/>
        </w:rPr>
      </w:pPr>
      <w:r w:rsidRPr="00F70D47">
        <w:rPr>
          <w:rFonts w:ascii="CIDFont+F1" w:hAnsi="CIDFont+F1" w:cs="CIDFont+F1"/>
          <w:color w:val="000000"/>
          <w:kern w:val="0"/>
          <w:sz w:val="32"/>
          <w:szCs w:val="32"/>
        </w:rPr>
        <w:t xml:space="preserve">Perform Naïve-Bayes Classification by generating Likelihood </w:t>
      </w:r>
      <m:oMath>
        <m:r>
          <w:rPr>
            <w:rFonts w:ascii="Cambria Math" w:hAnsi="Cambria Math" w:cs="CIDFont+F1"/>
            <w:color w:val="000000"/>
            <w:kern w:val="0"/>
            <w:sz w:val="32"/>
            <w:szCs w:val="32"/>
          </w:rPr>
          <m:t>P(X|ω)</m:t>
        </m:r>
      </m:oMath>
      <w:r w:rsidRPr="00F70D47">
        <w:rPr>
          <w:rFonts w:ascii="CIDFont+F1" w:eastAsiaTheme="minorEastAsia" w:hAnsi="CIDFont+F1" w:cs="CIDFont+F1"/>
          <w:color w:val="000000"/>
          <w:kern w:val="0"/>
          <w:sz w:val="32"/>
          <w:szCs w:val="32"/>
        </w:rPr>
        <w:t xml:space="preserve"> using </w:t>
      </w:r>
      <w:r w:rsidR="00881EF1" w:rsidRPr="00881EF1">
        <w:rPr>
          <w:rFonts w:ascii="CIDFont+F1" w:eastAsiaTheme="minorEastAsia" w:hAnsi="CIDFont+F1" w:cs="CIDFont+F1"/>
          <w:b/>
          <w:color w:val="000000"/>
          <w:kern w:val="0"/>
          <w:sz w:val="32"/>
          <w:szCs w:val="32"/>
        </w:rPr>
        <w:t>(a)</w:t>
      </w:r>
      <w:r w:rsidR="00881EF1">
        <w:rPr>
          <w:rFonts w:ascii="CIDFont+F1" w:eastAsiaTheme="minorEastAsia" w:hAnsi="CIDFont+F1" w:cs="CIDFont+F1"/>
          <w:color w:val="000000"/>
          <w:kern w:val="0"/>
          <w:sz w:val="32"/>
          <w:szCs w:val="32"/>
        </w:rPr>
        <w:t xml:space="preserve"> </w:t>
      </w:r>
      <w:r>
        <w:rPr>
          <w:rFonts w:ascii="CIDFont+F1" w:eastAsiaTheme="minorEastAsia" w:hAnsi="CIDFont+F1" w:cs="CIDFont+F1"/>
          <w:color w:val="000000"/>
          <w:kern w:val="0"/>
          <w:sz w:val="32"/>
          <w:szCs w:val="32"/>
        </w:rPr>
        <w:t>Single Gaussian</w:t>
      </w:r>
      <w:r w:rsidR="00881EF1">
        <w:rPr>
          <w:rFonts w:ascii="CIDFont+F1" w:eastAsiaTheme="minorEastAsia" w:hAnsi="CIDFont+F1" w:cs="CIDFont+F1"/>
          <w:color w:val="000000"/>
          <w:kern w:val="0"/>
          <w:sz w:val="32"/>
          <w:szCs w:val="32"/>
        </w:rPr>
        <w:t xml:space="preserve">, and </w:t>
      </w:r>
      <w:r w:rsidR="00881EF1" w:rsidRPr="00881EF1">
        <w:rPr>
          <w:rFonts w:ascii="CIDFont+F1" w:eastAsiaTheme="minorEastAsia" w:hAnsi="CIDFont+F1" w:cs="CIDFont+F1"/>
          <w:b/>
          <w:color w:val="000000"/>
          <w:kern w:val="0"/>
          <w:sz w:val="32"/>
          <w:szCs w:val="32"/>
        </w:rPr>
        <w:t>(b)</w:t>
      </w:r>
      <w:r w:rsidR="00881EF1">
        <w:rPr>
          <w:rFonts w:ascii="CIDFont+F1" w:eastAsiaTheme="minorEastAsia" w:hAnsi="CIDFont+F1" w:cs="CIDFont+F1"/>
          <w:color w:val="000000"/>
          <w:kern w:val="0"/>
          <w:sz w:val="32"/>
          <w:szCs w:val="32"/>
        </w:rPr>
        <w:t xml:space="preserve"> Gaussian Mixture Model (GMM)</w:t>
      </w:r>
    </w:p>
    <w:p w:rsidR="00881EF1" w:rsidRDefault="00881EF1" w:rsidP="006927F2">
      <w:pPr>
        <w:autoSpaceDE w:val="0"/>
        <w:autoSpaceDN w:val="0"/>
        <w:adjustRightInd w:val="0"/>
        <w:spacing w:after="0"/>
        <w:jc w:val="both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:rsidR="00DC27F4" w:rsidRDefault="00881EF1" w:rsidP="006927F2">
      <w:pPr>
        <w:autoSpaceDE w:val="0"/>
        <w:autoSpaceDN w:val="0"/>
        <w:adjustRightInd w:val="0"/>
        <w:spacing w:after="0"/>
        <w:jc w:val="both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O</w:t>
      </w:r>
      <w:r w:rsidR="006927F2">
        <w:rPr>
          <w:rFonts w:ascii="CIDFont+F1" w:hAnsi="CIDFont+F1" w:cs="CIDFont+F1"/>
          <w:color w:val="000000"/>
          <w:kern w:val="0"/>
          <w:sz w:val="32"/>
          <w:szCs w:val="32"/>
        </w:rPr>
        <w:t>btain</w:t>
      </w:r>
      <w:r w:rsidR="00DC27F4">
        <w:rPr>
          <w:rFonts w:ascii="CIDFont+F1" w:hAnsi="CIDFont+F1" w:cs="CIDFont+F1"/>
          <w:color w:val="000000"/>
          <w:kern w:val="0"/>
          <w:sz w:val="32"/>
          <w:szCs w:val="32"/>
        </w:rPr>
        <w:t xml:space="preserve"> </w:t>
      </w:r>
      <w:r w:rsidR="00DC27F4" w:rsidRPr="00DC27F4"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  <w:t>class</w:t>
      </w:r>
      <w:r w:rsidR="006927F2"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  <w:t>-</w:t>
      </w:r>
      <w:r w:rsidR="00DC27F4" w:rsidRPr="00DC27F4"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  <w:t>wise F1</w:t>
      </w:r>
      <w:r w:rsidR="00DC27F4">
        <w:rPr>
          <w:rFonts w:ascii="CIDFont+F1" w:hAnsi="CIDFont+F1" w:cs="CIDFont+F1"/>
          <w:color w:val="000000"/>
          <w:kern w:val="0"/>
          <w:sz w:val="32"/>
          <w:szCs w:val="32"/>
        </w:rPr>
        <w:t xml:space="preserve"> score</w:t>
      </w:r>
      <w:r>
        <w:rPr>
          <w:rFonts w:ascii="CIDFont+F1" w:hAnsi="CIDFont+F1" w:cs="CIDFont+F1"/>
          <w:color w:val="000000"/>
          <w:kern w:val="0"/>
          <w:sz w:val="32"/>
          <w:szCs w:val="32"/>
        </w:rPr>
        <w:t>s</w:t>
      </w:r>
      <w:r w:rsidR="00895DD5">
        <w:rPr>
          <w:rFonts w:ascii="CIDFont+F1" w:hAnsi="CIDFont+F1" w:cs="CIDFont+F1"/>
          <w:color w:val="000000"/>
          <w:kern w:val="0"/>
          <w:sz w:val="32"/>
          <w:szCs w:val="32"/>
        </w:rPr>
        <w:t xml:space="preserve"> </w:t>
      </w: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for both cases. Additionally, vary the number </w:t>
      </w:r>
      <w:r w:rsidR="00895DD5">
        <w:rPr>
          <w:rFonts w:ascii="CIDFont+F1" w:hAnsi="CIDFont+F1" w:cs="CIDFont+F1"/>
          <w:color w:val="000000"/>
          <w:kern w:val="0"/>
          <w:sz w:val="32"/>
          <w:szCs w:val="32"/>
        </w:rPr>
        <w:t xml:space="preserve">of modes </w:t>
      </w: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of the GMM and plot the class-wise </w:t>
      </w:r>
      <w:r w:rsidR="00895DD5">
        <w:rPr>
          <w:rFonts w:ascii="CIDFont+F1" w:hAnsi="CIDFont+F1" w:cs="CIDFont+F1"/>
          <w:color w:val="000000"/>
          <w:kern w:val="0"/>
          <w:sz w:val="32"/>
          <w:szCs w:val="32"/>
        </w:rPr>
        <w:t>F1 score</w:t>
      </w:r>
      <w:r>
        <w:rPr>
          <w:rFonts w:ascii="CIDFont+F1" w:hAnsi="CIDFont+F1" w:cs="CIDFont+F1"/>
          <w:color w:val="000000"/>
          <w:kern w:val="0"/>
          <w:sz w:val="32"/>
          <w:szCs w:val="32"/>
        </w:rPr>
        <w:t>s</w:t>
      </w:r>
      <w:r w:rsidR="00895DD5">
        <w:rPr>
          <w:rFonts w:ascii="CIDFont+F1" w:hAnsi="CIDFont+F1" w:cs="CIDFont+F1"/>
          <w:color w:val="000000"/>
          <w:kern w:val="0"/>
          <w:sz w:val="32"/>
          <w:szCs w:val="32"/>
        </w:rPr>
        <w:t>.</w:t>
      </w:r>
    </w:p>
    <w:p w:rsidR="006927F2" w:rsidRDefault="006927F2" w:rsidP="006927F2">
      <w:pPr>
        <w:autoSpaceDE w:val="0"/>
        <w:autoSpaceDN w:val="0"/>
        <w:adjustRightInd w:val="0"/>
        <w:spacing w:after="0"/>
        <w:jc w:val="both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:rsidR="006927F2" w:rsidRDefault="00881EF1" w:rsidP="006927F2">
      <w:pPr>
        <w:autoSpaceDE w:val="0"/>
        <w:autoSpaceDN w:val="0"/>
        <w:adjustRightInd w:val="0"/>
        <w:spacing w:after="0"/>
        <w:jc w:val="both"/>
        <w:rPr>
          <w:rFonts w:ascii="CIDFont+F1" w:hAnsi="CIDFont+F1" w:cs="CIDFont+F1"/>
          <w:color w:val="000000"/>
          <w:kern w:val="0"/>
          <w:sz w:val="32"/>
          <w:szCs w:val="32"/>
        </w:rPr>
      </w:pPr>
      <w:r w:rsidRPr="00881EF1">
        <w:rPr>
          <w:rFonts w:ascii="CIDFont+F1" w:hAnsi="CIDFont+F1" w:cs="CIDFont+F1"/>
          <w:b/>
          <w:color w:val="000000"/>
          <w:kern w:val="0"/>
          <w:sz w:val="32"/>
          <w:szCs w:val="32"/>
        </w:rPr>
        <w:t>[1.B]</w:t>
      </w:r>
      <w:r w:rsidR="006927F2">
        <w:rPr>
          <w:rFonts w:ascii="CIDFont+F1" w:hAnsi="CIDFont+F1" w:cs="CIDFont+F1"/>
          <w:color w:val="000000"/>
          <w:kern w:val="0"/>
          <w:sz w:val="32"/>
          <w:szCs w:val="32"/>
        </w:rPr>
        <w:t xml:space="preserve"> Download </w:t>
      </w: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the </w:t>
      </w:r>
      <w:r w:rsidR="006927F2" w:rsidRPr="006927F2"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  <w:t>Iris dataset</w:t>
      </w:r>
      <w:r w:rsidR="006927F2">
        <w:rPr>
          <w:rFonts w:ascii="CIDFont+F1" w:hAnsi="CIDFont+F1" w:cs="CIDFont+F1"/>
          <w:color w:val="000000"/>
          <w:kern w:val="0"/>
          <w:sz w:val="32"/>
          <w:szCs w:val="32"/>
        </w:rPr>
        <w:t xml:space="preserve"> for multiclass classification and repeat the above experiment. Obtain </w:t>
      </w:r>
      <w:r w:rsidR="006927F2" w:rsidRPr="00DC27F4"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  <w:t>class</w:t>
      </w:r>
      <w:r w:rsidR="006927F2"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  <w:t>-</w:t>
      </w:r>
      <w:r w:rsidR="006927F2" w:rsidRPr="00DC27F4"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  <w:t>wise F1</w:t>
      </w:r>
      <w:r w:rsidR="006927F2"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  <w:t xml:space="preserve"> Score</w:t>
      </w:r>
      <w:r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  <w:t>s</w:t>
      </w:r>
      <w:r w:rsidR="006927F2"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  <w:t xml:space="preserve"> </w:t>
      </w: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for each class </w:t>
      </w:r>
      <w:r w:rsidR="006927F2"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  <w:t xml:space="preserve">and </w:t>
      </w:r>
      <w:r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  <w:t xml:space="preserve">the Overall </w:t>
      </w:r>
      <w:r w:rsidR="006927F2"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  <w:t>Accuracy</w:t>
      </w:r>
      <w:r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  <w:t>.</w:t>
      </w:r>
      <w:r w:rsidR="006927F2">
        <w:rPr>
          <w:rFonts w:ascii="CIDFont+F1" w:hAnsi="CIDFont+F1" w:cs="CIDFont+F1"/>
          <w:color w:val="000000"/>
          <w:kern w:val="0"/>
          <w:sz w:val="32"/>
          <w:szCs w:val="32"/>
        </w:rPr>
        <w:t xml:space="preserve"> </w:t>
      </w: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vary the number of modes </w:t>
      </w: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of </w:t>
      </w: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the GMM and plot the </w:t>
      </w:r>
      <w:r>
        <w:rPr>
          <w:rFonts w:ascii="CIDFont+F1" w:hAnsi="CIDFont+F1" w:cs="CIDFont+F1"/>
          <w:color w:val="000000"/>
          <w:kern w:val="0"/>
          <w:sz w:val="32"/>
          <w:szCs w:val="32"/>
        </w:rPr>
        <w:t>overall accuracy</w:t>
      </w:r>
      <w:r>
        <w:rPr>
          <w:rFonts w:ascii="CIDFont+F1" w:hAnsi="CIDFont+F1" w:cs="CIDFont+F1"/>
          <w:color w:val="000000"/>
          <w:kern w:val="0"/>
          <w:sz w:val="32"/>
          <w:szCs w:val="32"/>
        </w:rPr>
        <w:t>.</w:t>
      </w:r>
    </w:p>
    <w:p w:rsidR="00054034" w:rsidRDefault="00054034" w:rsidP="006927F2">
      <w:pPr>
        <w:autoSpaceDE w:val="0"/>
        <w:autoSpaceDN w:val="0"/>
        <w:adjustRightInd w:val="0"/>
        <w:spacing w:after="0"/>
        <w:jc w:val="both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:rsidR="00054034" w:rsidRDefault="00054034" w:rsidP="006927F2">
      <w:pPr>
        <w:autoSpaceDE w:val="0"/>
        <w:autoSpaceDN w:val="0"/>
        <w:adjustRightInd w:val="0"/>
        <w:spacing w:after="0"/>
        <w:jc w:val="both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:rsidR="00D07AB2" w:rsidRDefault="00881EF1" w:rsidP="006927F2">
      <w:pPr>
        <w:autoSpaceDE w:val="0"/>
        <w:autoSpaceDN w:val="0"/>
        <w:adjustRightInd w:val="0"/>
        <w:spacing w:after="0"/>
        <w:jc w:val="both"/>
        <w:rPr>
          <w:rFonts w:ascii="CIDFont+F2" w:hAnsi="CIDFont+F2" w:cs="CIDFont+F2"/>
          <w:color w:val="000000"/>
          <w:kern w:val="0"/>
          <w:sz w:val="32"/>
          <w:szCs w:val="32"/>
        </w:rPr>
      </w:pPr>
      <w:r w:rsidRPr="00881EF1">
        <w:rPr>
          <w:rFonts w:ascii="CIDFont+F1" w:hAnsi="CIDFont+F1" w:cs="CIDFont+F1"/>
          <w:b/>
          <w:color w:val="000000"/>
          <w:kern w:val="0"/>
          <w:sz w:val="32"/>
          <w:szCs w:val="32"/>
        </w:rPr>
        <w:t>[2]</w:t>
      </w: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 </w:t>
      </w:r>
      <w:r w:rsidR="00054034">
        <w:rPr>
          <w:rFonts w:ascii="CIDFont+F2" w:hAnsi="CIDFont+F2" w:cs="CIDFont+F2"/>
          <w:color w:val="000000"/>
          <w:kern w:val="0"/>
          <w:sz w:val="32"/>
          <w:szCs w:val="32"/>
        </w:rPr>
        <w:t xml:space="preserve">Application of </w:t>
      </w:r>
      <w:r w:rsidR="00054034">
        <w:rPr>
          <w:rFonts w:ascii="CIDFont+F3" w:hAnsi="CIDFont+F3" w:cs="CIDFont+F3"/>
          <w:color w:val="002060"/>
          <w:kern w:val="0"/>
          <w:sz w:val="32"/>
          <w:szCs w:val="32"/>
        </w:rPr>
        <w:t xml:space="preserve">K-Means Clustering </w:t>
      </w:r>
      <w:r w:rsidR="00054034">
        <w:rPr>
          <w:rFonts w:ascii="CIDFont+F2" w:hAnsi="CIDFont+F2" w:cs="CIDFont+F2"/>
          <w:color w:val="000000"/>
          <w:kern w:val="0"/>
          <w:sz w:val="32"/>
          <w:szCs w:val="32"/>
        </w:rPr>
        <w:t xml:space="preserve">in image segmentation. Consider the </w:t>
      </w:r>
      <w:r w:rsidR="00054034">
        <w:rPr>
          <w:rFonts w:ascii="CIDFont+F3" w:hAnsi="CIDFont+F3" w:cs="CIDFont+F3"/>
          <w:color w:val="002060"/>
          <w:kern w:val="0"/>
          <w:sz w:val="32"/>
          <w:szCs w:val="32"/>
        </w:rPr>
        <w:t xml:space="preserve">R-G-B </w:t>
      </w:r>
      <w:r w:rsidR="00054034">
        <w:rPr>
          <w:rFonts w:ascii="CIDFont+F2" w:hAnsi="CIDFont+F2" w:cs="CIDFont+F2"/>
          <w:color w:val="000000"/>
          <w:kern w:val="0"/>
          <w:sz w:val="32"/>
          <w:szCs w:val="32"/>
        </w:rPr>
        <w:t xml:space="preserve">values of each pixel of the input image as </w:t>
      </w:r>
      <w:r w:rsidR="00054034">
        <w:rPr>
          <w:rFonts w:ascii="CIDFont+F3" w:hAnsi="CIDFont+F3" w:cs="CIDFont+F3"/>
          <w:color w:val="002060"/>
          <w:kern w:val="0"/>
          <w:sz w:val="32"/>
          <w:szCs w:val="32"/>
        </w:rPr>
        <w:t>3</w:t>
      </w:r>
      <w:r w:rsidR="00054034">
        <w:rPr>
          <w:rFonts w:ascii="CIDFont+F2" w:hAnsi="CIDFont+F2" w:cs="CIDFont+F2"/>
          <w:color w:val="000000"/>
          <w:kern w:val="0"/>
          <w:sz w:val="32"/>
          <w:szCs w:val="32"/>
        </w:rPr>
        <w:t xml:space="preserve">-dimensional feature vector. Initialize </w:t>
      </w:r>
      <w:r w:rsidR="00054034">
        <w:rPr>
          <w:rFonts w:ascii="CIDFont+F3" w:hAnsi="CIDFont+F3" w:cs="CIDFont+F3"/>
          <w:color w:val="002060"/>
          <w:kern w:val="0"/>
          <w:sz w:val="32"/>
          <w:szCs w:val="32"/>
        </w:rPr>
        <w:t xml:space="preserve">K-Means </w:t>
      </w:r>
      <w:r w:rsidR="00054034">
        <w:rPr>
          <w:rFonts w:ascii="CIDFont+F2" w:hAnsi="CIDFont+F2" w:cs="CIDFont+F2"/>
          <w:color w:val="000000"/>
          <w:kern w:val="0"/>
          <w:sz w:val="32"/>
          <w:szCs w:val="32"/>
        </w:rPr>
        <w:t xml:space="preserve">through data labels or cluster centroids. Perform </w:t>
      </w:r>
      <w:r w:rsidR="00054034">
        <w:rPr>
          <w:rFonts w:ascii="CIDFont+F3" w:hAnsi="CIDFont+F3" w:cs="CIDFont+F3"/>
          <w:color w:val="002060"/>
          <w:kern w:val="0"/>
          <w:sz w:val="32"/>
          <w:szCs w:val="32"/>
        </w:rPr>
        <w:t xml:space="preserve">K-means </w:t>
      </w:r>
      <w:r w:rsidR="00054034">
        <w:rPr>
          <w:rFonts w:ascii="CIDFont+F2" w:hAnsi="CIDFont+F2" w:cs="CIDFont+F2"/>
          <w:color w:val="000000"/>
          <w:kern w:val="0"/>
          <w:sz w:val="32"/>
          <w:szCs w:val="32"/>
        </w:rPr>
        <w:t xml:space="preserve">iterations till convergence and report the </w:t>
      </w:r>
      <w:r w:rsidR="00054034">
        <w:rPr>
          <w:rFonts w:ascii="CIDFont+F3" w:hAnsi="CIDFont+F3" w:cs="CIDFont+F3"/>
          <w:color w:val="002060"/>
          <w:kern w:val="0"/>
          <w:sz w:val="32"/>
          <w:szCs w:val="32"/>
        </w:rPr>
        <w:t>K</w:t>
      </w:r>
      <w:r w:rsidR="00054034">
        <w:rPr>
          <w:rFonts w:ascii="CIDFont+F2" w:hAnsi="CIDFont+F2" w:cs="CIDFont+F2"/>
          <w:color w:val="000000"/>
          <w:kern w:val="0"/>
          <w:sz w:val="32"/>
          <w:szCs w:val="32"/>
        </w:rPr>
        <w:t xml:space="preserve"> cluster centroids. Revisit the Image and replace each pixel colo</w:t>
      </w:r>
      <w:r w:rsidR="00F70D47">
        <w:rPr>
          <w:rFonts w:ascii="CIDFont+F2" w:hAnsi="CIDFont+F2" w:cs="CIDFont+F2"/>
          <w:color w:val="000000"/>
          <w:kern w:val="0"/>
          <w:sz w:val="32"/>
          <w:szCs w:val="32"/>
        </w:rPr>
        <w:t>u</w:t>
      </w:r>
      <w:r w:rsidR="00054034">
        <w:rPr>
          <w:rFonts w:ascii="CIDFont+F2" w:hAnsi="CIDFont+F2" w:cs="CIDFont+F2"/>
          <w:color w:val="000000"/>
          <w:kern w:val="0"/>
          <w:sz w:val="32"/>
          <w:szCs w:val="32"/>
        </w:rPr>
        <w:t>r (</w:t>
      </w:r>
      <w:r w:rsidR="00054034">
        <w:rPr>
          <w:rFonts w:ascii="CIDFont+F3" w:hAnsi="CIDFont+F3" w:cs="CIDFont+F3"/>
          <w:color w:val="002060"/>
          <w:kern w:val="0"/>
          <w:sz w:val="32"/>
          <w:szCs w:val="32"/>
        </w:rPr>
        <w:t>R-G-B</w:t>
      </w:r>
      <w:r w:rsidR="00054034">
        <w:rPr>
          <w:rFonts w:ascii="CIDFont+F2" w:hAnsi="CIDFont+F2" w:cs="CIDFont+F2"/>
          <w:color w:val="000000"/>
          <w:kern w:val="0"/>
          <w:sz w:val="32"/>
          <w:szCs w:val="32"/>
        </w:rPr>
        <w:t xml:space="preserve">) with the nearest cluster centroid (rounded) </w:t>
      </w:r>
      <w:proofErr w:type="spellStart"/>
      <w:r w:rsidR="00054034">
        <w:rPr>
          <w:rFonts w:ascii="CIDFont+F2" w:hAnsi="CIDFont+F2" w:cs="CIDFont+F2"/>
          <w:color w:val="000000"/>
          <w:kern w:val="0"/>
          <w:sz w:val="32"/>
          <w:szCs w:val="32"/>
        </w:rPr>
        <w:t>color</w:t>
      </w:r>
      <w:proofErr w:type="spellEnd"/>
      <w:r w:rsidR="00054034">
        <w:rPr>
          <w:rFonts w:ascii="CIDFont+F2" w:hAnsi="CIDFont+F2" w:cs="CIDFont+F2"/>
          <w:color w:val="000000"/>
          <w:kern w:val="0"/>
          <w:sz w:val="32"/>
          <w:szCs w:val="32"/>
        </w:rPr>
        <w:t xml:space="preserve"> values. Repeat this experiment with different values of </w:t>
      </w:r>
      <w:r w:rsidR="00054034">
        <w:rPr>
          <w:rFonts w:ascii="CIDFont+F3" w:hAnsi="CIDFont+F3" w:cs="CIDFont+F3"/>
          <w:color w:val="002060"/>
          <w:kern w:val="0"/>
          <w:sz w:val="32"/>
          <w:szCs w:val="32"/>
        </w:rPr>
        <w:t xml:space="preserve">K </w:t>
      </w:r>
      <w:r w:rsidR="00054034">
        <w:rPr>
          <w:rFonts w:ascii="CIDFont+F2" w:hAnsi="CIDFont+F2" w:cs="CIDFont+F2"/>
          <w:color w:val="000000"/>
          <w:kern w:val="0"/>
          <w:sz w:val="32"/>
          <w:szCs w:val="32"/>
        </w:rPr>
        <w:t>and visualize the results.</w:t>
      </w:r>
    </w:p>
    <w:p w:rsidR="00881EF1" w:rsidRDefault="00881EF1" w:rsidP="006927F2">
      <w:pPr>
        <w:autoSpaceDE w:val="0"/>
        <w:autoSpaceDN w:val="0"/>
        <w:adjustRightInd w:val="0"/>
        <w:spacing w:after="0"/>
        <w:jc w:val="both"/>
        <w:rPr>
          <w:rFonts w:ascii="CIDFont+F2" w:hAnsi="CIDFont+F2" w:cs="CIDFont+F2"/>
          <w:color w:val="000000"/>
          <w:kern w:val="0"/>
          <w:sz w:val="32"/>
          <w:szCs w:val="32"/>
        </w:rPr>
      </w:pPr>
      <w:bookmarkStart w:id="0" w:name="_GoBack"/>
      <w:bookmarkEnd w:id="0"/>
    </w:p>
    <w:p w:rsidR="00881EF1" w:rsidRDefault="00881EF1" w:rsidP="00881EF1">
      <w:pPr>
        <w:autoSpaceDE w:val="0"/>
        <w:autoSpaceDN w:val="0"/>
        <w:adjustRightInd w:val="0"/>
        <w:spacing w:after="0"/>
        <w:jc w:val="both"/>
        <w:rPr>
          <w:rFonts w:ascii="CIDFont+F2" w:hAnsi="CIDFont+F2" w:cs="CIDFont+F2"/>
          <w:color w:val="000000"/>
          <w:kern w:val="0"/>
          <w:sz w:val="32"/>
          <w:szCs w:val="32"/>
        </w:rPr>
      </w:pPr>
      <w:r w:rsidRPr="00881EF1">
        <w:rPr>
          <w:rFonts w:ascii="CIDFont+F1" w:hAnsi="CIDFont+F1" w:cs="CIDFont+F1"/>
          <w:b/>
          <w:color w:val="000000"/>
          <w:kern w:val="0"/>
          <w:sz w:val="32"/>
          <w:szCs w:val="32"/>
        </w:rPr>
        <w:lastRenderedPageBreak/>
        <w:t>[</w:t>
      </w:r>
      <w:r w:rsidR="00895DD5" w:rsidRPr="00881EF1">
        <w:rPr>
          <w:rFonts w:ascii="CIDFont+F1" w:hAnsi="CIDFont+F1" w:cs="CIDFont+F1"/>
          <w:b/>
          <w:color w:val="000000"/>
          <w:kern w:val="0"/>
          <w:sz w:val="32"/>
          <w:szCs w:val="32"/>
        </w:rPr>
        <w:t>3</w:t>
      </w:r>
      <w:r>
        <w:rPr>
          <w:rFonts w:ascii="CIDFont+F1" w:hAnsi="CIDFont+F1" w:cs="CIDFont+F1"/>
          <w:b/>
          <w:color w:val="000000"/>
          <w:kern w:val="0"/>
          <w:sz w:val="32"/>
          <w:szCs w:val="32"/>
        </w:rPr>
        <w:t>.A</w:t>
      </w:r>
      <w:r w:rsidRPr="00881EF1">
        <w:rPr>
          <w:rFonts w:ascii="CIDFont+F1" w:hAnsi="CIDFont+F1" w:cs="CIDFont+F1"/>
          <w:b/>
          <w:color w:val="000000"/>
          <w:kern w:val="0"/>
          <w:sz w:val="32"/>
          <w:szCs w:val="32"/>
        </w:rPr>
        <w:t>]</w:t>
      </w:r>
      <w:r w:rsidR="00895DD5">
        <w:rPr>
          <w:rFonts w:ascii="CIDFont+F1" w:hAnsi="CIDFont+F1" w:cs="CIDFont+F1"/>
          <w:color w:val="000000"/>
          <w:kern w:val="0"/>
          <w:sz w:val="32"/>
          <w:szCs w:val="32"/>
        </w:rPr>
        <w:t xml:space="preserve"> 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 xml:space="preserve">Write a function </w:t>
      </w:r>
      <w:proofErr w:type="gramStart"/>
      <w:r>
        <w:rPr>
          <w:rFonts w:ascii="Cambria Math" w:hAnsi="Cambria Math" w:cs="Cambria Math"/>
          <w:color w:val="002060"/>
          <w:kern w:val="0"/>
          <w:sz w:val="32"/>
          <w:szCs w:val="32"/>
        </w:rPr>
        <w:t>𝑔𝑒𝑛𝑒𝑟𝑎𝑡𝑒𝑃𝑜𝑖𝑛𝑡𝐹𝑟𝑜𝑚𝑅𝑎𝑛𝑑𝑜𝑚𝐶𝑙𝑢𝑠𝑡𝑒𝑟</w:t>
      </w:r>
      <w:r>
        <w:rPr>
          <w:rFonts w:ascii="CIDFont+F3" w:hAnsi="CIDFont+F3" w:cs="CIDFont+F3"/>
          <w:color w:val="002060"/>
          <w:kern w:val="0"/>
          <w:sz w:val="32"/>
          <w:szCs w:val="32"/>
        </w:rPr>
        <w:t>( )</w:t>
      </w:r>
      <w:proofErr w:type="gramEnd"/>
      <w:r>
        <w:rPr>
          <w:rFonts w:ascii="CIDFont+F3" w:hAnsi="CIDFont+F3" w:cs="CIDFont+F3"/>
          <w:color w:val="002060"/>
          <w:kern w:val="0"/>
          <w:sz w:val="32"/>
          <w:szCs w:val="32"/>
        </w:rPr>
        <w:t xml:space="preserve"> 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>that</w:t>
      </w:r>
    </w:p>
    <w:p w:rsidR="00881EF1" w:rsidRDefault="00881EF1" w:rsidP="00881EF1">
      <w:pPr>
        <w:autoSpaceDE w:val="0"/>
        <w:autoSpaceDN w:val="0"/>
        <w:adjustRightInd w:val="0"/>
        <w:spacing w:after="0"/>
        <w:jc w:val="both"/>
        <w:rPr>
          <w:rFonts w:ascii="CIDFont+F2" w:hAnsi="CIDFont+F2" w:cs="CIDFont+F2"/>
          <w:color w:val="000000"/>
          <w:kern w:val="0"/>
          <w:sz w:val="32"/>
          <w:szCs w:val="32"/>
        </w:rPr>
      </w:pPr>
      <w:r>
        <w:rPr>
          <w:rFonts w:ascii="CIDFont+F2" w:hAnsi="CIDFont+F2" w:cs="CIDFont+F2"/>
          <w:color w:val="000000"/>
          <w:kern w:val="0"/>
          <w:sz w:val="32"/>
          <w:szCs w:val="32"/>
        </w:rPr>
        <w:t xml:space="preserve">randomly generates a point in </w:t>
      </w:r>
      <w:r>
        <w:rPr>
          <w:rFonts w:ascii="Cambria Math" w:hAnsi="Cambria Math" w:cs="Cambria Math"/>
          <w:color w:val="002060"/>
          <w:kern w:val="0"/>
          <w:sz w:val="32"/>
          <w:szCs w:val="32"/>
        </w:rPr>
        <w:t>𝑹</w:t>
      </w:r>
      <w:proofErr w:type="spellStart"/>
      <w:r>
        <w:rPr>
          <w:rFonts w:ascii="Calibri" w:eastAsia="Calibri" w:hAnsi="Calibri" w:cs="Calibri"/>
          <w:color w:val="002060"/>
          <w:kern w:val="0"/>
          <w:sz w:val="23"/>
          <w:szCs w:val="23"/>
        </w:rPr>
        <w:t>i</w:t>
      </w:r>
      <w:proofErr w:type="spellEnd"/>
      <w:r>
        <w:rPr>
          <w:rFonts w:ascii="CIDFont+F2" w:hAnsi="CIDFont+F2" w:cs="CIDFont+F2"/>
          <w:color w:val="000000"/>
          <w:kern w:val="0"/>
          <w:sz w:val="32"/>
          <w:szCs w:val="32"/>
        </w:rPr>
        <w:t xml:space="preserve">. The point must lie within any one of the following </w:t>
      </w:r>
      <w:r>
        <w:rPr>
          <w:rFonts w:ascii="Cambria Math" w:hAnsi="Cambria Math" w:cs="Cambria Math"/>
          <w:color w:val="002060"/>
          <w:kern w:val="0"/>
          <w:sz w:val="32"/>
          <w:szCs w:val="32"/>
        </w:rPr>
        <w:t>𝑁</w:t>
      </w:r>
      <w:r>
        <w:rPr>
          <w:rFonts w:ascii="CIDFont+F3" w:hAnsi="CIDFont+F3" w:cs="CIDFont+F3"/>
          <w:color w:val="002060"/>
          <w:kern w:val="0"/>
          <w:sz w:val="32"/>
          <w:szCs w:val="32"/>
        </w:rPr>
        <w:t xml:space="preserve"> = 17 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 xml:space="preserve">circles </w:t>
      </w:r>
      <w:r>
        <w:rPr>
          <w:rFonts w:ascii="CIDFont+F3" w:hAnsi="CIDFont+F3" w:cs="CIDFont+F3"/>
          <w:color w:val="002060"/>
          <w:kern w:val="0"/>
          <w:sz w:val="32"/>
          <w:szCs w:val="32"/>
        </w:rPr>
        <w:t>{</w:t>
      </w:r>
      <w:r>
        <w:rPr>
          <w:rFonts w:ascii="Cambria Math" w:hAnsi="Cambria Math" w:cs="Cambria Math"/>
          <w:color w:val="002060"/>
          <w:kern w:val="0"/>
          <w:sz w:val="32"/>
          <w:szCs w:val="32"/>
        </w:rPr>
        <w:t>𝑪</w:t>
      </w:r>
      <w:proofErr w:type="spellStart"/>
      <w:proofErr w:type="gramStart"/>
      <w:r>
        <w:rPr>
          <w:rFonts w:ascii="Calibri" w:eastAsia="Calibri" w:hAnsi="Calibri" w:cs="Calibri"/>
          <w:color w:val="002060"/>
          <w:kern w:val="0"/>
          <w:sz w:val="23"/>
          <w:szCs w:val="23"/>
        </w:rPr>
        <w:t>i</w:t>
      </w:r>
      <w:proofErr w:type="spellEnd"/>
      <w:r>
        <w:rPr>
          <w:rFonts w:ascii="CIDFont+F3" w:hAnsi="CIDFont+F3" w:cs="CIDFont+F3"/>
          <w:color w:val="002060"/>
          <w:kern w:val="0"/>
          <w:sz w:val="23"/>
          <w:szCs w:val="23"/>
        </w:rPr>
        <w:t xml:space="preserve"> </w:t>
      </w:r>
      <w:r>
        <w:rPr>
          <w:rFonts w:ascii="CIDFont+F3" w:hAnsi="CIDFont+F3" w:cs="CIDFont+F3"/>
          <w:color w:val="002060"/>
          <w:kern w:val="0"/>
          <w:sz w:val="32"/>
          <w:szCs w:val="32"/>
        </w:rPr>
        <w:t>;</w:t>
      </w:r>
      <w:proofErr w:type="gramEnd"/>
      <w:r>
        <w:rPr>
          <w:rFonts w:ascii="CIDFont+F3" w:hAnsi="CIDFont+F3" w:cs="CIDFont+F3"/>
          <w:color w:val="002060"/>
          <w:kern w:val="0"/>
          <w:sz w:val="32"/>
          <w:szCs w:val="32"/>
        </w:rPr>
        <w:t xml:space="preserve"> </w:t>
      </w:r>
      <w:r>
        <w:rPr>
          <w:rFonts w:ascii="Cambria Math" w:hAnsi="Cambria Math" w:cs="Cambria Math"/>
          <w:color w:val="002060"/>
          <w:kern w:val="0"/>
          <w:sz w:val="32"/>
          <w:szCs w:val="32"/>
        </w:rPr>
        <w:t>𝑖</w:t>
      </w:r>
      <w:r>
        <w:rPr>
          <w:rFonts w:ascii="CIDFont+F3" w:hAnsi="CIDFont+F3" w:cs="CIDFont+F3"/>
          <w:color w:val="002060"/>
          <w:kern w:val="0"/>
          <w:sz w:val="32"/>
          <w:szCs w:val="32"/>
        </w:rPr>
        <w:t xml:space="preserve"> = 1, … </w:t>
      </w:r>
      <w:r>
        <w:rPr>
          <w:rFonts w:ascii="Cambria Math" w:hAnsi="Cambria Math" w:cs="Cambria Math"/>
          <w:color w:val="002060"/>
          <w:kern w:val="0"/>
          <w:sz w:val="32"/>
          <w:szCs w:val="32"/>
        </w:rPr>
        <w:t>𝑁</w:t>
      </w:r>
      <w:r>
        <w:rPr>
          <w:rFonts w:ascii="CIDFont+F3" w:hAnsi="CIDFont+F3" w:cs="CIDFont+F3"/>
          <w:color w:val="002060"/>
          <w:kern w:val="0"/>
          <w:sz w:val="32"/>
          <w:szCs w:val="32"/>
        </w:rPr>
        <w:t xml:space="preserve">} 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>that are specified in the</w:t>
      </w:r>
    </w:p>
    <w:p w:rsidR="00881EF1" w:rsidRDefault="00881EF1" w:rsidP="00881EF1">
      <w:pPr>
        <w:autoSpaceDE w:val="0"/>
        <w:autoSpaceDN w:val="0"/>
        <w:adjustRightInd w:val="0"/>
        <w:spacing w:after="0"/>
        <w:jc w:val="both"/>
        <w:rPr>
          <w:rFonts w:ascii="CIDFont+F2" w:hAnsi="CIDFont+F2" w:cs="CIDFont+F2"/>
          <w:color w:val="000000"/>
          <w:kern w:val="0"/>
          <w:sz w:val="32"/>
          <w:szCs w:val="32"/>
        </w:rPr>
      </w:pPr>
      <w:r>
        <w:rPr>
          <w:rFonts w:ascii="CIDFont+F3" w:hAnsi="CIDFont+F3" w:cs="CIDFont+F3"/>
          <w:color w:val="002060"/>
          <w:kern w:val="0"/>
          <w:sz w:val="32"/>
          <w:szCs w:val="32"/>
        </w:rPr>
        <w:t>(</w:t>
      </w:r>
      <w:r>
        <w:rPr>
          <w:rFonts w:ascii="Cambria Math" w:hAnsi="Cambria Math" w:cs="Cambria Math"/>
          <w:color w:val="002060"/>
          <w:kern w:val="0"/>
          <w:sz w:val="32"/>
          <w:szCs w:val="32"/>
        </w:rPr>
        <w:t>𝐶𝑒𝑛𝑡𝑒𝑟</w:t>
      </w:r>
      <w:r>
        <w:rPr>
          <w:rFonts w:ascii="CIDFont+F3" w:hAnsi="CIDFont+F3" w:cs="CIDFont+F3"/>
          <w:color w:val="002060"/>
          <w:kern w:val="0"/>
          <w:sz w:val="32"/>
          <w:szCs w:val="32"/>
        </w:rPr>
        <w:t xml:space="preserve"> − </w:t>
      </w:r>
      <w:proofErr w:type="gramStart"/>
      <w:r>
        <w:rPr>
          <w:rFonts w:ascii="Cambria Math" w:hAnsi="Cambria Math" w:cs="Cambria Math"/>
          <w:color w:val="002060"/>
          <w:kern w:val="0"/>
          <w:sz w:val="32"/>
          <w:szCs w:val="32"/>
        </w:rPr>
        <w:t>𝑋</w:t>
      </w:r>
      <w:r>
        <w:rPr>
          <w:rFonts w:ascii="CIDFont+F3" w:hAnsi="CIDFont+F3" w:cs="CIDFont+F3"/>
          <w:color w:val="002060"/>
          <w:kern w:val="0"/>
          <w:sz w:val="32"/>
          <w:szCs w:val="32"/>
        </w:rPr>
        <w:t xml:space="preserve"> ,</w:t>
      </w:r>
      <w:proofErr w:type="gramEnd"/>
      <w:r>
        <w:rPr>
          <w:rFonts w:ascii="CIDFont+F3" w:hAnsi="CIDFont+F3" w:cs="CIDFont+F3"/>
          <w:color w:val="002060"/>
          <w:kern w:val="0"/>
          <w:sz w:val="32"/>
          <w:szCs w:val="32"/>
        </w:rPr>
        <w:t xml:space="preserve"> </w:t>
      </w:r>
      <w:r>
        <w:rPr>
          <w:rFonts w:ascii="Cambria Math" w:hAnsi="Cambria Math" w:cs="Cambria Math"/>
          <w:color w:val="002060"/>
          <w:kern w:val="0"/>
          <w:sz w:val="32"/>
          <w:szCs w:val="32"/>
        </w:rPr>
        <w:t>𝐶𝑒𝑛𝑡𝑒𝑟</w:t>
      </w:r>
      <w:r>
        <w:rPr>
          <w:rFonts w:ascii="CIDFont+F3" w:hAnsi="CIDFont+F3" w:cs="CIDFont+F3"/>
          <w:color w:val="002060"/>
          <w:kern w:val="0"/>
          <w:sz w:val="32"/>
          <w:szCs w:val="32"/>
        </w:rPr>
        <w:t xml:space="preserve"> − </w:t>
      </w:r>
      <w:r>
        <w:rPr>
          <w:rFonts w:ascii="Cambria Math" w:hAnsi="Cambria Math" w:cs="Cambria Math"/>
          <w:color w:val="002060"/>
          <w:kern w:val="0"/>
          <w:sz w:val="32"/>
          <w:szCs w:val="32"/>
        </w:rPr>
        <w:t>𝑌</w:t>
      </w:r>
      <w:r>
        <w:rPr>
          <w:rFonts w:ascii="CIDFont+F3" w:hAnsi="CIDFont+F3" w:cs="CIDFont+F3"/>
          <w:color w:val="002060"/>
          <w:kern w:val="0"/>
          <w:sz w:val="32"/>
          <w:szCs w:val="32"/>
        </w:rPr>
        <w:t xml:space="preserve">, </w:t>
      </w:r>
      <w:r>
        <w:rPr>
          <w:rFonts w:ascii="Cambria Math" w:hAnsi="Cambria Math" w:cs="Cambria Math"/>
          <w:color w:val="002060"/>
          <w:kern w:val="0"/>
          <w:sz w:val="32"/>
          <w:szCs w:val="32"/>
        </w:rPr>
        <w:t>𝑅𝑎𝑑𝑖𝑢𝑠</w:t>
      </w:r>
      <w:r>
        <w:rPr>
          <w:rFonts w:ascii="CIDFont+F3" w:hAnsi="CIDFont+F3" w:cs="CIDFont+F3"/>
          <w:color w:val="002060"/>
          <w:kern w:val="0"/>
          <w:sz w:val="32"/>
          <w:szCs w:val="32"/>
        </w:rPr>
        <w:t xml:space="preserve">) 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>format.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 xml:space="preserve"> 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>Any particular call to this function randomly chooses a circle and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 xml:space="preserve"> 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>generates a point within it.</w:t>
      </w:r>
    </w:p>
    <w:p w:rsidR="00881EF1" w:rsidRDefault="00881EF1" w:rsidP="00881EF1">
      <w:pPr>
        <w:autoSpaceDE w:val="0"/>
        <w:autoSpaceDN w:val="0"/>
        <w:adjustRightInd w:val="0"/>
        <w:spacing w:after="0"/>
        <w:jc w:val="both"/>
        <w:rPr>
          <w:rFonts w:ascii="CIDFont+F2" w:hAnsi="CIDFont+F2" w:cs="CIDFont+F2"/>
          <w:color w:val="0070C1"/>
          <w:kern w:val="0"/>
          <w:sz w:val="32"/>
          <w:szCs w:val="32"/>
        </w:rPr>
      </w:pPr>
    </w:p>
    <w:p w:rsidR="00895DD5" w:rsidRDefault="00881EF1" w:rsidP="00881EF1">
      <w:pPr>
        <w:autoSpaceDE w:val="0"/>
        <w:autoSpaceDN w:val="0"/>
        <w:adjustRightInd w:val="0"/>
        <w:spacing w:after="0"/>
        <w:jc w:val="both"/>
        <w:rPr>
          <w:rFonts w:ascii="CIDFont+F2" w:hAnsi="CIDFont+F2" w:cs="CIDFont+F2"/>
          <w:color w:val="000000"/>
          <w:kern w:val="0"/>
          <w:sz w:val="32"/>
          <w:szCs w:val="32"/>
        </w:rPr>
      </w:pPr>
      <w:r>
        <w:rPr>
          <w:rFonts w:ascii="CIDFont+F2" w:hAnsi="CIDFont+F2" w:cs="CIDFont+F2"/>
          <w:color w:val="0070C1"/>
          <w:kern w:val="0"/>
          <w:sz w:val="32"/>
          <w:szCs w:val="32"/>
        </w:rPr>
        <w:t xml:space="preserve">(0, 0, 10) 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 xml:space="preserve">; </w:t>
      </w:r>
      <w:r>
        <w:rPr>
          <w:rFonts w:ascii="CIDFont+F2" w:hAnsi="CIDFont+F2" w:cs="CIDFont+F2"/>
          <w:color w:val="7030A1"/>
          <w:kern w:val="0"/>
          <w:sz w:val="32"/>
          <w:szCs w:val="32"/>
        </w:rPr>
        <w:t xml:space="preserve">(0, 50, 15) 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 xml:space="preserve">; </w:t>
      </w:r>
      <w:r>
        <w:rPr>
          <w:rFonts w:ascii="CIDFont+F2" w:hAnsi="CIDFont+F2" w:cs="CIDFont+F2"/>
          <w:color w:val="0070C1"/>
          <w:kern w:val="0"/>
          <w:sz w:val="32"/>
          <w:szCs w:val="32"/>
        </w:rPr>
        <w:t xml:space="preserve">(50, 0, 15) 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 xml:space="preserve">; </w:t>
      </w:r>
      <w:r>
        <w:rPr>
          <w:rFonts w:ascii="CIDFont+F2" w:hAnsi="CIDFont+F2" w:cs="CIDFont+F2"/>
          <w:color w:val="7030A1"/>
          <w:kern w:val="0"/>
          <w:sz w:val="32"/>
          <w:szCs w:val="32"/>
        </w:rPr>
        <w:t xml:space="preserve">(0,-50, 15) 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 xml:space="preserve">; </w:t>
      </w:r>
      <w:r>
        <w:rPr>
          <w:rFonts w:ascii="CIDFont+F2" w:hAnsi="CIDFont+F2" w:cs="CIDFont+F2"/>
          <w:color w:val="0070C1"/>
          <w:kern w:val="0"/>
          <w:sz w:val="32"/>
          <w:szCs w:val="32"/>
        </w:rPr>
        <w:t xml:space="preserve">(-50, 0, 15) 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 xml:space="preserve">; </w:t>
      </w:r>
      <w:r>
        <w:rPr>
          <w:rFonts w:ascii="CIDFont+F2" w:hAnsi="CIDFont+F2" w:cs="CIDFont+F2"/>
          <w:color w:val="7030A1"/>
          <w:kern w:val="0"/>
          <w:sz w:val="32"/>
          <w:szCs w:val="32"/>
        </w:rPr>
        <w:t>(35, 35, 15)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 xml:space="preserve">; </w:t>
      </w:r>
      <w:r>
        <w:rPr>
          <w:rFonts w:ascii="CIDFont+F2" w:hAnsi="CIDFont+F2" w:cs="CIDFont+F2"/>
          <w:color w:val="0070C1"/>
          <w:kern w:val="0"/>
          <w:sz w:val="32"/>
          <w:szCs w:val="32"/>
        </w:rPr>
        <w:t xml:space="preserve">(35,-35, 15) 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 xml:space="preserve">; </w:t>
      </w:r>
      <w:r>
        <w:rPr>
          <w:rFonts w:ascii="CIDFont+F2" w:hAnsi="CIDFont+F2" w:cs="CIDFont+F2"/>
          <w:color w:val="7030A1"/>
          <w:kern w:val="0"/>
          <w:sz w:val="32"/>
          <w:szCs w:val="32"/>
        </w:rPr>
        <w:t xml:space="preserve">(-35, 35, 15) 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 xml:space="preserve">; </w:t>
      </w:r>
      <w:r>
        <w:rPr>
          <w:rFonts w:ascii="CIDFont+F2" w:hAnsi="CIDFont+F2" w:cs="CIDFont+F2"/>
          <w:color w:val="0070C1"/>
          <w:kern w:val="0"/>
          <w:sz w:val="32"/>
          <w:szCs w:val="32"/>
        </w:rPr>
        <w:t xml:space="preserve">(-35,-35, 15) 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 xml:space="preserve">; </w:t>
      </w:r>
      <w:r>
        <w:rPr>
          <w:rFonts w:ascii="CIDFont+F2" w:hAnsi="CIDFont+F2" w:cs="CIDFont+F2"/>
          <w:color w:val="7030A1"/>
          <w:kern w:val="0"/>
          <w:sz w:val="32"/>
          <w:szCs w:val="32"/>
        </w:rPr>
        <w:t xml:space="preserve">(0, 100, 20) 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 xml:space="preserve">; </w:t>
      </w:r>
      <w:r>
        <w:rPr>
          <w:rFonts w:ascii="CIDFont+F2" w:hAnsi="CIDFont+F2" w:cs="CIDFont+F2"/>
          <w:color w:val="0070C1"/>
          <w:kern w:val="0"/>
          <w:sz w:val="32"/>
          <w:szCs w:val="32"/>
        </w:rPr>
        <w:t xml:space="preserve">(100, 0, 20) 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 xml:space="preserve">; </w:t>
      </w:r>
      <w:r>
        <w:rPr>
          <w:rFonts w:ascii="CIDFont+F2" w:hAnsi="CIDFont+F2" w:cs="CIDFont+F2"/>
          <w:color w:val="7030A1"/>
          <w:kern w:val="0"/>
          <w:sz w:val="32"/>
          <w:szCs w:val="32"/>
        </w:rPr>
        <w:t xml:space="preserve">(0,-100, 20) 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 xml:space="preserve">; </w:t>
      </w:r>
      <w:r>
        <w:rPr>
          <w:rFonts w:ascii="CIDFont+F2" w:hAnsi="CIDFont+F2" w:cs="CIDFont+F2"/>
          <w:color w:val="0070C1"/>
          <w:kern w:val="0"/>
          <w:sz w:val="32"/>
          <w:szCs w:val="32"/>
        </w:rPr>
        <w:t xml:space="preserve">(-100, 0, 20) 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 xml:space="preserve">; </w:t>
      </w:r>
      <w:r>
        <w:rPr>
          <w:rFonts w:ascii="CIDFont+F2" w:hAnsi="CIDFont+F2" w:cs="CIDFont+F2"/>
          <w:color w:val="7030A1"/>
          <w:kern w:val="0"/>
          <w:sz w:val="32"/>
          <w:szCs w:val="32"/>
        </w:rPr>
        <w:t xml:space="preserve">(70, 70, 20) 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 xml:space="preserve">; </w:t>
      </w:r>
      <w:r>
        <w:rPr>
          <w:rFonts w:ascii="CIDFont+F2" w:hAnsi="CIDFont+F2" w:cs="CIDFont+F2"/>
          <w:color w:val="0070C1"/>
          <w:kern w:val="0"/>
          <w:sz w:val="32"/>
          <w:szCs w:val="32"/>
        </w:rPr>
        <w:t xml:space="preserve">(70,-70, 20) 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 xml:space="preserve">; </w:t>
      </w:r>
      <w:r>
        <w:rPr>
          <w:rFonts w:ascii="CIDFont+F2" w:hAnsi="CIDFont+F2" w:cs="CIDFont+F2"/>
          <w:color w:val="7030A1"/>
          <w:kern w:val="0"/>
          <w:sz w:val="32"/>
          <w:szCs w:val="32"/>
        </w:rPr>
        <w:t xml:space="preserve">(-70, 70, 20) 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 xml:space="preserve">; </w:t>
      </w:r>
      <w:r>
        <w:rPr>
          <w:rFonts w:ascii="CIDFont+F2" w:hAnsi="CIDFont+F2" w:cs="CIDFont+F2"/>
          <w:color w:val="0070C1"/>
          <w:kern w:val="0"/>
          <w:sz w:val="32"/>
          <w:szCs w:val="32"/>
        </w:rPr>
        <w:t>(-70,-70, 20)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>.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 xml:space="preserve"> </w:t>
      </w:r>
    </w:p>
    <w:p w:rsidR="00881EF1" w:rsidRDefault="00881EF1" w:rsidP="00881EF1">
      <w:pPr>
        <w:autoSpaceDE w:val="0"/>
        <w:autoSpaceDN w:val="0"/>
        <w:adjustRightInd w:val="0"/>
        <w:spacing w:after="0"/>
        <w:jc w:val="both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:rsidR="00895DD5" w:rsidRDefault="00881EF1" w:rsidP="00881EF1">
      <w:pPr>
        <w:autoSpaceDE w:val="0"/>
        <w:autoSpaceDN w:val="0"/>
        <w:adjustRightInd w:val="0"/>
        <w:spacing w:after="0"/>
        <w:jc w:val="both"/>
        <w:rPr>
          <w:rFonts w:ascii="CIDFont+F2" w:hAnsi="CIDFont+F2" w:cs="CIDFont+F2"/>
          <w:color w:val="000000"/>
          <w:kern w:val="0"/>
          <w:sz w:val="32"/>
          <w:szCs w:val="32"/>
        </w:rPr>
      </w:pPr>
      <w:r w:rsidRPr="00881EF1">
        <w:rPr>
          <w:rFonts w:ascii="CIDFont+F1" w:hAnsi="CIDFont+F1" w:cs="CIDFont+F1"/>
          <w:b/>
          <w:color w:val="000000"/>
          <w:kern w:val="0"/>
          <w:sz w:val="32"/>
          <w:szCs w:val="32"/>
        </w:rPr>
        <w:t>[3</w:t>
      </w:r>
      <w:r>
        <w:rPr>
          <w:rFonts w:ascii="CIDFont+F1" w:hAnsi="CIDFont+F1" w:cs="CIDFont+F1"/>
          <w:b/>
          <w:color w:val="000000"/>
          <w:kern w:val="0"/>
          <w:sz w:val="32"/>
          <w:szCs w:val="32"/>
        </w:rPr>
        <w:t>.</w:t>
      </w:r>
      <w:r>
        <w:rPr>
          <w:rFonts w:ascii="CIDFont+F1" w:hAnsi="CIDFont+F1" w:cs="CIDFont+F1"/>
          <w:b/>
          <w:color w:val="000000"/>
          <w:kern w:val="0"/>
          <w:sz w:val="32"/>
          <w:szCs w:val="32"/>
        </w:rPr>
        <w:t>B</w:t>
      </w:r>
      <w:r w:rsidRPr="00881EF1">
        <w:rPr>
          <w:rFonts w:ascii="CIDFont+F1" w:hAnsi="CIDFont+F1" w:cs="CIDFont+F1"/>
          <w:b/>
          <w:color w:val="000000"/>
          <w:kern w:val="0"/>
          <w:sz w:val="32"/>
          <w:szCs w:val="32"/>
        </w:rPr>
        <w:t>]</w:t>
      </w:r>
      <w:r w:rsidR="00895DD5">
        <w:rPr>
          <w:rFonts w:ascii="CIDFont+F1" w:hAnsi="CIDFont+F1" w:cs="CIDFont+F1"/>
          <w:color w:val="000000"/>
          <w:kern w:val="0"/>
          <w:sz w:val="32"/>
          <w:szCs w:val="32"/>
        </w:rPr>
        <w:t xml:space="preserve"> </w:t>
      </w:r>
      <w:r w:rsidR="00895DD5">
        <w:rPr>
          <w:rFonts w:ascii="CIDFont+F2" w:hAnsi="CIDFont+F2" w:cs="CIDFont+F2"/>
          <w:color w:val="000000"/>
          <w:kern w:val="0"/>
          <w:sz w:val="32"/>
          <w:szCs w:val="32"/>
        </w:rPr>
        <w:t xml:space="preserve">The data point </w:t>
      </w:r>
      <w:r w:rsidR="00895DD5">
        <w:rPr>
          <w:rFonts w:ascii="Cambria Math" w:hAnsi="Cambria Math" w:cs="Cambria Math"/>
          <w:color w:val="002060"/>
          <w:kern w:val="0"/>
          <w:sz w:val="32"/>
          <w:szCs w:val="32"/>
        </w:rPr>
        <w:t>𝑥</w:t>
      </w:r>
      <w:proofErr w:type="spellStart"/>
      <w:r w:rsidR="006927F2">
        <w:rPr>
          <w:rFonts w:ascii="Calibri" w:eastAsia="Calibri" w:hAnsi="Calibri" w:cs="Calibri"/>
          <w:color w:val="002060"/>
          <w:kern w:val="0"/>
          <w:sz w:val="23"/>
          <w:szCs w:val="23"/>
        </w:rPr>
        <w:t>i</w:t>
      </w:r>
      <w:proofErr w:type="spellEnd"/>
      <w:r w:rsidR="00895DD5">
        <w:rPr>
          <w:rFonts w:ascii="CIDFont+F3" w:hAnsi="CIDFont+F3" w:cs="CIDFont+F3"/>
          <w:color w:val="002060"/>
          <w:kern w:val="0"/>
          <w:sz w:val="23"/>
          <w:szCs w:val="23"/>
        </w:rPr>
        <w:t xml:space="preserve"> </w:t>
      </w:r>
      <w:r w:rsidR="00895DD5">
        <w:rPr>
          <w:rFonts w:ascii="Cambria Math" w:hAnsi="Cambria Math" w:cs="Cambria Math"/>
          <w:color w:val="002060"/>
          <w:kern w:val="0"/>
          <w:sz w:val="32"/>
          <w:szCs w:val="32"/>
        </w:rPr>
        <w:t>∈</w:t>
      </w:r>
      <w:r w:rsidR="00895DD5">
        <w:rPr>
          <w:rFonts w:ascii="CIDFont+F3" w:hAnsi="CIDFont+F3" w:cs="CIDFont+F3"/>
          <w:color w:val="002060"/>
          <w:kern w:val="0"/>
          <w:sz w:val="32"/>
          <w:szCs w:val="32"/>
        </w:rPr>
        <w:t xml:space="preserve"> </w:t>
      </w:r>
      <w:r w:rsidR="00895DD5">
        <w:rPr>
          <w:rFonts w:ascii="Cambria Math" w:hAnsi="Cambria Math" w:cs="Cambria Math"/>
          <w:color w:val="002060"/>
          <w:kern w:val="0"/>
          <w:sz w:val="32"/>
          <w:szCs w:val="32"/>
        </w:rPr>
        <w:t>𝑪</w:t>
      </w:r>
      <w:proofErr w:type="spellStart"/>
      <w:r w:rsidR="006927F2">
        <w:rPr>
          <w:rFonts w:ascii="Calibri" w:eastAsia="Calibri" w:hAnsi="Calibri" w:cs="Calibri"/>
          <w:color w:val="002060"/>
          <w:kern w:val="0"/>
          <w:sz w:val="23"/>
          <w:szCs w:val="23"/>
        </w:rPr>
        <w:t>i</w:t>
      </w:r>
      <w:proofErr w:type="spellEnd"/>
      <w:r w:rsidR="00895DD5">
        <w:rPr>
          <w:rFonts w:ascii="CIDFont+F3" w:hAnsi="CIDFont+F3" w:cs="CIDFont+F3"/>
          <w:color w:val="002060"/>
          <w:kern w:val="0"/>
          <w:sz w:val="23"/>
          <w:szCs w:val="23"/>
        </w:rPr>
        <w:t xml:space="preserve"> </w:t>
      </w:r>
      <w:r w:rsidR="00895DD5">
        <w:rPr>
          <w:rFonts w:ascii="CIDFont+F3" w:hAnsi="CIDFont+F3" w:cs="CIDFont+F3"/>
          <w:color w:val="002060"/>
          <w:kern w:val="0"/>
          <w:sz w:val="32"/>
          <w:szCs w:val="32"/>
        </w:rPr>
        <w:t>(</w:t>
      </w:r>
      <w:r w:rsidR="00895DD5">
        <w:rPr>
          <w:rFonts w:ascii="Cambria Math" w:hAnsi="Cambria Math" w:cs="Cambria Math"/>
          <w:color w:val="002060"/>
          <w:kern w:val="0"/>
          <w:sz w:val="32"/>
          <w:szCs w:val="32"/>
        </w:rPr>
        <w:t>𝑖</w:t>
      </w:r>
      <w:r w:rsidR="00895DD5">
        <w:rPr>
          <w:rFonts w:ascii="CIDFont+F3" w:hAnsi="CIDFont+F3" w:cs="CIDFont+F3"/>
          <w:color w:val="002060"/>
          <w:kern w:val="0"/>
          <w:sz w:val="32"/>
          <w:szCs w:val="32"/>
        </w:rPr>
        <w:t xml:space="preserve"> = 1 … </w:t>
      </w:r>
      <w:r w:rsidR="00895DD5">
        <w:rPr>
          <w:rFonts w:ascii="Cambria Math" w:hAnsi="Cambria Math" w:cs="Cambria Math"/>
          <w:color w:val="002060"/>
          <w:kern w:val="0"/>
          <w:sz w:val="32"/>
          <w:szCs w:val="32"/>
        </w:rPr>
        <w:t>𝑁</w:t>
      </w:r>
      <w:r w:rsidR="00895DD5">
        <w:rPr>
          <w:rFonts w:ascii="CIDFont+F3" w:hAnsi="CIDFont+F3" w:cs="CIDFont+F3"/>
          <w:color w:val="002060"/>
          <w:kern w:val="0"/>
          <w:sz w:val="32"/>
          <w:szCs w:val="32"/>
        </w:rPr>
        <w:t xml:space="preserve">) </w:t>
      </w:r>
      <w:r w:rsidR="00895DD5">
        <w:rPr>
          <w:rFonts w:ascii="CIDFont+F2" w:hAnsi="CIDFont+F2" w:cs="CIDFont+F2"/>
          <w:color w:val="000000"/>
          <w:kern w:val="0"/>
          <w:sz w:val="32"/>
          <w:szCs w:val="32"/>
        </w:rPr>
        <w:t>at each instant is obtained using</w:t>
      </w:r>
    </w:p>
    <w:p w:rsidR="00895DD5" w:rsidRPr="00054034" w:rsidRDefault="00895DD5" w:rsidP="00881EF1">
      <w:pPr>
        <w:autoSpaceDE w:val="0"/>
        <w:autoSpaceDN w:val="0"/>
        <w:adjustRightInd w:val="0"/>
        <w:spacing w:after="0"/>
        <w:jc w:val="both"/>
        <w:rPr>
          <w:rFonts w:ascii="CIDFont+F2" w:hAnsi="CIDFont+F2" w:cs="CIDFont+F2"/>
          <w:color w:val="000000"/>
          <w:kern w:val="0"/>
          <w:sz w:val="32"/>
          <w:szCs w:val="32"/>
        </w:rPr>
      </w:pPr>
      <w:r>
        <w:rPr>
          <w:rFonts w:ascii="CIDFont+F2" w:hAnsi="CIDFont+F2" w:cs="CIDFont+F2"/>
          <w:color w:val="000000"/>
          <w:kern w:val="0"/>
          <w:sz w:val="32"/>
          <w:szCs w:val="32"/>
        </w:rPr>
        <w:t xml:space="preserve">the function </w:t>
      </w:r>
      <w:proofErr w:type="gramStart"/>
      <w:r>
        <w:rPr>
          <w:rFonts w:ascii="Cambria Math" w:hAnsi="Cambria Math" w:cs="Cambria Math"/>
          <w:color w:val="002060"/>
          <w:kern w:val="0"/>
          <w:sz w:val="32"/>
          <w:szCs w:val="32"/>
        </w:rPr>
        <w:t>𝑔𝑒𝑛𝑒𝑟𝑎𝑡𝑒𝑃𝑜𝑖𝑛𝑡𝐹𝑟𝑜𝑚𝑅𝑎𝑛𝑑𝑜𝑚𝐶𝑙𝑢𝑠𝑡𝑒𝑟</w:t>
      </w:r>
      <w:r>
        <w:rPr>
          <w:rFonts w:ascii="CIDFont+F3" w:hAnsi="CIDFont+F3" w:cs="CIDFont+F3"/>
          <w:color w:val="002060"/>
          <w:kern w:val="0"/>
          <w:sz w:val="32"/>
          <w:szCs w:val="32"/>
        </w:rPr>
        <w:t>( )</w:t>
      </w:r>
      <w:proofErr w:type="gramEnd"/>
      <w:r>
        <w:rPr>
          <w:rFonts w:ascii="CIDFont+F2" w:hAnsi="CIDFont+F2" w:cs="CIDFont+F2"/>
          <w:color w:val="000000"/>
          <w:kern w:val="0"/>
          <w:sz w:val="32"/>
          <w:szCs w:val="32"/>
        </w:rPr>
        <w:t xml:space="preserve">. Perform incremental clustering with default variance </w:t>
      </w:r>
      <w:r>
        <w:rPr>
          <w:rFonts w:ascii="Cambria Math" w:hAnsi="Cambria Math" w:cs="Cambria Math"/>
          <w:color w:val="002060"/>
          <w:kern w:val="0"/>
          <w:sz w:val="32"/>
          <w:szCs w:val="32"/>
        </w:rPr>
        <w:t>𝑣</w:t>
      </w:r>
      <w:r w:rsidR="006927F2">
        <w:rPr>
          <w:rFonts w:ascii="Calibri" w:eastAsia="Calibri" w:hAnsi="Calibri" w:cs="Calibri"/>
          <w:color w:val="002060"/>
          <w:kern w:val="0"/>
          <w:sz w:val="23"/>
          <w:szCs w:val="23"/>
        </w:rPr>
        <w:t>d</w:t>
      </w:r>
      <w:r>
        <w:rPr>
          <w:rFonts w:ascii="CIDFont+F3" w:hAnsi="CIDFont+F3" w:cs="CIDFont+F3"/>
          <w:color w:val="002060"/>
          <w:kern w:val="0"/>
          <w:sz w:val="23"/>
          <w:szCs w:val="23"/>
        </w:rPr>
        <w:t xml:space="preserve"> </w:t>
      </w:r>
      <w:r>
        <w:rPr>
          <w:rFonts w:ascii="CIDFont+F3" w:hAnsi="CIDFont+F3" w:cs="CIDFont+F3"/>
          <w:color w:val="002060"/>
          <w:kern w:val="0"/>
          <w:sz w:val="32"/>
          <w:szCs w:val="32"/>
        </w:rPr>
        <w:t xml:space="preserve">= 10 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 xml:space="preserve">and </w:t>
      </w:r>
      <w:proofErr w:type="spellStart"/>
      <w:r>
        <w:rPr>
          <w:rFonts w:ascii="CIDFont+F2" w:hAnsi="CIDFont+F2" w:cs="CIDFont+F2"/>
          <w:color w:val="000000"/>
          <w:kern w:val="0"/>
          <w:sz w:val="32"/>
          <w:szCs w:val="32"/>
        </w:rPr>
        <w:t>Chebychev</w:t>
      </w:r>
      <w:proofErr w:type="spellEnd"/>
      <w:r w:rsidR="00881EF1">
        <w:rPr>
          <w:rFonts w:ascii="CIDFont+F2" w:hAnsi="CIDFont+F2" w:cs="CIDFont+F2"/>
          <w:color w:val="000000"/>
          <w:kern w:val="0"/>
          <w:sz w:val="32"/>
          <w:szCs w:val="32"/>
        </w:rPr>
        <w:t xml:space="preserve"> 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 xml:space="preserve">inequality threshold </w:t>
      </w:r>
      <w:r>
        <w:rPr>
          <w:rFonts w:ascii="Cambria Math" w:hAnsi="Cambria Math" w:cs="Cambria Math"/>
          <w:color w:val="002060"/>
          <w:kern w:val="0"/>
          <w:sz w:val="32"/>
          <w:szCs w:val="32"/>
        </w:rPr>
        <w:t>𝜆</w:t>
      </w:r>
      <w:r>
        <w:rPr>
          <w:rFonts w:ascii="CIDFont+F3" w:hAnsi="CIDFont+F3" w:cs="CIDFont+F3"/>
          <w:color w:val="002060"/>
          <w:kern w:val="0"/>
          <w:sz w:val="32"/>
          <w:szCs w:val="32"/>
        </w:rPr>
        <w:t xml:space="preserve"> = 3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>.</w:t>
      </w:r>
      <w:r w:rsidR="00881EF1">
        <w:rPr>
          <w:rFonts w:ascii="CIDFont+F2" w:hAnsi="CIDFont+F2" w:cs="CIDFont+F2"/>
          <w:color w:val="000000"/>
          <w:kern w:val="0"/>
          <w:sz w:val="32"/>
          <w:szCs w:val="32"/>
        </w:rPr>
        <w:t xml:space="preserve"> As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 xml:space="preserve"> the number of clusters increase beyond </w:t>
      </w:r>
      <w:r>
        <w:rPr>
          <w:rFonts w:ascii="CIDFont+F3" w:hAnsi="CIDFont+F3" w:cs="CIDFont+F3"/>
          <w:color w:val="002060"/>
          <w:kern w:val="0"/>
          <w:sz w:val="32"/>
          <w:szCs w:val="32"/>
        </w:rPr>
        <w:t>50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>, drop the cluster</w:t>
      </w:r>
      <w:r w:rsidR="006927F2">
        <w:rPr>
          <w:rFonts w:ascii="CIDFont+F2" w:hAnsi="CIDFont+F2" w:cs="CIDFont+F2"/>
          <w:color w:val="000000"/>
          <w:kern w:val="0"/>
          <w:sz w:val="32"/>
          <w:szCs w:val="32"/>
        </w:rPr>
        <w:t xml:space="preserve"> 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>with lowest weight value (</w:t>
      </w:r>
      <w:r>
        <w:rPr>
          <w:rFonts w:ascii="Cambria Math" w:hAnsi="Cambria Math" w:cs="Cambria Math"/>
          <w:color w:val="002060"/>
          <w:kern w:val="0"/>
          <w:sz w:val="32"/>
          <w:szCs w:val="32"/>
        </w:rPr>
        <w:t>𝜋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>), so that at any given iteration, there are a</w:t>
      </w:r>
      <w:r w:rsidR="006927F2">
        <w:rPr>
          <w:rFonts w:ascii="CIDFont+F2" w:hAnsi="CIDFont+F2" w:cs="CIDFont+F2"/>
          <w:color w:val="000000"/>
          <w:kern w:val="0"/>
          <w:sz w:val="32"/>
          <w:szCs w:val="32"/>
        </w:rPr>
        <w:t xml:space="preserve"> 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 xml:space="preserve">maximum of </w:t>
      </w:r>
      <w:r>
        <w:rPr>
          <w:rFonts w:ascii="Cambria Math" w:hAnsi="Cambria Math" w:cs="Cambria Math"/>
          <w:color w:val="002060"/>
          <w:kern w:val="0"/>
          <w:sz w:val="32"/>
          <w:szCs w:val="32"/>
        </w:rPr>
        <w:t>𝐾</w:t>
      </w:r>
      <w:r>
        <w:rPr>
          <w:rFonts w:ascii="CIDFont+F3" w:hAnsi="CIDFont+F3" w:cs="CIDFont+F3"/>
          <w:color w:val="002060"/>
          <w:kern w:val="0"/>
          <w:sz w:val="32"/>
          <w:szCs w:val="32"/>
        </w:rPr>
        <w:t xml:space="preserve"> = 50 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>clusters.</w:t>
      </w:r>
      <w:r>
        <w:rPr>
          <w:rFonts w:ascii="CIDFont+F1" w:hAnsi="CIDFont+F1" w:cs="CIDFont+F1"/>
          <w:color w:val="000000"/>
          <w:kern w:val="0"/>
          <w:sz w:val="32"/>
          <w:szCs w:val="32"/>
        </w:rPr>
        <w:t xml:space="preserve"> 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>Plot the clusters as differently colo</w:t>
      </w:r>
      <w:r w:rsidR="006927F2">
        <w:rPr>
          <w:rFonts w:ascii="CIDFont+F2" w:hAnsi="CIDFont+F2" w:cs="CIDFont+F2"/>
          <w:color w:val="000000"/>
          <w:kern w:val="0"/>
          <w:sz w:val="32"/>
          <w:szCs w:val="32"/>
        </w:rPr>
        <w:t>u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 xml:space="preserve">red ellipses after every </w:t>
      </w:r>
      <w:r>
        <w:rPr>
          <w:rFonts w:ascii="CIDFont+F3" w:hAnsi="CIDFont+F3" w:cs="CIDFont+F3"/>
          <w:color w:val="002060"/>
          <w:kern w:val="0"/>
          <w:sz w:val="32"/>
          <w:szCs w:val="32"/>
        </w:rPr>
        <w:t>100</w:t>
      </w:r>
      <w:r w:rsidR="00881EF1">
        <w:rPr>
          <w:rFonts w:ascii="CIDFont+F3" w:hAnsi="CIDFont+F3" w:cs="CIDFont+F3"/>
          <w:color w:val="002060"/>
          <w:kern w:val="0"/>
          <w:sz w:val="32"/>
          <w:szCs w:val="32"/>
        </w:rPr>
        <w:t xml:space="preserve"> </w:t>
      </w:r>
      <w:r>
        <w:rPr>
          <w:rFonts w:ascii="CIDFont+F2" w:hAnsi="CIDFont+F2" w:cs="CIDFont+F2"/>
          <w:color w:val="000000"/>
          <w:kern w:val="0"/>
          <w:sz w:val="32"/>
          <w:szCs w:val="32"/>
        </w:rPr>
        <w:t>iterations.</w:t>
      </w:r>
    </w:p>
    <w:sectPr w:rsidR="00895DD5" w:rsidRPr="00054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53D7"/>
    <w:multiLevelType w:val="hybridMultilevel"/>
    <w:tmpl w:val="85322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D39BC"/>
    <w:multiLevelType w:val="hybridMultilevel"/>
    <w:tmpl w:val="EE26E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35688"/>
    <w:multiLevelType w:val="hybridMultilevel"/>
    <w:tmpl w:val="32C05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2696E"/>
    <w:multiLevelType w:val="hybridMultilevel"/>
    <w:tmpl w:val="0270EA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821C1"/>
    <w:multiLevelType w:val="hybridMultilevel"/>
    <w:tmpl w:val="108A0472"/>
    <w:lvl w:ilvl="0" w:tplc="7BCA7AF2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34"/>
    <w:rsid w:val="00054034"/>
    <w:rsid w:val="003157B0"/>
    <w:rsid w:val="00340353"/>
    <w:rsid w:val="00507B79"/>
    <w:rsid w:val="0062146B"/>
    <w:rsid w:val="006927F2"/>
    <w:rsid w:val="00881EF1"/>
    <w:rsid w:val="00895DD5"/>
    <w:rsid w:val="00AD0F10"/>
    <w:rsid w:val="00DC27F4"/>
    <w:rsid w:val="00F7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662C"/>
  <w15:chartTrackingRefBased/>
  <w15:docId w15:val="{D3E50F70-507A-4390-B5FD-4EC81F21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03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C27F4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70D47"/>
    <w:pPr>
      <w:spacing w:after="0"/>
      <w:ind w:left="249" w:hanging="1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F70D4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  <w14:ligatures w14:val="none"/>
    </w:rPr>
  </w:style>
  <w:style w:type="paragraph" w:customStyle="1" w:styleId="Author">
    <w:name w:val="Author"/>
    <w:basedOn w:val="Normal"/>
    <w:uiPriority w:val="1"/>
    <w:qFormat/>
    <w:rsid w:val="00F70D47"/>
    <w:pPr>
      <w:keepNext/>
      <w:spacing w:after="200" w:line="252" w:lineRule="auto"/>
      <w:ind w:left="249" w:hanging="10"/>
      <w:jc w:val="center"/>
    </w:pPr>
    <w:rPr>
      <w:rFonts w:ascii="Cambria" w:eastAsia="Cambria" w:hAnsi="Cambria" w:cs="Cambria"/>
      <w:color w:val="000000"/>
      <w:kern w:val="0"/>
      <w:sz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3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MiniBooNE+particle+ident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Gaikwad</dc:creator>
  <cp:keywords/>
  <dc:description/>
  <cp:lastModifiedBy>Prithwijit Guha</cp:lastModifiedBy>
  <cp:revision>6</cp:revision>
  <dcterms:created xsi:type="dcterms:W3CDTF">2023-03-21T04:18:00Z</dcterms:created>
  <dcterms:modified xsi:type="dcterms:W3CDTF">2023-03-21T08:21:00Z</dcterms:modified>
</cp:coreProperties>
</file>