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0A27F" w14:textId="1B5B5ECE" w:rsidR="00621806" w:rsidRDefault="00A50D47">
      <w:pPr>
        <w:pStyle w:val="Title"/>
      </w:pPr>
      <w:r>
        <w:t>Deploy OMNIA Core Container</w:t>
      </w:r>
    </w:p>
    <w:p w14:paraId="7A99F67C" w14:textId="02ABEE0E" w:rsidR="00073810" w:rsidRDefault="0086286C" w:rsidP="0086286C">
      <w:r w:rsidRPr="0086286C">
        <w:t xml:space="preserve">The OMNIA Core Container is deployed as a </w:t>
      </w:r>
      <w:proofErr w:type="spellStart"/>
      <w:r w:rsidRPr="0086286C">
        <w:t>SystemD</w:t>
      </w:r>
      <w:proofErr w:type="spellEnd"/>
      <w:r w:rsidRPr="0086286C">
        <w:t xml:space="preserve"> service (</w:t>
      </w:r>
      <w:proofErr w:type="spellStart"/>
      <w:r w:rsidRPr="0086286C">
        <w:t>omnia_</w:t>
      </w:r>
      <w:proofErr w:type="gramStart"/>
      <w:r w:rsidRPr="0086286C">
        <w:t>core.service</w:t>
      </w:r>
      <w:proofErr w:type="spellEnd"/>
      <w:proofErr w:type="gramEnd"/>
      <w:r w:rsidRPr="0086286C">
        <w:t xml:space="preserve">) on the Omnia Infrastructure Manager (OIM). You can use the omnia.sh script to install, uninstall, </w:t>
      </w:r>
      <w:r>
        <w:t>and</w:t>
      </w:r>
      <w:r w:rsidRPr="0086286C">
        <w:t xml:space="preserve"> view </w:t>
      </w:r>
      <w:r>
        <w:t>help</w:t>
      </w:r>
      <w:r w:rsidRPr="0086286C">
        <w:t xml:space="preserve"> </w:t>
      </w:r>
      <w:r w:rsidR="00A4510E">
        <w:t xml:space="preserve">on the actions that you can perform on the </w:t>
      </w:r>
      <w:r w:rsidRPr="0086286C">
        <w:t>OMNIA Core Container.</w:t>
      </w:r>
      <w:r>
        <w:t xml:space="preserve"> </w:t>
      </w:r>
    </w:p>
    <w:p w14:paraId="697B79B7" w14:textId="77777777" w:rsidR="00621806" w:rsidRDefault="00000000">
      <w:pPr>
        <w:pStyle w:val="Heading1"/>
      </w:pPr>
      <w:r>
        <w:t>Prerequisites</w:t>
      </w:r>
    </w:p>
    <w:p w14:paraId="40F94463" w14:textId="0E54EA45" w:rsidR="00621806" w:rsidRDefault="00000000">
      <w:r>
        <w:t xml:space="preserve">Before </w:t>
      </w:r>
      <w:r w:rsidR="00A50D47">
        <w:t>you deploy the container, ensure the following:</w:t>
      </w:r>
    </w:p>
    <w:p w14:paraId="35C15AD0" w14:textId="1122D7E4" w:rsidR="00621806" w:rsidRDefault="00000000">
      <w:pPr>
        <w:pStyle w:val="ListBullet"/>
      </w:pPr>
      <w:r>
        <w:t xml:space="preserve">The OIM </w:t>
      </w:r>
      <w:r w:rsidR="00A50D47">
        <w:t>has</w:t>
      </w:r>
      <w:r>
        <w:t xml:space="preserve"> internet access to download necessary packages for cluster deployment and configuration.</w:t>
      </w:r>
    </w:p>
    <w:p w14:paraId="55C5B707" w14:textId="00C104D9" w:rsidR="00621806" w:rsidRDefault="00000000">
      <w:pPr>
        <w:pStyle w:val="ListBullet"/>
      </w:pPr>
      <w:r>
        <w:t>The OIM should have two active Network Interface Cards (NICs):</w:t>
      </w:r>
      <w:r>
        <w:br/>
        <w:t>- One connected to the public network.</w:t>
      </w:r>
      <w:r>
        <w:br/>
        <w:t>- One dedicated to internal cluster communication.</w:t>
      </w:r>
    </w:p>
    <w:p w14:paraId="1D0B5CBD" w14:textId="6398533E" w:rsidR="00621806" w:rsidRDefault="00A50D47">
      <w:pPr>
        <w:pStyle w:val="ListBullet"/>
      </w:pPr>
      <w:r>
        <w:t xml:space="preserve">Install </w:t>
      </w:r>
      <w:proofErr w:type="spellStart"/>
      <w:r w:rsidR="00000000">
        <w:t>Podman</w:t>
      </w:r>
      <w:proofErr w:type="spellEnd"/>
      <w:r w:rsidR="00000000">
        <w:t xml:space="preserve"> on the OIM.</w:t>
      </w:r>
    </w:p>
    <w:p w14:paraId="57F1864A" w14:textId="44ADDFEA" w:rsidR="00621806" w:rsidRDefault="00000000">
      <w:pPr>
        <w:pStyle w:val="ListBullet"/>
      </w:pPr>
      <w:r>
        <w:t xml:space="preserve">If Network File System (NFS) share </w:t>
      </w:r>
      <w:r w:rsidR="00A50D47">
        <w:t xml:space="preserve">is used </w:t>
      </w:r>
      <w:r>
        <w:t>for the OMNIA shared path</w:t>
      </w:r>
      <w:r w:rsidR="00073810">
        <w:t>, ensure the following:</w:t>
      </w:r>
      <w:r>
        <w:br/>
        <w:t>- Ensure the NFS share has 755 permissions</w:t>
      </w:r>
      <w:r w:rsidR="00073810">
        <w:t xml:space="preserve"> and </w:t>
      </w:r>
      <w:proofErr w:type="spellStart"/>
      <w:r w:rsidR="00073810" w:rsidRPr="00073810">
        <w:t>no_root_squash</w:t>
      </w:r>
      <w:proofErr w:type="spellEnd"/>
      <w:r w:rsidR="00073810" w:rsidRPr="00073810">
        <w:t xml:space="preserve"> is enabled for that mounted NFS share.</w:t>
      </w:r>
      <w:r>
        <w:br/>
        <w:t xml:space="preserve">- </w:t>
      </w:r>
      <w:r w:rsidR="00073810">
        <w:t>Ensure t</w:t>
      </w:r>
      <w:r>
        <w:t>he /</w:t>
      </w:r>
      <w:proofErr w:type="spellStart"/>
      <w:r>
        <w:t>etc</w:t>
      </w:r>
      <w:proofErr w:type="spellEnd"/>
      <w:r>
        <w:t xml:space="preserve">/exports file on the NFS server </w:t>
      </w:r>
      <w:r w:rsidR="00A50D47">
        <w:t>has</w:t>
      </w:r>
      <w:r>
        <w:t xml:space="preserve"> the </w:t>
      </w:r>
      <w:proofErr w:type="spellStart"/>
      <w:r>
        <w:t>no_root_squash</w:t>
      </w:r>
      <w:proofErr w:type="spellEnd"/>
      <w:r>
        <w:t xml:space="preserve"> option for the exported path:</w:t>
      </w:r>
      <w:r>
        <w:br/>
        <w:t xml:space="preserve">  /&lt;your_exported_path&gt; *(rw,sync,no_root_squash,no_subtree_check)</w:t>
      </w:r>
    </w:p>
    <w:p w14:paraId="6D11AFB1" w14:textId="77777777" w:rsidR="00073810" w:rsidRPr="00073810" w:rsidRDefault="00A50D47" w:rsidP="00073810">
      <w:pPr>
        <w:pStyle w:val="ListBullet"/>
        <w:tabs>
          <w:tab w:val="clear" w:pos="360"/>
          <w:tab w:val="num" w:pos="720"/>
        </w:tabs>
        <w:ind w:left="720"/>
        <w:rPr>
          <w:lang w:val="en-IN"/>
        </w:rPr>
      </w:pPr>
      <w:r>
        <w:t xml:space="preserve">Ensure the following </w:t>
      </w:r>
      <w:r w:rsidR="00000000">
        <w:t xml:space="preserve">Hostname </w:t>
      </w:r>
      <w:r>
        <w:t>r</w:t>
      </w:r>
      <w:r w:rsidR="00000000">
        <w:t>equirements</w:t>
      </w:r>
      <w:r>
        <w:t xml:space="preserve"> are fulfilled</w:t>
      </w:r>
      <w:r w:rsidR="00000000">
        <w:t>:</w:t>
      </w:r>
      <w:r w:rsidR="00000000">
        <w:br/>
        <w:t xml:space="preserve">- </w:t>
      </w:r>
      <w:r w:rsidR="00073810" w:rsidRPr="00073810">
        <w:rPr>
          <w:lang w:val="en-IN"/>
        </w:rPr>
        <w:t>Hostname should not contain the following characters</w:t>
      </w:r>
      <w:proofErr w:type="gramStart"/>
      <w:r w:rsidR="00073810" w:rsidRPr="00073810">
        <w:rPr>
          <w:lang w:val="en-IN"/>
        </w:rPr>
        <w:t>: ,</w:t>
      </w:r>
      <w:proofErr w:type="gramEnd"/>
      <w:r w:rsidR="00073810" w:rsidRPr="00073810">
        <w:rPr>
          <w:lang w:val="en-IN"/>
        </w:rPr>
        <w:t> (comma)</w:t>
      </w:r>
      <w:proofErr w:type="gramStart"/>
      <w:r w:rsidR="00073810" w:rsidRPr="00073810">
        <w:rPr>
          <w:lang w:val="en-IN"/>
        </w:rPr>
        <w:t>, .</w:t>
      </w:r>
      <w:proofErr w:type="gramEnd"/>
      <w:r w:rsidR="00073810" w:rsidRPr="00073810">
        <w:rPr>
          <w:lang w:val="en-IN"/>
        </w:rPr>
        <w:t> (period), _ (underscore).</w:t>
      </w:r>
    </w:p>
    <w:p w14:paraId="5A8DF935" w14:textId="77777777" w:rsidR="00073810" w:rsidRPr="00073810" w:rsidRDefault="00073810" w:rsidP="00073810">
      <w:pPr>
        <w:pStyle w:val="ListBullet"/>
        <w:tabs>
          <w:tab w:val="clear" w:pos="360"/>
          <w:tab w:val="num" w:pos="720"/>
        </w:tabs>
        <w:ind w:left="720"/>
        <w:rPr>
          <w:lang w:val="en-IN"/>
        </w:rPr>
      </w:pPr>
      <w:r w:rsidRPr="00073810">
        <w:rPr>
          <w:lang w:val="en-IN"/>
        </w:rPr>
        <w:t>Hostname cannot start or end with a hyphen (-).</w:t>
      </w:r>
    </w:p>
    <w:p w14:paraId="139E5347" w14:textId="77777777" w:rsidR="00073810" w:rsidRPr="00073810" w:rsidRDefault="00073810" w:rsidP="00073810">
      <w:pPr>
        <w:pStyle w:val="ListBullet"/>
        <w:tabs>
          <w:tab w:val="clear" w:pos="360"/>
          <w:tab w:val="num" w:pos="720"/>
        </w:tabs>
        <w:ind w:left="720"/>
        <w:rPr>
          <w:lang w:val="en-IN"/>
        </w:rPr>
      </w:pPr>
      <w:r w:rsidRPr="00073810">
        <w:rPr>
          <w:lang w:val="en-IN"/>
        </w:rPr>
        <w:t xml:space="preserve">No </w:t>
      </w:r>
      <w:proofErr w:type="gramStart"/>
      <w:r w:rsidRPr="00073810">
        <w:rPr>
          <w:lang w:val="en-IN"/>
        </w:rPr>
        <w:t>upper case</w:t>
      </w:r>
      <w:proofErr w:type="gramEnd"/>
      <w:r w:rsidRPr="00073810">
        <w:rPr>
          <w:lang w:val="en-IN"/>
        </w:rPr>
        <w:t xml:space="preserve"> characters are allowed in the hostname.</w:t>
      </w:r>
    </w:p>
    <w:p w14:paraId="3BED8949" w14:textId="77777777" w:rsidR="00073810" w:rsidRPr="00073810" w:rsidRDefault="00073810" w:rsidP="00073810">
      <w:pPr>
        <w:pStyle w:val="ListBullet"/>
        <w:tabs>
          <w:tab w:val="clear" w:pos="360"/>
          <w:tab w:val="num" w:pos="720"/>
        </w:tabs>
        <w:ind w:left="720"/>
        <w:rPr>
          <w:lang w:val="en-IN"/>
        </w:rPr>
      </w:pPr>
      <w:r w:rsidRPr="00073810">
        <w:rPr>
          <w:lang w:val="en-IN"/>
        </w:rPr>
        <w:t>Hostname cannot start with a number.</w:t>
      </w:r>
    </w:p>
    <w:p w14:paraId="67B9B799" w14:textId="09A9225E" w:rsidR="00621806" w:rsidRDefault="00073810" w:rsidP="00073810">
      <w:pPr>
        <w:pStyle w:val="ListBullet"/>
        <w:tabs>
          <w:tab w:val="clear" w:pos="360"/>
          <w:tab w:val="num" w:pos="720"/>
        </w:tabs>
        <w:ind w:left="720"/>
      </w:pPr>
      <w:r w:rsidRPr="00073810">
        <w:rPr>
          <w:lang w:val="en-IN"/>
        </w:rPr>
        <w:t>Hostname and domain name (hostname00000x.domain.xxx) cumulatively cannot exceed 64 characters. For example, if the </w:t>
      </w:r>
      <w:proofErr w:type="spellStart"/>
      <w:r w:rsidRPr="00073810">
        <w:rPr>
          <w:lang w:val="en-IN"/>
        </w:rPr>
        <w:t>node_name</w:t>
      </w:r>
      <w:proofErr w:type="spellEnd"/>
      <w:r w:rsidRPr="00073810">
        <w:rPr>
          <w:lang w:val="en-IN"/>
        </w:rPr>
        <w:t> provided in /opt/omnia/input/</w:t>
      </w:r>
      <w:proofErr w:type="spellStart"/>
      <w:r w:rsidRPr="00073810">
        <w:rPr>
          <w:lang w:val="en-IN"/>
        </w:rPr>
        <w:t>project_default</w:t>
      </w:r>
      <w:proofErr w:type="spellEnd"/>
      <w:r w:rsidRPr="00073810">
        <w:rPr>
          <w:lang w:val="en-IN"/>
        </w:rPr>
        <w:t>/</w:t>
      </w:r>
      <w:proofErr w:type="spellStart"/>
      <w:r w:rsidRPr="00073810">
        <w:rPr>
          <w:lang w:val="en-IN"/>
        </w:rPr>
        <w:t>provision_config.yml</w:t>
      </w:r>
      <w:proofErr w:type="spellEnd"/>
      <w:r w:rsidRPr="00073810">
        <w:rPr>
          <w:lang w:val="en-IN"/>
        </w:rPr>
        <w:t> is ‘node’, and the </w:t>
      </w:r>
      <w:proofErr w:type="spellStart"/>
      <w:r w:rsidRPr="00073810">
        <w:rPr>
          <w:lang w:val="en-IN"/>
        </w:rPr>
        <w:t>domain_name</w:t>
      </w:r>
      <w:proofErr w:type="spellEnd"/>
      <w:r w:rsidRPr="00073810">
        <w:rPr>
          <w:lang w:val="en-IN"/>
        </w:rPr>
        <w:t> provided is ‘</w:t>
      </w:r>
      <w:proofErr w:type="spellStart"/>
      <w:r w:rsidRPr="00073810">
        <w:rPr>
          <w:lang w:val="en-IN"/>
        </w:rPr>
        <w:t>omnia.test</w:t>
      </w:r>
      <w:proofErr w:type="spellEnd"/>
      <w:r w:rsidRPr="00073810">
        <w:rPr>
          <w:lang w:val="en-IN"/>
        </w:rPr>
        <w:t>’, Omnia will set the hostname of a target cluster node to node000001.omnia.test.</w:t>
      </w:r>
    </w:p>
    <w:p w14:paraId="5AC545F1" w14:textId="34C551A4" w:rsidR="00621806" w:rsidRDefault="00A50D47">
      <w:pPr>
        <w:pStyle w:val="Heading1"/>
      </w:pPr>
      <w:r>
        <w:t>Install OMNIA Core Container</w:t>
      </w:r>
    </w:p>
    <w:p w14:paraId="444E5FAE" w14:textId="0DB97DD7" w:rsidR="0099532B" w:rsidRDefault="0099532B" w:rsidP="00A50D47">
      <w:r w:rsidRPr="0099532B">
        <w:t xml:space="preserve">The </w:t>
      </w:r>
      <w:proofErr w:type="gramStart"/>
      <w:r w:rsidRPr="0099532B">
        <w:t>omnia.sh --</w:t>
      </w:r>
      <w:proofErr w:type="gramEnd"/>
      <w:r w:rsidRPr="0099532B">
        <w:t xml:space="preserve">install command is used to deploy the OMNIA Core Container on the Omnia Infrastructure Manager (OIM). This container is managed as a </w:t>
      </w:r>
      <w:proofErr w:type="spellStart"/>
      <w:r w:rsidRPr="0099532B">
        <w:t>SystemD</w:t>
      </w:r>
      <w:proofErr w:type="spellEnd"/>
      <w:r w:rsidRPr="0099532B">
        <w:t xml:space="preserve"> service (</w:t>
      </w:r>
      <w:proofErr w:type="spellStart"/>
      <w:r w:rsidRPr="0099532B">
        <w:t>omnia_</w:t>
      </w:r>
      <w:proofErr w:type="gramStart"/>
      <w:r w:rsidRPr="0099532B">
        <w:t>core.service</w:t>
      </w:r>
      <w:proofErr w:type="spellEnd"/>
      <w:proofErr w:type="gramEnd"/>
      <w:r w:rsidRPr="0099532B">
        <w:t xml:space="preserve">) and provides the runtime environment for cluster deployment. </w:t>
      </w:r>
    </w:p>
    <w:p w14:paraId="1164D70C" w14:textId="7F0D8258" w:rsidR="00A50D47" w:rsidRPr="00A50D47" w:rsidRDefault="00A50D47" w:rsidP="00A50D47">
      <w:r>
        <w:t>To install the OMNIA Core Container, do the following:</w:t>
      </w:r>
    </w:p>
    <w:p w14:paraId="5D1914D4" w14:textId="037AB838" w:rsidR="00621806" w:rsidRDefault="00A50D47" w:rsidP="00A50D47">
      <w:pPr>
        <w:pStyle w:val="ListParagraph"/>
        <w:numPr>
          <w:ilvl w:val="0"/>
          <w:numId w:val="11"/>
        </w:numPr>
      </w:pPr>
      <w:r>
        <w:lastRenderedPageBreak/>
        <w:t>On the OIM, run the following command.</w:t>
      </w:r>
    </w:p>
    <w:p w14:paraId="35CEF224" w14:textId="395631A2" w:rsidR="00A50D47" w:rsidRDefault="00000000" w:rsidP="00A50D47">
      <w:r>
        <w:t xml:space="preserve">./omnia.sh </w:t>
      </w:r>
      <w:r w:rsidR="00A50D47">
        <w:t>–</w:t>
      </w:r>
      <w:r>
        <w:t>install</w:t>
      </w:r>
    </w:p>
    <w:p w14:paraId="21F2A13E" w14:textId="026085D4" w:rsidR="00621806" w:rsidRDefault="00A50D47" w:rsidP="00A50D47">
      <w:pPr>
        <w:pStyle w:val="ListParagraph"/>
        <w:numPr>
          <w:ilvl w:val="0"/>
          <w:numId w:val="11"/>
        </w:numPr>
      </w:pPr>
      <w:r>
        <w:t xml:space="preserve">When </w:t>
      </w:r>
      <w:proofErr w:type="spellStart"/>
      <w:r>
        <w:t>promted</w:t>
      </w:r>
      <w:proofErr w:type="spellEnd"/>
      <w:r>
        <w:t xml:space="preserve"> for the shared the </w:t>
      </w:r>
      <w:proofErr w:type="spellStart"/>
      <w:r>
        <w:t>pathe</w:t>
      </w:r>
      <w:proofErr w:type="spellEnd"/>
      <w:r>
        <w:t xml:space="preserve">, </w:t>
      </w:r>
      <w:r>
        <w:t>Enter the path for the OMNIA shared directory. This can be a local file path or an NFS share path.</w:t>
      </w:r>
      <w:r>
        <w:t xml:space="preserve"> Press Enter.</w:t>
      </w:r>
    </w:p>
    <w:p w14:paraId="74208736" w14:textId="3045785B" w:rsidR="00621806" w:rsidRDefault="00A50D47" w:rsidP="00A50D47">
      <w:pPr>
        <w:pStyle w:val="ListParagraph"/>
        <w:numPr>
          <w:ilvl w:val="0"/>
          <w:numId w:val="11"/>
        </w:numPr>
      </w:pPr>
      <w:r>
        <w:t xml:space="preserve">When prompted for the password, enter a </w:t>
      </w:r>
      <w:r w:rsidR="00000000">
        <w:t xml:space="preserve">secure alphanumeric password </w:t>
      </w:r>
      <w:proofErr w:type="gramStart"/>
      <w:r w:rsidR="00000000">
        <w:t>for accessing</w:t>
      </w:r>
      <w:proofErr w:type="gramEnd"/>
      <w:r w:rsidR="00000000">
        <w:t xml:space="preserve"> the OMNIA Core Container. </w:t>
      </w:r>
      <w:r>
        <w:t>The password must not contain</w:t>
      </w:r>
      <w:r w:rsidR="00000000">
        <w:t xml:space="preserve"> special characters such as </w:t>
      </w:r>
      <w:proofErr w:type="gramStart"/>
      <w:r w:rsidR="00000000">
        <w:t>\ ,</w:t>
      </w:r>
      <w:proofErr w:type="gramEnd"/>
      <w:r w:rsidR="00000000">
        <w:t xml:space="preserve"> </w:t>
      </w:r>
      <w:proofErr w:type="gramStart"/>
      <w:r w:rsidR="00000000">
        <w:t>| ,</w:t>
      </w:r>
      <w:proofErr w:type="gramEnd"/>
      <w:r w:rsidR="00000000">
        <w:t xml:space="preserve"> </w:t>
      </w:r>
      <w:proofErr w:type="gramStart"/>
      <w:r w:rsidR="00000000">
        <w:t>&amp; ,</w:t>
      </w:r>
      <w:proofErr w:type="gramEnd"/>
      <w:r w:rsidR="00000000">
        <w:t xml:space="preserve"> </w:t>
      </w:r>
      <w:proofErr w:type="gramStart"/>
      <w:r w:rsidR="00000000">
        <w:t>; ,</w:t>
      </w:r>
      <w:proofErr w:type="gramEnd"/>
      <w:r w:rsidR="00000000">
        <w:t xml:space="preserve"> </w:t>
      </w:r>
      <w:proofErr w:type="gramStart"/>
      <w:r w:rsidR="00000000">
        <w:t>` ,</w:t>
      </w:r>
      <w:proofErr w:type="gramEnd"/>
      <w:r w:rsidR="00000000">
        <w:t xml:space="preserve"> &lt; </w:t>
      </w:r>
      <w:proofErr w:type="gramStart"/>
      <w:r w:rsidR="00000000">
        <w:t>&gt; ,</w:t>
      </w:r>
      <w:proofErr w:type="gramEnd"/>
      <w:r w:rsidR="00000000">
        <w:t xml:space="preserve"> </w:t>
      </w:r>
      <w:proofErr w:type="gramStart"/>
      <w:r w:rsidR="00000000">
        <w:t>* ,</w:t>
      </w:r>
      <w:proofErr w:type="gramEnd"/>
      <w:r w:rsidR="00000000">
        <w:t xml:space="preserve"> </w:t>
      </w:r>
      <w:proofErr w:type="gramStart"/>
      <w:r w:rsidR="00000000">
        <w:t>? ,</w:t>
      </w:r>
      <w:proofErr w:type="gramEnd"/>
      <w:r w:rsidR="00000000">
        <w:t xml:space="preserve"> </w:t>
      </w:r>
      <w:proofErr w:type="gramStart"/>
      <w:r w:rsidR="00000000">
        <w:t>! ,</w:t>
      </w:r>
      <w:proofErr w:type="gramEnd"/>
      <w:r w:rsidR="00000000">
        <w:t xml:space="preserve"> </w:t>
      </w:r>
      <w:proofErr w:type="gramStart"/>
      <w:r w:rsidR="00000000">
        <w:t>$ ,</w:t>
      </w:r>
      <w:proofErr w:type="gramEnd"/>
      <w:r w:rsidR="00000000">
        <w:t xml:space="preserve"> </w:t>
      </w:r>
      <w:proofErr w:type="gramStart"/>
      <w:r w:rsidR="00000000">
        <w:t>( )</w:t>
      </w:r>
      <w:proofErr w:type="gramEnd"/>
      <w:r w:rsidR="00000000">
        <w:t xml:space="preserve"> , </w:t>
      </w:r>
      <w:proofErr w:type="gramStart"/>
      <w:r w:rsidR="00000000">
        <w:t>{ }</w:t>
      </w:r>
      <w:proofErr w:type="gramEnd"/>
      <w:r w:rsidR="00000000">
        <w:t xml:space="preserve"> , </w:t>
      </w:r>
      <w:proofErr w:type="gramStart"/>
      <w:r w:rsidR="00000000">
        <w:t>[ ]</w:t>
      </w:r>
      <w:proofErr w:type="gramEnd"/>
      <w:r w:rsidR="00000000">
        <w:t xml:space="preserve"> .</w:t>
      </w:r>
      <w:r>
        <w:t xml:space="preserve"> Press</w:t>
      </w:r>
      <w:r w:rsidRPr="00A50D47">
        <w:rPr>
          <w:b/>
          <w:bCs/>
        </w:rPr>
        <w:t xml:space="preserve"> Enter</w:t>
      </w:r>
      <w:r>
        <w:t>.</w:t>
      </w:r>
    </w:p>
    <w:p w14:paraId="1752B2B8" w14:textId="77777777" w:rsidR="00A50D47" w:rsidRDefault="00A50D47" w:rsidP="00A50D47">
      <w:pPr>
        <w:pStyle w:val="ListParagraph"/>
        <w:ind w:left="360"/>
      </w:pPr>
      <w:r>
        <w:t xml:space="preserve">The </w:t>
      </w:r>
      <w:r>
        <w:t>omnia.sh script</w:t>
      </w:r>
      <w:r>
        <w:t xml:space="preserve"> performs the following:</w:t>
      </w:r>
    </w:p>
    <w:p w14:paraId="53889F37" w14:textId="77777777" w:rsidR="0086286C" w:rsidRDefault="00A50D47" w:rsidP="00467375">
      <w:pPr>
        <w:pStyle w:val="ListBullet"/>
        <w:tabs>
          <w:tab w:val="clear" w:pos="360"/>
          <w:tab w:val="num" w:pos="720"/>
        </w:tabs>
        <w:ind w:left="720"/>
      </w:pPr>
      <w:r>
        <w:t xml:space="preserve">Downloads the </w:t>
      </w:r>
      <w:proofErr w:type="spellStart"/>
      <w:r>
        <w:t>omnia_core</w:t>
      </w:r>
      <w:proofErr w:type="spellEnd"/>
      <w:r>
        <w:t xml:space="preserve"> container image.</w:t>
      </w:r>
    </w:p>
    <w:p w14:paraId="24CEDCF2" w14:textId="77777777" w:rsidR="0086286C" w:rsidRDefault="0086286C" w:rsidP="00B849E3">
      <w:pPr>
        <w:pStyle w:val="ListBullet"/>
        <w:tabs>
          <w:tab w:val="clear" w:pos="360"/>
          <w:tab w:val="num" w:pos="720"/>
        </w:tabs>
        <w:ind w:left="720"/>
      </w:pPr>
      <w:r>
        <w:t xml:space="preserve">Deploys the </w:t>
      </w:r>
      <w:proofErr w:type="spellStart"/>
      <w:r>
        <w:t>omnia_core</w:t>
      </w:r>
      <w:proofErr w:type="spellEnd"/>
      <w:r>
        <w:t xml:space="preserve"> container as a </w:t>
      </w:r>
      <w:proofErr w:type="spellStart"/>
      <w:r>
        <w:t>SystemD</w:t>
      </w:r>
      <w:proofErr w:type="spellEnd"/>
      <w:r>
        <w:t xml:space="preserve"> service</w:t>
      </w:r>
    </w:p>
    <w:p w14:paraId="568B5FD0" w14:textId="77777777" w:rsidR="0086286C" w:rsidRDefault="0086286C" w:rsidP="0086286C">
      <w:pPr>
        <w:pStyle w:val="ListBullet"/>
        <w:tabs>
          <w:tab w:val="clear" w:pos="360"/>
          <w:tab w:val="num" w:pos="720"/>
        </w:tabs>
        <w:ind w:left="720"/>
      </w:pPr>
      <w:r>
        <w:t xml:space="preserve">Starts the </w:t>
      </w:r>
      <w:proofErr w:type="spellStart"/>
      <w:r>
        <w:t>omnia_core</w:t>
      </w:r>
      <w:proofErr w:type="spellEnd"/>
      <w:r>
        <w:t xml:space="preserve"> container as a </w:t>
      </w:r>
      <w:proofErr w:type="spellStart"/>
      <w:r>
        <w:t>SystemD</w:t>
      </w:r>
      <w:proofErr w:type="spellEnd"/>
      <w:r>
        <w:t xml:space="preserve"> service.</w:t>
      </w:r>
    </w:p>
    <w:p w14:paraId="0A22C260" w14:textId="77777777" w:rsidR="0086286C" w:rsidRDefault="0086286C" w:rsidP="007A215E">
      <w:pPr>
        <w:pStyle w:val="ListBullet"/>
        <w:tabs>
          <w:tab w:val="clear" w:pos="360"/>
          <w:tab w:val="num" w:pos="720"/>
        </w:tabs>
        <w:ind w:left="720"/>
      </w:pPr>
      <w:r>
        <w:t xml:space="preserve">Configures required mounts &lt;what </w:t>
      </w:r>
      <w:proofErr w:type="spellStart"/>
      <w:proofErr w:type="gramStart"/>
      <w:r>
        <w:t>mounts?a</w:t>
      </w:r>
      <w:proofErr w:type="spellEnd"/>
      <w:proofErr w:type="gramEnd"/>
      <w:r>
        <w:t>&gt;</w:t>
      </w:r>
    </w:p>
    <w:p w14:paraId="4D85B6DC" w14:textId="77777777" w:rsidR="00D43BCC" w:rsidRPr="00D43BCC" w:rsidRDefault="00D43BCC" w:rsidP="00D43BCC">
      <w:pPr>
        <w:pStyle w:val="ListBullet"/>
        <w:tabs>
          <w:tab w:val="clear" w:pos="360"/>
          <w:tab w:val="num" w:pos="720"/>
        </w:tabs>
        <w:ind w:left="720"/>
      </w:pPr>
      <w:r w:rsidRPr="00D43BCC">
        <w:t>The script generates SSH key pair and stores them in the /root/.ssh folder for both OIM and the containers.</w:t>
      </w:r>
    </w:p>
    <w:p w14:paraId="34CD9CEA" w14:textId="0BEAC67A" w:rsidR="00A50D47" w:rsidRDefault="00D43BCC" w:rsidP="00A50D47">
      <w:pPr>
        <w:pStyle w:val="ListBullet"/>
        <w:tabs>
          <w:tab w:val="clear" w:pos="360"/>
          <w:tab w:val="num" w:pos="720"/>
        </w:tabs>
        <w:ind w:left="720"/>
      </w:pPr>
      <w:r>
        <w:t xml:space="preserve">Note: </w:t>
      </w:r>
      <w:r w:rsidRPr="00D43BCC">
        <w:t>Do not delete any key pairs generated by Omnia, from the /root/.ssh, as this leads to Omnia execution failure.</w:t>
      </w:r>
    </w:p>
    <w:p w14:paraId="4F0995A6" w14:textId="77777777" w:rsidR="00A50D47" w:rsidRDefault="00A50D47" w:rsidP="00A50D47">
      <w:pPr>
        <w:pStyle w:val="ListBullet"/>
        <w:tabs>
          <w:tab w:val="clear" w:pos="360"/>
          <w:tab w:val="num" w:pos="720"/>
        </w:tabs>
        <w:ind w:left="720"/>
      </w:pPr>
      <w:r>
        <w:t xml:space="preserve">Initializes the </w:t>
      </w:r>
      <w:proofErr w:type="spellStart"/>
      <w:r>
        <w:t>Podman</w:t>
      </w:r>
      <w:proofErr w:type="spellEnd"/>
      <w:r>
        <w:t xml:space="preserve"> container engine.</w:t>
      </w:r>
    </w:p>
    <w:p w14:paraId="3732ED3E" w14:textId="19B48CF9" w:rsidR="00621806" w:rsidRDefault="00D43BCC" w:rsidP="00A50D47">
      <w:pPr>
        <w:pStyle w:val="ListBullet"/>
        <w:tabs>
          <w:tab w:val="clear" w:pos="360"/>
          <w:tab w:val="num" w:pos="720"/>
        </w:tabs>
        <w:ind w:left="720"/>
      </w:pPr>
      <w:r>
        <w:t>Create the following</w:t>
      </w:r>
      <w:r w:rsidR="00000000">
        <w:t xml:space="preserve"> directories within the OMNIA Core Container:</w:t>
      </w:r>
    </w:p>
    <w:tbl>
      <w:tblPr>
        <w:tblStyle w:val="TableGrid"/>
        <w:tblW w:w="0" w:type="auto"/>
        <w:tblLook w:val="04A0" w:firstRow="1" w:lastRow="0" w:firstColumn="1" w:lastColumn="0" w:noHBand="0" w:noVBand="1"/>
      </w:tblPr>
      <w:tblGrid>
        <w:gridCol w:w="4320"/>
        <w:gridCol w:w="4320"/>
      </w:tblGrid>
      <w:tr w:rsidR="00621806" w14:paraId="395DE518" w14:textId="77777777">
        <w:tc>
          <w:tcPr>
            <w:tcW w:w="4320" w:type="dxa"/>
          </w:tcPr>
          <w:p w14:paraId="37C432F3" w14:textId="77777777" w:rsidR="00621806" w:rsidRPr="00D774BC" w:rsidRDefault="00000000">
            <w:pPr>
              <w:rPr>
                <w:b/>
                <w:bCs/>
              </w:rPr>
            </w:pPr>
            <w:r w:rsidRPr="00D774BC">
              <w:rPr>
                <w:b/>
                <w:bCs/>
              </w:rPr>
              <w:t>Path inside container</w:t>
            </w:r>
          </w:p>
        </w:tc>
        <w:tc>
          <w:tcPr>
            <w:tcW w:w="4320" w:type="dxa"/>
          </w:tcPr>
          <w:p w14:paraId="7CE35C6E" w14:textId="77777777" w:rsidR="00621806" w:rsidRPr="00D774BC" w:rsidRDefault="00000000">
            <w:pPr>
              <w:rPr>
                <w:b/>
                <w:bCs/>
              </w:rPr>
            </w:pPr>
            <w:r w:rsidRPr="00D774BC">
              <w:rPr>
                <w:b/>
                <w:bCs/>
              </w:rPr>
              <w:t>Purpose</w:t>
            </w:r>
          </w:p>
        </w:tc>
      </w:tr>
      <w:tr w:rsidR="00621806" w14:paraId="7A558FE3" w14:textId="77777777">
        <w:tc>
          <w:tcPr>
            <w:tcW w:w="4320" w:type="dxa"/>
          </w:tcPr>
          <w:p w14:paraId="622A8A61" w14:textId="367AD1C5" w:rsidR="00621806" w:rsidRDefault="00000000">
            <w:r>
              <w:t>/opt/</w:t>
            </w:r>
            <w:proofErr w:type="spellStart"/>
            <w:r w:rsidR="00561298" w:rsidRPr="00561298">
              <w:t>workdir</w:t>
            </w:r>
            <w:proofErr w:type="spellEnd"/>
            <w:r w:rsidR="00561298">
              <w:t>/</w:t>
            </w:r>
            <w:r>
              <w:t>omnia</w:t>
            </w:r>
          </w:p>
        </w:tc>
        <w:tc>
          <w:tcPr>
            <w:tcW w:w="4320" w:type="dxa"/>
          </w:tcPr>
          <w:p w14:paraId="150BA214" w14:textId="77777777" w:rsidR="00621806" w:rsidRDefault="00000000">
            <w:r>
              <w:t>Shared directory, mapped to $omnia_path in OIM</w:t>
            </w:r>
          </w:p>
        </w:tc>
      </w:tr>
      <w:tr w:rsidR="00621806" w14:paraId="02EC93D5" w14:textId="77777777">
        <w:tc>
          <w:tcPr>
            <w:tcW w:w="4320" w:type="dxa"/>
          </w:tcPr>
          <w:p w14:paraId="3F7DE144" w14:textId="4481CF2D" w:rsidR="00621806" w:rsidRDefault="00000000">
            <w:r>
              <w:t>/opt/</w:t>
            </w:r>
            <w:proofErr w:type="spellStart"/>
            <w:r w:rsidR="00561298" w:rsidRPr="00561298">
              <w:t>workdir</w:t>
            </w:r>
            <w:proofErr w:type="spellEnd"/>
            <w:r w:rsidR="00561298">
              <w:t>/</w:t>
            </w:r>
            <w:r>
              <w:t>omnia/input</w:t>
            </w:r>
          </w:p>
        </w:tc>
        <w:tc>
          <w:tcPr>
            <w:tcW w:w="4320" w:type="dxa"/>
          </w:tcPr>
          <w:p w14:paraId="5B37B376" w14:textId="77777777" w:rsidR="00621806" w:rsidRDefault="00000000">
            <w:r>
              <w:t>Playbook input files</w:t>
            </w:r>
          </w:p>
        </w:tc>
      </w:tr>
      <w:tr w:rsidR="00621806" w14:paraId="58A5C44A" w14:textId="77777777">
        <w:tc>
          <w:tcPr>
            <w:tcW w:w="4320" w:type="dxa"/>
          </w:tcPr>
          <w:p w14:paraId="48EFFD50" w14:textId="087A416B" w:rsidR="00621806" w:rsidRDefault="00000000">
            <w:r>
              <w:t>omnia</w:t>
            </w:r>
          </w:p>
        </w:tc>
        <w:tc>
          <w:tcPr>
            <w:tcW w:w="4320" w:type="dxa"/>
          </w:tcPr>
          <w:p w14:paraId="39D5C2FA" w14:textId="77777777" w:rsidR="00621806" w:rsidRDefault="00000000">
            <w:r>
              <w:t>OMNIA source code</w:t>
            </w:r>
          </w:p>
        </w:tc>
      </w:tr>
      <w:tr w:rsidR="00621806" w14:paraId="74B297AA" w14:textId="77777777">
        <w:tc>
          <w:tcPr>
            <w:tcW w:w="4320" w:type="dxa"/>
          </w:tcPr>
          <w:p w14:paraId="6A68320F" w14:textId="0E99BF2A" w:rsidR="00621806" w:rsidRDefault="00000000">
            <w:r>
              <w:t>/opt/</w:t>
            </w:r>
            <w:proofErr w:type="spellStart"/>
            <w:r w:rsidR="00561298" w:rsidRPr="00561298">
              <w:t>workdir</w:t>
            </w:r>
            <w:proofErr w:type="spellEnd"/>
            <w:r w:rsidR="00561298">
              <w:t>/</w:t>
            </w:r>
            <w:r>
              <w:t>omnia/log/core/playbooks</w:t>
            </w:r>
          </w:p>
        </w:tc>
        <w:tc>
          <w:tcPr>
            <w:tcW w:w="4320" w:type="dxa"/>
          </w:tcPr>
          <w:p w14:paraId="3A5547DC" w14:textId="77777777" w:rsidR="00621806" w:rsidRDefault="00000000">
            <w:r>
              <w:t>Playbook execution logs</w:t>
            </w:r>
          </w:p>
        </w:tc>
      </w:tr>
    </w:tbl>
    <w:p w14:paraId="02713F4F" w14:textId="2194C8B9" w:rsidR="00621806" w:rsidRDefault="00000000" w:rsidP="0086286C">
      <w:pPr>
        <w:spacing w:after="0" w:line="360" w:lineRule="atLeast"/>
      </w:pPr>
      <w:r>
        <w:t xml:space="preserve">Note: Do not manually delete any files from the OMNIA shared directory. Use the </w:t>
      </w:r>
      <w:r w:rsidR="0086286C" w:rsidRPr="00561298">
        <w:t xml:space="preserve">./omnia.sh </w:t>
      </w:r>
      <w:r w:rsidR="0086286C">
        <w:t>–</w:t>
      </w:r>
      <w:r w:rsidR="0086286C" w:rsidRPr="00561298">
        <w:t>uninstall</w:t>
      </w:r>
      <w:r w:rsidR="0086286C">
        <w:t xml:space="preserve"> </w:t>
      </w:r>
      <w:r>
        <w:t>playbook to safely remove the entire OMNIA shared directory.</w:t>
      </w:r>
    </w:p>
    <w:p w14:paraId="3C9DFBD8" w14:textId="77777777" w:rsidR="00621806" w:rsidRDefault="00000000">
      <w:pPr>
        <w:pStyle w:val="Heading1"/>
      </w:pPr>
      <w:r>
        <w:t>Accessing the OMNIA Core Container</w:t>
      </w:r>
    </w:p>
    <w:p w14:paraId="13D35F25" w14:textId="77777777" w:rsidR="00621806" w:rsidRDefault="00000000">
      <w:r>
        <w:t>You can log into the OMNIA Core Container using either of the following methods:</w:t>
      </w:r>
    </w:p>
    <w:p w14:paraId="2EF5C178" w14:textId="0F56D982" w:rsidR="00621806" w:rsidRDefault="00000000" w:rsidP="00D774BC">
      <w:pPr>
        <w:pStyle w:val="ListParagraph"/>
        <w:numPr>
          <w:ilvl w:val="0"/>
          <w:numId w:val="12"/>
        </w:numPr>
      </w:pPr>
      <w:proofErr w:type="spellStart"/>
      <w:r>
        <w:t>Podman</w:t>
      </w:r>
      <w:proofErr w:type="spellEnd"/>
      <w:r>
        <w:t>:</w:t>
      </w:r>
      <w:r w:rsidR="00D774BC">
        <w:t xml:space="preserve"> To access the OMNIA Core Container using </w:t>
      </w:r>
      <w:proofErr w:type="spellStart"/>
      <w:r w:rsidR="00D774BC">
        <w:t>Podman</w:t>
      </w:r>
      <w:proofErr w:type="spellEnd"/>
      <w:r w:rsidR="00D774BC">
        <w:t>, run the following command:</w:t>
      </w:r>
      <w:r>
        <w:br/>
      </w:r>
      <w:proofErr w:type="spellStart"/>
      <w:r>
        <w:t>podman</w:t>
      </w:r>
      <w:proofErr w:type="spellEnd"/>
      <w:r>
        <w:t xml:space="preserve"> exec -it -u root omnia_core bash</w:t>
      </w:r>
    </w:p>
    <w:p w14:paraId="250BE6D2" w14:textId="2957C813" w:rsidR="00621806" w:rsidRDefault="00000000" w:rsidP="00D774BC">
      <w:pPr>
        <w:pStyle w:val="ListParagraph"/>
        <w:numPr>
          <w:ilvl w:val="0"/>
          <w:numId w:val="12"/>
        </w:numPr>
      </w:pPr>
      <w:r>
        <w:t>SSH:</w:t>
      </w:r>
      <w:r w:rsidR="00D774BC">
        <w:t xml:space="preserve"> To access the </w:t>
      </w:r>
      <w:r w:rsidR="00D774BC">
        <w:t xml:space="preserve">OMNIA Core Container using </w:t>
      </w:r>
      <w:r w:rsidR="00D774BC">
        <w:t>SSH</w:t>
      </w:r>
      <w:r w:rsidR="00D774BC">
        <w:t>,</w:t>
      </w:r>
      <w:r w:rsidR="00D774BC">
        <w:t xml:space="preserve"> run the following command:</w:t>
      </w:r>
      <w:r>
        <w:br/>
        <w:t xml:space="preserve">ssh </w:t>
      </w:r>
      <w:proofErr w:type="spellStart"/>
      <w:r>
        <w:t>omnia_core</w:t>
      </w:r>
      <w:proofErr w:type="spellEnd"/>
    </w:p>
    <w:p w14:paraId="702BC4B1" w14:textId="77777777" w:rsidR="00561298" w:rsidRPr="00561298" w:rsidRDefault="00561298" w:rsidP="00561298">
      <w:pPr>
        <w:spacing w:after="0" w:line="360" w:lineRule="atLeast"/>
        <w:rPr>
          <w:rFonts w:asciiTheme="majorHAnsi" w:eastAsiaTheme="majorEastAsia" w:hAnsiTheme="majorHAnsi" w:cstheme="majorBidi"/>
          <w:b/>
          <w:bCs/>
          <w:color w:val="365F91" w:themeColor="accent1" w:themeShade="BF"/>
          <w:sz w:val="28"/>
          <w:szCs w:val="28"/>
          <w:lang w:val="en-IN"/>
        </w:rPr>
      </w:pPr>
      <w:r w:rsidRPr="00561298">
        <w:rPr>
          <w:rFonts w:asciiTheme="majorHAnsi" w:eastAsiaTheme="majorEastAsia" w:hAnsiTheme="majorHAnsi" w:cstheme="majorBidi"/>
          <w:b/>
          <w:bCs/>
          <w:color w:val="365F91" w:themeColor="accent1" w:themeShade="BF"/>
          <w:sz w:val="28"/>
          <w:szCs w:val="28"/>
          <w:lang w:val="en-IN"/>
        </w:rPr>
        <w:t>Uninstall OMNIA Core Container</w:t>
      </w:r>
    </w:p>
    <w:p w14:paraId="5CBEFACE" w14:textId="018D150D" w:rsidR="00561298" w:rsidRPr="00561298" w:rsidRDefault="00561298" w:rsidP="00561298">
      <w:pPr>
        <w:spacing w:after="0" w:line="360" w:lineRule="atLeast"/>
        <w:rPr>
          <w:rFonts w:asciiTheme="majorHAnsi" w:eastAsiaTheme="majorEastAsia" w:hAnsiTheme="majorHAnsi" w:cstheme="majorBidi"/>
          <w:b/>
          <w:bCs/>
          <w:color w:val="365F91" w:themeColor="accent1" w:themeShade="BF"/>
          <w:sz w:val="28"/>
          <w:szCs w:val="28"/>
          <w:lang w:val="en-IN"/>
        </w:rPr>
      </w:pPr>
      <w:r w:rsidRPr="00561298">
        <w:t xml:space="preserve">If you no longer require the OMNIA Core Container or need to perform a clean redeployment, you can use the uninstall option. The omnia.sh --uninstall command removes </w:t>
      </w:r>
      <w:r w:rsidRPr="00561298">
        <w:lastRenderedPageBreak/>
        <w:t xml:space="preserve">the </w:t>
      </w:r>
      <w:proofErr w:type="spellStart"/>
      <w:r w:rsidRPr="00561298">
        <w:t>omnia_core</w:t>
      </w:r>
      <w:proofErr w:type="spellEnd"/>
      <w:r w:rsidRPr="00561298">
        <w:t xml:space="preserve"> container and its associated </w:t>
      </w:r>
      <w:proofErr w:type="spellStart"/>
      <w:r w:rsidRPr="00561298">
        <w:t>SystemD</w:t>
      </w:r>
      <w:proofErr w:type="spellEnd"/>
      <w:r w:rsidRPr="00561298">
        <w:t xml:space="preserve"> service (</w:t>
      </w:r>
      <w:proofErr w:type="spellStart"/>
      <w:r w:rsidRPr="00561298">
        <w:t>omnia_</w:t>
      </w:r>
      <w:proofErr w:type="gramStart"/>
      <w:r w:rsidRPr="00561298">
        <w:t>core.service</w:t>
      </w:r>
      <w:proofErr w:type="spellEnd"/>
      <w:proofErr w:type="gramEnd"/>
      <w:r w:rsidRPr="00561298">
        <w:t>). It also cleans up the Omnia shared directory and generated files, while preserving user-generated files such as inventory and mapping files.</w:t>
      </w:r>
    </w:p>
    <w:p w14:paraId="4FEDC8B9" w14:textId="77777777" w:rsidR="00561298" w:rsidRPr="00561298" w:rsidRDefault="00561298" w:rsidP="00561298">
      <w:pPr>
        <w:numPr>
          <w:ilvl w:val="0"/>
          <w:numId w:val="23"/>
        </w:numPr>
        <w:tabs>
          <w:tab w:val="clear" w:pos="360"/>
          <w:tab w:val="num" w:pos="720"/>
        </w:tabs>
        <w:spacing w:after="0" w:line="360" w:lineRule="atLeast"/>
      </w:pPr>
      <w:r w:rsidRPr="00561298">
        <w:t>On the Omnia Infrastructure Manager (OIM), run the uninstall script:</w:t>
      </w:r>
    </w:p>
    <w:p w14:paraId="703A4396" w14:textId="77777777" w:rsidR="00561298" w:rsidRPr="00561298" w:rsidRDefault="00561298" w:rsidP="00561298">
      <w:pPr>
        <w:numPr>
          <w:ilvl w:val="0"/>
          <w:numId w:val="23"/>
        </w:numPr>
        <w:tabs>
          <w:tab w:val="clear" w:pos="360"/>
        </w:tabs>
        <w:spacing w:after="0" w:line="360" w:lineRule="atLeast"/>
      </w:pPr>
      <w:r w:rsidRPr="00561298">
        <w:t>./omnia.sh --uninstall</w:t>
      </w:r>
    </w:p>
    <w:p w14:paraId="063FBE4B" w14:textId="77777777" w:rsidR="00561298" w:rsidRPr="00561298" w:rsidRDefault="00561298" w:rsidP="00561298">
      <w:pPr>
        <w:numPr>
          <w:ilvl w:val="0"/>
          <w:numId w:val="23"/>
        </w:numPr>
        <w:tabs>
          <w:tab w:val="clear" w:pos="360"/>
          <w:tab w:val="num" w:pos="720"/>
        </w:tabs>
        <w:spacing w:after="0" w:line="360" w:lineRule="atLeast"/>
      </w:pPr>
      <w:r w:rsidRPr="00561298">
        <w:t>The script performs the following actions:</w:t>
      </w:r>
    </w:p>
    <w:p w14:paraId="5673ECD5" w14:textId="77777777" w:rsidR="00561298" w:rsidRPr="00561298" w:rsidRDefault="00561298" w:rsidP="00561298">
      <w:pPr>
        <w:numPr>
          <w:ilvl w:val="1"/>
          <w:numId w:val="23"/>
        </w:numPr>
        <w:tabs>
          <w:tab w:val="num" w:pos="1440"/>
        </w:tabs>
        <w:spacing w:after="0" w:line="360" w:lineRule="atLeast"/>
      </w:pPr>
      <w:r w:rsidRPr="00561298">
        <w:t xml:space="preserve">Stops and removes the </w:t>
      </w:r>
      <w:proofErr w:type="spellStart"/>
      <w:r w:rsidRPr="00561298">
        <w:t>omnia_core</w:t>
      </w:r>
      <w:proofErr w:type="spellEnd"/>
      <w:r w:rsidRPr="00561298">
        <w:t xml:space="preserve"> container and the </w:t>
      </w:r>
      <w:proofErr w:type="spellStart"/>
      <w:r w:rsidRPr="00561298">
        <w:t>omnia_</w:t>
      </w:r>
      <w:proofErr w:type="gramStart"/>
      <w:r w:rsidRPr="00561298">
        <w:t>core.service</w:t>
      </w:r>
      <w:proofErr w:type="spellEnd"/>
      <w:proofErr w:type="gramEnd"/>
      <w:r w:rsidRPr="00561298">
        <w:t>.</w:t>
      </w:r>
    </w:p>
    <w:p w14:paraId="385179F3" w14:textId="77777777" w:rsidR="00561298" w:rsidRPr="00561298" w:rsidRDefault="00561298" w:rsidP="00561298">
      <w:pPr>
        <w:numPr>
          <w:ilvl w:val="1"/>
          <w:numId w:val="23"/>
        </w:numPr>
        <w:tabs>
          <w:tab w:val="num" w:pos="1440"/>
        </w:tabs>
        <w:spacing w:after="0" w:line="360" w:lineRule="atLeast"/>
      </w:pPr>
      <w:r w:rsidRPr="00561298">
        <w:t>Deletes the Omnia shared directory and all Omnia-generated files.</w:t>
      </w:r>
    </w:p>
    <w:p w14:paraId="28C03F90" w14:textId="77777777" w:rsidR="00561298" w:rsidRPr="00561298" w:rsidRDefault="00561298" w:rsidP="00561298">
      <w:pPr>
        <w:numPr>
          <w:ilvl w:val="1"/>
          <w:numId w:val="23"/>
        </w:numPr>
        <w:tabs>
          <w:tab w:val="num" w:pos="1440"/>
        </w:tabs>
        <w:spacing w:after="0" w:line="360" w:lineRule="atLeast"/>
      </w:pPr>
      <w:r w:rsidRPr="00561298">
        <w:t>Preserves user-generated files (for example, inventory files, mapping files).</w:t>
      </w:r>
    </w:p>
    <w:p w14:paraId="301A4AAC" w14:textId="77777777" w:rsidR="00561298" w:rsidRDefault="00561298" w:rsidP="00561298">
      <w:pPr>
        <w:spacing w:after="0" w:line="360" w:lineRule="atLeast"/>
        <w:rPr>
          <w:color w:val="FF0000"/>
        </w:rPr>
      </w:pPr>
    </w:p>
    <w:p w14:paraId="390B4284" w14:textId="77777777" w:rsidR="00561298" w:rsidRPr="00561298" w:rsidRDefault="00561298" w:rsidP="00561298">
      <w:pPr>
        <w:spacing w:after="0" w:line="360" w:lineRule="atLeast"/>
        <w:rPr>
          <w:rFonts w:asciiTheme="majorHAnsi" w:eastAsiaTheme="majorEastAsia" w:hAnsiTheme="majorHAnsi" w:cstheme="majorBidi"/>
          <w:b/>
          <w:bCs/>
          <w:color w:val="365F91" w:themeColor="accent1" w:themeShade="BF"/>
          <w:sz w:val="28"/>
          <w:szCs w:val="28"/>
          <w:lang w:val="en-IN"/>
        </w:rPr>
      </w:pPr>
      <w:r w:rsidRPr="00561298">
        <w:rPr>
          <w:rFonts w:asciiTheme="majorHAnsi" w:eastAsiaTheme="majorEastAsia" w:hAnsiTheme="majorHAnsi" w:cstheme="majorBidi"/>
          <w:b/>
          <w:bCs/>
          <w:color w:val="365F91" w:themeColor="accent1" w:themeShade="BF"/>
          <w:sz w:val="28"/>
          <w:szCs w:val="28"/>
          <w:lang w:val="en-IN"/>
        </w:rPr>
        <w:t>Viewing Help for omnia.sh</w:t>
      </w:r>
    </w:p>
    <w:p w14:paraId="24C77F7A" w14:textId="7A1324DB" w:rsidR="00561298" w:rsidRPr="00561298" w:rsidRDefault="0099532B" w:rsidP="00561298">
      <w:pPr>
        <w:spacing w:after="0" w:line="360" w:lineRule="atLeast"/>
      </w:pPr>
      <w:r w:rsidRPr="0099532B">
        <w:t>The omnia.sh --help command provides usage instructions for managing the OMNIA Core Container. The help menu lists the supported actions you can perform, such as installing, uninstalling, starting, stopping, or restarting the container service.</w:t>
      </w:r>
    </w:p>
    <w:p w14:paraId="29FF5EA1" w14:textId="7161F93B" w:rsidR="00561298" w:rsidRPr="00561298" w:rsidRDefault="00561298" w:rsidP="008A3E74">
      <w:pPr>
        <w:numPr>
          <w:ilvl w:val="0"/>
          <w:numId w:val="22"/>
        </w:numPr>
        <w:spacing w:after="0" w:line="360" w:lineRule="atLeast"/>
      </w:pPr>
      <w:r w:rsidRPr="00561298">
        <w:t xml:space="preserve">On the Omnia Infrastructure Manager (OIM), </w:t>
      </w:r>
      <w:r w:rsidR="0099532B" w:rsidRPr="0099532B">
        <w:t>r</w:t>
      </w:r>
      <w:r w:rsidRPr="00561298">
        <w:t>un the help command:</w:t>
      </w:r>
    </w:p>
    <w:p w14:paraId="44DE165D" w14:textId="77777777" w:rsidR="00561298" w:rsidRPr="00561298" w:rsidRDefault="00561298" w:rsidP="00561298">
      <w:pPr>
        <w:numPr>
          <w:ilvl w:val="0"/>
          <w:numId w:val="22"/>
        </w:numPr>
        <w:spacing w:after="0" w:line="360" w:lineRule="atLeast"/>
      </w:pPr>
      <w:r w:rsidRPr="00561298">
        <w:t>./omnia.sh --help</w:t>
      </w:r>
    </w:p>
    <w:p w14:paraId="170CB964" w14:textId="56A33256" w:rsidR="00561298" w:rsidRPr="00561298" w:rsidRDefault="00561298" w:rsidP="00561298">
      <w:pPr>
        <w:numPr>
          <w:ilvl w:val="0"/>
          <w:numId w:val="22"/>
        </w:numPr>
        <w:spacing w:after="0" w:line="360" w:lineRule="atLeast"/>
      </w:pPr>
      <w:r w:rsidRPr="00561298">
        <w:t>The help menu typically includes:</w:t>
      </w:r>
    </w:p>
    <w:p w14:paraId="2E45A705" w14:textId="4DD2B65A" w:rsidR="0099532B" w:rsidRPr="0099532B" w:rsidRDefault="00561298" w:rsidP="0099532B">
      <w:pPr>
        <w:numPr>
          <w:ilvl w:val="1"/>
          <w:numId w:val="23"/>
        </w:numPr>
        <w:tabs>
          <w:tab w:val="num" w:pos="1440"/>
        </w:tabs>
        <w:spacing w:after="0" w:line="360" w:lineRule="atLeast"/>
      </w:pPr>
      <w:r w:rsidRPr="00561298">
        <w:t>--</w:t>
      </w:r>
      <w:r w:rsidR="0099532B" w:rsidRPr="0099532B">
        <w:t xml:space="preserve"> </w:t>
      </w:r>
      <w:r w:rsidR="0099532B" w:rsidRPr="0099532B">
        <w:t xml:space="preserve">install: Deploy the OMNIA Core Container and configure it as a </w:t>
      </w:r>
      <w:proofErr w:type="spellStart"/>
      <w:r w:rsidR="0099532B" w:rsidRPr="0099532B">
        <w:t>SystemD</w:t>
      </w:r>
      <w:proofErr w:type="spellEnd"/>
      <w:r w:rsidR="0099532B" w:rsidRPr="0099532B">
        <w:t xml:space="preserve"> service.</w:t>
      </w:r>
    </w:p>
    <w:p w14:paraId="4A0D5DA4" w14:textId="77777777" w:rsidR="0099532B" w:rsidRPr="0099532B" w:rsidRDefault="0099532B" w:rsidP="0099532B">
      <w:pPr>
        <w:numPr>
          <w:ilvl w:val="1"/>
          <w:numId w:val="23"/>
        </w:numPr>
        <w:tabs>
          <w:tab w:val="num" w:pos="1440"/>
        </w:tabs>
        <w:spacing w:after="0" w:line="360" w:lineRule="atLeast"/>
      </w:pPr>
      <w:r w:rsidRPr="0099532B">
        <w:t>--uninstall: Stop and remove the OMNIA Core Container and associated service.</w:t>
      </w:r>
    </w:p>
    <w:p w14:paraId="690ACF90" w14:textId="77777777" w:rsidR="0099532B" w:rsidRPr="0099532B" w:rsidRDefault="0099532B" w:rsidP="0099532B">
      <w:pPr>
        <w:numPr>
          <w:ilvl w:val="1"/>
          <w:numId w:val="23"/>
        </w:numPr>
        <w:tabs>
          <w:tab w:val="num" w:pos="1440"/>
        </w:tabs>
        <w:spacing w:after="0" w:line="360" w:lineRule="atLeast"/>
      </w:pPr>
      <w:r w:rsidRPr="0099532B">
        <w:t>--start: Start the OMNIA Core Container if it is stopped.</w:t>
      </w:r>
    </w:p>
    <w:p w14:paraId="78D91F98" w14:textId="77777777" w:rsidR="0099532B" w:rsidRPr="0099532B" w:rsidRDefault="0099532B" w:rsidP="0099532B">
      <w:pPr>
        <w:numPr>
          <w:ilvl w:val="1"/>
          <w:numId w:val="23"/>
        </w:numPr>
        <w:tabs>
          <w:tab w:val="num" w:pos="1440"/>
        </w:tabs>
        <w:spacing w:after="0" w:line="360" w:lineRule="atLeast"/>
      </w:pPr>
      <w:r w:rsidRPr="0099532B">
        <w:t>--stop: Stop the running OMNIA Core Container.</w:t>
      </w:r>
    </w:p>
    <w:p w14:paraId="15DA64CB" w14:textId="77777777" w:rsidR="0099532B" w:rsidRPr="0099532B" w:rsidRDefault="0099532B" w:rsidP="0099532B">
      <w:pPr>
        <w:numPr>
          <w:ilvl w:val="1"/>
          <w:numId w:val="23"/>
        </w:numPr>
        <w:tabs>
          <w:tab w:val="num" w:pos="1440"/>
        </w:tabs>
        <w:spacing w:after="0" w:line="360" w:lineRule="atLeast"/>
      </w:pPr>
      <w:r w:rsidRPr="0099532B">
        <w:t>--restart: Restart the OMNIA Core Container service.</w:t>
      </w:r>
    </w:p>
    <w:p w14:paraId="6485D6C2" w14:textId="77777777" w:rsidR="0099532B" w:rsidRPr="0099532B" w:rsidRDefault="0099532B" w:rsidP="0099532B">
      <w:pPr>
        <w:numPr>
          <w:ilvl w:val="1"/>
          <w:numId w:val="23"/>
        </w:numPr>
        <w:tabs>
          <w:tab w:val="num" w:pos="1440"/>
        </w:tabs>
        <w:spacing w:after="0" w:line="360" w:lineRule="atLeast"/>
      </w:pPr>
      <w:r w:rsidRPr="0099532B">
        <w:t xml:space="preserve">--status: Display the </w:t>
      </w:r>
      <w:proofErr w:type="gramStart"/>
      <w:r w:rsidRPr="0099532B">
        <w:t>current status</w:t>
      </w:r>
      <w:proofErr w:type="gramEnd"/>
      <w:r w:rsidRPr="0099532B">
        <w:t xml:space="preserve"> of the OMNIA Core Container.</w:t>
      </w:r>
    </w:p>
    <w:p w14:paraId="61A45012" w14:textId="1DC6F98A" w:rsidR="00561298" w:rsidRPr="0099532B" w:rsidRDefault="0099532B" w:rsidP="0099532B">
      <w:pPr>
        <w:numPr>
          <w:ilvl w:val="1"/>
          <w:numId w:val="23"/>
        </w:numPr>
        <w:tabs>
          <w:tab w:val="num" w:pos="1440"/>
        </w:tabs>
        <w:spacing w:after="0" w:line="360" w:lineRule="atLeast"/>
      </w:pPr>
      <w:r w:rsidRPr="0099532B">
        <w:t>--help: Display usage information.</w:t>
      </w:r>
    </w:p>
    <w:p w14:paraId="15841B70" w14:textId="77777777" w:rsidR="00D43BCC" w:rsidRDefault="00D43BCC" w:rsidP="00D43BCC">
      <w:pPr>
        <w:spacing w:after="0" w:line="360" w:lineRule="atLeast"/>
        <w:rPr>
          <w:color w:val="FF0000"/>
        </w:rPr>
      </w:pPr>
    </w:p>
    <w:sectPr w:rsidR="00D43B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813E88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D8C4A1D"/>
    <w:multiLevelType w:val="hybridMultilevel"/>
    <w:tmpl w:val="13D07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635A31"/>
    <w:multiLevelType w:val="multilevel"/>
    <w:tmpl w:val="AE0CA97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C7B265B"/>
    <w:multiLevelType w:val="hybridMultilevel"/>
    <w:tmpl w:val="54BC025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600569B"/>
    <w:multiLevelType w:val="hybridMultilevel"/>
    <w:tmpl w:val="6674F6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11E2161"/>
    <w:multiLevelType w:val="multilevel"/>
    <w:tmpl w:val="785E5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813249"/>
    <w:multiLevelType w:val="multilevel"/>
    <w:tmpl w:val="C572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17615B"/>
    <w:multiLevelType w:val="multilevel"/>
    <w:tmpl w:val="6B96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D43D96"/>
    <w:multiLevelType w:val="hybridMultilevel"/>
    <w:tmpl w:val="C52C9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54B02AB"/>
    <w:multiLevelType w:val="hybridMultilevel"/>
    <w:tmpl w:val="1EFC2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B497F00"/>
    <w:multiLevelType w:val="multilevel"/>
    <w:tmpl w:val="D5CE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2118669">
    <w:abstractNumId w:val="8"/>
  </w:num>
  <w:num w:numId="2" w16cid:durableId="605307387">
    <w:abstractNumId w:val="6"/>
  </w:num>
  <w:num w:numId="3" w16cid:durableId="440952445">
    <w:abstractNumId w:val="5"/>
  </w:num>
  <w:num w:numId="4" w16cid:durableId="1301837515">
    <w:abstractNumId w:val="4"/>
  </w:num>
  <w:num w:numId="5" w16cid:durableId="353189291">
    <w:abstractNumId w:val="7"/>
  </w:num>
  <w:num w:numId="6" w16cid:durableId="862785903">
    <w:abstractNumId w:val="3"/>
  </w:num>
  <w:num w:numId="7" w16cid:durableId="1187404590">
    <w:abstractNumId w:val="2"/>
  </w:num>
  <w:num w:numId="8" w16cid:durableId="1576621967">
    <w:abstractNumId w:val="1"/>
  </w:num>
  <w:num w:numId="9" w16cid:durableId="853496914">
    <w:abstractNumId w:val="0"/>
  </w:num>
  <w:num w:numId="10" w16cid:durableId="2074697794">
    <w:abstractNumId w:val="9"/>
  </w:num>
  <w:num w:numId="11" w16cid:durableId="1899969600">
    <w:abstractNumId w:val="11"/>
  </w:num>
  <w:num w:numId="12" w16cid:durableId="456919942">
    <w:abstractNumId w:val="12"/>
  </w:num>
  <w:num w:numId="13" w16cid:durableId="1090854973">
    <w:abstractNumId w:val="16"/>
  </w:num>
  <w:num w:numId="14" w16cid:durableId="859198087">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423186926">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353115855">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121457580">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82784965">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973251212">
    <w:abstractNumId w:val="17"/>
  </w:num>
  <w:num w:numId="20" w16cid:durableId="1438792061">
    <w:abstractNumId w:val="18"/>
  </w:num>
  <w:num w:numId="21" w16cid:durableId="2024283551">
    <w:abstractNumId w:val="14"/>
  </w:num>
  <w:num w:numId="22" w16cid:durableId="69085264">
    <w:abstractNumId w:val="13"/>
  </w:num>
  <w:num w:numId="23" w16cid:durableId="21004486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621"/>
    <w:rsid w:val="0006063C"/>
    <w:rsid w:val="00073810"/>
    <w:rsid w:val="0015074B"/>
    <w:rsid w:val="0029639D"/>
    <w:rsid w:val="00326F90"/>
    <w:rsid w:val="00355EAC"/>
    <w:rsid w:val="00561298"/>
    <w:rsid w:val="00621806"/>
    <w:rsid w:val="0086286C"/>
    <w:rsid w:val="0099532B"/>
    <w:rsid w:val="00A4510E"/>
    <w:rsid w:val="00A50D47"/>
    <w:rsid w:val="00AA1D8D"/>
    <w:rsid w:val="00B47730"/>
    <w:rsid w:val="00BF3D5F"/>
    <w:rsid w:val="00CB0664"/>
    <w:rsid w:val="00D43BCC"/>
    <w:rsid w:val="00D774BC"/>
    <w:rsid w:val="00D97B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D5CF30"/>
  <w14:defaultImageDpi w14:val="300"/>
  <w15:docId w15:val="{27E760D3-7893-41EC-A215-A543E5BFC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073810"/>
    <w:rPr>
      <w:rFonts w:ascii="Times New Roman" w:hAnsi="Times New Roman" w:cs="Times New Roman"/>
      <w:sz w:val="24"/>
      <w:szCs w:val="24"/>
    </w:rPr>
  </w:style>
  <w:style w:type="character" w:customStyle="1" w:styleId="pre">
    <w:name w:val="pre"/>
    <w:basedOn w:val="DefaultParagraphFont"/>
    <w:rsid w:val="00D43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27342">
      <w:bodyDiv w:val="1"/>
      <w:marLeft w:val="0"/>
      <w:marRight w:val="0"/>
      <w:marTop w:val="0"/>
      <w:marBottom w:val="0"/>
      <w:divBdr>
        <w:top w:val="none" w:sz="0" w:space="0" w:color="auto"/>
        <w:left w:val="none" w:sz="0" w:space="0" w:color="auto"/>
        <w:bottom w:val="none" w:sz="0" w:space="0" w:color="auto"/>
        <w:right w:val="none" w:sz="0" w:space="0" w:color="auto"/>
      </w:divBdr>
    </w:div>
    <w:div w:id="237447156">
      <w:bodyDiv w:val="1"/>
      <w:marLeft w:val="0"/>
      <w:marRight w:val="0"/>
      <w:marTop w:val="0"/>
      <w:marBottom w:val="0"/>
      <w:divBdr>
        <w:top w:val="none" w:sz="0" w:space="0" w:color="auto"/>
        <w:left w:val="none" w:sz="0" w:space="0" w:color="auto"/>
        <w:bottom w:val="none" w:sz="0" w:space="0" w:color="auto"/>
        <w:right w:val="none" w:sz="0" w:space="0" w:color="auto"/>
      </w:divBdr>
      <w:divsChild>
        <w:div w:id="1170367499">
          <w:marLeft w:val="0"/>
          <w:marRight w:val="0"/>
          <w:marTop w:val="0"/>
          <w:marBottom w:val="0"/>
          <w:divBdr>
            <w:top w:val="none" w:sz="0" w:space="0" w:color="auto"/>
            <w:left w:val="none" w:sz="0" w:space="0" w:color="auto"/>
            <w:bottom w:val="none" w:sz="0" w:space="0" w:color="auto"/>
            <w:right w:val="none" w:sz="0" w:space="0" w:color="auto"/>
          </w:divBdr>
          <w:divsChild>
            <w:div w:id="459685540">
              <w:marLeft w:val="0"/>
              <w:marRight w:val="0"/>
              <w:marTop w:val="0"/>
              <w:marBottom w:val="0"/>
              <w:divBdr>
                <w:top w:val="none" w:sz="0" w:space="0" w:color="auto"/>
                <w:left w:val="none" w:sz="0" w:space="0" w:color="auto"/>
                <w:bottom w:val="none" w:sz="0" w:space="0" w:color="auto"/>
                <w:right w:val="none" w:sz="0" w:space="0" w:color="auto"/>
              </w:divBdr>
            </w:div>
          </w:divsChild>
        </w:div>
        <w:div w:id="157962886">
          <w:marLeft w:val="0"/>
          <w:marRight w:val="0"/>
          <w:marTop w:val="0"/>
          <w:marBottom w:val="0"/>
          <w:divBdr>
            <w:top w:val="none" w:sz="0" w:space="0" w:color="auto"/>
            <w:left w:val="none" w:sz="0" w:space="0" w:color="auto"/>
            <w:bottom w:val="none" w:sz="0" w:space="0" w:color="auto"/>
            <w:right w:val="none" w:sz="0" w:space="0" w:color="auto"/>
          </w:divBdr>
          <w:divsChild>
            <w:div w:id="39204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76836">
      <w:bodyDiv w:val="1"/>
      <w:marLeft w:val="0"/>
      <w:marRight w:val="0"/>
      <w:marTop w:val="0"/>
      <w:marBottom w:val="0"/>
      <w:divBdr>
        <w:top w:val="none" w:sz="0" w:space="0" w:color="auto"/>
        <w:left w:val="none" w:sz="0" w:space="0" w:color="auto"/>
        <w:bottom w:val="none" w:sz="0" w:space="0" w:color="auto"/>
        <w:right w:val="none" w:sz="0" w:space="0" w:color="auto"/>
      </w:divBdr>
    </w:div>
    <w:div w:id="550314272">
      <w:bodyDiv w:val="1"/>
      <w:marLeft w:val="0"/>
      <w:marRight w:val="0"/>
      <w:marTop w:val="0"/>
      <w:marBottom w:val="0"/>
      <w:divBdr>
        <w:top w:val="none" w:sz="0" w:space="0" w:color="auto"/>
        <w:left w:val="none" w:sz="0" w:space="0" w:color="auto"/>
        <w:bottom w:val="none" w:sz="0" w:space="0" w:color="auto"/>
        <w:right w:val="none" w:sz="0" w:space="0" w:color="auto"/>
      </w:divBdr>
    </w:div>
    <w:div w:id="773667161">
      <w:bodyDiv w:val="1"/>
      <w:marLeft w:val="0"/>
      <w:marRight w:val="0"/>
      <w:marTop w:val="0"/>
      <w:marBottom w:val="0"/>
      <w:divBdr>
        <w:top w:val="none" w:sz="0" w:space="0" w:color="auto"/>
        <w:left w:val="none" w:sz="0" w:space="0" w:color="auto"/>
        <w:bottom w:val="none" w:sz="0" w:space="0" w:color="auto"/>
        <w:right w:val="none" w:sz="0" w:space="0" w:color="auto"/>
      </w:divBdr>
      <w:divsChild>
        <w:div w:id="1515682435">
          <w:marLeft w:val="0"/>
          <w:marRight w:val="0"/>
          <w:marTop w:val="0"/>
          <w:marBottom w:val="0"/>
          <w:divBdr>
            <w:top w:val="none" w:sz="0" w:space="0" w:color="auto"/>
            <w:left w:val="none" w:sz="0" w:space="0" w:color="auto"/>
            <w:bottom w:val="none" w:sz="0" w:space="0" w:color="auto"/>
            <w:right w:val="none" w:sz="0" w:space="0" w:color="auto"/>
          </w:divBdr>
          <w:divsChild>
            <w:div w:id="4721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88311">
      <w:bodyDiv w:val="1"/>
      <w:marLeft w:val="0"/>
      <w:marRight w:val="0"/>
      <w:marTop w:val="0"/>
      <w:marBottom w:val="0"/>
      <w:divBdr>
        <w:top w:val="none" w:sz="0" w:space="0" w:color="auto"/>
        <w:left w:val="none" w:sz="0" w:space="0" w:color="auto"/>
        <w:bottom w:val="none" w:sz="0" w:space="0" w:color="auto"/>
        <w:right w:val="none" w:sz="0" w:space="0" w:color="auto"/>
      </w:divBdr>
      <w:divsChild>
        <w:div w:id="1133720308">
          <w:marLeft w:val="0"/>
          <w:marRight w:val="0"/>
          <w:marTop w:val="0"/>
          <w:marBottom w:val="0"/>
          <w:divBdr>
            <w:top w:val="none" w:sz="0" w:space="0" w:color="auto"/>
            <w:left w:val="none" w:sz="0" w:space="0" w:color="auto"/>
            <w:bottom w:val="none" w:sz="0" w:space="0" w:color="auto"/>
            <w:right w:val="none" w:sz="0" w:space="0" w:color="auto"/>
          </w:divBdr>
          <w:divsChild>
            <w:div w:id="12064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98821">
      <w:bodyDiv w:val="1"/>
      <w:marLeft w:val="0"/>
      <w:marRight w:val="0"/>
      <w:marTop w:val="0"/>
      <w:marBottom w:val="0"/>
      <w:divBdr>
        <w:top w:val="none" w:sz="0" w:space="0" w:color="auto"/>
        <w:left w:val="none" w:sz="0" w:space="0" w:color="auto"/>
        <w:bottom w:val="none" w:sz="0" w:space="0" w:color="auto"/>
        <w:right w:val="none" w:sz="0" w:space="0" w:color="auto"/>
      </w:divBdr>
      <w:divsChild>
        <w:div w:id="962417492">
          <w:marLeft w:val="0"/>
          <w:marRight w:val="0"/>
          <w:marTop w:val="0"/>
          <w:marBottom w:val="0"/>
          <w:divBdr>
            <w:top w:val="none" w:sz="0" w:space="0" w:color="auto"/>
            <w:left w:val="none" w:sz="0" w:space="0" w:color="auto"/>
            <w:bottom w:val="none" w:sz="0" w:space="0" w:color="auto"/>
            <w:right w:val="none" w:sz="0" w:space="0" w:color="auto"/>
          </w:divBdr>
          <w:divsChild>
            <w:div w:id="1126850698">
              <w:marLeft w:val="0"/>
              <w:marRight w:val="0"/>
              <w:marTop w:val="0"/>
              <w:marBottom w:val="0"/>
              <w:divBdr>
                <w:top w:val="none" w:sz="0" w:space="0" w:color="auto"/>
                <w:left w:val="none" w:sz="0" w:space="0" w:color="auto"/>
                <w:bottom w:val="none" w:sz="0" w:space="0" w:color="auto"/>
                <w:right w:val="none" w:sz="0" w:space="0" w:color="auto"/>
              </w:divBdr>
            </w:div>
          </w:divsChild>
        </w:div>
        <w:div w:id="273829095">
          <w:marLeft w:val="0"/>
          <w:marRight w:val="0"/>
          <w:marTop w:val="0"/>
          <w:marBottom w:val="0"/>
          <w:divBdr>
            <w:top w:val="none" w:sz="0" w:space="0" w:color="auto"/>
            <w:left w:val="none" w:sz="0" w:space="0" w:color="auto"/>
            <w:bottom w:val="none" w:sz="0" w:space="0" w:color="auto"/>
            <w:right w:val="none" w:sz="0" w:space="0" w:color="auto"/>
          </w:divBdr>
          <w:divsChild>
            <w:div w:id="159089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60319">
      <w:bodyDiv w:val="1"/>
      <w:marLeft w:val="0"/>
      <w:marRight w:val="0"/>
      <w:marTop w:val="0"/>
      <w:marBottom w:val="0"/>
      <w:divBdr>
        <w:top w:val="none" w:sz="0" w:space="0" w:color="auto"/>
        <w:left w:val="none" w:sz="0" w:space="0" w:color="auto"/>
        <w:bottom w:val="none" w:sz="0" w:space="0" w:color="auto"/>
        <w:right w:val="none" w:sz="0" w:space="0" w:color="auto"/>
      </w:divBdr>
      <w:divsChild>
        <w:div w:id="1296980960">
          <w:marLeft w:val="0"/>
          <w:marRight w:val="0"/>
          <w:marTop w:val="0"/>
          <w:marBottom w:val="0"/>
          <w:divBdr>
            <w:top w:val="none" w:sz="0" w:space="0" w:color="auto"/>
            <w:left w:val="none" w:sz="0" w:space="0" w:color="auto"/>
            <w:bottom w:val="none" w:sz="0" w:space="0" w:color="auto"/>
            <w:right w:val="none" w:sz="0" w:space="0" w:color="auto"/>
          </w:divBdr>
          <w:divsChild>
            <w:div w:id="19184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6160">
      <w:bodyDiv w:val="1"/>
      <w:marLeft w:val="0"/>
      <w:marRight w:val="0"/>
      <w:marTop w:val="0"/>
      <w:marBottom w:val="0"/>
      <w:divBdr>
        <w:top w:val="none" w:sz="0" w:space="0" w:color="auto"/>
        <w:left w:val="none" w:sz="0" w:space="0" w:color="auto"/>
        <w:bottom w:val="none" w:sz="0" w:space="0" w:color="auto"/>
        <w:right w:val="none" w:sz="0" w:space="0" w:color="auto"/>
      </w:divBdr>
      <w:divsChild>
        <w:div w:id="2045474893">
          <w:marLeft w:val="0"/>
          <w:marRight w:val="0"/>
          <w:marTop w:val="0"/>
          <w:marBottom w:val="0"/>
          <w:divBdr>
            <w:top w:val="none" w:sz="0" w:space="0" w:color="auto"/>
            <w:left w:val="none" w:sz="0" w:space="0" w:color="auto"/>
            <w:bottom w:val="none" w:sz="0" w:space="0" w:color="auto"/>
            <w:right w:val="none" w:sz="0" w:space="0" w:color="auto"/>
          </w:divBdr>
          <w:divsChild>
            <w:div w:id="11399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78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Ds, Vasanth</cp:lastModifiedBy>
  <cp:revision>5</cp:revision>
  <dcterms:created xsi:type="dcterms:W3CDTF">2013-12-23T23:15:00Z</dcterms:created>
  <dcterms:modified xsi:type="dcterms:W3CDTF">2025-09-08T05:39:00Z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bd41d9-d1d6-4f41-bf46-97f0241fcca2_Enabled">
    <vt:lpwstr>true</vt:lpwstr>
  </property>
  <property fmtid="{D5CDD505-2E9C-101B-9397-08002B2CF9AE}" pid="3" name="MSIP_Label_a7bd41d9-d1d6-4f41-bf46-97f0241fcca2_SetDate">
    <vt:lpwstr>2025-09-08T04:22:34Z</vt:lpwstr>
  </property>
  <property fmtid="{D5CDD505-2E9C-101B-9397-08002B2CF9AE}" pid="4" name="MSIP_Label_a7bd41d9-d1d6-4f41-bf46-97f0241fcca2_Method">
    <vt:lpwstr>Privileged</vt:lpwstr>
  </property>
  <property fmtid="{D5CDD505-2E9C-101B-9397-08002B2CF9AE}" pid="5" name="MSIP_Label_a7bd41d9-d1d6-4f41-bf46-97f0241fcca2_Name">
    <vt:lpwstr>No Visual Label</vt:lpwstr>
  </property>
  <property fmtid="{D5CDD505-2E9C-101B-9397-08002B2CF9AE}" pid="6" name="MSIP_Label_a7bd41d9-d1d6-4f41-bf46-97f0241fcca2_SiteId">
    <vt:lpwstr>945c199a-83a2-4e80-9f8c-5a91be5752dd</vt:lpwstr>
  </property>
  <property fmtid="{D5CDD505-2E9C-101B-9397-08002B2CF9AE}" pid="7" name="MSIP_Label_a7bd41d9-d1d6-4f41-bf46-97f0241fcca2_ActionId">
    <vt:lpwstr>a7be4878-959d-48a3-a123-f30e8c58c1f6</vt:lpwstr>
  </property>
  <property fmtid="{D5CDD505-2E9C-101B-9397-08002B2CF9AE}" pid="8" name="MSIP_Label_a7bd41d9-d1d6-4f41-bf46-97f0241fcca2_ContentBits">
    <vt:lpwstr>0</vt:lpwstr>
  </property>
  <property fmtid="{D5CDD505-2E9C-101B-9397-08002B2CF9AE}" pid="9" name="MSIP_Label_a7bd41d9-d1d6-4f41-bf46-97f0241fcca2_Tag">
    <vt:lpwstr>10, 0, 1, 1</vt:lpwstr>
  </property>
</Properties>
</file>