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B7C5" w14:textId="601C1C3C" w:rsidR="00F629DB" w:rsidRPr="00F629DB" w:rsidRDefault="003366DC" w:rsidP="00F629DB">
      <w:pPr>
        <w:pStyle w:val="Heading1"/>
        <w:rPr>
          <w:sz w:val="24"/>
          <w:szCs w:val="24"/>
        </w:rPr>
      </w:pPr>
      <w:bookmarkStart w:id="0" w:name="_Toc190060239"/>
      <w:r>
        <w:rPr>
          <w:sz w:val="24"/>
          <w:szCs w:val="24"/>
        </w:rPr>
        <w:t xml:space="preserve">1. </w:t>
      </w:r>
      <w:r w:rsidR="00F629DB" w:rsidRPr="00F629DB">
        <w:rPr>
          <w:sz w:val="24"/>
          <w:szCs w:val="24"/>
        </w:rPr>
        <w:t>Project Overview</w:t>
      </w:r>
      <w:bookmarkEnd w:id="0"/>
    </w:p>
    <w:p w14:paraId="1ACCAB21" w14:textId="77777777" w:rsidR="00F629DB" w:rsidRPr="00F629DB" w:rsidRDefault="00F629DB" w:rsidP="00F629DB">
      <w:pPr>
        <w:ind w:left="360"/>
      </w:pPr>
      <w:bookmarkStart w:id="1" w:name="_Toc190060240"/>
      <w:r w:rsidRPr="00F629DB">
        <w:rPr>
          <w:rStyle w:val="Heading2Char"/>
          <w:sz w:val="22"/>
          <w:szCs w:val="22"/>
        </w:rPr>
        <w:t>Project Title</w:t>
      </w:r>
      <w:bookmarkEnd w:id="1"/>
      <w:r w:rsidRPr="00F629DB">
        <w:rPr>
          <w:b/>
          <w:bCs/>
        </w:rPr>
        <w:t>:</w:t>
      </w:r>
      <w:r w:rsidRPr="00F629DB">
        <w:t xml:space="preserve"> Machine Learning-Based Medication Prescription Support System</w:t>
      </w:r>
    </w:p>
    <w:p w14:paraId="596ED9D6" w14:textId="7A850E2B" w:rsidR="00F629DB" w:rsidRDefault="00F629DB" w:rsidP="00F629DB">
      <w:pPr>
        <w:pStyle w:val="Heading2"/>
        <w:rPr>
          <w:sz w:val="24"/>
          <w:szCs w:val="24"/>
        </w:rPr>
      </w:pPr>
      <w:bookmarkStart w:id="2" w:name="_Toc190060241"/>
      <w:r w:rsidRPr="00F629DB">
        <w:rPr>
          <w:sz w:val="24"/>
          <w:szCs w:val="24"/>
        </w:rPr>
        <w:t>Summary:</w:t>
      </w:r>
      <w:bookmarkEnd w:id="2"/>
      <w:r w:rsidRPr="00F629DB">
        <w:rPr>
          <w:sz w:val="24"/>
          <w:szCs w:val="24"/>
        </w:rPr>
        <w:t xml:space="preserve"> </w:t>
      </w:r>
    </w:p>
    <w:p w14:paraId="6E0A00C0" w14:textId="77777777" w:rsidR="00A95CB8" w:rsidRPr="00A95CB8" w:rsidRDefault="00A95CB8" w:rsidP="00A95CB8">
      <w:pPr>
        <w:ind w:left="360"/>
      </w:pPr>
      <w:r w:rsidRPr="00A95CB8">
        <w:t xml:space="preserve">This paper presents the development of a Machine Learning-Based Medication Prescription Support System designed to assist healthcare professionals in making accurate medication recommendations. The system will be trained on a Kaggle dataset, and various machine learning models will be evaluated based on their accuracy, precision, recall, and F1-score. Additionally, it will assess the performance of ensemble methods in comparison to individual classifiers and </w:t>
      </w:r>
      <w:proofErr w:type="spellStart"/>
      <w:r w:rsidRPr="00A95CB8">
        <w:t>analyze</w:t>
      </w:r>
      <w:proofErr w:type="spellEnd"/>
      <w:r w:rsidRPr="00A95CB8">
        <w:t xml:space="preserve"> model interpretability to ensure transparency and trust in decision-making.</w:t>
      </w:r>
    </w:p>
    <w:p w14:paraId="10CBB492" w14:textId="589B09B5" w:rsidR="00A95CB8" w:rsidRPr="00A95CB8" w:rsidRDefault="00A95CB8" w:rsidP="00A95CB8">
      <w:pPr>
        <w:ind w:left="360"/>
      </w:pPr>
      <w:r w:rsidRPr="00A95CB8">
        <w:t>Children with special health care needs, in most cases, can easily be treated with a combination of medication and parental care. However, the requirements involved can be pushed further when the parent caring for the child must also treat an illness while managing their child's care. In many instances, this leads to an inability of the parent to manage their own illness while also trying to manage their child's health</w:t>
      </w:r>
      <w:r w:rsidR="009F21E4">
        <w:t xml:space="preserve"> </w:t>
      </w:r>
      <w:r w:rsidR="00361506">
        <w:t>(</w:t>
      </w:r>
      <w:r w:rsidR="00361506" w:rsidRPr="00361506">
        <w:t>J. Rayle</w:t>
      </w:r>
      <w:r w:rsidR="00361506">
        <w:t xml:space="preserve"> et al., 2022)</w:t>
      </w:r>
      <w:r w:rsidRPr="00A95CB8">
        <w:t xml:space="preserve">. Through various machine learning algorithms, it was found that there was a fair amount of accuracy when attempting to predict the overall intrusiveness of illness care for parents. However, the results show that the algorithms </w:t>
      </w:r>
      <w:proofErr w:type="spellStart"/>
      <w:r w:rsidRPr="00A95CB8">
        <w:t>analyzed</w:t>
      </w:r>
      <w:proofErr w:type="spellEnd"/>
      <w:r w:rsidRPr="00A95CB8">
        <w:t xml:space="preserve"> could accurately predict this parental intrusiveness of care within a small margin of error (Rayle et al., 2022). These findings highlight the potential of AI-driven predictive models in tackling complex healthcare challenges and improving patient outcomes through advanced data analysis.</w:t>
      </w:r>
    </w:p>
    <w:p w14:paraId="135628B9" w14:textId="77777777" w:rsidR="00A95CB8" w:rsidRDefault="00A95CB8" w:rsidP="00A95CB8">
      <w:pPr>
        <w:ind w:left="360"/>
      </w:pPr>
      <w:r w:rsidRPr="00A95CB8">
        <w:t>Electronic Health Records (EHRs) provide valuable patient history data that can train predictive models to enhance patient care. A study on crisis prediction in individuals with depression found that combining structured and unstructured EHRs improved model accuracy. Among various approaches, a Long Short-Term Memory (LSTM) network trained on key features from a random forest model performed best, achieving a mean AUC of 0.901 on training data and 0.810 on a test set. These results suggest that predictive models could be integrated into clinical decision-support tools for mental healthcare (</w:t>
      </w:r>
      <w:proofErr w:type="spellStart"/>
      <w:r w:rsidRPr="00A95CB8">
        <w:t>Msosa</w:t>
      </w:r>
      <w:proofErr w:type="spellEnd"/>
      <w:r w:rsidRPr="00A95CB8">
        <w:t xml:space="preserve"> et al., 2023).</w:t>
      </w:r>
    </w:p>
    <w:p w14:paraId="7C3706AF" w14:textId="1FA18ACA" w:rsidR="00A95CB8" w:rsidRPr="00A95CB8" w:rsidRDefault="00A95CB8" w:rsidP="00A95CB8">
      <w:pPr>
        <w:ind w:left="360"/>
      </w:pPr>
      <w:r w:rsidRPr="00A95CB8">
        <w:t>With the rapid development of artificial intelligence and big data analysis, the medical and healthcare field is undergoing a revolutionary change. Semi-supervised learning, as a machine learning method that effectively utilizes a large amount of un</w:t>
      </w:r>
      <w:r>
        <w:t>-</w:t>
      </w:r>
      <w:proofErr w:type="spellStart"/>
      <w:r w:rsidRPr="00A95CB8">
        <w:t>labeled</w:t>
      </w:r>
      <w:proofErr w:type="spellEnd"/>
      <w:r w:rsidRPr="00A95CB8">
        <w:t xml:space="preserve"> data, provides a new solution for health big data analysis. Traditional methods cannot effectively resolve issues related to inaccurate health data, making semi-supervised learning an effective approach to enhancing data quality and analysis (Ma, 2024).</w:t>
      </w:r>
    </w:p>
    <w:p w14:paraId="5BFFB9F4" w14:textId="628AAB2A" w:rsidR="00F629DB" w:rsidRDefault="00A95CB8" w:rsidP="00A95CB8">
      <w:pPr>
        <w:ind w:left="360"/>
      </w:pPr>
      <w:r w:rsidRPr="00A95CB8">
        <w:t>Predictive analytics, a subfield of data analytics, enables future predictions about unknown events. It employs various machine learning algorithms, artificial intelligence, data mining, and statistical models to extract insights from historical data. In healthcare, past disease symptoms records can be used to predict diseases, and historical epidemic data can help forecast future pandemic trends. Machine learning techniques in predictive analytics can be categorized into classification and regression models. Classification algorithms classify discrete values, such as patient demographics, while regression algorithms predict continuous values, such as forecasting a person's income based on previous earnings. Studies have shown that machine learning algorithms for predictive analysis are effective in identifying patterns from large datasets and predicting underlying medical events (Bansal et al., 2021).</w:t>
      </w:r>
    </w:p>
    <w:p w14:paraId="5D22C532" w14:textId="77777777" w:rsidR="00F629DB" w:rsidRDefault="00F629DB" w:rsidP="00F629DB">
      <w:pPr>
        <w:pStyle w:val="Heading2"/>
        <w:rPr>
          <w:sz w:val="24"/>
          <w:szCs w:val="24"/>
        </w:rPr>
      </w:pPr>
      <w:bookmarkStart w:id="3" w:name="_Toc190060242"/>
      <w:r w:rsidRPr="00F629DB">
        <w:rPr>
          <w:sz w:val="24"/>
          <w:szCs w:val="24"/>
        </w:rPr>
        <w:lastRenderedPageBreak/>
        <w:t>Research Question:</w:t>
      </w:r>
      <w:bookmarkEnd w:id="3"/>
    </w:p>
    <w:p w14:paraId="1BD9D80E" w14:textId="77777777" w:rsidR="00F629DB" w:rsidRPr="00F629DB" w:rsidRDefault="00F629DB" w:rsidP="00F629DB">
      <w:pPr>
        <w:numPr>
          <w:ilvl w:val="0"/>
          <w:numId w:val="5"/>
        </w:numPr>
        <w:rPr>
          <w:i/>
          <w:iCs/>
        </w:rPr>
      </w:pPr>
      <w:r w:rsidRPr="00F629DB">
        <w:rPr>
          <w:i/>
          <w:iCs/>
        </w:rPr>
        <w:t>Which machine learning model performs best in terms of accuracy, precision, recall, and F1-score for medication recommendations?</w:t>
      </w:r>
    </w:p>
    <w:p w14:paraId="0F4245FD" w14:textId="77777777" w:rsidR="00F629DB" w:rsidRPr="00F629DB" w:rsidRDefault="00F629DB" w:rsidP="00F629DB">
      <w:pPr>
        <w:numPr>
          <w:ilvl w:val="0"/>
          <w:numId w:val="5"/>
        </w:numPr>
        <w:rPr>
          <w:i/>
          <w:iCs/>
        </w:rPr>
      </w:pPr>
      <w:r w:rsidRPr="00F629DB">
        <w:rPr>
          <w:i/>
          <w:iCs/>
        </w:rPr>
        <w:t>How does the performance of ensemble methods compare to individual classifiers in predicting medication recommendations?</w:t>
      </w:r>
    </w:p>
    <w:p w14:paraId="7C83B786" w14:textId="77777777" w:rsidR="00F629DB" w:rsidRPr="00F629DB" w:rsidRDefault="00F629DB" w:rsidP="00F629DB">
      <w:pPr>
        <w:numPr>
          <w:ilvl w:val="0"/>
          <w:numId w:val="5"/>
        </w:numPr>
        <w:rPr>
          <w:i/>
          <w:iCs/>
        </w:rPr>
      </w:pPr>
      <w:r w:rsidRPr="00F629DB">
        <w:rPr>
          <w:i/>
          <w:iCs/>
        </w:rPr>
        <w:t>How interpretable are the results of each model, and which model provides the most transparent decision-making process for healthcare professionals?</w:t>
      </w:r>
    </w:p>
    <w:p w14:paraId="34EF8D5D" w14:textId="79897246" w:rsidR="00F629DB" w:rsidRDefault="00797741" w:rsidP="00797741">
      <w:pPr>
        <w:pStyle w:val="Heading2"/>
        <w:ind w:left="0"/>
        <w:rPr>
          <w:rFonts w:eastAsia="Times New Roman"/>
          <w:sz w:val="24"/>
          <w:szCs w:val="24"/>
          <w:lang w:eastAsia="en-IN"/>
        </w:rPr>
      </w:pPr>
      <w:bookmarkStart w:id="4" w:name="_Toc190060243"/>
      <w:r>
        <w:rPr>
          <w:rFonts w:eastAsia="Times New Roman"/>
          <w:sz w:val="24"/>
          <w:szCs w:val="24"/>
          <w:lang w:eastAsia="en-IN"/>
        </w:rPr>
        <w:t xml:space="preserve">  </w:t>
      </w:r>
      <w:r w:rsidR="00F629DB" w:rsidRPr="00F629DB">
        <w:rPr>
          <w:rFonts w:eastAsia="Times New Roman"/>
          <w:sz w:val="24"/>
          <w:szCs w:val="24"/>
          <w:lang w:eastAsia="en-IN"/>
        </w:rPr>
        <w:t>Objectives:</w:t>
      </w:r>
      <w:bookmarkEnd w:id="4"/>
    </w:p>
    <w:p w14:paraId="7646DDD5" w14:textId="19EE8B3D" w:rsidR="00F629DB" w:rsidRDefault="00924462" w:rsidP="00F629DB">
      <w:pPr>
        <w:pStyle w:val="ListParagraph"/>
        <w:numPr>
          <w:ilvl w:val="0"/>
          <w:numId w:val="6"/>
        </w:numPr>
        <w:rPr>
          <w:lang w:eastAsia="en-IN"/>
        </w:rPr>
      </w:pPr>
      <w:r>
        <w:rPr>
          <w:lang w:eastAsia="en-IN"/>
        </w:rPr>
        <w:t>Choose</w:t>
      </w:r>
      <w:r w:rsidR="00F629DB" w:rsidRPr="00F629DB">
        <w:rPr>
          <w:lang w:eastAsia="en-IN"/>
        </w:rPr>
        <w:t xml:space="preserve"> the best machine learning model that performs </w:t>
      </w:r>
      <w:r>
        <w:rPr>
          <w:lang w:eastAsia="en-IN"/>
        </w:rPr>
        <w:t>nice</w:t>
      </w:r>
      <w:r w:rsidR="00F629DB" w:rsidRPr="00F629DB">
        <w:rPr>
          <w:lang w:eastAsia="en-IN"/>
        </w:rPr>
        <w:t xml:space="preserve"> with standard evaluation metrics.</w:t>
      </w:r>
    </w:p>
    <w:p w14:paraId="15DAD10E" w14:textId="2ABF5135" w:rsidR="00F629DB" w:rsidRDefault="00F629DB" w:rsidP="00F629DB">
      <w:pPr>
        <w:pStyle w:val="ListParagraph"/>
        <w:numPr>
          <w:ilvl w:val="0"/>
          <w:numId w:val="6"/>
        </w:numPr>
        <w:rPr>
          <w:lang w:eastAsia="en-IN"/>
        </w:rPr>
      </w:pPr>
      <w:r w:rsidRPr="00F629DB">
        <w:rPr>
          <w:lang w:eastAsia="en-IN"/>
        </w:rPr>
        <w:t>Contrast the predictive performance of ensemble methods to that of the individual classifiers.</w:t>
      </w:r>
    </w:p>
    <w:p w14:paraId="6CEFAB2C" w14:textId="2637C567" w:rsidR="00F629DB" w:rsidRDefault="00F9326B" w:rsidP="00F629DB">
      <w:pPr>
        <w:pStyle w:val="ListParagraph"/>
        <w:numPr>
          <w:ilvl w:val="0"/>
          <w:numId w:val="6"/>
        </w:numPr>
        <w:rPr>
          <w:lang w:eastAsia="en-IN"/>
        </w:rPr>
      </w:pPr>
      <w:r>
        <w:rPr>
          <w:lang w:eastAsia="en-IN"/>
        </w:rPr>
        <w:t>Shapley</w:t>
      </w:r>
      <w:r w:rsidR="00F629DB" w:rsidRPr="00F629DB">
        <w:rPr>
          <w:lang w:eastAsia="en-IN"/>
        </w:rPr>
        <w:t xml:space="preserve"> Additive ex</w:t>
      </w:r>
      <w:r>
        <w:rPr>
          <w:lang w:eastAsia="en-IN"/>
        </w:rPr>
        <w:t>p</w:t>
      </w:r>
      <w:r w:rsidR="00F629DB" w:rsidRPr="00F629DB">
        <w:rPr>
          <w:lang w:eastAsia="en-IN"/>
        </w:rPr>
        <w:t xml:space="preserve">lanations, and LIME, for Local Interpretable Model-agnostic Explanations, to </w:t>
      </w:r>
      <w:r w:rsidR="00924462">
        <w:rPr>
          <w:lang w:eastAsia="en-IN"/>
        </w:rPr>
        <w:t>check the</w:t>
      </w:r>
      <w:r w:rsidR="00F629DB" w:rsidRPr="00F629DB">
        <w:rPr>
          <w:lang w:eastAsia="en-IN"/>
        </w:rPr>
        <w:t xml:space="preserve"> model interpretability</w:t>
      </w:r>
      <w:r w:rsidR="00B43C23">
        <w:rPr>
          <w:lang w:eastAsia="en-IN"/>
        </w:rPr>
        <w:t>.</w:t>
      </w:r>
    </w:p>
    <w:p w14:paraId="378C0631" w14:textId="28961741" w:rsidR="003366DC" w:rsidRDefault="00924462" w:rsidP="003366DC">
      <w:pPr>
        <w:pStyle w:val="ListParagraph"/>
        <w:numPr>
          <w:ilvl w:val="0"/>
          <w:numId w:val="6"/>
        </w:numPr>
        <w:rPr>
          <w:lang w:eastAsia="en-IN"/>
        </w:rPr>
      </w:pPr>
      <w:r>
        <w:rPr>
          <w:lang w:eastAsia="en-IN"/>
        </w:rPr>
        <w:t>Select some amount</w:t>
      </w:r>
      <w:r w:rsidR="00F629DB" w:rsidRPr="00F629DB">
        <w:rPr>
          <w:lang w:eastAsia="en-IN"/>
        </w:rPr>
        <w:t xml:space="preserve"> of the dataset </w:t>
      </w:r>
      <w:r w:rsidR="00F9326B">
        <w:rPr>
          <w:lang w:eastAsia="en-IN"/>
        </w:rPr>
        <w:t>to</w:t>
      </w:r>
      <w:r w:rsidR="00F629DB" w:rsidRPr="00F629DB">
        <w:rPr>
          <w:lang w:eastAsia="en-IN"/>
        </w:rPr>
        <w:t> test the system concerning its reliability and effectiveness.</w:t>
      </w:r>
    </w:p>
    <w:p w14:paraId="7A418BA0" w14:textId="2BE42655" w:rsidR="003366DC" w:rsidRPr="003366DC" w:rsidRDefault="003366DC" w:rsidP="00797741">
      <w:pPr>
        <w:pStyle w:val="Heading1"/>
        <w:ind w:left="0"/>
        <w:rPr>
          <w:sz w:val="28"/>
          <w:szCs w:val="28"/>
          <w:lang w:eastAsia="en-IN"/>
        </w:rPr>
      </w:pPr>
      <w:bookmarkStart w:id="5" w:name="_Toc190060244"/>
      <w:r>
        <w:rPr>
          <w:sz w:val="28"/>
          <w:szCs w:val="28"/>
          <w:lang w:eastAsia="en-IN"/>
        </w:rPr>
        <w:t>2.</w:t>
      </w:r>
      <w:r w:rsidR="00254488">
        <w:rPr>
          <w:sz w:val="28"/>
          <w:szCs w:val="28"/>
          <w:lang w:eastAsia="en-IN"/>
        </w:rPr>
        <w:t xml:space="preserve"> </w:t>
      </w:r>
      <w:r w:rsidRPr="003366DC">
        <w:rPr>
          <w:sz w:val="28"/>
          <w:szCs w:val="28"/>
          <w:lang w:eastAsia="en-IN"/>
        </w:rPr>
        <w:t>Project Plan: Task List and Project Timeline</w:t>
      </w:r>
      <w:bookmarkEnd w:id="5"/>
    </w:p>
    <w:p w14:paraId="3F966133" w14:textId="77777777" w:rsidR="003366DC" w:rsidRPr="003366DC" w:rsidRDefault="003366DC" w:rsidP="003366DC">
      <w:pPr>
        <w:pStyle w:val="Heading2"/>
        <w:rPr>
          <w:sz w:val="24"/>
          <w:szCs w:val="24"/>
          <w:lang w:eastAsia="en-IN"/>
        </w:rPr>
      </w:pPr>
      <w:bookmarkStart w:id="6" w:name="_Toc190060245"/>
      <w:r w:rsidRPr="003366DC">
        <w:rPr>
          <w:sz w:val="24"/>
          <w:szCs w:val="24"/>
          <w:lang w:eastAsia="en-IN"/>
        </w:rPr>
        <w:t>Task List and Timeline</w:t>
      </w:r>
      <w:bookmarkEnd w:id="6"/>
    </w:p>
    <w:p w14:paraId="6B47D28F" w14:textId="77777777" w:rsidR="00AB3700" w:rsidRDefault="003366DC" w:rsidP="00AB3700">
      <w:pPr>
        <w:numPr>
          <w:ilvl w:val="0"/>
          <w:numId w:val="10"/>
        </w:numPr>
        <w:spacing w:line="240" w:lineRule="auto"/>
        <w:rPr>
          <w:lang w:eastAsia="en-IN"/>
        </w:rPr>
      </w:pPr>
      <w:r w:rsidRPr="003366DC">
        <w:rPr>
          <w:b/>
          <w:bCs/>
          <w:lang w:eastAsia="en-IN"/>
        </w:rPr>
        <w:t>Literature Review</w:t>
      </w:r>
      <w:r w:rsidR="00AB3700">
        <w:rPr>
          <w:lang w:eastAsia="en-IN"/>
        </w:rPr>
        <w:t>(</w:t>
      </w:r>
      <w:r w:rsidRPr="003366DC">
        <w:rPr>
          <w:lang w:eastAsia="en-IN"/>
        </w:rPr>
        <w:t>Feb 1</w:t>
      </w:r>
      <w:r w:rsidR="00AB3700">
        <w:rPr>
          <w:lang w:eastAsia="en-IN"/>
        </w:rPr>
        <w:t>3</w:t>
      </w:r>
      <w:r w:rsidRPr="003366DC">
        <w:rPr>
          <w:lang w:eastAsia="en-IN"/>
        </w:rPr>
        <w:t xml:space="preserve"> – Feb 25</w:t>
      </w:r>
      <w:r w:rsidR="00AB3700">
        <w:rPr>
          <w:lang w:eastAsia="en-IN"/>
        </w:rPr>
        <w:t>)</w:t>
      </w:r>
    </w:p>
    <w:p w14:paraId="5723558B" w14:textId="79BD3930" w:rsidR="00AB3700" w:rsidRDefault="00AB3700" w:rsidP="00AB3700">
      <w:pPr>
        <w:pStyle w:val="ListParagraph"/>
        <w:numPr>
          <w:ilvl w:val="0"/>
          <w:numId w:val="11"/>
        </w:numPr>
        <w:spacing w:line="240" w:lineRule="auto"/>
        <w:rPr>
          <w:lang w:eastAsia="en-IN"/>
        </w:rPr>
      </w:pPr>
      <w:r w:rsidRPr="00AB3700">
        <w:rPr>
          <w:lang w:eastAsia="en-IN"/>
        </w:rPr>
        <w:t>Literature review on the applications of machine learning in medical prescription support systems.</w:t>
      </w:r>
    </w:p>
    <w:p w14:paraId="7DDCA743" w14:textId="489268B7" w:rsidR="003366DC" w:rsidRPr="003366DC" w:rsidRDefault="003366DC" w:rsidP="00AB3700">
      <w:pPr>
        <w:numPr>
          <w:ilvl w:val="0"/>
          <w:numId w:val="10"/>
        </w:numPr>
        <w:spacing w:line="240" w:lineRule="auto"/>
        <w:rPr>
          <w:lang w:eastAsia="en-IN"/>
        </w:rPr>
      </w:pPr>
      <w:r w:rsidRPr="003366DC">
        <w:rPr>
          <w:b/>
          <w:bCs/>
          <w:lang w:eastAsia="en-IN"/>
        </w:rPr>
        <w:t>Methodology Development</w:t>
      </w:r>
      <w:r w:rsidR="00AB3700">
        <w:rPr>
          <w:lang w:eastAsia="en-IN"/>
        </w:rPr>
        <w:t>(</w:t>
      </w:r>
      <w:r w:rsidRPr="003366DC">
        <w:rPr>
          <w:lang w:eastAsia="en-IN"/>
        </w:rPr>
        <w:t xml:space="preserve"> Feb 26 – Mar 11</w:t>
      </w:r>
      <w:r w:rsidR="00AB3700">
        <w:rPr>
          <w:lang w:eastAsia="en-IN"/>
        </w:rPr>
        <w:t>)</w:t>
      </w:r>
    </w:p>
    <w:p w14:paraId="1509B2B3" w14:textId="4B00433D" w:rsidR="003366DC" w:rsidRPr="003366DC" w:rsidRDefault="00AB3700" w:rsidP="00AB3700">
      <w:pPr>
        <w:pStyle w:val="ListParagraph"/>
        <w:numPr>
          <w:ilvl w:val="0"/>
          <w:numId w:val="11"/>
        </w:numPr>
        <w:spacing w:line="240" w:lineRule="auto"/>
        <w:rPr>
          <w:lang w:eastAsia="en-IN"/>
        </w:rPr>
      </w:pPr>
      <w:r w:rsidRPr="00AB3700">
        <w:rPr>
          <w:lang w:eastAsia="en-IN"/>
        </w:rPr>
        <w:t>Define and refine methodology for the choice and evaluation of machine learning models</w:t>
      </w:r>
      <w:r w:rsidR="003366DC" w:rsidRPr="003366DC">
        <w:rPr>
          <w:lang w:eastAsia="en-IN"/>
        </w:rPr>
        <w:t>.</w:t>
      </w:r>
    </w:p>
    <w:p w14:paraId="50BFDE09" w14:textId="0DB69765" w:rsidR="003366DC" w:rsidRPr="003366DC" w:rsidRDefault="003366DC" w:rsidP="00AB3700">
      <w:pPr>
        <w:numPr>
          <w:ilvl w:val="0"/>
          <w:numId w:val="10"/>
        </w:numPr>
        <w:spacing w:line="240" w:lineRule="auto"/>
        <w:rPr>
          <w:lang w:eastAsia="en-IN"/>
        </w:rPr>
      </w:pPr>
      <w:r w:rsidRPr="003366DC">
        <w:rPr>
          <w:b/>
          <w:bCs/>
          <w:lang w:eastAsia="en-IN"/>
        </w:rPr>
        <w:t>Experimentation &amp; Implementation</w:t>
      </w:r>
      <w:r w:rsidR="00AB3700">
        <w:rPr>
          <w:lang w:eastAsia="en-IN"/>
        </w:rPr>
        <w:t>(</w:t>
      </w:r>
      <w:r w:rsidRPr="003366DC">
        <w:rPr>
          <w:lang w:eastAsia="en-IN"/>
        </w:rPr>
        <w:t>Mar 12 – Apr 5</w:t>
      </w:r>
      <w:r w:rsidR="00AB3700">
        <w:rPr>
          <w:lang w:eastAsia="en-IN"/>
        </w:rPr>
        <w:t>)</w:t>
      </w:r>
    </w:p>
    <w:p w14:paraId="6BB5E180" w14:textId="25ECD7B7" w:rsidR="003366DC" w:rsidRPr="003366DC" w:rsidRDefault="00AB3700" w:rsidP="00AB3700">
      <w:pPr>
        <w:pStyle w:val="ListParagraph"/>
        <w:numPr>
          <w:ilvl w:val="0"/>
          <w:numId w:val="11"/>
        </w:numPr>
        <w:spacing w:line="240" w:lineRule="auto"/>
        <w:rPr>
          <w:lang w:eastAsia="en-IN"/>
        </w:rPr>
      </w:pPr>
      <w:r w:rsidRPr="00AB3700">
        <w:rPr>
          <w:lang w:eastAsia="en-IN"/>
        </w:rPr>
        <w:t>Train and test different types of machine learning models on the dataset</w:t>
      </w:r>
      <w:r w:rsidR="003366DC" w:rsidRPr="003366DC">
        <w:rPr>
          <w:lang w:eastAsia="en-IN"/>
        </w:rPr>
        <w:t>.</w:t>
      </w:r>
    </w:p>
    <w:p w14:paraId="6F9803C2" w14:textId="363D563D" w:rsidR="003366DC" w:rsidRPr="003366DC" w:rsidRDefault="003366DC" w:rsidP="00AB3700">
      <w:pPr>
        <w:numPr>
          <w:ilvl w:val="0"/>
          <w:numId w:val="10"/>
        </w:numPr>
        <w:spacing w:line="240" w:lineRule="auto"/>
        <w:rPr>
          <w:lang w:eastAsia="en-IN"/>
        </w:rPr>
      </w:pPr>
      <w:r w:rsidRPr="003366DC">
        <w:rPr>
          <w:b/>
          <w:bCs/>
          <w:lang w:eastAsia="en-IN"/>
        </w:rPr>
        <w:t>Preliminary Results Analysis</w:t>
      </w:r>
      <w:r w:rsidR="00AB3700">
        <w:rPr>
          <w:lang w:eastAsia="en-IN"/>
        </w:rPr>
        <w:t>(</w:t>
      </w:r>
      <w:r w:rsidRPr="003366DC">
        <w:rPr>
          <w:lang w:eastAsia="en-IN"/>
        </w:rPr>
        <w:t>Apr 6 – Apr 13</w:t>
      </w:r>
      <w:r w:rsidR="00AB3700">
        <w:rPr>
          <w:lang w:eastAsia="en-IN"/>
        </w:rPr>
        <w:t>)</w:t>
      </w:r>
    </w:p>
    <w:p w14:paraId="35D52F99" w14:textId="4713C870" w:rsidR="003366DC" w:rsidRPr="003366DC" w:rsidRDefault="000B2A2B" w:rsidP="000B2A2B">
      <w:pPr>
        <w:pStyle w:val="ListParagraph"/>
        <w:numPr>
          <w:ilvl w:val="0"/>
          <w:numId w:val="11"/>
        </w:numPr>
        <w:spacing w:line="240" w:lineRule="auto"/>
        <w:rPr>
          <w:lang w:eastAsia="en-IN"/>
        </w:rPr>
      </w:pPr>
      <w:r w:rsidRPr="000B2A2B">
        <w:rPr>
          <w:lang w:eastAsia="en-IN"/>
        </w:rPr>
        <w:t>Compare the performance metrics of the models and choose the best among them.</w:t>
      </w:r>
      <w:r w:rsidR="003366DC" w:rsidRPr="003366DC">
        <w:rPr>
          <w:lang w:eastAsia="en-IN"/>
        </w:rPr>
        <w:t>.</w:t>
      </w:r>
    </w:p>
    <w:p w14:paraId="008A2999" w14:textId="22EF9ABD" w:rsidR="003366DC" w:rsidRPr="003366DC" w:rsidRDefault="003366DC" w:rsidP="000B2A2B">
      <w:pPr>
        <w:numPr>
          <w:ilvl w:val="0"/>
          <w:numId w:val="10"/>
        </w:numPr>
        <w:spacing w:line="240" w:lineRule="auto"/>
        <w:rPr>
          <w:lang w:eastAsia="en-IN"/>
        </w:rPr>
      </w:pPr>
      <w:r w:rsidRPr="003366DC">
        <w:rPr>
          <w:b/>
          <w:bCs/>
          <w:lang w:eastAsia="en-IN"/>
        </w:rPr>
        <w:t>Final Report Writing</w:t>
      </w:r>
      <w:r w:rsidR="000B2A2B">
        <w:rPr>
          <w:lang w:eastAsia="en-IN"/>
        </w:rPr>
        <w:t>(</w:t>
      </w:r>
      <w:r w:rsidRPr="003366DC">
        <w:rPr>
          <w:lang w:eastAsia="en-IN"/>
        </w:rPr>
        <w:t>Apr 13 – Apr 29</w:t>
      </w:r>
      <w:r w:rsidR="000B2A2B">
        <w:rPr>
          <w:lang w:eastAsia="en-IN"/>
        </w:rPr>
        <w:t>)</w:t>
      </w:r>
    </w:p>
    <w:p w14:paraId="4F6A8FCC" w14:textId="4BAE20D0" w:rsidR="003366DC" w:rsidRPr="003366DC" w:rsidRDefault="000B2A2B" w:rsidP="000B2A2B">
      <w:pPr>
        <w:pStyle w:val="ListParagraph"/>
        <w:numPr>
          <w:ilvl w:val="0"/>
          <w:numId w:val="11"/>
        </w:numPr>
        <w:spacing w:line="240" w:lineRule="auto"/>
        <w:rPr>
          <w:lang w:eastAsia="en-IN"/>
        </w:rPr>
      </w:pPr>
      <w:r w:rsidRPr="000B2A2B">
        <w:rPr>
          <w:lang w:eastAsia="en-IN"/>
        </w:rPr>
        <w:t>Document findings, methodology, and results for the final report submission</w:t>
      </w:r>
      <w:r w:rsidR="003366DC" w:rsidRPr="003366DC">
        <w:rPr>
          <w:lang w:eastAsia="en-IN"/>
        </w:rPr>
        <w:t>.</w:t>
      </w:r>
    </w:p>
    <w:p w14:paraId="2563B2E7" w14:textId="3015AC96" w:rsidR="003366DC" w:rsidRPr="003366DC" w:rsidRDefault="003366DC" w:rsidP="000B2A2B">
      <w:pPr>
        <w:numPr>
          <w:ilvl w:val="0"/>
          <w:numId w:val="10"/>
        </w:numPr>
        <w:spacing w:line="240" w:lineRule="auto"/>
        <w:rPr>
          <w:lang w:eastAsia="en-IN"/>
        </w:rPr>
      </w:pPr>
      <w:r w:rsidRPr="003366DC">
        <w:rPr>
          <w:b/>
          <w:bCs/>
          <w:lang w:eastAsia="en-IN"/>
        </w:rPr>
        <w:t>Viva Preparation</w:t>
      </w:r>
      <w:r w:rsidR="000B2A2B">
        <w:rPr>
          <w:lang w:eastAsia="en-IN"/>
        </w:rPr>
        <w:t>(</w:t>
      </w:r>
      <w:r w:rsidRPr="003366DC">
        <w:rPr>
          <w:lang w:eastAsia="en-IN"/>
        </w:rPr>
        <w:t>May 2 – May 13</w:t>
      </w:r>
      <w:r w:rsidR="000B2A2B">
        <w:rPr>
          <w:lang w:eastAsia="en-IN"/>
        </w:rPr>
        <w:t>)</w:t>
      </w:r>
    </w:p>
    <w:p w14:paraId="05EF42D5" w14:textId="41A331AA" w:rsidR="003366DC" w:rsidRPr="00971FA9" w:rsidRDefault="000B2A2B" w:rsidP="000B2A2B">
      <w:pPr>
        <w:pStyle w:val="ListParagraph"/>
        <w:numPr>
          <w:ilvl w:val="0"/>
          <w:numId w:val="11"/>
        </w:numPr>
        <w:spacing w:line="240" w:lineRule="auto"/>
        <w:rPr>
          <w:lang w:eastAsia="en-IN"/>
        </w:rPr>
      </w:pPr>
      <w:r w:rsidRPr="000B2A2B">
        <w:rPr>
          <w:lang w:eastAsia="en-IN"/>
        </w:rPr>
        <w:t>Prepare for the final viva with a review of key insights and justifications over model selection</w:t>
      </w:r>
      <w:r w:rsidR="003366DC" w:rsidRPr="003366DC">
        <w:rPr>
          <w:lang w:eastAsia="en-IN"/>
        </w:rPr>
        <w:t>.</w:t>
      </w:r>
    </w:p>
    <w:p w14:paraId="01D62372" w14:textId="7697128C" w:rsidR="00FB6532" w:rsidRPr="00FB6532" w:rsidRDefault="003366DC" w:rsidP="00FB6532">
      <w:pPr>
        <w:pStyle w:val="Heading1"/>
        <w:rPr>
          <w:sz w:val="28"/>
          <w:szCs w:val="28"/>
        </w:rPr>
      </w:pPr>
      <w:bookmarkStart w:id="7" w:name="_Toc190060246"/>
      <w:r>
        <w:rPr>
          <w:sz w:val="28"/>
          <w:szCs w:val="28"/>
        </w:rPr>
        <w:lastRenderedPageBreak/>
        <w:t>3.</w:t>
      </w:r>
      <w:r w:rsidR="009D5BFA">
        <w:rPr>
          <w:sz w:val="28"/>
          <w:szCs w:val="28"/>
        </w:rPr>
        <w:t xml:space="preserve"> </w:t>
      </w:r>
      <w:r w:rsidR="00FB6532" w:rsidRPr="00FB6532">
        <w:rPr>
          <w:sz w:val="28"/>
          <w:szCs w:val="28"/>
        </w:rPr>
        <w:t>Data Management Plan</w:t>
      </w:r>
      <w:bookmarkEnd w:id="7"/>
    </w:p>
    <w:p w14:paraId="0F1A89EF" w14:textId="59271759" w:rsidR="00FB6532" w:rsidRPr="00FB6532" w:rsidRDefault="00FB6532" w:rsidP="00FB6532">
      <w:pPr>
        <w:pStyle w:val="Heading2"/>
        <w:rPr>
          <w:sz w:val="24"/>
          <w:szCs w:val="24"/>
        </w:rPr>
      </w:pPr>
      <w:bookmarkStart w:id="8" w:name="_Toc190060247"/>
      <w:r w:rsidRPr="00FB6532">
        <w:rPr>
          <w:sz w:val="24"/>
          <w:szCs w:val="24"/>
        </w:rPr>
        <w:t>Dataset</w:t>
      </w:r>
      <w:r w:rsidR="00553CDA">
        <w:rPr>
          <w:sz w:val="24"/>
          <w:szCs w:val="24"/>
        </w:rPr>
        <w:t xml:space="preserve"> overview</w:t>
      </w:r>
      <w:r w:rsidRPr="00FB6532">
        <w:rPr>
          <w:sz w:val="24"/>
          <w:szCs w:val="24"/>
        </w:rPr>
        <w:t>:</w:t>
      </w:r>
      <w:bookmarkEnd w:id="8"/>
    </w:p>
    <w:p w14:paraId="082A4E2D" w14:textId="1B6994A3" w:rsidR="00FB6532" w:rsidRPr="00FB6532" w:rsidRDefault="00FB6532" w:rsidP="00FB6532">
      <w:pPr>
        <w:numPr>
          <w:ilvl w:val="0"/>
          <w:numId w:val="7"/>
        </w:numPr>
      </w:pPr>
      <w:r w:rsidRPr="00FB6532">
        <w:rPr>
          <w:b/>
          <w:bCs/>
        </w:rPr>
        <w:t>Source:</w:t>
      </w:r>
      <w:r w:rsidRPr="00FB6532">
        <w:t xml:space="preserve"> Kaggle</w:t>
      </w:r>
    </w:p>
    <w:p w14:paraId="5A05CF3D" w14:textId="77777777" w:rsidR="00FB6532" w:rsidRPr="00FB6532" w:rsidRDefault="00FB6532" w:rsidP="00FB6532">
      <w:pPr>
        <w:numPr>
          <w:ilvl w:val="0"/>
          <w:numId w:val="7"/>
        </w:numPr>
      </w:pPr>
      <w:r w:rsidRPr="00FB6532">
        <w:rPr>
          <w:b/>
          <w:bCs/>
        </w:rPr>
        <w:t>Link:</w:t>
      </w:r>
      <w:r w:rsidRPr="00FB6532">
        <w:t xml:space="preserve"> </w:t>
      </w:r>
      <w:hyperlink r:id="rId8" w:history="1">
        <w:r w:rsidRPr="00FB6532">
          <w:rPr>
            <w:rStyle w:val="Hyperlink"/>
          </w:rPr>
          <w:t>Medicine Recommendation System Dataset</w:t>
        </w:r>
      </w:hyperlink>
    </w:p>
    <w:p w14:paraId="2BEC4E86" w14:textId="77777777" w:rsidR="00FB6532" w:rsidRPr="00FB6532" w:rsidRDefault="00FB6532" w:rsidP="00FB6532">
      <w:pPr>
        <w:numPr>
          <w:ilvl w:val="0"/>
          <w:numId w:val="7"/>
        </w:numPr>
      </w:pPr>
      <w:r w:rsidRPr="00FB6532">
        <w:rPr>
          <w:b/>
          <w:bCs/>
        </w:rPr>
        <w:t>License:</w:t>
      </w:r>
      <w:r w:rsidRPr="00FB6532">
        <w:t xml:space="preserve"> Apache 2.0</w:t>
      </w:r>
    </w:p>
    <w:p w14:paraId="238D2BB8" w14:textId="77777777" w:rsidR="00FB6532" w:rsidRPr="00FB6532" w:rsidRDefault="00FB6532" w:rsidP="00FB6532">
      <w:pPr>
        <w:numPr>
          <w:ilvl w:val="0"/>
          <w:numId w:val="7"/>
        </w:numPr>
      </w:pPr>
      <w:r w:rsidRPr="00FB6532">
        <w:rPr>
          <w:b/>
          <w:bCs/>
        </w:rPr>
        <w:t>Usability Score:</w:t>
      </w:r>
      <w:r w:rsidRPr="00FB6532">
        <w:t xml:space="preserve"> 4.12</w:t>
      </w:r>
    </w:p>
    <w:p w14:paraId="79D2FECB" w14:textId="129BE70D" w:rsidR="00FB6532" w:rsidRDefault="00FB6532" w:rsidP="00FB6532">
      <w:pPr>
        <w:numPr>
          <w:ilvl w:val="0"/>
          <w:numId w:val="7"/>
        </w:numPr>
      </w:pPr>
      <w:r w:rsidRPr="00FB6532">
        <w:rPr>
          <w:b/>
          <w:bCs/>
        </w:rPr>
        <w:t>Description:</w:t>
      </w:r>
      <w:r w:rsidRPr="00FB6532">
        <w:t xml:space="preserve"> </w:t>
      </w:r>
      <w:r w:rsidR="003366DC">
        <w:t>This</w:t>
      </w:r>
      <w:r w:rsidRPr="00FB6532">
        <w:t xml:space="preserve"> dataset is designed for training ML models to predict diseases based on patient-reported symptoms. It includes various tables containing symptom weights, disease descriptions, medication recommendations, diet guidelines, precautions, and symptom-disease associations.</w:t>
      </w:r>
    </w:p>
    <w:p w14:paraId="1E23B66B" w14:textId="300F4D3C" w:rsidR="00FB6532" w:rsidRPr="00FB6532" w:rsidRDefault="00FB6532" w:rsidP="00FB6532">
      <w:pPr>
        <w:pStyle w:val="Heading2"/>
        <w:rPr>
          <w:rFonts w:eastAsiaTheme="minorHAnsi"/>
          <w:sz w:val="24"/>
          <w:szCs w:val="24"/>
        </w:rPr>
      </w:pPr>
      <w:r>
        <w:t xml:space="preserve">  </w:t>
      </w:r>
      <w:bookmarkStart w:id="9" w:name="_Toc190060248"/>
      <w:r w:rsidRPr="00FB6532">
        <w:rPr>
          <w:rFonts w:eastAsiaTheme="minorHAnsi"/>
          <w:sz w:val="24"/>
          <w:szCs w:val="24"/>
        </w:rPr>
        <w:t>Data Collection:</w:t>
      </w:r>
      <w:bookmarkEnd w:id="9"/>
    </w:p>
    <w:p w14:paraId="0CF3B650" w14:textId="428B2DFF" w:rsidR="00FB6532" w:rsidRPr="00FB6532" w:rsidRDefault="00FB6532" w:rsidP="00FB6532">
      <w:pPr>
        <w:numPr>
          <w:ilvl w:val="0"/>
          <w:numId w:val="8"/>
        </w:numPr>
        <w:rPr>
          <w:b/>
          <w:bCs/>
        </w:rPr>
      </w:pPr>
      <w:r w:rsidRPr="00FB6532">
        <w:rPr>
          <w:b/>
          <w:bCs/>
        </w:rPr>
        <w:t>File Format: CSV</w:t>
      </w:r>
    </w:p>
    <w:p w14:paraId="7CA5DB93" w14:textId="77777777" w:rsidR="00FB6532" w:rsidRPr="00FB6532" w:rsidRDefault="00FB6532" w:rsidP="00FB6532">
      <w:pPr>
        <w:numPr>
          <w:ilvl w:val="0"/>
          <w:numId w:val="8"/>
        </w:numPr>
        <w:rPr>
          <w:b/>
          <w:bCs/>
        </w:rPr>
      </w:pPr>
      <w:r w:rsidRPr="00FB6532">
        <w:rPr>
          <w:b/>
          <w:bCs/>
        </w:rPr>
        <w:t>Structure:</w:t>
      </w:r>
    </w:p>
    <w:p w14:paraId="01E57F4E" w14:textId="4E0D7563" w:rsidR="00FB6532" w:rsidRPr="00FB6532" w:rsidRDefault="00797741" w:rsidP="00797741">
      <w:pPr>
        <w:spacing w:after="0"/>
      </w:pPr>
      <w:r>
        <w:rPr>
          <w:b/>
          <w:bCs/>
        </w:rPr>
        <w:t xml:space="preserve">      </w:t>
      </w:r>
      <w:r w:rsidR="00FB6532" w:rsidRPr="00FB6532">
        <w:rPr>
          <w:b/>
          <w:bCs/>
        </w:rPr>
        <w:t xml:space="preserve">Symptom-Weight Table: </w:t>
      </w:r>
      <w:r w:rsidR="00FB6532" w:rsidRPr="00FB6532">
        <w:t>Contains symptom names and their significance scores.</w:t>
      </w:r>
    </w:p>
    <w:p w14:paraId="21691791" w14:textId="551BC1EB" w:rsidR="00FB6532" w:rsidRPr="00FB6532" w:rsidRDefault="00FB6532" w:rsidP="00797741">
      <w:pPr>
        <w:pStyle w:val="ListParagraph"/>
        <w:spacing w:after="0"/>
        <w:ind w:left="2902"/>
      </w:pPr>
      <w:r w:rsidRPr="00FB6532">
        <w:t>(133, 2) represents 2 features and 133 data points.</w:t>
      </w:r>
    </w:p>
    <w:p w14:paraId="5C519233" w14:textId="71732F30" w:rsidR="00FB6532" w:rsidRPr="003366DC" w:rsidRDefault="00797741" w:rsidP="00797741">
      <w:pPr>
        <w:spacing w:after="0"/>
      </w:pPr>
      <w:r>
        <w:rPr>
          <w:b/>
          <w:bCs/>
        </w:rPr>
        <w:t xml:space="preserve">       </w:t>
      </w:r>
      <w:r w:rsidR="00FB6532" w:rsidRPr="00FB6532">
        <w:rPr>
          <w:b/>
          <w:bCs/>
        </w:rPr>
        <w:t xml:space="preserve">Disease-Description Table: </w:t>
      </w:r>
      <w:r w:rsidR="00FB6532" w:rsidRPr="00FB6532">
        <w:t>Provides disease names and descriptions.</w:t>
      </w:r>
    </w:p>
    <w:p w14:paraId="7A0E5CB6" w14:textId="738A1D4D" w:rsidR="00FB6532" w:rsidRPr="00FB6532" w:rsidRDefault="00FB6532" w:rsidP="00797741">
      <w:pPr>
        <w:spacing w:after="0"/>
        <w:ind w:left="1440"/>
      </w:pPr>
      <w:r w:rsidRPr="003366DC">
        <w:t xml:space="preserve">                            (41, 2)</w:t>
      </w:r>
      <w:r w:rsidR="003366DC" w:rsidRPr="003366DC">
        <w:t xml:space="preserve"> represents 2 features and 41 data points.</w:t>
      </w:r>
    </w:p>
    <w:p w14:paraId="40629794" w14:textId="77777777" w:rsidR="00FB6532" w:rsidRPr="003366DC" w:rsidRDefault="00FB6532" w:rsidP="00797741">
      <w:pPr>
        <w:spacing w:after="0"/>
        <w:ind w:firstLine="363"/>
      </w:pPr>
      <w:r w:rsidRPr="00FB6532">
        <w:rPr>
          <w:b/>
          <w:bCs/>
        </w:rPr>
        <w:t xml:space="preserve">Disease-Diet Table: </w:t>
      </w:r>
      <w:r w:rsidRPr="00FB6532">
        <w:t>Lists dietary recommendations for diseases.</w:t>
      </w:r>
    </w:p>
    <w:p w14:paraId="5C9CC15F" w14:textId="43B97E4D" w:rsidR="00FB6532" w:rsidRPr="00FB6532" w:rsidRDefault="00FB6532" w:rsidP="00797741">
      <w:pPr>
        <w:spacing w:after="0"/>
        <w:ind w:left="1440"/>
      </w:pPr>
      <w:r w:rsidRPr="003366DC">
        <w:t xml:space="preserve">                            (41, 2)</w:t>
      </w:r>
      <w:r w:rsidR="003366DC" w:rsidRPr="003366DC">
        <w:t xml:space="preserve"> represents 2 features and 41 data points.</w:t>
      </w:r>
    </w:p>
    <w:p w14:paraId="215DEC93" w14:textId="77777777" w:rsidR="00FB6532" w:rsidRPr="003366DC" w:rsidRDefault="00FB6532" w:rsidP="00797741">
      <w:pPr>
        <w:spacing w:after="0"/>
        <w:ind w:left="720"/>
      </w:pPr>
      <w:r w:rsidRPr="00FB6532">
        <w:rPr>
          <w:b/>
          <w:bCs/>
        </w:rPr>
        <w:t xml:space="preserve">Disease-Medication Table: </w:t>
      </w:r>
      <w:r w:rsidRPr="00FB6532">
        <w:t>Maps diseases to standard medications.</w:t>
      </w:r>
    </w:p>
    <w:p w14:paraId="5F1AF67D" w14:textId="37720A12" w:rsidR="00FB6532" w:rsidRPr="00FB6532" w:rsidRDefault="00FB6532" w:rsidP="00797741">
      <w:pPr>
        <w:spacing w:after="0"/>
        <w:ind w:left="1440"/>
      </w:pPr>
      <w:r w:rsidRPr="003366DC">
        <w:t xml:space="preserve">                           (41, 2)</w:t>
      </w:r>
      <w:r w:rsidR="003366DC" w:rsidRPr="003366DC">
        <w:t xml:space="preserve"> represents 2 features and 41 data points.</w:t>
      </w:r>
    </w:p>
    <w:p w14:paraId="2B4974C8" w14:textId="77777777" w:rsidR="00FB6532" w:rsidRPr="003366DC" w:rsidRDefault="00FB6532" w:rsidP="00797741">
      <w:pPr>
        <w:spacing w:after="0"/>
        <w:ind w:firstLine="363"/>
      </w:pPr>
      <w:r w:rsidRPr="00FB6532">
        <w:rPr>
          <w:b/>
          <w:bCs/>
        </w:rPr>
        <w:t xml:space="preserve">Disease-Precautions Table: </w:t>
      </w:r>
      <w:r w:rsidRPr="00FB6532">
        <w:t>Contains disease-specific precautionary measures.</w:t>
      </w:r>
    </w:p>
    <w:p w14:paraId="682B7A1A" w14:textId="0C218A90" w:rsidR="00FB6532" w:rsidRPr="00FB6532" w:rsidRDefault="00FB6532" w:rsidP="00797741">
      <w:pPr>
        <w:spacing w:after="0"/>
        <w:ind w:left="1440"/>
      </w:pPr>
      <w:r w:rsidRPr="003366DC">
        <w:t xml:space="preserve">                             (41, 6)</w:t>
      </w:r>
      <w:r w:rsidR="003366DC" w:rsidRPr="003366DC">
        <w:t xml:space="preserve"> represents 6 features and 41 data points.</w:t>
      </w:r>
    </w:p>
    <w:p w14:paraId="3C11EB08" w14:textId="77777777" w:rsidR="00FB6532" w:rsidRPr="003366DC" w:rsidRDefault="00FB6532" w:rsidP="00797741">
      <w:pPr>
        <w:spacing w:after="0"/>
        <w:ind w:firstLine="363"/>
      </w:pPr>
      <w:r w:rsidRPr="00FB6532">
        <w:rPr>
          <w:b/>
          <w:bCs/>
        </w:rPr>
        <w:t xml:space="preserve">Disease-Symptoms Table: </w:t>
      </w:r>
      <w:r w:rsidRPr="00FB6532">
        <w:t>Links diseases to common symptoms.</w:t>
      </w:r>
    </w:p>
    <w:p w14:paraId="635E28FB" w14:textId="00F9BF77" w:rsidR="00FB6532" w:rsidRPr="00FB6532" w:rsidRDefault="00FB6532" w:rsidP="00797741">
      <w:pPr>
        <w:spacing w:after="0"/>
        <w:ind w:left="1440"/>
      </w:pPr>
      <w:r w:rsidRPr="003366DC">
        <w:t xml:space="preserve">                              </w:t>
      </w:r>
      <w:r w:rsidR="003366DC" w:rsidRPr="003366DC">
        <w:t>(4920, 6) represents 6 features and 4920 data points.</w:t>
      </w:r>
    </w:p>
    <w:p w14:paraId="16726B99" w14:textId="77777777" w:rsidR="00FB6532" w:rsidRPr="003366DC" w:rsidRDefault="00FB6532" w:rsidP="00797741">
      <w:pPr>
        <w:spacing w:after="0"/>
        <w:ind w:firstLine="363"/>
      </w:pPr>
      <w:r w:rsidRPr="00FB6532">
        <w:rPr>
          <w:b/>
          <w:bCs/>
        </w:rPr>
        <w:t xml:space="preserve">Training &amp; Testing Dataset: </w:t>
      </w:r>
      <w:r w:rsidRPr="00FB6532">
        <w:t>Includes 132 binary symptom columns (1 = Present, 0 = Absent) and a prognosis column (target variable for disease classification).</w:t>
      </w:r>
    </w:p>
    <w:p w14:paraId="1CD0683E" w14:textId="28F1D55A" w:rsidR="003366DC" w:rsidRPr="00FB6532" w:rsidRDefault="003366DC" w:rsidP="00797741">
      <w:pPr>
        <w:spacing w:after="0"/>
        <w:ind w:left="1440"/>
      </w:pPr>
      <w:r w:rsidRPr="003366DC">
        <w:t xml:space="preserve">                             (4920, 133) represents 133 features and 4920 data points.</w:t>
      </w:r>
    </w:p>
    <w:p w14:paraId="6C1C260F" w14:textId="28F1D55A" w:rsidR="003366DC" w:rsidRDefault="003366DC" w:rsidP="00797741">
      <w:pPr>
        <w:pStyle w:val="Heading1"/>
        <w:ind w:left="0"/>
      </w:pPr>
      <w:bookmarkStart w:id="10" w:name="_Toc190060249"/>
      <w:r>
        <w:t>References</w:t>
      </w:r>
      <w:bookmarkEnd w:id="10"/>
    </w:p>
    <w:p w14:paraId="0160F913" w14:textId="2F8444B0" w:rsidR="00417606" w:rsidRDefault="00417606" w:rsidP="00417606">
      <w:proofErr w:type="spellStart"/>
      <w:r w:rsidRPr="00417606">
        <w:t>Msosa</w:t>
      </w:r>
      <w:proofErr w:type="spellEnd"/>
      <w:r w:rsidRPr="00417606">
        <w:t xml:space="preserve">, Y. J. et al. (2023) 'Trustworthy Data and AI Environments for Clinical Prediction: Application to Crisis-Risk in People With Depression', </w:t>
      </w:r>
      <w:r w:rsidRPr="00417606">
        <w:rPr>
          <w:i/>
          <w:iCs/>
        </w:rPr>
        <w:t>IEEE Journal of Biomedical and Health Informatics</w:t>
      </w:r>
      <w:r w:rsidRPr="00417606">
        <w:t xml:space="preserve">, 27(11), pp. 5588-5598. </w:t>
      </w:r>
    </w:p>
    <w:p w14:paraId="28E7614D" w14:textId="49D9F173" w:rsidR="009F21E4" w:rsidRPr="009F21E4" w:rsidRDefault="009F21E4" w:rsidP="00417606">
      <w:pPr>
        <w:rPr>
          <w:color w:val="4472C4" w:themeColor="accent1"/>
        </w:rPr>
      </w:pPr>
      <w:r>
        <w:t xml:space="preserve">Link: </w:t>
      </w:r>
      <w:hyperlink r:id="rId9" w:history="1">
        <w:r w:rsidRPr="009F21E4">
          <w:rPr>
            <w:rStyle w:val="Hyperlink"/>
          </w:rPr>
          <w:t>https://ieeexplo</w:t>
        </w:r>
        <w:r w:rsidRPr="009F21E4">
          <w:rPr>
            <w:rStyle w:val="Hyperlink"/>
          </w:rPr>
          <w:t>r</w:t>
        </w:r>
        <w:r w:rsidRPr="009F21E4">
          <w:rPr>
            <w:rStyle w:val="Hyperlink"/>
          </w:rPr>
          <w:t>e.ieee.org/document/10239317</w:t>
        </w:r>
      </w:hyperlink>
    </w:p>
    <w:p w14:paraId="4868E54B" w14:textId="77777777" w:rsidR="00C078EF" w:rsidRDefault="00417606" w:rsidP="00417606">
      <w:r w:rsidRPr="00417606">
        <w:t xml:space="preserve">Rayle, J. et al. (2022) 'Using AI to Predict Caregiver Ability to Self-Manage Chronic Illness When Caring For Children With Special Health Care Needs', </w:t>
      </w:r>
      <w:r w:rsidRPr="00417606">
        <w:rPr>
          <w:i/>
          <w:iCs/>
        </w:rPr>
        <w:t>2022 4th International Workshop on Artificial Intelligence and Education (WAIE)</w:t>
      </w:r>
      <w:r w:rsidRPr="00417606">
        <w:t xml:space="preserve">, Xiamen, China, pp. 41-45. </w:t>
      </w:r>
    </w:p>
    <w:p w14:paraId="5706770F" w14:textId="0B90ADD1" w:rsidR="009F21E4" w:rsidRPr="00417606" w:rsidRDefault="009F21E4" w:rsidP="00417606">
      <w:r>
        <w:t xml:space="preserve">Link: </w:t>
      </w:r>
      <w:hyperlink r:id="rId10" w:history="1">
        <w:r w:rsidRPr="009F21E4">
          <w:rPr>
            <w:rStyle w:val="Hyperlink"/>
          </w:rPr>
          <w:t>https://ieeexplore.ie</w:t>
        </w:r>
        <w:r w:rsidRPr="009F21E4">
          <w:rPr>
            <w:rStyle w:val="Hyperlink"/>
          </w:rPr>
          <w:t>e</w:t>
        </w:r>
        <w:r w:rsidRPr="009F21E4">
          <w:rPr>
            <w:rStyle w:val="Hyperlink"/>
          </w:rPr>
          <w:t>e.org/document/10035205</w:t>
        </w:r>
      </w:hyperlink>
    </w:p>
    <w:p w14:paraId="122BBC07" w14:textId="44B64E84" w:rsidR="00417606" w:rsidRDefault="00417606" w:rsidP="00417606">
      <w:r w:rsidRPr="00417606">
        <w:lastRenderedPageBreak/>
        <w:t xml:space="preserve">Ma, Q. (2024) 'Research on the Application of Health Big Data based on Semi-Supervised Learning Algorithm', </w:t>
      </w:r>
      <w:r w:rsidRPr="00417606">
        <w:rPr>
          <w:i/>
          <w:iCs/>
        </w:rPr>
        <w:t>2024 3rd International Conference for Innovation in Technology (INOCON)</w:t>
      </w:r>
      <w:r w:rsidRPr="00417606">
        <w:t xml:space="preserve">, Bangalore, India, pp. 1-4. </w:t>
      </w:r>
    </w:p>
    <w:p w14:paraId="7E67B8EE" w14:textId="26B640FE" w:rsidR="009F21E4" w:rsidRPr="00417606" w:rsidRDefault="009F21E4" w:rsidP="00417606">
      <w:r>
        <w:t xml:space="preserve">Link: </w:t>
      </w:r>
      <w:hyperlink r:id="rId11" w:history="1">
        <w:r w:rsidRPr="009F21E4">
          <w:rPr>
            <w:rStyle w:val="Hyperlink"/>
          </w:rPr>
          <w:t>https://ieeexplore.i</w:t>
        </w:r>
        <w:r w:rsidRPr="009F21E4">
          <w:rPr>
            <w:rStyle w:val="Hyperlink"/>
          </w:rPr>
          <w:t>e</w:t>
        </w:r>
        <w:r w:rsidRPr="009F21E4">
          <w:rPr>
            <w:rStyle w:val="Hyperlink"/>
          </w:rPr>
          <w:t>ee.org/document/10512045</w:t>
        </w:r>
      </w:hyperlink>
    </w:p>
    <w:p w14:paraId="04B29221" w14:textId="5CF1D647" w:rsidR="00F629DB" w:rsidRDefault="00417606" w:rsidP="00F629DB">
      <w:r w:rsidRPr="00417606">
        <w:t xml:space="preserve">Bansal, A. et al. (2021) 'Machine Learning Methods for Predictive Analytics in Health Care', </w:t>
      </w:r>
      <w:r w:rsidRPr="00417606">
        <w:rPr>
          <w:i/>
          <w:iCs/>
        </w:rPr>
        <w:t>2021 10th International Conference on System Modeling &amp; Advancement in Research Trends (SMART)</w:t>
      </w:r>
      <w:r w:rsidRPr="00417606">
        <w:t xml:space="preserve">, MORADABAD, India, pp. 258-262. </w:t>
      </w:r>
    </w:p>
    <w:p w14:paraId="46484AE0" w14:textId="02A70830" w:rsidR="00361506" w:rsidRPr="00420994" w:rsidRDefault="009F21E4" w:rsidP="00C078EF">
      <w:r>
        <w:t xml:space="preserve">Link: </w:t>
      </w:r>
      <w:hyperlink r:id="rId12" w:history="1">
        <w:r w:rsidR="00C078EF" w:rsidRPr="00C078EF">
          <w:rPr>
            <w:rStyle w:val="Hyperlink"/>
          </w:rPr>
          <w:t>https://ieeexpl</w:t>
        </w:r>
        <w:r w:rsidR="00C078EF" w:rsidRPr="00C078EF">
          <w:rPr>
            <w:rStyle w:val="Hyperlink"/>
          </w:rPr>
          <w:t>o</w:t>
        </w:r>
        <w:r w:rsidR="00C078EF" w:rsidRPr="00C078EF">
          <w:rPr>
            <w:rStyle w:val="Hyperlink"/>
          </w:rPr>
          <w:t>re.ieee.org/document/9676233</w:t>
        </w:r>
      </w:hyperlink>
    </w:p>
    <w:sectPr w:rsidR="00361506" w:rsidRPr="004209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6247A" w14:textId="77777777" w:rsidR="006501B5" w:rsidRDefault="006501B5" w:rsidP="00F629DB">
      <w:pPr>
        <w:spacing w:after="0" w:line="240" w:lineRule="auto"/>
      </w:pPr>
      <w:r>
        <w:separator/>
      </w:r>
    </w:p>
  </w:endnote>
  <w:endnote w:type="continuationSeparator" w:id="0">
    <w:p w14:paraId="7EE15799" w14:textId="77777777" w:rsidR="006501B5" w:rsidRDefault="006501B5" w:rsidP="00F6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2B1DF" w14:textId="77777777" w:rsidR="006501B5" w:rsidRDefault="006501B5" w:rsidP="00F629DB">
      <w:pPr>
        <w:spacing w:after="0" w:line="240" w:lineRule="auto"/>
      </w:pPr>
      <w:r>
        <w:separator/>
      </w:r>
    </w:p>
  </w:footnote>
  <w:footnote w:type="continuationSeparator" w:id="0">
    <w:p w14:paraId="3FA2FD74" w14:textId="77777777" w:rsidR="006501B5" w:rsidRDefault="006501B5" w:rsidP="00F62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764"/>
    <w:multiLevelType w:val="hybridMultilevel"/>
    <w:tmpl w:val="67E05DCA"/>
    <w:lvl w:ilvl="0" w:tplc="A4B64D44">
      <w:start w:val="1"/>
      <w:numFmt w:val="decimal"/>
      <w:lvlText w:val="%1."/>
      <w:lvlJc w:val="left"/>
      <w:pPr>
        <w:tabs>
          <w:tab w:val="num" w:pos="720"/>
        </w:tabs>
        <w:ind w:left="720" w:hanging="360"/>
      </w:pPr>
    </w:lvl>
    <w:lvl w:ilvl="1" w:tplc="A074F522" w:tentative="1">
      <w:start w:val="1"/>
      <w:numFmt w:val="decimal"/>
      <w:lvlText w:val="%2."/>
      <w:lvlJc w:val="left"/>
      <w:pPr>
        <w:tabs>
          <w:tab w:val="num" w:pos="1440"/>
        </w:tabs>
        <w:ind w:left="1440" w:hanging="360"/>
      </w:pPr>
    </w:lvl>
    <w:lvl w:ilvl="2" w:tplc="9CB08C4A" w:tentative="1">
      <w:start w:val="1"/>
      <w:numFmt w:val="decimal"/>
      <w:lvlText w:val="%3."/>
      <w:lvlJc w:val="left"/>
      <w:pPr>
        <w:tabs>
          <w:tab w:val="num" w:pos="2160"/>
        </w:tabs>
        <w:ind w:left="2160" w:hanging="360"/>
      </w:pPr>
    </w:lvl>
    <w:lvl w:ilvl="3" w:tplc="6C5EE72E" w:tentative="1">
      <w:start w:val="1"/>
      <w:numFmt w:val="decimal"/>
      <w:lvlText w:val="%4."/>
      <w:lvlJc w:val="left"/>
      <w:pPr>
        <w:tabs>
          <w:tab w:val="num" w:pos="2880"/>
        </w:tabs>
        <w:ind w:left="2880" w:hanging="360"/>
      </w:pPr>
    </w:lvl>
    <w:lvl w:ilvl="4" w:tplc="70A63112" w:tentative="1">
      <w:start w:val="1"/>
      <w:numFmt w:val="decimal"/>
      <w:lvlText w:val="%5."/>
      <w:lvlJc w:val="left"/>
      <w:pPr>
        <w:tabs>
          <w:tab w:val="num" w:pos="3600"/>
        </w:tabs>
        <w:ind w:left="3600" w:hanging="360"/>
      </w:pPr>
    </w:lvl>
    <w:lvl w:ilvl="5" w:tplc="E3DAA98C" w:tentative="1">
      <w:start w:val="1"/>
      <w:numFmt w:val="decimal"/>
      <w:lvlText w:val="%6."/>
      <w:lvlJc w:val="left"/>
      <w:pPr>
        <w:tabs>
          <w:tab w:val="num" w:pos="4320"/>
        </w:tabs>
        <w:ind w:left="4320" w:hanging="360"/>
      </w:pPr>
    </w:lvl>
    <w:lvl w:ilvl="6" w:tplc="145EC382" w:tentative="1">
      <w:start w:val="1"/>
      <w:numFmt w:val="decimal"/>
      <w:lvlText w:val="%7."/>
      <w:lvlJc w:val="left"/>
      <w:pPr>
        <w:tabs>
          <w:tab w:val="num" w:pos="5040"/>
        </w:tabs>
        <w:ind w:left="5040" w:hanging="360"/>
      </w:pPr>
    </w:lvl>
    <w:lvl w:ilvl="7" w:tplc="037E78AA" w:tentative="1">
      <w:start w:val="1"/>
      <w:numFmt w:val="decimal"/>
      <w:lvlText w:val="%8."/>
      <w:lvlJc w:val="left"/>
      <w:pPr>
        <w:tabs>
          <w:tab w:val="num" w:pos="5760"/>
        </w:tabs>
        <w:ind w:left="5760" w:hanging="360"/>
      </w:pPr>
    </w:lvl>
    <w:lvl w:ilvl="8" w:tplc="9F10987A" w:tentative="1">
      <w:start w:val="1"/>
      <w:numFmt w:val="decimal"/>
      <w:lvlText w:val="%9."/>
      <w:lvlJc w:val="left"/>
      <w:pPr>
        <w:tabs>
          <w:tab w:val="num" w:pos="6480"/>
        </w:tabs>
        <w:ind w:left="6480" w:hanging="360"/>
      </w:pPr>
    </w:lvl>
  </w:abstractNum>
  <w:abstractNum w:abstractNumId="1" w15:restartNumberingAfterBreak="0">
    <w:nsid w:val="0AB60A16"/>
    <w:multiLevelType w:val="multilevel"/>
    <w:tmpl w:val="34E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D4939"/>
    <w:multiLevelType w:val="hybridMultilevel"/>
    <w:tmpl w:val="9132CC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CD0FD3"/>
    <w:multiLevelType w:val="multilevel"/>
    <w:tmpl w:val="9E3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B28E7"/>
    <w:multiLevelType w:val="hybridMultilevel"/>
    <w:tmpl w:val="AF607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350FE7"/>
    <w:multiLevelType w:val="multilevel"/>
    <w:tmpl w:val="A7F0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5F95"/>
    <w:multiLevelType w:val="hybridMultilevel"/>
    <w:tmpl w:val="50F4F7FC"/>
    <w:lvl w:ilvl="0" w:tplc="339EAF46">
      <w:start w:val="1"/>
      <w:numFmt w:val="upperLetter"/>
      <w:lvlText w:val="%1."/>
      <w:lvlJc w:val="left"/>
      <w:pPr>
        <w:tabs>
          <w:tab w:val="num" w:pos="720"/>
        </w:tabs>
        <w:ind w:left="720" w:hanging="360"/>
      </w:pPr>
    </w:lvl>
    <w:lvl w:ilvl="1" w:tplc="983812C4" w:tentative="1">
      <w:start w:val="1"/>
      <w:numFmt w:val="upperLetter"/>
      <w:lvlText w:val="%2."/>
      <w:lvlJc w:val="left"/>
      <w:pPr>
        <w:tabs>
          <w:tab w:val="num" w:pos="1440"/>
        </w:tabs>
        <w:ind w:left="1440" w:hanging="360"/>
      </w:pPr>
    </w:lvl>
    <w:lvl w:ilvl="2" w:tplc="5B70521E" w:tentative="1">
      <w:start w:val="1"/>
      <w:numFmt w:val="upperLetter"/>
      <w:lvlText w:val="%3."/>
      <w:lvlJc w:val="left"/>
      <w:pPr>
        <w:tabs>
          <w:tab w:val="num" w:pos="2160"/>
        </w:tabs>
        <w:ind w:left="2160" w:hanging="360"/>
      </w:pPr>
    </w:lvl>
    <w:lvl w:ilvl="3" w:tplc="A2A8771A" w:tentative="1">
      <w:start w:val="1"/>
      <w:numFmt w:val="upperLetter"/>
      <w:lvlText w:val="%4."/>
      <w:lvlJc w:val="left"/>
      <w:pPr>
        <w:tabs>
          <w:tab w:val="num" w:pos="2880"/>
        </w:tabs>
        <w:ind w:left="2880" w:hanging="360"/>
      </w:pPr>
    </w:lvl>
    <w:lvl w:ilvl="4" w:tplc="A2949F14" w:tentative="1">
      <w:start w:val="1"/>
      <w:numFmt w:val="upperLetter"/>
      <w:lvlText w:val="%5."/>
      <w:lvlJc w:val="left"/>
      <w:pPr>
        <w:tabs>
          <w:tab w:val="num" w:pos="3600"/>
        </w:tabs>
        <w:ind w:left="3600" w:hanging="360"/>
      </w:pPr>
    </w:lvl>
    <w:lvl w:ilvl="5" w:tplc="3E8841EC" w:tentative="1">
      <w:start w:val="1"/>
      <w:numFmt w:val="upperLetter"/>
      <w:lvlText w:val="%6."/>
      <w:lvlJc w:val="left"/>
      <w:pPr>
        <w:tabs>
          <w:tab w:val="num" w:pos="4320"/>
        </w:tabs>
        <w:ind w:left="4320" w:hanging="360"/>
      </w:pPr>
    </w:lvl>
    <w:lvl w:ilvl="6" w:tplc="91169562" w:tentative="1">
      <w:start w:val="1"/>
      <w:numFmt w:val="upperLetter"/>
      <w:lvlText w:val="%7."/>
      <w:lvlJc w:val="left"/>
      <w:pPr>
        <w:tabs>
          <w:tab w:val="num" w:pos="5040"/>
        </w:tabs>
        <w:ind w:left="5040" w:hanging="360"/>
      </w:pPr>
    </w:lvl>
    <w:lvl w:ilvl="7" w:tplc="73FACFD2" w:tentative="1">
      <w:start w:val="1"/>
      <w:numFmt w:val="upperLetter"/>
      <w:lvlText w:val="%8."/>
      <w:lvlJc w:val="left"/>
      <w:pPr>
        <w:tabs>
          <w:tab w:val="num" w:pos="5760"/>
        </w:tabs>
        <w:ind w:left="5760" w:hanging="360"/>
      </w:pPr>
    </w:lvl>
    <w:lvl w:ilvl="8" w:tplc="3B74506C" w:tentative="1">
      <w:start w:val="1"/>
      <w:numFmt w:val="upperLetter"/>
      <w:lvlText w:val="%9."/>
      <w:lvlJc w:val="left"/>
      <w:pPr>
        <w:tabs>
          <w:tab w:val="num" w:pos="6480"/>
        </w:tabs>
        <w:ind w:left="6480" w:hanging="360"/>
      </w:pPr>
    </w:lvl>
  </w:abstractNum>
  <w:abstractNum w:abstractNumId="7" w15:restartNumberingAfterBreak="0">
    <w:nsid w:val="5AB6405D"/>
    <w:multiLevelType w:val="multilevel"/>
    <w:tmpl w:val="D9EC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9416B"/>
    <w:multiLevelType w:val="hybridMultilevel"/>
    <w:tmpl w:val="D35E49D6"/>
    <w:lvl w:ilvl="0" w:tplc="4009000B">
      <w:start w:val="1"/>
      <w:numFmt w:val="bullet"/>
      <w:lvlText w:val=""/>
      <w:lvlJc w:val="left"/>
      <w:pPr>
        <w:ind w:left="2902" w:hanging="360"/>
      </w:pPr>
      <w:rPr>
        <w:rFonts w:ascii="Wingdings" w:hAnsi="Wingdings" w:hint="default"/>
      </w:rPr>
    </w:lvl>
    <w:lvl w:ilvl="1" w:tplc="40090003" w:tentative="1">
      <w:start w:val="1"/>
      <w:numFmt w:val="bullet"/>
      <w:lvlText w:val="o"/>
      <w:lvlJc w:val="left"/>
      <w:pPr>
        <w:ind w:left="3622" w:hanging="360"/>
      </w:pPr>
      <w:rPr>
        <w:rFonts w:ascii="Courier New" w:hAnsi="Courier New" w:cs="Courier New" w:hint="default"/>
      </w:rPr>
    </w:lvl>
    <w:lvl w:ilvl="2" w:tplc="40090005" w:tentative="1">
      <w:start w:val="1"/>
      <w:numFmt w:val="bullet"/>
      <w:lvlText w:val=""/>
      <w:lvlJc w:val="left"/>
      <w:pPr>
        <w:ind w:left="4342" w:hanging="360"/>
      </w:pPr>
      <w:rPr>
        <w:rFonts w:ascii="Wingdings" w:hAnsi="Wingdings" w:hint="default"/>
      </w:rPr>
    </w:lvl>
    <w:lvl w:ilvl="3" w:tplc="40090001" w:tentative="1">
      <w:start w:val="1"/>
      <w:numFmt w:val="bullet"/>
      <w:lvlText w:val=""/>
      <w:lvlJc w:val="left"/>
      <w:pPr>
        <w:ind w:left="5062" w:hanging="360"/>
      </w:pPr>
      <w:rPr>
        <w:rFonts w:ascii="Symbol" w:hAnsi="Symbol" w:hint="default"/>
      </w:rPr>
    </w:lvl>
    <w:lvl w:ilvl="4" w:tplc="40090003" w:tentative="1">
      <w:start w:val="1"/>
      <w:numFmt w:val="bullet"/>
      <w:lvlText w:val="o"/>
      <w:lvlJc w:val="left"/>
      <w:pPr>
        <w:ind w:left="5782" w:hanging="360"/>
      </w:pPr>
      <w:rPr>
        <w:rFonts w:ascii="Courier New" w:hAnsi="Courier New" w:cs="Courier New" w:hint="default"/>
      </w:rPr>
    </w:lvl>
    <w:lvl w:ilvl="5" w:tplc="40090005" w:tentative="1">
      <w:start w:val="1"/>
      <w:numFmt w:val="bullet"/>
      <w:lvlText w:val=""/>
      <w:lvlJc w:val="left"/>
      <w:pPr>
        <w:ind w:left="6502" w:hanging="360"/>
      </w:pPr>
      <w:rPr>
        <w:rFonts w:ascii="Wingdings" w:hAnsi="Wingdings" w:hint="default"/>
      </w:rPr>
    </w:lvl>
    <w:lvl w:ilvl="6" w:tplc="40090001" w:tentative="1">
      <w:start w:val="1"/>
      <w:numFmt w:val="bullet"/>
      <w:lvlText w:val=""/>
      <w:lvlJc w:val="left"/>
      <w:pPr>
        <w:ind w:left="7222" w:hanging="360"/>
      </w:pPr>
      <w:rPr>
        <w:rFonts w:ascii="Symbol" w:hAnsi="Symbol" w:hint="default"/>
      </w:rPr>
    </w:lvl>
    <w:lvl w:ilvl="7" w:tplc="40090003" w:tentative="1">
      <w:start w:val="1"/>
      <w:numFmt w:val="bullet"/>
      <w:lvlText w:val="o"/>
      <w:lvlJc w:val="left"/>
      <w:pPr>
        <w:ind w:left="7942" w:hanging="360"/>
      </w:pPr>
      <w:rPr>
        <w:rFonts w:ascii="Courier New" w:hAnsi="Courier New" w:cs="Courier New" w:hint="default"/>
      </w:rPr>
    </w:lvl>
    <w:lvl w:ilvl="8" w:tplc="40090005" w:tentative="1">
      <w:start w:val="1"/>
      <w:numFmt w:val="bullet"/>
      <w:lvlText w:val=""/>
      <w:lvlJc w:val="left"/>
      <w:pPr>
        <w:ind w:left="8662" w:hanging="360"/>
      </w:pPr>
      <w:rPr>
        <w:rFonts w:ascii="Wingdings" w:hAnsi="Wingdings" w:hint="default"/>
      </w:rPr>
    </w:lvl>
  </w:abstractNum>
  <w:abstractNum w:abstractNumId="9" w15:restartNumberingAfterBreak="0">
    <w:nsid w:val="6A365DDE"/>
    <w:multiLevelType w:val="multilevel"/>
    <w:tmpl w:val="8FA2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34674"/>
    <w:multiLevelType w:val="hybridMultilevel"/>
    <w:tmpl w:val="303A9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7804476">
    <w:abstractNumId w:val="4"/>
  </w:num>
  <w:num w:numId="2" w16cid:durableId="1349526302">
    <w:abstractNumId w:val="6"/>
  </w:num>
  <w:num w:numId="3" w16cid:durableId="89467945">
    <w:abstractNumId w:val="0"/>
  </w:num>
  <w:num w:numId="4" w16cid:durableId="654728720">
    <w:abstractNumId w:val="3"/>
  </w:num>
  <w:num w:numId="5" w16cid:durableId="1284118042">
    <w:abstractNumId w:val="9"/>
  </w:num>
  <w:num w:numId="6" w16cid:durableId="726414936">
    <w:abstractNumId w:val="10"/>
  </w:num>
  <w:num w:numId="7" w16cid:durableId="739790312">
    <w:abstractNumId w:val="1"/>
  </w:num>
  <w:num w:numId="8" w16cid:durableId="947587032">
    <w:abstractNumId w:val="7"/>
  </w:num>
  <w:num w:numId="9" w16cid:durableId="1880123324">
    <w:abstractNumId w:val="8"/>
  </w:num>
  <w:num w:numId="10" w16cid:durableId="678967045">
    <w:abstractNumId w:val="5"/>
  </w:num>
  <w:num w:numId="11" w16cid:durableId="33249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A3"/>
    <w:rsid w:val="0002203D"/>
    <w:rsid w:val="0003116F"/>
    <w:rsid w:val="000B2A2B"/>
    <w:rsid w:val="00202D64"/>
    <w:rsid w:val="00226257"/>
    <w:rsid w:val="00254488"/>
    <w:rsid w:val="003331A3"/>
    <w:rsid w:val="003366DC"/>
    <w:rsid w:val="00361506"/>
    <w:rsid w:val="00417606"/>
    <w:rsid w:val="00420994"/>
    <w:rsid w:val="00422FBD"/>
    <w:rsid w:val="004E4DBF"/>
    <w:rsid w:val="00553CDA"/>
    <w:rsid w:val="00606397"/>
    <w:rsid w:val="006501B5"/>
    <w:rsid w:val="00682454"/>
    <w:rsid w:val="00682BC2"/>
    <w:rsid w:val="006E4037"/>
    <w:rsid w:val="00797741"/>
    <w:rsid w:val="008117B0"/>
    <w:rsid w:val="00924462"/>
    <w:rsid w:val="009344DF"/>
    <w:rsid w:val="009436E0"/>
    <w:rsid w:val="00971FA9"/>
    <w:rsid w:val="009A479D"/>
    <w:rsid w:val="009D5BFA"/>
    <w:rsid w:val="009F21E4"/>
    <w:rsid w:val="00A95CB8"/>
    <w:rsid w:val="00AB3700"/>
    <w:rsid w:val="00B26955"/>
    <w:rsid w:val="00B43C23"/>
    <w:rsid w:val="00B61239"/>
    <w:rsid w:val="00B81808"/>
    <w:rsid w:val="00B91581"/>
    <w:rsid w:val="00C078EF"/>
    <w:rsid w:val="00DC028A"/>
    <w:rsid w:val="00E142E0"/>
    <w:rsid w:val="00F629DB"/>
    <w:rsid w:val="00F9326B"/>
    <w:rsid w:val="00FB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3A65C"/>
  <w15:chartTrackingRefBased/>
  <w15:docId w15:val="{ACB24793-B6FA-434E-9E3D-E926CA3D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1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31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1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1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31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3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1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31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31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1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1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1A3"/>
    <w:rPr>
      <w:rFonts w:eastAsiaTheme="majorEastAsia" w:cstheme="majorBidi"/>
      <w:color w:val="272727" w:themeColor="text1" w:themeTint="D8"/>
    </w:rPr>
  </w:style>
  <w:style w:type="paragraph" w:styleId="Title">
    <w:name w:val="Title"/>
    <w:basedOn w:val="Normal"/>
    <w:next w:val="Normal"/>
    <w:link w:val="TitleChar"/>
    <w:uiPriority w:val="10"/>
    <w:qFormat/>
    <w:rsid w:val="00333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1A3"/>
    <w:pPr>
      <w:numPr>
        <w:ilvl w:val="1"/>
      </w:numPr>
      <w:ind w:left="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1A3"/>
    <w:pPr>
      <w:spacing w:before="160"/>
      <w:jc w:val="center"/>
    </w:pPr>
    <w:rPr>
      <w:i/>
      <w:iCs/>
      <w:color w:val="404040" w:themeColor="text1" w:themeTint="BF"/>
    </w:rPr>
  </w:style>
  <w:style w:type="character" w:customStyle="1" w:styleId="QuoteChar">
    <w:name w:val="Quote Char"/>
    <w:basedOn w:val="DefaultParagraphFont"/>
    <w:link w:val="Quote"/>
    <w:uiPriority w:val="29"/>
    <w:rsid w:val="003331A3"/>
    <w:rPr>
      <w:i/>
      <w:iCs/>
      <w:color w:val="404040" w:themeColor="text1" w:themeTint="BF"/>
    </w:rPr>
  </w:style>
  <w:style w:type="paragraph" w:styleId="ListParagraph">
    <w:name w:val="List Paragraph"/>
    <w:basedOn w:val="Normal"/>
    <w:uiPriority w:val="34"/>
    <w:qFormat/>
    <w:rsid w:val="003331A3"/>
    <w:pPr>
      <w:ind w:left="720"/>
      <w:contextualSpacing/>
    </w:pPr>
  </w:style>
  <w:style w:type="character" w:styleId="IntenseEmphasis">
    <w:name w:val="Intense Emphasis"/>
    <w:basedOn w:val="DefaultParagraphFont"/>
    <w:uiPriority w:val="21"/>
    <w:qFormat/>
    <w:rsid w:val="003331A3"/>
    <w:rPr>
      <w:i/>
      <w:iCs/>
      <w:color w:val="2F5496" w:themeColor="accent1" w:themeShade="BF"/>
    </w:rPr>
  </w:style>
  <w:style w:type="paragraph" w:styleId="IntenseQuote">
    <w:name w:val="Intense Quote"/>
    <w:basedOn w:val="Normal"/>
    <w:next w:val="Normal"/>
    <w:link w:val="IntenseQuoteChar"/>
    <w:uiPriority w:val="30"/>
    <w:qFormat/>
    <w:rsid w:val="003331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1A3"/>
    <w:rPr>
      <w:i/>
      <w:iCs/>
      <w:color w:val="2F5496" w:themeColor="accent1" w:themeShade="BF"/>
    </w:rPr>
  </w:style>
  <w:style w:type="character" w:styleId="IntenseReference">
    <w:name w:val="Intense Reference"/>
    <w:basedOn w:val="DefaultParagraphFont"/>
    <w:uiPriority w:val="32"/>
    <w:qFormat/>
    <w:rsid w:val="003331A3"/>
    <w:rPr>
      <w:b/>
      <w:bCs/>
      <w:smallCaps/>
      <w:color w:val="2F5496" w:themeColor="accent1" w:themeShade="BF"/>
      <w:spacing w:val="5"/>
    </w:rPr>
  </w:style>
  <w:style w:type="paragraph" w:styleId="NormalWeb">
    <w:name w:val="Normal (Web)"/>
    <w:basedOn w:val="Normal"/>
    <w:uiPriority w:val="99"/>
    <w:semiHidden/>
    <w:unhideWhenUsed/>
    <w:rsid w:val="00202D64"/>
    <w:rPr>
      <w:rFonts w:ascii="Times New Roman" w:hAnsi="Times New Roman" w:cs="Times New Roman"/>
      <w:sz w:val="24"/>
      <w:szCs w:val="24"/>
    </w:rPr>
  </w:style>
  <w:style w:type="character" w:styleId="Strong">
    <w:name w:val="Strong"/>
    <w:basedOn w:val="DefaultParagraphFont"/>
    <w:uiPriority w:val="22"/>
    <w:qFormat/>
    <w:rsid w:val="00226257"/>
    <w:rPr>
      <w:b/>
      <w:bCs/>
    </w:rPr>
  </w:style>
  <w:style w:type="paragraph" w:styleId="Header">
    <w:name w:val="header"/>
    <w:basedOn w:val="Normal"/>
    <w:link w:val="HeaderChar"/>
    <w:uiPriority w:val="99"/>
    <w:unhideWhenUsed/>
    <w:rsid w:val="00F62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9DB"/>
  </w:style>
  <w:style w:type="paragraph" w:styleId="Footer">
    <w:name w:val="footer"/>
    <w:basedOn w:val="Normal"/>
    <w:link w:val="FooterChar"/>
    <w:uiPriority w:val="99"/>
    <w:unhideWhenUsed/>
    <w:rsid w:val="00F62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9DB"/>
  </w:style>
  <w:style w:type="character" w:styleId="Hyperlink">
    <w:name w:val="Hyperlink"/>
    <w:basedOn w:val="DefaultParagraphFont"/>
    <w:uiPriority w:val="99"/>
    <w:unhideWhenUsed/>
    <w:rsid w:val="00FB6532"/>
    <w:rPr>
      <w:color w:val="0563C1" w:themeColor="hyperlink"/>
      <w:u w:val="single"/>
    </w:rPr>
  </w:style>
  <w:style w:type="character" w:styleId="UnresolvedMention">
    <w:name w:val="Unresolved Mention"/>
    <w:basedOn w:val="DefaultParagraphFont"/>
    <w:uiPriority w:val="99"/>
    <w:semiHidden/>
    <w:unhideWhenUsed/>
    <w:rsid w:val="00FB6532"/>
    <w:rPr>
      <w:color w:val="605E5C"/>
      <w:shd w:val="clear" w:color="auto" w:fill="E1DFDD"/>
    </w:rPr>
  </w:style>
  <w:style w:type="paragraph" w:styleId="HTMLPreformatted">
    <w:name w:val="HTML Preformatted"/>
    <w:basedOn w:val="Normal"/>
    <w:link w:val="HTMLPreformattedChar"/>
    <w:uiPriority w:val="99"/>
    <w:semiHidden/>
    <w:unhideWhenUsed/>
    <w:rsid w:val="00FB653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6532"/>
    <w:rPr>
      <w:rFonts w:ascii="Consolas" w:hAnsi="Consolas"/>
      <w:sz w:val="20"/>
      <w:szCs w:val="20"/>
    </w:rPr>
  </w:style>
  <w:style w:type="paragraph" w:styleId="TOCHeading">
    <w:name w:val="TOC Heading"/>
    <w:basedOn w:val="Heading1"/>
    <w:next w:val="Normal"/>
    <w:uiPriority w:val="39"/>
    <w:unhideWhenUsed/>
    <w:qFormat/>
    <w:rsid w:val="0025448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54488"/>
    <w:pPr>
      <w:spacing w:after="100"/>
    </w:pPr>
  </w:style>
  <w:style w:type="paragraph" w:styleId="TOC2">
    <w:name w:val="toc 2"/>
    <w:basedOn w:val="Normal"/>
    <w:next w:val="Normal"/>
    <w:autoRedefine/>
    <w:uiPriority w:val="39"/>
    <w:unhideWhenUsed/>
    <w:rsid w:val="00254488"/>
    <w:pPr>
      <w:spacing w:after="100"/>
      <w:ind w:left="220"/>
    </w:pPr>
  </w:style>
  <w:style w:type="character" w:styleId="FollowedHyperlink">
    <w:name w:val="FollowedHyperlink"/>
    <w:basedOn w:val="DefaultParagraphFont"/>
    <w:uiPriority w:val="99"/>
    <w:semiHidden/>
    <w:unhideWhenUsed/>
    <w:rsid w:val="009F2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2634">
      <w:bodyDiv w:val="1"/>
      <w:marLeft w:val="0"/>
      <w:marRight w:val="0"/>
      <w:marTop w:val="0"/>
      <w:marBottom w:val="0"/>
      <w:divBdr>
        <w:top w:val="none" w:sz="0" w:space="0" w:color="auto"/>
        <w:left w:val="none" w:sz="0" w:space="0" w:color="auto"/>
        <w:bottom w:val="none" w:sz="0" w:space="0" w:color="auto"/>
        <w:right w:val="none" w:sz="0" w:space="0" w:color="auto"/>
      </w:divBdr>
    </w:div>
    <w:div w:id="38826318">
      <w:bodyDiv w:val="1"/>
      <w:marLeft w:val="0"/>
      <w:marRight w:val="0"/>
      <w:marTop w:val="0"/>
      <w:marBottom w:val="0"/>
      <w:divBdr>
        <w:top w:val="none" w:sz="0" w:space="0" w:color="auto"/>
        <w:left w:val="none" w:sz="0" w:space="0" w:color="auto"/>
        <w:bottom w:val="none" w:sz="0" w:space="0" w:color="auto"/>
        <w:right w:val="none" w:sz="0" w:space="0" w:color="auto"/>
      </w:divBdr>
    </w:div>
    <w:div w:id="70470152">
      <w:bodyDiv w:val="1"/>
      <w:marLeft w:val="0"/>
      <w:marRight w:val="0"/>
      <w:marTop w:val="0"/>
      <w:marBottom w:val="0"/>
      <w:divBdr>
        <w:top w:val="none" w:sz="0" w:space="0" w:color="auto"/>
        <w:left w:val="none" w:sz="0" w:space="0" w:color="auto"/>
        <w:bottom w:val="none" w:sz="0" w:space="0" w:color="auto"/>
        <w:right w:val="none" w:sz="0" w:space="0" w:color="auto"/>
      </w:divBdr>
    </w:div>
    <w:div w:id="73169883">
      <w:bodyDiv w:val="1"/>
      <w:marLeft w:val="0"/>
      <w:marRight w:val="0"/>
      <w:marTop w:val="0"/>
      <w:marBottom w:val="0"/>
      <w:divBdr>
        <w:top w:val="none" w:sz="0" w:space="0" w:color="auto"/>
        <w:left w:val="none" w:sz="0" w:space="0" w:color="auto"/>
        <w:bottom w:val="none" w:sz="0" w:space="0" w:color="auto"/>
        <w:right w:val="none" w:sz="0" w:space="0" w:color="auto"/>
      </w:divBdr>
    </w:div>
    <w:div w:id="180970141">
      <w:bodyDiv w:val="1"/>
      <w:marLeft w:val="0"/>
      <w:marRight w:val="0"/>
      <w:marTop w:val="0"/>
      <w:marBottom w:val="0"/>
      <w:divBdr>
        <w:top w:val="none" w:sz="0" w:space="0" w:color="auto"/>
        <w:left w:val="none" w:sz="0" w:space="0" w:color="auto"/>
        <w:bottom w:val="none" w:sz="0" w:space="0" w:color="auto"/>
        <w:right w:val="none" w:sz="0" w:space="0" w:color="auto"/>
      </w:divBdr>
    </w:div>
    <w:div w:id="184945149">
      <w:bodyDiv w:val="1"/>
      <w:marLeft w:val="0"/>
      <w:marRight w:val="0"/>
      <w:marTop w:val="0"/>
      <w:marBottom w:val="0"/>
      <w:divBdr>
        <w:top w:val="none" w:sz="0" w:space="0" w:color="auto"/>
        <w:left w:val="none" w:sz="0" w:space="0" w:color="auto"/>
        <w:bottom w:val="none" w:sz="0" w:space="0" w:color="auto"/>
        <w:right w:val="none" w:sz="0" w:space="0" w:color="auto"/>
      </w:divBdr>
    </w:div>
    <w:div w:id="189341793">
      <w:bodyDiv w:val="1"/>
      <w:marLeft w:val="0"/>
      <w:marRight w:val="0"/>
      <w:marTop w:val="0"/>
      <w:marBottom w:val="0"/>
      <w:divBdr>
        <w:top w:val="none" w:sz="0" w:space="0" w:color="auto"/>
        <w:left w:val="none" w:sz="0" w:space="0" w:color="auto"/>
        <w:bottom w:val="none" w:sz="0" w:space="0" w:color="auto"/>
        <w:right w:val="none" w:sz="0" w:space="0" w:color="auto"/>
      </w:divBdr>
    </w:div>
    <w:div w:id="203907260">
      <w:bodyDiv w:val="1"/>
      <w:marLeft w:val="0"/>
      <w:marRight w:val="0"/>
      <w:marTop w:val="0"/>
      <w:marBottom w:val="0"/>
      <w:divBdr>
        <w:top w:val="none" w:sz="0" w:space="0" w:color="auto"/>
        <w:left w:val="none" w:sz="0" w:space="0" w:color="auto"/>
        <w:bottom w:val="none" w:sz="0" w:space="0" w:color="auto"/>
        <w:right w:val="none" w:sz="0" w:space="0" w:color="auto"/>
      </w:divBdr>
    </w:div>
    <w:div w:id="210272026">
      <w:bodyDiv w:val="1"/>
      <w:marLeft w:val="0"/>
      <w:marRight w:val="0"/>
      <w:marTop w:val="0"/>
      <w:marBottom w:val="0"/>
      <w:divBdr>
        <w:top w:val="none" w:sz="0" w:space="0" w:color="auto"/>
        <w:left w:val="none" w:sz="0" w:space="0" w:color="auto"/>
        <w:bottom w:val="none" w:sz="0" w:space="0" w:color="auto"/>
        <w:right w:val="none" w:sz="0" w:space="0" w:color="auto"/>
      </w:divBdr>
    </w:div>
    <w:div w:id="229704382">
      <w:bodyDiv w:val="1"/>
      <w:marLeft w:val="0"/>
      <w:marRight w:val="0"/>
      <w:marTop w:val="0"/>
      <w:marBottom w:val="0"/>
      <w:divBdr>
        <w:top w:val="none" w:sz="0" w:space="0" w:color="auto"/>
        <w:left w:val="none" w:sz="0" w:space="0" w:color="auto"/>
        <w:bottom w:val="none" w:sz="0" w:space="0" w:color="auto"/>
        <w:right w:val="none" w:sz="0" w:space="0" w:color="auto"/>
      </w:divBdr>
    </w:div>
    <w:div w:id="231818977">
      <w:bodyDiv w:val="1"/>
      <w:marLeft w:val="0"/>
      <w:marRight w:val="0"/>
      <w:marTop w:val="0"/>
      <w:marBottom w:val="0"/>
      <w:divBdr>
        <w:top w:val="none" w:sz="0" w:space="0" w:color="auto"/>
        <w:left w:val="none" w:sz="0" w:space="0" w:color="auto"/>
        <w:bottom w:val="none" w:sz="0" w:space="0" w:color="auto"/>
        <w:right w:val="none" w:sz="0" w:space="0" w:color="auto"/>
      </w:divBdr>
    </w:div>
    <w:div w:id="270938170">
      <w:bodyDiv w:val="1"/>
      <w:marLeft w:val="0"/>
      <w:marRight w:val="0"/>
      <w:marTop w:val="0"/>
      <w:marBottom w:val="0"/>
      <w:divBdr>
        <w:top w:val="none" w:sz="0" w:space="0" w:color="auto"/>
        <w:left w:val="none" w:sz="0" w:space="0" w:color="auto"/>
        <w:bottom w:val="none" w:sz="0" w:space="0" w:color="auto"/>
        <w:right w:val="none" w:sz="0" w:space="0" w:color="auto"/>
      </w:divBdr>
    </w:div>
    <w:div w:id="273560333">
      <w:bodyDiv w:val="1"/>
      <w:marLeft w:val="0"/>
      <w:marRight w:val="0"/>
      <w:marTop w:val="0"/>
      <w:marBottom w:val="0"/>
      <w:divBdr>
        <w:top w:val="none" w:sz="0" w:space="0" w:color="auto"/>
        <w:left w:val="none" w:sz="0" w:space="0" w:color="auto"/>
        <w:bottom w:val="none" w:sz="0" w:space="0" w:color="auto"/>
        <w:right w:val="none" w:sz="0" w:space="0" w:color="auto"/>
      </w:divBdr>
    </w:div>
    <w:div w:id="281961954">
      <w:bodyDiv w:val="1"/>
      <w:marLeft w:val="0"/>
      <w:marRight w:val="0"/>
      <w:marTop w:val="0"/>
      <w:marBottom w:val="0"/>
      <w:divBdr>
        <w:top w:val="none" w:sz="0" w:space="0" w:color="auto"/>
        <w:left w:val="none" w:sz="0" w:space="0" w:color="auto"/>
        <w:bottom w:val="none" w:sz="0" w:space="0" w:color="auto"/>
        <w:right w:val="none" w:sz="0" w:space="0" w:color="auto"/>
      </w:divBdr>
    </w:div>
    <w:div w:id="327053560">
      <w:bodyDiv w:val="1"/>
      <w:marLeft w:val="0"/>
      <w:marRight w:val="0"/>
      <w:marTop w:val="0"/>
      <w:marBottom w:val="0"/>
      <w:divBdr>
        <w:top w:val="none" w:sz="0" w:space="0" w:color="auto"/>
        <w:left w:val="none" w:sz="0" w:space="0" w:color="auto"/>
        <w:bottom w:val="none" w:sz="0" w:space="0" w:color="auto"/>
        <w:right w:val="none" w:sz="0" w:space="0" w:color="auto"/>
      </w:divBdr>
    </w:div>
    <w:div w:id="34197472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5">
          <w:marLeft w:val="360"/>
          <w:marRight w:val="0"/>
          <w:marTop w:val="200"/>
          <w:marBottom w:val="160"/>
          <w:divBdr>
            <w:top w:val="none" w:sz="0" w:space="0" w:color="auto"/>
            <w:left w:val="none" w:sz="0" w:space="0" w:color="auto"/>
            <w:bottom w:val="none" w:sz="0" w:space="0" w:color="auto"/>
            <w:right w:val="none" w:sz="0" w:space="0" w:color="auto"/>
          </w:divBdr>
        </w:div>
      </w:divsChild>
    </w:div>
    <w:div w:id="346635173">
      <w:bodyDiv w:val="1"/>
      <w:marLeft w:val="0"/>
      <w:marRight w:val="0"/>
      <w:marTop w:val="0"/>
      <w:marBottom w:val="0"/>
      <w:divBdr>
        <w:top w:val="none" w:sz="0" w:space="0" w:color="auto"/>
        <w:left w:val="none" w:sz="0" w:space="0" w:color="auto"/>
        <w:bottom w:val="none" w:sz="0" w:space="0" w:color="auto"/>
        <w:right w:val="none" w:sz="0" w:space="0" w:color="auto"/>
      </w:divBdr>
    </w:div>
    <w:div w:id="372268534">
      <w:bodyDiv w:val="1"/>
      <w:marLeft w:val="0"/>
      <w:marRight w:val="0"/>
      <w:marTop w:val="0"/>
      <w:marBottom w:val="0"/>
      <w:divBdr>
        <w:top w:val="none" w:sz="0" w:space="0" w:color="auto"/>
        <w:left w:val="none" w:sz="0" w:space="0" w:color="auto"/>
        <w:bottom w:val="none" w:sz="0" w:space="0" w:color="auto"/>
        <w:right w:val="none" w:sz="0" w:space="0" w:color="auto"/>
      </w:divBdr>
    </w:div>
    <w:div w:id="374742394">
      <w:bodyDiv w:val="1"/>
      <w:marLeft w:val="0"/>
      <w:marRight w:val="0"/>
      <w:marTop w:val="0"/>
      <w:marBottom w:val="0"/>
      <w:divBdr>
        <w:top w:val="none" w:sz="0" w:space="0" w:color="auto"/>
        <w:left w:val="none" w:sz="0" w:space="0" w:color="auto"/>
        <w:bottom w:val="none" w:sz="0" w:space="0" w:color="auto"/>
        <w:right w:val="none" w:sz="0" w:space="0" w:color="auto"/>
      </w:divBdr>
    </w:div>
    <w:div w:id="436217604">
      <w:bodyDiv w:val="1"/>
      <w:marLeft w:val="0"/>
      <w:marRight w:val="0"/>
      <w:marTop w:val="0"/>
      <w:marBottom w:val="0"/>
      <w:divBdr>
        <w:top w:val="none" w:sz="0" w:space="0" w:color="auto"/>
        <w:left w:val="none" w:sz="0" w:space="0" w:color="auto"/>
        <w:bottom w:val="none" w:sz="0" w:space="0" w:color="auto"/>
        <w:right w:val="none" w:sz="0" w:space="0" w:color="auto"/>
      </w:divBdr>
    </w:div>
    <w:div w:id="527718743">
      <w:bodyDiv w:val="1"/>
      <w:marLeft w:val="0"/>
      <w:marRight w:val="0"/>
      <w:marTop w:val="0"/>
      <w:marBottom w:val="0"/>
      <w:divBdr>
        <w:top w:val="none" w:sz="0" w:space="0" w:color="auto"/>
        <w:left w:val="none" w:sz="0" w:space="0" w:color="auto"/>
        <w:bottom w:val="none" w:sz="0" w:space="0" w:color="auto"/>
        <w:right w:val="none" w:sz="0" w:space="0" w:color="auto"/>
      </w:divBdr>
    </w:div>
    <w:div w:id="560218739">
      <w:bodyDiv w:val="1"/>
      <w:marLeft w:val="0"/>
      <w:marRight w:val="0"/>
      <w:marTop w:val="0"/>
      <w:marBottom w:val="0"/>
      <w:divBdr>
        <w:top w:val="none" w:sz="0" w:space="0" w:color="auto"/>
        <w:left w:val="none" w:sz="0" w:space="0" w:color="auto"/>
        <w:bottom w:val="none" w:sz="0" w:space="0" w:color="auto"/>
        <w:right w:val="none" w:sz="0" w:space="0" w:color="auto"/>
      </w:divBdr>
    </w:div>
    <w:div w:id="560603725">
      <w:bodyDiv w:val="1"/>
      <w:marLeft w:val="0"/>
      <w:marRight w:val="0"/>
      <w:marTop w:val="0"/>
      <w:marBottom w:val="0"/>
      <w:divBdr>
        <w:top w:val="none" w:sz="0" w:space="0" w:color="auto"/>
        <w:left w:val="none" w:sz="0" w:space="0" w:color="auto"/>
        <w:bottom w:val="none" w:sz="0" w:space="0" w:color="auto"/>
        <w:right w:val="none" w:sz="0" w:space="0" w:color="auto"/>
      </w:divBdr>
    </w:div>
    <w:div w:id="571426230">
      <w:bodyDiv w:val="1"/>
      <w:marLeft w:val="0"/>
      <w:marRight w:val="0"/>
      <w:marTop w:val="0"/>
      <w:marBottom w:val="0"/>
      <w:divBdr>
        <w:top w:val="none" w:sz="0" w:space="0" w:color="auto"/>
        <w:left w:val="none" w:sz="0" w:space="0" w:color="auto"/>
        <w:bottom w:val="none" w:sz="0" w:space="0" w:color="auto"/>
        <w:right w:val="none" w:sz="0" w:space="0" w:color="auto"/>
      </w:divBdr>
    </w:div>
    <w:div w:id="595678405">
      <w:bodyDiv w:val="1"/>
      <w:marLeft w:val="0"/>
      <w:marRight w:val="0"/>
      <w:marTop w:val="0"/>
      <w:marBottom w:val="0"/>
      <w:divBdr>
        <w:top w:val="none" w:sz="0" w:space="0" w:color="auto"/>
        <w:left w:val="none" w:sz="0" w:space="0" w:color="auto"/>
        <w:bottom w:val="none" w:sz="0" w:space="0" w:color="auto"/>
        <w:right w:val="none" w:sz="0" w:space="0" w:color="auto"/>
      </w:divBdr>
    </w:div>
    <w:div w:id="646514556">
      <w:bodyDiv w:val="1"/>
      <w:marLeft w:val="0"/>
      <w:marRight w:val="0"/>
      <w:marTop w:val="0"/>
      <w:marBottom w:val="0"/>
      <w:divBdr>
        <w:top w:val="none" w:sz="0" w:space="0" w:color="auto"/>
        <w:left w:val="none" w:sz="0" w:space="0" w:color="auto"/>
        <w:bottom w:val="none" w:sz="0" w:space="0" w:color="auto"/>
        <w:right w:val="none" w:sz="0" w:space="0" w:color="auto"/>
      </w:divBdr>
    </w:div>
    <w:div w:id="664672973">
      <w:bodyDiv w:val="1"/>
      <w:marLeft w:val="0"/>
      <w:marRight w:val="0"/>
      <w:marTop w:val="0"/>
      <w:marBottom w:val="0"/>
      <w:divBdr>
        <w:top w:val="none" w:sz="0" w:space="0" w:color="auto"/>
        <w:left w:val="none" w:sz="0" w:space="0" w:color="auto"/>
        <w:bottom w:val="none" w:sz="0" w:space="0" w:color="auto"/>
        <w:right w:val="none" w:sz="0" w:space="0" w:color="auto"/>
      </w:divBdr>
    </w:div>
    <w:div w:id="691151678">
      <w:bodyDiv w:val="1"/>
      <w:marLeft w:val="0"/>
      <w:marRight w:val="0"/>
      <w:marTop w:val="0"/>
      <w:marBottom w:val="0"/>
      <w:divBdr>
        <w:top w:val="none" w:sz="0" w:space="0" w:color="auto"/>
        <w:left w:val="none" w:sz="0" w:space="0" w:color="auto"/>
        <w:bottom w:val="none" w:sz="0" w:space="0" w:color="auto"/>
        <w:right w:val="none" w:sz="0" w:space="0" w:color="auto"/>
      </w:divBdr>
    </w:div>
    <w:div w:id="713114967">
      <w:bodyDiv w:val="1"/>
      <w:marLeft w:val="0"/>
      <w:marRight w:val="0"/>
      <w:marTop w:val="0"/>
      <w:marBottom w:val="0"/>
      <w:divBdr>
        <w:top w:val="none" w:sz="0" w:space="0" w:color="auto"/>
        <w:left w:val="none" w:sz="0" w:space="0" w:color="auto"/>
        <w:bottom w:val="none" w:sz="0" w:space="0" w:color="auto"/>
        <w:right w:val="none" w:sz="0" w:space="0" w:color="auto"/>
      </w:divBdr>
    </w:div>
    <w:div w:id="717239186">
      <w:bodyDiv w:val="1"/>
      <w:marLeft w:val="0"/>
      <w:marRight w:val="0"/>
      <w:marTop w:val="0"/>
      <w:marBottom w:val="0"/>
      <w:divBdr>
        <w:top w:val="none" w:sz="0" w:space="0" w:color="auto"/>
        <w:left w:val="none" w:sz="0" w:space="0" w:color="auto"/>
        <w:bottom w:val="none" w:sz="0" w:space="0" w:color="auto"/>
        <w:right w:val="none" w:sz="0" w:space="0" w:color="auto"/>
      </w:divBdr>
    </w:div>
    <w:div w:id="738868767">
      <w:bodyDiv w:val="1"/>
      <w:marLeft w:val="0"/>
      <w:marRight w:val="0"/>
      <w:marTop w:val="0"/>
      <w:marBottom w:val="0"/>
      <w:divBdr>
        <w:top w:val="none" w:sz="0" w:space="0" w:color="auto"/>
        <w:left w:val="none" w:sz="0" w:space="0" w:color="auto"/>
        <w:bottom w:val="none" w:sz="0" w:space="0" w:color="auto"/>
        <w:right w:val="none" w:sz="0" w:space="0" w:color="auto"/>
      </w:divBdr>
    </w:div>
    <w:div w:id="760491190">
      <w:bodyDiv w:val="1"/>
      <w:marLeft w:val="0"/>
      <w:marRight w:val="0"/>
      <w:marTop w:val="0"/>
      <w:marBottom w:val="0"/>
      <w:divBdr>
        <w:top w:val="none" w:sz="0" w:space="0" w:color="auto"/>
        <w:left w:val="none" w:sz="0" w:space="0" w:color="auto"/>
        <w:bottom w:val="none" w:sz="0" w:space="0" w:color="auto"/>
        <w:right w:val="none" w:sz="0" w:space="0" w:color="auto"/>
      </w:divBdr>
    </w:div>
    <w:div w:id="815613359">
      <w:bodyDiv w:val="1"/>
      <w:marLeft w:val="0"/>
      <w:marRight w:val="0"/>
      <w:marTop w:val="0"/>
      <w:marBottom w:val="0"/>
      <w:divBdr>
        <w:top w:val="none" w:sz="0" w:space="0" w:color="auto"/>
        <w:left w:val="none" w:sz="0" w:space="0" w:color="auto"/>
        <w:bottom w:val="none" w:sz="0" w:space="0" w:color="auto"/>
        <w:right w:val="none" w:sz="0" w:space="0" w:color="auto"/>
      </w:divBdr>
    </w:div>
    <w:div w:id="842936354">
      <w:bodyDiv w:val="1"/>
      <w:marLeft w:val="0"/>
      <w:marRight w:val="0"/>
      <w:marTop w:val="0"/>
      <w:marBottom w:val="0"/>
      <w:divBdr>
        <w:top w:val="none" w:sz="0" w:space="0" w:color="auto"/>
        <w:left w:val="none" w:sz="0" w:space="0" w:color="auto"/>
        <w:bottom w:val="none" w:sz="0" w:space="0" w:color="auto"/>
        <w:right w:val="none" w:sz="0" w:space="0" w:color="auto"/>
      </w:divBdr>
    </w:div>
    <w:div w:id="870337019">
      <w:bodyDiv w:val="1"/>
      <w:marLeft w:val="0"/>
      <w:marRight w:val="0"/>
      <w:marTop w:val="0"/>
      <w:marBottom w:val="0"/>
      <w:divBdr>
        <w:top w:val="none" w:sz="0" w:space="0" w:color="auto"/>
        <w:left w:val="none" w:sz="0" w:space="0" w:color="auto"/>
        <w:bottom w:val="none" w:sz="0" w:space="0" w:color="auto"/>
        <w:right w:val="none" w:sz="0" w:space="0" w:color="auto"/>
      </w:divBdr>
    </w:div>
    <w:div w:id="1029188456">
      <w:bodyDiv w:val="1"/>
      <w:marLeft w:val="0"/>
      <w:marRight w:val="0"/>
      <w:marTop w:val="0"/>
      <w:marBottom w:val="0"/>
      <w:divBdr>
        <w:top w:val="none" w:sz="0" w:space="0" w:color="auto"/>
        <w:left w:val="none" w:sz="0" w:space="0" w:color="auto"/>
        <w:bottom w:val="none" w:sz="0" w:space="0" w:color="auto"/>
        <w:right w:val="none" w:sz="0" w:space="0" w:color="auto"/>
      </w:divBdr>
    </w:div>
    <w:div w:id="1098453024">
      <w:bodyDiv w:val="1"/>
      <w:marLeft w:val="0"/>
      <w:marRight w:val="0"/>
      <w:marTop w:val="0"/>
      <w:marBottom w:val="0"/>
      <w:divBdr>
        <w:top w:val="none" w:sz="0" w:space="0" w:color="auto"/>
        <w:left w:val="none" w:sz="0" w:space="0" w:color="auto"/>
        <w:bottom w:val="none" w:sz="0" w:space="0" w:color="auto"/>
        <w:right w:val="none" w:sz="0" w:space="0" w:color="auto"/>
      </w:divBdr>
    </w:div>
    <w:div w:id="1115827660">
      <w:bodyDiv w:val="1"/>
      <w:marLeft w:val="0"/>
      <w:marRight w:val="0"/>
      <w:marTop w:val="0"/>
      <w:marBottom w:val="0"/>
      <w:divBdr>
        <w:top w:val="none" w:sz="0" w:space="0" w:color="auto"/>
        <w:left w:val="none" w:sz="0" w:space="0" w:color="auto"/>
        <w:bottom w:val="none" w:sz="0" w:space="0" w:color="auto"/>
        <w:right w:val="none" w:sz="0" w:space="0" w:color="auto"/>
      </w:divBdr>
    </w:div>
    <w:div w:id="1119765058">
      <w:bodyDiv w:val="1"/>
      <w:marLeft w:val="0"/>
      <w:marRight w:val="0"/>
      <w:marTop w:val="0"/>
      <w:marBottom w:val="0"/>
      <w:divBdr>
        <w:top w:val="none" w:sz="0" w:space="0" w:color="auto"/>
        <w:left w:val="none" w:sz="0" w:space="0" w:color="auto"/>
        <w:bottom w:val="none" w:sz="0" w:space="0" w:color="auto"/>
        <w:right w:val="none" w:sz="0" w:space="0" w:color="auto"/>
      </w:divBdr>
    </w:div>
    <w:div w:id="1195657927">
      <w:bodyDiv w:val="1"/>
      <w:marLeft w:val="0"/>
      <w:marRight w:val="0"/>
      <w:marTop w:val="0"/>
      <w:marBottom w:val="0"/>
      <w:divBdr>
        <w:top w:val="none" w:sz="0" w:space="0" w:color="auto"/>
        <w:left w:val="none" w:sz="0" w:space="0" w:color="auto"/>
        <w:bottom w:val="none" w:sz="0" w:space="0" w:color="auto"/>
        <w:right w:val="none" w:sz="0" w:space="0" w:color="auto"/>
      </w:divBdr>
    </w:div>
    <w:div w:id="1258638842">
      <w:bodyDiv w:val="1"/>
      <w:marLeft w:val="0"/>
      <w:marRight w:val="0"/>
      <w:marTop w:val="0"/>
      <w:marBottom w:val="0"/>
      <w:divBdr>
        <w:top w:val="none" w:sz="0" w:space="0" w:color="auto"/>
        <w:left w:val="none" w:sz="0" w:space="0" w:color="auto"/>
        <w:bottom w:val="none" w:sz="0" w:space="0" w:color="auto"/>
        <w:right w:val="none" w:sz="0" w:space="0" w:color="auto"/>
      </w:divBdr>
    </w:div>
    <w:div w:id="1333141762">
      <w:bodyDiv w:val="1"/>
      <w:marLeft w:val="0"/>
      <w:marRight w:val="0"/>
      <w:marTop w:val="0"/>
      <w:marBottom w:val="0"/>
      <w:divBdr>
        <w:top w:val="none" w:sz="0" w:space="0" w:color="auto"/>
        <w:left w:val="none" w:sz="0" w:space="0" w:color="auto"/>
        <w:bottom w:val="none" w:sz="0" w:space="0" w:color="auto"/>
        <w:right w:val="none" w:sz="0" w:space="0" w:color="auto"/>
      </w:divBdr>
      <w:divsChild>
        <w:div w:id="1246913831">
          <w:marLeft w:val="547"/>
          <w:marRight w:val="0"/>
          <w:marTop w:val="200"/>
          <w:marBottom w:val="160"/>
          <w:divBdr>
            <w:top w:val="none" w:sz="0" w:space="0" w:color="auto"/>
            <w:left w:val="none" w:sz="0" w:space="0" w:color="auto"/>
            <w:bottom w:val="none" w:sz="0" w:space="0" w:color="auto"/>
            <w:right w:val="none" w:sz="0" w:space="0" w:color="auto"/>
          </w:divBdr>
        </w:div>
        <w:div w:id="409619972">
          <w:marLeft w:val="547"/>
          <w:marRight w:val="0"/>
          <w:marTop w:val="200"/>
          <w:marBottom w:val="160"/>
          <w:divBdr>
            <w:top w:val="none" w:sz="0" w:space="0" w:color="auto"/>
            <w:left w:val="none" w:sz="0" w:space="0" w:color="auto"/>
            <w:bottom w:val="none" w:sz="0" w:space="0" w:color="auto"/>
            <w:right w:val="none" w:sz="0" w:space="0" w:color="auto"/>
          </w:divBdr>
        </w:div>
        <w:div w:id="26102945">
          <w:marLeft w:val="547"/>
          <w:marRight w:val="0"/>
          <w:marTop w:val="200"/>
          <w:marBottom w:val="160"/>
          <w:divBdr>
            <w:top w:val="none" w:sz="0" w:space="0" w:color="auto"/>
            <w:left w:val="none" w:sz="0" w:space="0" w:color="auto"/>
            <w:bottom w:val="none" w:sz="0" w:space="0" w:color="auto"/>
            <w:right w:val="none" w:sz="0" w:space="0" w:color="auto"/>
          </w:divBdr>
        </w:div>
      </w:divsChild>
    </w:div>
    <w:div w:id="1353531532">
      <w:bodyDiv w:val="1"/>
      <w:marLeft w:val="0"/>
      <w:marRight w:val="0"/>
      <w:marTop w:val="0"/>
      <w:marBottom w:val="0"/>
      <w:divBdr>
        <w:top w:val="none" w:sz="0" w:space="0" w:color="auto"/>
        <w:left w:val="none" w:sz="0" w:space="0" w:color="auto"/>
        <w:bottom w:val="none" w:sz="0" w:space="0" w:color="auto"/>
        <w:right w:val="none" w:sz="0" w:space="0" w:color="auto"/>
      </w:divBdr>
    </w:div>
    <w:div w:id="1373000009">
      <w:bodyDiv w:val="1"/>
      <w:marLeft w:val="0"/>
      <w:marRight w:val="0"/>
      <w:marTop w:val="0"/>
      <w:marBottom w:val="0"/>
      <w:divBdr>
        <w:top w:val="none" w:sz="0" w:space="0" w:color="auto"/>
        <w:left w:val="none" w:sz="0" w:space="0" w:color="auto"/>
        <w:bottom w:val="none" w:sz="0" w:space="0" w:color="auto"/>
        <w:right w:val="none" w:sz="0" w:space="0" w:color="auto"/>
      </w:divBdr>
    </w:div>
    <w:div w:id="1373067770">
      <w:bodyDiv w:val="1"/>
      <w:marLeft w:val="0"/>
      <w:marRight w:val="0"/>
      <w:marTop w:val="0"/>
      <w:marBottom w:val="0"/>
      <w:divBdr>
        <w:top w:val="none" w:sz="0" w:space="0" w:color="auto"/>
        <w:left w:val="none" w:sz="0" w:space="0" w:color="auto"/>
        <w:bottom w:val="none" w:sz="0" w:space="0" w:color="auto"/>
        <w:right w:val="none" w:sz="0" w:space="0" w:color="auto"/>
      </w:divBdr>
    </w:div>
    <w:div w:id="1404836549">
      <w:bodyDiv w:val="1"/>
      <w:marLeft w:val="0"/>
      <w:marRight w:val="0"/>
      <w:marTop w:val="0"/>
      <w:marBottom w:val="0"/>
      <w:divBdr>
        <w:top w:val="none" w:sz="0" w:space="0" w:color="auto"/>
        <w:left w:val="none" w:sz="0" w:space="0" w:color="auto"/>
        <w:bottom w:val="none" w:sz="0" w:space="0" w:color="auto"/>
        <w:right w:val="none" w:sz="0" w:space="0" w:color="auto"/>
      </w:divBdr>
    </w:div>
    <w:div w:id="1422802300">
      <w:bodyDiv w:val="1"/>
      <w:marLeft w:val="0"/>
      <w:marRight w:val="0"/>
      <w:marTop w:val="0"/>
      <w:marBottom w:val="0"/>
      <w:divBdr>
        <w:top w:val="none" w:sz="0" w:space="0" w:color="auto"/>
        <w:left w:val="none" w:sz="0" w:space="0" w:color="auto"/>
        <w:bottom w:val="none" w:sz="0" w:space="0" w:color="auto"/>
        <w:right w:val="none" w:sz="0" w:space="0" w:color="auto"/>
      </w:divBdr>
    </w:div>
    <w:div w:id="1518301877">
      <w:bodyDiv w:val="1"/>
      <w:marLeft w:val="0"/>
      <w:marRight w:val="0"/>
      <w:marTop w:val="0"/>
      <w:marBottom w:val="0"/>
      <w:divBdr>
        <w:top w:val="none" w:sz="0" w:space="0" w:color="auto"/>
        <w:left w:val="none" w:sz="0" w:space="0" w:color="auto"/>
        <w:bottom w:val="none" w:sz="0" w:space="0" w:color="auto"/>
        <w:right w:val="none" w:sz="0" w:space="0" w:color="auto"/>
      </w:divBdr>
    </w:div>
    <w:div w:id="1563326955">
      <w:bodyDiv w:val="1"/>
      <w:marLeft w:val="0"/>
      <w:marRight w:val="0"/>
      <w:marTop w:val="0"/>
      <w:marBottom w:val="0"/>
      <w:divBdr>
        <w:top w:val="none" w:sz="0" w:space="0" w:color="auto"/>
        <w:left w:val="none" w:sz="0" w:space="0" w:color="auto"/>
        <w:bottom w:val="none" w:sz="0" w:space="0" w:color="auto"/>
        <w:right w:val="none" w:sz="0" w:space="0" w:color="auto"/>
      </w:divBdr>
    </w:div>
    <w:div w:id="1627344957">
      <w:bodyDiv w:val="1"/>
      <w:marLeft w:val="0"/>
      <w:marRight w:val="0"/>
      <w:marTop w:val="0"/>
      <w:marBottom w:val="0"/>
      <w:divBdr>
        <w:top w:val="none" w:sz="0" w:space="0" w:color="auto"/>
        <w:left w:val="none" w:sz="0" w:space="0" w:color="auto"/>
        <w:bottom w:val="none" w:sz="0" w:space="0" w:color="auto"/>
        <w:right w:val="none" w:sz="0" w:space="0" w:color="auto"/>
      </w:divBdr>
    </w:div>
    <w:div w:id="1629359429">
      <w:bodyDiv w:val="1"/>
      <w:marLeft w:val="0"/>
      <w:marRight w:val="0"/>
      <w:marTop w:val="0"/>
      <w:marBottom w:val="0"/>
      <w:divBdr>
        <w:top w:val="none" w:sz="0" w:space="0" w:color="auto"/>
        <w:left w:val="none" w:sz="0" w:space="0" w:color="auto"/>
        <w:bottom w:val="none" w:sz="0" w:space="0" w:color="auto"/>
        <w:right w:val="none" w:sz="0" w:space="0" w:color="auto"/>
      </w:divBdr>
    </w:div>
    <w:div w:id="1631935908">
      <w:bodyDiv w:val="1"/>
      <w:marLeft w:val="0"/>
      <w:marRight w:val="0"/>
      <w:marTop w:val="0"/>
      <w:marBottom w:val="0"/>
      <w:divBdr>
        <w:top w:val="none" w:sz="0" w:space="0" w:color="auto"/>
        <w:left w:val="none" w:sz="0" w:space="0" w:color="auto"/>
        <w:bottom w:val="none" w:sz="0" w:space="0" w:color="auto"/>
        <w:right w:val="none" w:sz="0" w:space="0" w:color="auto"/>
      </w:divBdr>
    </w:div>
    <w:div w:id="1665470083">
      <w:bodyDiv w:val="1"/>
      <w:marLeft w:val="0"/>
      <w:marRight w:val="0"/>
      <w:marTop w:val="0"/>
      <w:marBottom w:val="0"/>
      <w:divBdr>
        <w:top w:val="none" w:sz="0" w:space="0" w:color="auto"/>
        <w:left w:val="none" w:sz="0" w:space="0" w:color="auto"/>
        <w:bottom w:val="none" w:sz="0" w:space="0" w:color="auto"/>
        <w:right w:val="none" w:sz="0" w:space="0" w:color="auto"/>
      </w:divBdr>
    </w:div>
    <w:div w:id="1796099534">
      <w:bodyDiv w:val="1"/>
      <w:marLeft w:val="0"/>
      <w:marRight w:val="0"/>
      <w:marTop w:val="0"/>
      <w:marBottom w:val="0"/>
      <w:divBdr>
        <w:top w:val="none" w:sz="0" w:space="0" w:color="auto"/>
        <w:left w:val="none" w:sz="0" w:space="0" w:color="auto"/>
        <w:bottom w:val="none" w:sz="0" w:space="0" w:color="auto"/>
        <w:right w:val="none" w:sz="0" w:space="0" w:color="auto"/>
      </w:divBdr>
    </w:div>
    <w:div w:id="1833985226">
      <w:bodyDiv w:val="1"/>
      <w:marLeft w:val="0"/>
      <w:marRight w:val="0"/>
      <w:marTop w:val="0"/>
      <w:marBottom w:val="0"/>
      <w:divBdr>
        <w:top w:val="none" w:sz="0" w:space="0" w:color="auto"/>
        <w:left w:val="none" w:sz="0" w:space="0" w:color="auto"/>
        <w:bottom w:val="none" w:sz="0" w:space="0" w:color="auto"/>
        <w:right w:val="none" w:sz="0" w:space="0" w:color="auto"/>
      </w:divBdr>
    </w:div>
    <w:div w:id="1909805558">
      <w:bodyDiv w:val="1"/>
      <w:marLeft w:val="0"/>
      <w:marRight w:val="0"/>
      <w:marTop w:val="0"/>
      <w:marBottom w:val="0"/>
      <w:divBdr>
        <w:top w:val="none" w:sz="0" w:space="0" w:color="auto"/>
        <w:left w:val="none" w:sz="0" w:space="0" w:color="auto"/>
        <w:bottom w:val="none" w:sz="0" w:space="0" w:color="auto"/>
        <w:right w:val="none" w:sz="0" w:space="0" w:color="auto"/>
      </w:divBdr>
    </w:div>
    <w:div w:id="1917205696">
      <w:bodyDiv w:val="1"/>
      <w:marLeft w:val="0"/>
      <w:marRight w:val="0"/>
      <w:marTop w:val="0"/>
      <w:marBottom w:val="0"/>
      <w:divBdr>
        <w:top w:val="none" w:sz="0" w:space="0" w:color="auto"/>
        <w:left w:val="none" w:sz="0" w:space="0" w:color="auto"/>
        <w:bottom w:val="none" w:sz="0" w:space="0" w:color="auto"/>
        <w:right w:val="none" w:sz="0" w:space="0" w:color="auto"/>
      </w:divBdr>
    </w:div>
    <w:div w:id="2013679057">
      <w:bodyDiv w:val="1"/>
      <w:marLeft w:val="0"/>
      <w:marRight w:val="0"/>
      <w:marTop w:val="0"/>
      <w:marBottom w:val="0"/>
      <w:divBdr>
        <w:top w:val="none" w:sz="0" w:space="0" w:color="auto"/>
        <w:left w:val="none" w:sz="0" w:space="0" w:color="auto"/>
        <w:bottom w:val="none" w:sz="0" w:space="0" w:color="auto"/>
        <w:right w:val="none" w:sz="0" w:space="0" w:color="auto"/>
      </w:divBdr>
    </w:div>
    <w:div w:id="2049526461">
      <w:bodyDiv w:val="1"/>
      <w:marLeft w:val="0"/>
      <w:marRight w:val="0"/>
      <w:marTop w:val="0"/>
      <w:marBottom w:val="0"/>
      <w:divBdr>
        <w:top w:val="none" w:sz="0" w:space="0" w:color="auto"/>
        <w:left w:val="none" w:sz="0" w:space="0" w:color="auto"/>
        <w:bottom w:val="none" w:sz="0" w:space="0" w:color="auto"/>
        <w:right w:val="none" w:sz="0" w:space="0" w:color="auto"/>
      </w:divBdr>
    </w:div>
    <w:div w:id="206066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orsaeed/medicine-recommendation-system-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6762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512045" TargetMode="External"/><Relationship Id="rId5" Type="http://schemas.openxmlformats.org/officeDocument/2006/relationships/webSettings" Target="webSettings.xml"/><Relationship Id="rId10" Type="http://schemas.openxmlformats.org/officeDocument/2006/relationships/hyperlink" Target="https://ieeexplore.ieee.org/document/10035205" TargetMode="External"/><Relationship Id="rId4" Type="http://schemas.openxmlformats.org/officeDocument/2006/relationships/settings" Target="settings.xml"/><Relationship Id="rId9" Type="http://schemas.openxmlformats.org/officeDocument/2006/relationships/hyperlink" Target="https://ieeexplore.ieee.org/document/102393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51E8-5A65-450F-936B-ADDD4D07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sivareddy guttikonda</dc:creator>
  <cp:keywords/>
  <dc:description/>
  <cp:lastModifiedBy>sivareddy guttikonda</cp:lastModifiedBy>
  <cp:revision>27</cp:revision>
  <dcterms:created xsi:type="dcterms:W3CDTF">2025-02-09T04:26:00Z</dcterms:created>
  <dcterms:modified xsi:type="dcterms:W3CDTF">2025-02-10T09:28:00Z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8a2a3c98b40840c0780901124beeb72b63edd3ef11dd7b58640a69d79d3aedd6</vt:lpwstr>
  </property>
</Properties>
</file>