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3951337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391697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2B4594" w:rsidRPr="00591E13" w:rsidRDefault="002B4594" w:rsidP="0027389E">
          <w:pPr>
            <w:pStyle w:val="TOCHeading"/>
            <w:tabs>
              <w:tab w:val="left" w:pos="3240"/>
            </w:tabs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91E1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2754C4" w:rsidRPr="00F47243" w:rsidRDefault="002B4594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F472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72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72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496598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_Toc515496598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6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599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_Toc515496599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7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0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Анализ предметной области и краткая постановка задачи.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_Toc515496600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7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1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Определение основных бизнес-функций высоконагруженной информационной системы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_Toc515496601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8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2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Определение основных функций интерфейса клиентской части информационной системы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_Toc515496602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8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3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754C4" w:rsidRPr="00F47243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СЕРВЕРНОЙ ЧАСТИ ВЫСОКОНАГРУЖЕННОЙ ИНФОРМАЦИОННОЙ  СИСТЕМЫ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_Toc515496603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9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4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Логическое и физическое моделирование данных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_Toc515496604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9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5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Разработка поддержки целостности данных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_Toc515496605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10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6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Реализация бизнес-функций информационной системы на стороне сервера MySQ</w:t>
            </w:r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_Toc515496606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18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7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_Toc515496607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20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4C4" w:rsidRPr="00F47243" w:rsidRDefault="00CF3BF5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515496608" w:history="1">
            <w:r w:rsidR="002754C4" w:rsidRPr="00F4724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ПЕРЕЧЕНЬ ССЫЛОК</w:t>
            </w:r>
            <w:r w:rsidR="002754C4" w:rsidRPr="00F47243">
              <w:rPr>
                <w:noProof/>
                <w:webHidden/>
                <w:sz w:val="28"/>
                <w:szCs w:val="28"/>
              </w:rPr>
              <w:tab/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begin"/>
            </w:r>
            <w:r w:rsidR="002754C4" w:rsidRPr="00F47243">
              <w:rPr>
                <w:noProof/>
                <w:webHidden/>
                <w:sz w:val="28"/>
                <w:szCs w:val="28"/>
              </w:rPr>
              <w:instrText xml:space="preserve"> PAGEREF _Toc515496608 \h </w:instrText>
            </w:r>
            <w:r w:rsidR="002754C4" w:rsidRPr="00F47243">
              <w:rPr>
                <w:noProof/>
                <w:webHidden/>
                <w:sz w:val="28"/>
                <w:szCs w:val="28"/>
              </w:rPr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54C4" w:rsidRPr="00F47243">
              <w:rPr>
                <w:noProof/>
                <w:webHidden/>
                <w:sz w:val="28"/>
                <w:szCs w:val="28"/>
              </w:rPr>
              <w:t>22</w:t>
            </w:r>
            <w:r w:rsidR="002754C4" w:rsidRPr="00F472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4594" w:rsidRPr="00591E13" w:rsidRDefault="002B4594" w:rsidP="002B4594">
          <w:r w:rsidRPr="00F472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B4594" w:rsidRPr="00591E13" w:rsidRDefault="002B4594" w:rsidP="002B4594">
      <w:pPr>
        <w:pStyle w:val="NoSpacing"/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4594" w:rsidRPr="00591E13" w:rsidRDefault="002B4594" w:rsidP="002B4594">
      <w:pPr>
        <w:pStyle w:val="NoSpacing"/>
        <w:numPr>
          <w:ilvl w:val="0"/>
          <w:numId w:val="6"/>
        </w:numPr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br w:type="page"/>
      </w:r>
    </w:p>
    <w:p w:rsidR="002B4594" w:rsidRPr="00591E13" w:rsidRDefault="002B4594" w:rsidP="002B4594">
      <w:pPr>
        <w:pStyle w:val="NoSpacing"/>
        <w:spacing w:after="4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15496598"/>
      <w:r w:rsidRPr="00591E1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2B4594" w:rsidRPr="00591E13" w:rsidRDefault="002B4594" w:rsidP="002B459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ab/>
        <w:t>Автоматизация бизнес процессов является актуальной в любой сфере деятельности человека. Почувствовав, что использование автоматизированных средств во много раз облегчает работу и при этом только улучшает её качество, достаточно трудно отказаться от приобретения и внедрения компьютера.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В настоящее время все большее внимание уделяется техническим задачам поддержки работы высоконагруженных систем хранения данных. Это связано, в первую очередь, с ростом количества пользователей сети Интернет и числа глобальных единых сервисов в виде поисковых систем, социальных сетей и сайтов, поддерживающих электронную коммерцию. Рост числа пользователей меняет сценарии использования информационных систем и нагрузку доступа к базам данных. Отмеченные факторы имеют стойкую тенденцию к росту, что усиливает интерес к области построения высоконагруженных и распределенных систем. В связи с этим задачи масштабирования серверных решений по нагрузке и оптимизации доступа к информации, хранящейся в базах данных, является актуальной.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Целью курсового проектирования является приобретение студентами практических навыков создания высоконагруженных систем хранения данных в виде информационных систем, разработки баз данных, масштабирования, создания серверной части информационной системы и ее оптимизация по критерию минимизации времени доступа к информации. Данная программа обладает всеми необходимыми компонентами для выполнения любых задач связанных с поиском и обработкой информации, удобным графическим интерфейсом.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Использование Интернета в торговой деятельности также достаточно перспективное направление, так как позволяет за счет экономии средств (нет необходимости в торговых помещениях, количество персонала минимально необходимое и т.д.) существенно повысить уровень доходов. К тому же подобный вид торговли весьма удобен и для клиентов. 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br w:type="page"/>
      </w:r>
    </w:p>
    <w:p w:rsidR="002B4594" w:rsidRPr="00591E13" w:rsidRDefault="002B4594" w:rsidP="002B4594">
      <w:pPr>
        <w:pStyle w:val="NoSpacing"/>
        <w:numPr>
          <w:ilvl w:val="0"/>
          <w:numId w:val="1"/>
        </w:numPr>
        <w:spacing w:after="48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15496599"/>
      <w:r w:rsidRPr="00591E13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2"/>
    </w:p>
    <w:p w:rsidR="002B4594" w:rsidRPr="00591E13" w:rsidRDefault="00E33D3F" w:rsidP="00E33D3F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15496600"/>
      <w:r w:rsidRPr="00E33D3F">
        <w:rPr>
          <w:rFonts w:ascii="Times New Roman" w:hAnsi="Times New Roman" w:cs="Times New Roman"/>
          <w:sz w:val="28"/>
          <w:szCs w:val="28"/>
          <w:lang w:val="uk-UA"/>
        </w:rPr>
        <w:t>Анализ предметной обла</w:t>
      </w:r>
      <w:r>
        <w:rPr>
          <w:rFonts w:ascii="Times New Roman" w:hAnsi="Times New Roman" w:cs="Times New Roman"/>
          <w:sz w:val="28"/>
          <w:szCs w:val="28"/>
          <w:lang w:val="uk-UA"/>
        </w:rPr>
        <w:t>сти и краткая постановка задачи.</w:t>
      </w:r>
      <w:bookmarkEnd w:id="3"/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591E13">
        <w:rPr>
          <w:rFonts w:ascii="Times New Roman" w:hAnsi="Times New Roman" w:cs="Times New Roman"/>
          <w:sz w:val="28"/>
          <w:szCs w:val="28"/>
        </w:rPr>
        <w:t xml:space="preserve"> высоконагруженная</w:t>
      </w:r>
      <w:r w:rsidRPr="00591E13">
        <w:rPr>
          <w:rFonts w:ascii="Times New Roman" w:hAnsi="Times New Roman" w:cs="Times New Roman"/>
          <w:sz w:val="28"/>
          <w:szCs w:val="28"/>
        </w:rPr>
        <w:t xml:space="preserve"> информационная система «Библиотека</w:t>
      </w:r>
      <w:r w:rsidR="00591E13">
        <w:rPr>
          <w:rFonts w:ascii="Times New Roman" w:hAnsi="Times New Roman" w:cs="Times New Roman"/>
          <w:sz w:val="28"/>
          <w:szCs w:val="28"/>
        </w:rPr>
        <w:t xml:space="preserve">». </w:t>
      </w:r>
      <w:r w:rsidRPr="00591E13">
        <w:rPr>
          <w:rFonts w:ascii="Times New Roman" w:hAnsi="Times New Roman" w:cs="Times New Roman"/>
          <w:sz w:val="28"/>
          <w:szCs w:val="28"/>
        </w:rPr>
        <w:t>Моделируемая информационная система призвана упростить работу ведения книжного интернет-магазина.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Пользователь имеет возможность заказать книгу в</w:t>
      </w:r>
      <w:r w:rsidR="00591E13">
        <w:rPr>
          <w:rFonts w:ascii="Times New Roman" w:hAnsi="Times New Roman" w:cs="Times New Roman"/>
          <w:sz w:val="28"/>
          <w:szCs w:val="28"/>
        </w:rPr>
        <w:t xml:space="preserve"> онлайн-библиотеке</w:t>
      </w:r>
      <w:r w:rsidRPr="00591E13">
        <w:rPr>
          <w:rFonts w:ascii="Times New Roman" w:hAnsi="Times New Roman" w:cs="Times New Roman"/>
          <w:sz w:val="28"/>
          <w:szCs w:val="28"/>
        </w:rPr>
        <w:t xml:space="preserve">, заполнив форму заказа после выбора нужного продукта. Данная форма доступна только авторизированным пользователям - клиентам. 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Данная информационная система должна иметь подключение к сети общего пользования - интернет. Все компоненты ИС «</w:t>
      </w:r>
      <w:r w:rsidR="00591E13">
        <w:rPr>
          <w:rFonts w:ascii="Times New Roman" w:hAnsi="Times New Roman" w:cs="Times New Roman"/>
          <w:sz w:val="28"/>
          <w:szCs w:val="28"/>
        </w:rPr>
        <w:t>Библиотека</w:t>
      </w:r>
      <w:r w:rsidRPr="00591E13">
        <w:rPr>
          <w:rFonts w:ascii="Times New Roman" w:hAnsi="Times New Roman" w:cs="Times New Roman"/>
          <w:sz w:val="28"/>
          <w:szCs w:val="28"/>
        </w:rPr>
        <w:t>» будут находиться на одном сервере.</w:t>
      </w:r>
    </w:p>
    <w:p w:rsidR="002B4594" w:rsidRPr="00591E13" w:rsidRDefault="002B4594" w:rsidP="002B4594">
      <w:pPr>
        <w:pStyle w:val="NoSpacing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Всего имеется </w:t>
      </w:r>
      <w:r w:rsidR="00591E13">
        <w:rPr>
          <w:rFonts w:ascii="Times New Roman" w:hAnsi="Times New Roman" w:cs="Times New Roman"/>
          <w:sz w:val="28"/>
          <w:szCs w:val="28"/>
        </w:rPr>
        <w:t>2</w:t>
      </w:r>
      <w:r w:rsidRPr="00591E13">
        <w:rPr>
          <w:rFonts w:ascii="Times New Roman" w:hAnsi="Times New Roman" w:cs="Times New Roman"/>
          <w:sz w:val="28"/>
          <w:szCs w:val="28"/>
        </w:rPr>
        <w:t xml:space="preserve"> типа пользователей, у каждого из которых свои функции:</w:t>
      </w:r>
    </w:p>
    <w:p w:rsidR="002B4594" w:rsidRPr="00591E13" w:rsidRDefault="002B4594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:rsidR="00591E13" w:rsidRDefault="002B4594" w:rsidP="00591E13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зарегистрированный пользователь;</w:t>
      </w:r>
    </w:p>
    <w:p w:rsidR="002B4594" w:rsidRPr="00591E13" w:rsidRDefault="00591E13" w:rsidP="00591E1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 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Информационный ресурс должен обеспечивать возможность выполнения функций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и управления продукцией магазина.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Незарегистрированные пользователи должны иметь следующие возможности:</w:t>
      </w:r>
    </w:p>
    <w:p w:rsidR="002B4594" w:rsidRPr="00591E13" w:rsidRDefault="002B4594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регистрация в системе;</w:t>
      </w:r>
    </w:p>
    <w:p w:rsidR="002B4594" w:rsidRPr="00591E13" w:rsidRDefault="002B4594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просмотр домашней страницы;</w:t>
      </w:r>
    </w:p>
    <w:p w:rsidR="002B4594" w:rsidRPr="00591E13" w:rsidRDefault="002B4594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просмотр информации обо всех книгах;</w:t>
      </w:r>
    </w:p>
    <w:p w:rsidR="002B4594" w:rsidRPr="00591E13" w:rsidRDefault="00591E13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просмотр информации обо всех </w:t>
      </w:r>
      <w:r>
        <w:rPr>
          <w:rFonts w:ascii="Times New Roman" w:hAnsi="Times New Roman" w:cs="Times New Roman"/>
          <w:sz w:val="28"/>
          <w:szCs w:val="28"/>
        </w:rPr>
        <w:t>писательствах</w:t>
      </w:r>
      <w:r w:rsidRPr="00591E13">
        <w:rPr>
          <w:rFonts w:ascii="Times New Roman" w:hAnsi="Times New Roman" w:cs="Times New Roman"/>
          <w:sz w:val="28"/>
          <w:szCs w:val="28"/>
        </w:rPr>
        <w:t>;</w:t>
      </w:r>
    </w:p>
    <w:p w:rsidR="00591E13" w:rsidRPr="00591E13" w:rsidRDefault="00591E13" w:rsidP="002B4594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обо всех издательствах.</w:t>
      </w:r>
    </w:p>
    <w:p w:rsidR="00D95D8F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Зарегистрированные пользователи имеют а</w:t>
      </w:r>
      <w:r w:rsidR="00D95D8F">
        <w:rPr>
          <w:rFonts w:ascii="Times New Roman" w:hAnsi="Times New Roman" w:cs="Times New Roman"/>
          <w:sz w:val="28"/>
          <w:szCs w:val="28"/>
        </w:rPr>
        <w:t>налогичные возможности, а также:</w:t>
      </w:r>
    </w:p>
    <w:p w:rsidR="00307BCC" w:rsidRDefault="002B4594" w:rsidP="00307BC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функцию создания</w:t>
      </w:r>
      <w:r w:rsidR="00307BCC">
        <w:rPr>
          <w:rFonts w:ascii="Times New Roman" w:hAnsi="Times New Roman" w:cs="Times New Roman"/>
          <w:sz w:val="28"/>
          <w:szCs w:val="28"/>
        </w:rPr>
        <w:t xml:space="preserve"> и возврата</w:t>
      </w:r>
      <w:r w:rsidRPr="00591E13">
        <w:rPr>
          <w:rFonts w:ascii="Times New Roman" w:hAnsi="Times New Roman" w:cs="Times New Roman"/>
          <w:sz w:val="28"/>
          <w:szCs w:val="28"/>
        </w:rPr>
        <w:t xml:space="preserve"> за</w:t>
      </w:r>
      <w:r w:rsidR="00591E13">
        <w:rPr>
          <w:rFonts w:ascii="Times New Roman" w:hAnsi="Times New Roman" w:cs="Times New Roman"/>
          <w:sz w:val="28"/>
          <w:szCs w:val="28"/>
        </w:rPr>
        <w:t>каза</w:t>
      </w:r>
      <w:r w:rsidR="00307BCC" w:rsidRPr="00A854D4">
        <w:rPr>
          <w:rFonts w:ascii="Times New Roman" w:hAnsi="Times New Roman" w:cs="Times New Roman"/>
          <w:sz w:val="28"/>
          <w:szCs w:val="28"/>
        </w:rPr>
        <w:t>;</w:t>
      </w:r>
    </w:p>
    <w:p w:rsidR="002B4594" w:rsidRDefault="00307BCC" w:rsidP="00307BC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своих заказах</w:t>
      </w:r>
      <w:r w:rsidRPr="00307BCC">
        <w:rPr>
          <w:rFonts w:ascii="Times New Roman" w:hAnsi="Times New Roman" w:cs="Times New Roman"/>
          <w:sz w:val="28"/>
          <w:szCs w:val="28"/>
        </w:rPr>
        <w:t>;</w:t>
      </w:r>
    </w:p>
    <w:p w:rsidR="00307BCC" w:rsidRDefault="00307BCC" w:rsidP="00307BC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персональную информацию.</w:t>
      </w:r>
    </w:p>
    <w:p w:rsidR="00591E13" w:rsidRPr="00591E13" w:rsidRDefault="00591E13" w:rsidP="0020573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46DD" w:rsidRDefault="00996DBB" w:rsidP="00FD46DD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515496601"/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="00025446">
        <w:rPr>
          <w:rFonts w:ascii="Times New Roman" w:hAnsi="Times New Roman" w:cs="Times New Roman"/>
          <w:sz w:val="28"/>
          <w:szCs w:val="28"/>
        </w:rPr>
        <w:t>основных бизнес-функций высоконагруженной информационной системы</w:t>
      </w:r>
      <w:bookmarkEnd w:id="4"/>
      <w:r w:rsidR="00025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732" w:rsidRDefault="00205732" w:rsidP="002057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бизнес-функции высоконагруженной информационной системы «Библиотека»:</w:t>
      </w:r>
    </w:p>
    <w:p w:rsidR="00205732" w:rsidRPr="00205732" w:rsidRDefault="00205732" w:rsidP="0020573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5732" w:rsidRDefault="00205732" w:rsidP="0020573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о книге, писателе, издательстве</w:t>
      </w:r>
      <w:r w:rsidRPr="00205732">
        <w:rPr>
          <w:rFonts w:ascii="Times New Roman" w:hAnsi="Times New Roman" w:cs="Times New Roman"/>
          <w:sz w:val="28"/>
          <w:szCs w:val="28"/>
        </w:rPr>
        <w:t>;</w:t>
      </w:r>
    </w:p>
    <w:p w:rsidR="00FD46DD" w:rsidRPr="00205732" w:rsidRDefault="00205732" w:rsidP="0020573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книги.</w:t>
      </w:r>
      <w:r w:rsidRPr="00205732">
        <w:rPr>
          <w:rFonts w:ascii="Times New Roman" w:hAnsi="Times New Roman" w:cs="Times New Roman"/>
          <w:sz w:val="28"/>
          <w:szCs w:val="28"/>
        </w:rPr>
        <w:tab/>
      </w:r>
    </w:p>
    <w:p w:rsidR="00E33D3F" w:rsidRDefault="00E33D3F" w:rsidP="00025446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515496602"/>
      <w:r>
        <w:rPr>
          <w:rFonts w:ascii="Times New Roman" w:hAnsi="Times New Roman" w:cs="Times New Roman"/>
          <w:sz w:val="28"/>
          <w:szCs w:val="28"/>
        </w:rPr>
        <w:t xml:space="preserve">Определение основных </w:t>
      </w:r>
      <w:r w:rsidR="00025446">
        <w:rPr>
          <w:rFonts w:ascii="Times New Roman" w:hAnsi="Times New Roman" w:cs="Times New Roman"/>
          <w:sz w:val="28"/>
          <w:szCs w:val="28"/>
        </w:rPr>
        <w:t>функций интерфейса клиентской части информационной системы</w:t>
      </w:r>
      <w:bookmarkEnd w:id="5"/>
    </w:p>
    <w:p w:rsidR="00C66A7A" w:rsidRDefault="00C66A7A" w:rsidP="0099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поиска – текстовое поле, в которое пользователь вводит текст для поиска, кнопка «Поиск»</w:t>
      </w:r>
    </w:p>
    <w:p w:rsidR="00C66A7A" w:rsidRDefault="00C66A7A" w:rsidP="0099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– текстовые поля для ввода имени, логина, номера телефона, пароля и кнопка «Регистрация»</w:t>
      </w:r>
    </w:p>
    <w:p w:rsidR="00C66A7A" w:rsidRDefault="00C66A7A" w:rsidP="0099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заказа книги – кнопка «Заказать»</w:t>
      </w:r>
    </w:p>
    <w:p w:rsidR="00C66A7A" w:rsidRPr="00C66A7A" w:rsidRDefault="00C66A7A" w:rsidP="0099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просмотра заказанных книг – кнопка «Вернуть заказ»</w:t>
      </w:r>
    </w:p>
    <w:p w:rsidR="00996DBB" w:rsidRDefault="00996DBB" w:rsidP="00996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DBB">
        <w:rPr>
          <w:rFonts w:ascii="Times New Roman" w:hAnsi="Times New Roman" w:cs="Times New Roman"/>
          <w:sz w:val="28"/>
          <w:szCs w:val="28"/>
        </w:rPr>
        <w:t xml:space="preserve">Клиентская часть информационной системы «Библиотека», которая базируется на бизнес логике в соответствии </w:t>
      </w:r>
      <w:r w:rsidR="006A0527">
        <w:rPr>
          <w:rFonts w:ascii="Times New Roman" w:hAnsi="Times New Roman" w:cs="Times New Roman"/>
          <w:sz w:val="28"/>
          <w:szCs w:val="28"/>
        </w:rPr>
        <w:t>с</w:t>
      </w:r>
      <w:r w:rsidRPr="00996DBB">
        <w:rPr>
          <w:rFonts w:ascii="Times New Roman" w:hAnsi="Times New Roman" w:cs="Times New Roman"/>
          <w:sz w:val="28"/>
          <w:szCs w:val="28"/>
        </w:rPr>
        <w:t xml:space="preserve"> серверной част</w:t>
      </w:r>
      <w:r w:rsidR="006A0527">
        <w:rPr>
          <w:rFonts w:ascii="Times New Roman" w:hAnsi="Times New Roman" w:cs="Times New Roman"/>
          <w:sz w:val="28"/>
          <w:szCs w:val="28"/>
        </w:rPr>
        <w:t>ью</w:t>
      </w:r>
      <w:r w:rsidRPr="00996DBB">
        <w:rPr>
          <w:rFonts w:ascii="Times New Roman" w:hAnsi="Times New Roman" w:cs="Times New Roman"/>
          <w:sz w:val="28"/>
          <w:szCs w:val="28"/>
        </w:rPr>
        <w:t xml:space="preserve"> должна выполнять функции, которые будут </w:t>
      </w:r>
      <w:r w:rsidR="006A0527">
        <w:rPr>
          <w:rFonts w:ascii="Times New Roman" w:hAnsi="Times New Roman" w:cs="Times New Roman"/>
          <w:sz w:val="28"/>
          <w:szCs w:val="28"/>
        </w:rPr>
        <w:t>предоставлять пользователю необходимую информацию и давать возможность взаимодействовать с системой</w:t>
      </w:r>
      <w:r w:rsidRPr="00996DBB">
        <w:rPr>
          <w:rFonts w:ascii="Times New Roman" w:hAnsi="Times New Roman" w:cs="Times New Roman"/>
          <w:sz w:val="28"/>
          <w:szCs w:val="28"/>
        </w:rPr>
        <w:t>:</w:t>
      </w:r>
    </w:p>
    <w:p w:rsidR="00996DBB" w:rsidRPr="00996DBB" w:rsidRDefault="00996DBB" w:rsidP="00996DB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результатов по тексту поиска</w:t>
      </w:r>
      <w:r w:rsidRPr="00996DBB">
        <w:rPr>
          <w:rFonts w:ascii="Times New Roman" w:hAnsi="Times New Roman" w:cs="Times New Roman"/>
          <w:sz w:val="28"/>
          <w:szCs w:val="28"/>
        </w:rPr>
        <w:t>;</w:t>
      </w:r>
    </w:p>
    <w:p w:rsidR="00C053CD" w:rsidRDefault="00996DBB" w:rsidP="00C053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053CD">
        <w:rPr>
          <w:rFonts w:ascii="Times New Roman" w:hAnsi="Times New Roman" w:cs="Times New Roman"/>
          <w:sz w:val="28"/>
          <w:szCs w:val="28"/>
        </w:rPr>
        <w:t>вывода детальной информации о книге, писателе, издательстве</w:t>
      </w:r>
      <w:r w:rsidR="00C053CD" w:rsidRPr="00C053CD">
        <w:rPr>
          <w:rFonts w:ascii="Times New Roman" w:hAnsi="Times New Roman" w:cs="Times New Roman"/>
          <w:sz w:val="28"/>
          <w:szCs w:val="28"/>
        </w:rPr>
        <w:t>;</w:t>
      </w:r>
    </w:p>
    <w:p w:rsidR="00C053CD" w:rsidRPr="00C053CD" w:rsidRDefault="00C053CD" w:rsidP="00C053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оформления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53CD" w:rsidRDefault="00C053CD" w:rsidP="00C053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списка книг, взятых в библиотеке</w:t>
      </w:r>
      <w:r w:rsidRPr="00C053CD">
        <w:rPr>
          <w:rFonts w:ascii="Times New Roman" w:hAnsi="Times New Roman" w:cs="Times New Roman"/>
          <w:sz w:val="28"/>
          <w:szCs w:val="28"/>
        </w:rPr>
        <w:t>;</w:t>
      </w:r>
    </w:p>
    <w:p w:rsidR="00C053CD" w:rsidRPr="00C053CD" w:rsidRDefault="00C053CD" w:rsidP="00C053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просмотра информации о пользователе</w:t>
      </w:r>
      <w:r w:rsidRPr="00C053CD">
        <w:rPr>
          <w:rFonts w:ascii="Times New Roman" w:hAnsi="Times New Roman" w:cs="Times New Roman"/>
          <w:sz w:val="28"/>
          <w:szCs w:val="28"/>
        </w:rPr>
        <w:t>.</w:t>
      </w:r>
    </w:p>
    <w:p w:rsidR="00644368" w:rsidRDefault="00644368" w:rsidP="00025446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4594" w:rsidRPr="00644368" w:rsidRDefault="00644368" w:rsidP="00644368">
      <w:r>
        <w:br w:type="page"/>
      </w:r>
    </w:p>
    <w:p w:rsidR="00197449" w:rsidRPr="00591E13" w:rsidRDefault="00197449" w:rsidP="00197449">
      <w:pPr>
        <w:pStyle w:val="NoSpacing"/>
        <w:numPr>
          <w:ilvl w:val="0"/>
          <w:numId w:val="2"/>
        </w:numPr>
        <w:spacing w:after="480" w:line="360" w:lineRule="auto"/>
        <w:ind w:left="374" w:hanging="37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15496603"/>
      <w:r>
        <w:rPr>
          <w:rFonts w:ascii="Times New Roman" w:hAnsi="Times New Roman" w:cs="Times New Roman"/>
          <w:sz w:val="28"/>
          <w:szCs w:val="28"/>
        </w:rPr>
        <w:lastRenderedPageBreak/>
        <w:t>РАЗРАБОТКА СЕРВЕРНОЙ ЧАСТИ ВЫСОКОНАГРУЖЕННОЙ ИНФОРМАЦИОННОЙ</w:t>
      </w:r>
      <w:r>
        <w:rPr>
          <w:rFonts w:ascii="Times New Roman" w:hAnsi="Times New Roman" w:cs="Times New Roman"/>
          <w:sz w:val="28"/>
          <w:szCs w:val="28"/>
        </w:rPr>
        <w:tab/>
        <w:t xml:space="preserve"> СИСТЕМЫ</w:t>
      </w:r>
      <w:bookmarkEnd w:id="6"/>
    </w:p>
    <w:p w:rsidR="00CC6699" w:rsidRPr="00CC6699" w:rsidRDefault="00CC6699" w:rsidP="00CC6699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15496604"/>
      <w:r w:rsidRPr="00CC6699">
        <w:rPr>
          <w:rFonts w:ascii="Times New Roman" w:hAnsi="Times New Roman" w:cs="Times New Roman"/>
          <w:sz w:val="28"/>
          <w:szCs w:val="28"/>
        </w:rPr>
        <w:t>Логическое и физическое моделирование данных</w:t>
      </w:r>
      <w:bookmarkEnd w:id="7"/>
    </w:p>
    <w:p w:rsidR="002B4594" w:rsidRPr="00591E13" w:rsidRDefault="002B4594" w:rsidP="002B4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Основой для информационной системы является проектирование БД.  Именно БД позволяет эксплуатировать ИС, выполнять ее текущее обслуживание, модифицировать и обрабатывать информацию о работе предприятия, принимать информационные потоки. </w:t>
      </w:r>
    </w:p>
    <w:p w:rsidR="002B4594" w:rsidRPr="00591E13" w:rsidRDefault="002B4594" w:rsidP="002B4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Для данной предметной области была разработана модель БД в виде ER-диаграммы (рисунок 3.1), в которой присутствуют следующие сущности:</w:t>
      </w:r>
    </w:p>
    <w:p w:rsidR="002B4594" w:rsidRPr="00591E13" w:rsidRDefault="00E03DC1" w:rsidP="002B4594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4594" w:rsidRPr="00591E13">
        <w:rPr>
          <w:rFonts w:ascii="Times New Roman" w:hAnsi="Times New Roman" w:cs="Times New Roman"/>
          <w:sz w:val="28"/>
          <w:szCs w:val="28"/>
        </w:rPr>
        <w:t>ook – предназначена для хранения названия товара (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B4594" w:rsidRPr="00591E13">
        <w:rPr>
          <w:rFonts w:ascii="Times New Roman" w:hAnsi="Times New Roman" w:cs="Times New Roman"/>
          <w:sz w:val="28"/>
          <w:szCs w:val="28"/>
        </w:rPr>
        <w:t>), цены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жанра(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enre)</w:t>
      </w:r>
      <w:r w:rsidRPr="00E03DC1">
        <w:rPr>
          <w:rFonts w:ascii="Times New Roman" w:hAnsi="Times New Roman" w:cs="Times New Roman"/>
          <w:sz w:val="28"/>
          <w:szCs w:val="28"/>
        </w:rPr>
        <w:t xml:space="preserve">, </w:t>
      </w:r>
      <w:r w:rsidR="002B4594" w:rsidRPr="00591E13">
        <w:rPr>
          <w:rFonts w:ascii="Times New Roman" w:hAnsi="Times New Roman" w:cs="Times New Roman"/>
          <w:sz w:val="28"/>
          <w:szCs w:val="28"/>
        </w:rPr>
        <w:t>описания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escription).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– внешни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ключи,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4594" w:rsidRPr="00591E13">
        <w:rPr>
          <w:rFonts w:ascii="Times New Roman" w:hAnsi="Times New Roman" w:cs="Times New Roman"/>
          <w:sz w:val="28"/>
          <w:szCs w:val="28"/>
        </w:rPr>
        <w:t>d – первичный ключ.</w:t>
      </w:r>
    </w:p>
    <w:p w:rsidR="002B4594" w:rsidRPr="00591E13" w:rsidRDefault="00E03DC1" w:rsidP="002B4594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– содержит имя авторов книг (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B4594" w:rsidRPr="00591E13">
        <w:rPr>
          <w:rFonts w:ascii="Times New Roman" w:hAnsi="Times New Roman" w:cs="Times New Roman"/>
          <w:sz w:val="28"/>
          <w:szCs w:val="28"/>
        </w:rPr>
        <w:t>)</w:t>
      </w:r>
      <w:r w:rsidRPr="00E03D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дату рождения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03DC1">
        <w:rPr>
          <w:rFonts w:ascii="Times New Roman" w:hAnsi="Times New Roman" w:cs="Times New Roman"/>
          <w:sz w:val="28"/>
          <w:szCs w:val="28"/>
        </w:rPr>
        <w:t>)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4594" w:rsidRPr="00591E13">
        <w:rPr>
          <w:rFonts w:ascii="Times New Roman" w:hAnsi="Times New Roman" w:cs="Times New Roman"/>
          <w:sz w:val="28"/>
          <w:szCs w:val="28"/>
        </w:rPr>
        <w:t>d – первичный ключ.</w:t>
      </w:r>
    </w:p>
    <w:p w:rsidR="002B4594" w:rsidRPr="00E03DC1" w:rsidRDefault="00E03DC1" w:rsidP="002B4594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 – </w:t>
      </w:r>
      <w:r w:rsidR="002B4594" w:rsidRPr="00591E13">
        <w:rPr>
          <w:rFonts w:ascii="Times New Roman" w:hAnsi="Times New Roman" w:cs="Times New Roman"/>
          <w:sz w:val="28"/>
          <w:szCs w:val="28"/>
        </w:rPr>
        <w:t>содержит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 </w:t>
      </w:r>
      <w:r w:rsidR="006A0527">
        <w:rPr>
          <w:rFonts w:ascii="Times New Roman" w:hAnsi="Times New Roman" w:cs="Times New Roman"/>
          <w:sz w:val="28"/>
          <w:szCs w:val="28"/>
          <w:lang w:val="en-US"/>
        </w:rPr>
        <w:t>writ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E03D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E03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составной ключ, </w:t>
      </w:r>
      <w:r w:rsidRPr="00E03DC1">
        <w:rPr>
          <w:rFonts w:ascii="Times New Roman" w:hAnsi="Times New Roman" w:cs="Times New Roman"/>
          <w:sz w:val="28"/>
          <w:szCs w:val="28"/>
        </w:rPr>
        <w:t xml:space="preserve">внешние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="002B4594" w:rsidRPr="00E03DC1">
        <w:rPr>
          <w:rFonts w:ascii="Times New Roman" w:hAnsi="Times New Roman" w:cs="Times New Roman"/>
          <w:sz w:val="28"/>
          <w:szCs w:val="28"/>
        </w:rPr>
        <w:t>.</w:t>
      </w:r>
    </w:p>
    <w:p w:rsidR="002B4594" w:rsidRPr="00591E13" w:rsidRDefault="00E03DC1" w:rsidP="002B4594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– содержит информацию </w:t>
      </w:r>
      <w:r>
        <w:rPr>
          <w:rFonts w:ascii="Times New Roman" w:hAnsi="Times New Roman" w:cs="Times New Roman"/>
          <w:sz w:val="28"/>
          <w:szCs w:val="28"/>
        </w:rPr>
        <w:t>о издательстве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издательства (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03DC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город (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03DC1">
        <w:rPr>
          <w:rFonts w:ascii="Times New Roman" w:hAnsi="Times New Roman" w:cs="Times New Roman"/>
          <w:sz w:val="28"/>
          <w:szCs w:val="28"/>
        </w:rPr>
        <w:t>)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4594" w:rsidRPr="00591E13">
        <w:rPr>
          <w:rFonts w:ascii="Times New Roman" w:hAnsi="Times New Roman" w:cs="Times New Roman"/>
          <w:sz w:val="28"/>
          <w:szCs w:val="28"/>
        </w:rPr>
        <w:t>d – первичный ключ.</w:t>
      </w:r>
    </w:p>
    <w:p w:rsidR="002B4594" w:rsidRPr="00591E13" w:rsidRDefault="00E03DC1" w:rsidP="002B4594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– предназначена для хранения информации о заказе. Содержит такие атрибуты как: дата 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дату возврата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B4594" w:rsidRPr="00591E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первичный ключ – id, внешние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B4594"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E03D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2B4594" w:rsidRPr="00591E13">
        <w:rPr>
          <w:rFonts w:ascii="Times New Roman" w:hAnsi="Times New Roman" w:cs="Times New Roman"/>
          <w:sz w:val="28"/>
          <w:szCs w:val="28"/>
        </w:rPr>
        <w:t>.</w:t>
      </w:r>
    </w:p>
    <w:p w:rsidR="002B4594" w:rsidRPr="00E03DC1" w:rsidRDefault="00E03DC1" w:rsidP="00A21F37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DC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03DC1">
        <w:rPr>
          <w:rFonts w:ascii="Times New Roman" w:hAnsi="Times New Roman" w:cs="Times New Roman"/>
          <w:sz w:val="28"/>
          <w:szCs w:val="28"/>
        </w:rPr>
        <w:t>_</w:t>
      </w:r>
      <w:r w:rsidRPr="00E03D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 – сущность, предназначена для хранения логина (</w:t>
      </w:r>
      <w:r w:rsidR="00B2661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26611" w:rsidRPr="00B26611">
        <w:rPr>
          <w:rFonts w:ascii="Times New Roman" w:hAnsi="Times New Roman" w:cs="Times New Roman"/>
          <w:sz w:val="28"/>
          <w:szCs w:val="28"/>
        </w:rPr>
        <w:t>_</w:t>
      </w:r>
      <w:r w:rsidR="00B2661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B4594" w:rsidRPr="00E03DC1">
        <w:rPr>
          <w:rFonts w:ascii="Times New Roman" w:hAnsi="Times New Roman" w:cs="Times New Roman"/>
          <w:sz w:val="28"/>
          <w:szCs w:val="28"/>
        </w:rPr>
        <w:t>)</w:t>
      </w:r>
      <w:r w:rsidR="00B26611" w:rsidRPr="00B26611">
        <w:rPr>
          <w:rFonts w:ascii="Times New Roman" w:hAnsi="Times New Roman" w:cs="Times New Roman"/>
          <w:sz w:val="28"/>
          <w:szCs w:val="28"/>
        </w:rPr>
        <w:t xml:space="preserve">, </w:t>
      </w:r>
      <w:r w:rsidR="00B26611">
        <w:rPr>
          <w:rFonts w:ascii="Times New Roman" w:hAnsi="Times New Roman" w:cs="Times New Roman"/>
          <w:sz w:val="28"/>
          <w:szCs w:val="28"/>
        </w:rPr>
        <w:t>электронной почты (</w:t>
      </w:r>
      <w:r w:rsidR="00B2661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B26611" w:rsidRPr="00B26611">
        <w:rPr>
          <w:rFonts w:ascii="Times New Roman" w:hAnsi="Times New Roman" w:cs="Times New Roman"/>
          <w:sz w:val="28"/>
          <w:szCs w:val="28"/>
        </w:rPr>
        <w:t>)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 и пароля (</w:t>
      </w:r>
      <w:r w:rsidR="00B2661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26611" w:rsidRPr="00B26611">
        <w:rPr>
          <w:rFonts w:ascii="Times New Roman" w:hAnsi="Times New Roman" w:cs="Times New Roman"/>
          <w:sz w:val="28"/>
          <w:szCs w:val="28"/>
        </w:rPr>
        <w:t>_</w:t>
      </w:r>
      <w:r w:rsidR="00B2661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) пользователей. </w:t>
      </w:r>
      <w:r w:rsidR="00365BE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B4594" w:rsidRPr="00E03DC1">
        <w:rPr>
          <w:rFonts w:ascii="Times New Roman" w:hAnsi="Times New Roman" w:cs="Times New Roman"/>
          <w:sz w:val="28"/>
          <w:szCs w:val="28"/>
        </w:rPr>
        <w:t xml:space="preserve"> – первичный ключ.</w:t>
      </w:r>
    </w:p>
    <w:p w:rsidR="002B4594" w:rsidRPr="00591E13" w:rsidRDefault="002B4594" w:rsidP="002B45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Для каждой сущности были определены связи с другими сущностями.</w:t>
      </w:r>
    </w:p>
    <w:p w:rsidR="002B4594" w:rsidRPr="00591E13" w:rsidRDefault="00B26611" w:rsidP="002B459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66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E59819" wp14:editId="76F26979">
            <wp:extent cx="6480175" cy="364363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94" w:rsidRPr="00CC6699" w:rsidRDefault="002B4594" w:rsidP="002B4594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3.1 – E</w:t>
      </w:r>
      <w:r w:rsidR="006A05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91E13">
        <w:rPr>
          <w:rFonts w:ascii="Times New Roman" w:hAnsi="Times New Roman" w:cs="Times New Roman"/>
          <w:sz w:val="28"/>
          <w:szCs w:val="28"/>
        </w:rPr>
        <w:t>R-диаграмма</w:t>
      </w:r>
      <w:r w:rsidR="007023EC" w:rsidRPr="007023EC">
        <w:rPr>
          <w:rFonts w:ascii="Times New Roman" w:hAnsi="Times New Roman" w:cs="Times New Roman"/>
          <w:sz w:val="28"/>
          <w:szCs w:val="28"/>
        </w:rPr>
        <w:t xml:space="preserve"> для </w:t>
      </w:r>
      <w:r w:rsidR="00810C35">
        <w:rPr>
          <w:rFonts w:ascii="Times New Roman" w:hAnsi="Times New Roman" w:cs="Times New Roman"/>
          <w:sz w:val="28"/>
          <w:szCs w:val="28"/>
        </w:rPr>
        <w:t>базы данных с типом таблиц</w:t>
      </w:r>
      <w:r w:rsidR="007023EC" w:rsidRPr="007023EC">
        <w:rPr>
          <w:rFonts w:ascii="Times New Roman" w:hAnsi="Times New Roman" w:cs="Times New Roman"/>
          <w:sz w:val="28"/>
          <w:szCs w:val="28"/>
        </w:rPr>
        <w:t xml:space="preserve"> </w:t>
      </w:r>
      <w:r w:rsidR="00CC6699">
        <w:rPr>
          <w:rFonts w:ascii="Times New Roman" w:hAnsi="Times New Roman" w:cs="Times New Roman"/>
          <w:sz w:val="28"/>
          <w:szCs w:val="28"/>
        </w:rPr>
        <w:t>–</w:t>
      </w:r>
      <w:r w:rsidR="007023EC" w:rsidRPr="007023EC">
        <w:rPr>
          <w:rFonts w:ascii="Times New Roman" w:hAnsi="Times New Roman" w:cs="Times New Roman"/>
          <w:sz w:val="28"/>
          <w:szCs w:val="28"/>
        </w:rPr>
        <w:t xml:space="preserve"> </w:t>
      </w:r>
      <w:r w:rsidR="007023EC">
        <w:rPr>
          <w:rFonts w:ascii="Times New Roman" w:hAnsi="Times New Roman" w:cs="Times New Roman"/>
          <w:sz w:val="28"/>
          <w:szCs w:val="28"/>
          <w:lang w:val="en-US"/>
        </w:rPr>
        <w:t>InnoDb</w:t>
      </w:r>
    </w:p>
    <w:p w:rsidR="00CC6699" w:rsidRPr="00CC6699" w:rsidRDefault="00CC6699" w:rsidP="00CC6699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15496605"/>
      <w:r w:rsidRPr="00CC6699">
        <w:rPr>
          <w:rFonts w:ascii="Times New Roman" w:hAnsi="Times New Roman" w:cs="Times New Roman"/>
          <w:sz w:val="28"/>
          <w:szCs w:val="28"/>
        </w:rPr>
        <w:t>Разработка поддержки целостности данных</w:t>
      </w:r>
      <w:bookmarkEnd w:id="8"/>
    </w:p>
    <w:p w:rsidR="002B4594" w:rsidRPr="00591E13" w:rsidRDefault="002B4594" w:rsidP="002B4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Логическая модель данных была преобразована в физическую путем выбора базы данных и задания правил целостности. Они необходимы для описания действий сущностей относительно друг друга, то есть, какие изменения происходят в сущности, если связанная с ней другая сущность была изменена или удалена.</w:t>
      </w:r>
    </w:p>
    <w:p w:rsidR="002B4594" w:rsidRPr="00591E13" w:rsidRDefault="002B4594" w:rsidP="002B4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После построения схемы физической модели необходимо задать правила целостности данных, то есть характеристики для каждого атрибута каждой сущности, чтобы обеспечить соответствие информации её внутренней логике, структуре и всем заданным правилам. Целостность БД не гарантирует достоверности содержащейся в ней информации, но обеспечивает, по крайней мере, правдоподобность этой информации, отвергая заведомо невероятные, невозможные значения. </w:t>
      </w:r>
    </w:p>
    <w:p w:rsidR="002B4594" w:rsidRPr="007023EC" w:rsidRDefault="002B4594" w:rsidP="002B4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Правила целостности для данной предметной области</w:t>
      </w:r>
      <w:r w:rsidR="001D61FB">
        <w:rPr>
          <w:rFonts w:ascii="Times New Roman" w:hAnsi="Times New Roman" w:cs="Times New Roman"/>
          <w:sz w:val="28"/>
          <w:szCs w:val="28"/>
        </w:rPr>
        <w:t xml:space="preserve"> для всех связей являются по умолчанию</w:t>
      </w:r>
      <w:r w:rsidR="001D61FB" w:rsidRPr="001D61FB">
        <w:rPr>
          <w:rFonts w:ascii="Times New Roman" w:hAnsi="Times New Roman" w:cs="Times New Roman"/>
          <w:sz w:val="28"/>
          <w:szCs w:val="28"/>
        </w:rPr>
        <w:t xml:space="preserve"> “</w:t>
      </w:r>
      <w:r w:rsidR="001D61FB"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="001D61FB" w:rsidRPr="001D61FB">
        <w:rPr>
          <w:rFonts w:ascii="Times New Roman" w:hAnsi="Times New Roman" w:cs="Times New Roman"/>
          <w:sz w:val="28"/>
          <w:szCs w:val="28"/>
        </w:rPr>
        <w:t>”</w:t>
      </w:r>
      <w:r w:rsidRPr="00591E13">
        <w:rPr>
          <w:rFonts w:ascii="Times New Roman" w:hAnsi="Times New Roman" w:cs="Times New Roman"/>
          <w:sz w:val="28"/>
          <w:szCs w:val="28"/>
        </w:rPr>
        <w:t xml:space="preserve"> </w:t>
      </w:r>
      <w:r w:rsidR="001D61FB">
        <w:rPr>
          <w:rFonts w:ascii="Times New Roman" w:hAnsi="Times New Roman" w:cs="Times New Roman"/>
          <w:sz w:val="28"/>
          <w:szCs w:val="28"/>
        </w:rPr>
        <w:t xml:space="preserve">и </w:t>
      </w:r>
      <w:r w:rsidRPr="00591E13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B26611">
        <w:rPr>
          <w:rFonts w:ascii="Times New Roman" w:hAnsi="Times New Roman" w:cs="Times New Roman"/>
          <w:sz w:val="28"/>
          <w:szCs w:val="28"/>
        </w:rPr>
        <w:t xml:space="preserve">на </w:t>
      </w:r>
      <w:r w:rsidR="007023EC">
        <w:rPr>
          <w:rFonts w:ascii="Times New Roman" w:hAnsi="Times New Roman" w:cs="Times New Roman"/>
          <w:sz w:val="28"/>
          <w:szCs w:val="28"/>
        </w:rPr>
        <w:t>ниже:</w:t>
      </w:r>
    </w:p>
    <w:p w:rsidR="002B4594" w:rsidRPr="007023EC" w:rsidRDefault="002B4594" w:rsidP="002B4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E13">
        <w:rPr>
          <w:rFonts w:ascii="Times New Roman" w:hAnsi="Times New Roman" w:cs="Times New Roman"/>
          <w:sz w:val="28"/>
          <w:szCs w:val="28"/>
        </w:rPr>
        <w:t>Сущность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3EC"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`id` int(11) NOT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`title` varchar(255) NOT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`genre` varchar(45) DEFAULT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`issue_year` datetime NOT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`description` varchar(8000) DEFAULT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`price` decimal(8,2) DEFAULT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`publisher_ref` int(11) NOT NULL,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`id_UNIQUE` (`id`),</w:t>
      </w:r>
    </w:p>
    <w:p w:rsidR="000729CD" w:rsidRPr="000729CD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KEY `publisher_fk_idx` (`publisher_ref`),</w:t>
      </w:r>
    </w:p>
    <w:p w:rsidR="000729CD" w:rsidRPr="006A0527" w:rsidRDefault="000729CD" w:rsidP="000729CD">
      <w:pPr>
        <w:pStyle w:val="NoSpacing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A0527">
        <w:rPr>
          <w:rFonts w:ascii="Times New Roman" w:hAnsi="Times New Roman" w:cs="Times New Roman"/>
          <w:sz w:val="28"/>
          <w:szCs w:val="28"/>
          <w:lang w:val="en-US"/>
        </w:rPr>
        <w:t>CONSTRAINT `book_publisher_fk` FOREIGN KEY (`publisher_ref`) REFERENCES `publisher` (`id`)</w:t>
      </w:r>
      <w:r w:rsidR="002B4594" w:rsidRPr="006A05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B4594" w:rsidRDefault="000729CD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`full_name` varchar(255)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`birth_date` date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`photo_path` varchar(255)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`id_UNIQUE` (`id`)</w:t>
      </w:r>
    </w:p>
    <w:p w:rsidR="000729CD" w:rsidRDefault="000729CD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`book_ref`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`writer_ref`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(`book_ref`,`writer_ref`),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KEY `participation_writer_fk` (`writer_ref`),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CONSTRAINT `participation_book_fk` FOREIGN KEY (`book_ref`) REFERENCES `book` (`id`),</w:t>
      </w:r>
    </w:p>
    <w:p w:rsid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CONSTRAINT `participation_writer_fk` FOREIGN KEY (`writer_ref`) REFERENCES `writer` (`id`)</w:t>
      </w:r>
    </w:p>
    <w:p w:rsidR="000729CD" w:rsidRDefault="000729CD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`titile` varchar(255)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`city` varchar(255)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`image_path` varchar(255)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`id_UNIQUE` (`id`)</w:t>
      </w:r>
    </w:p>
    <w:p w:rsidR="000729CD" w:rsidRDefault="000729CD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6A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:rsidR="000729CD" w:rsidRPr="000729CD" w:rsidRDefault="000729CD" w:rsidP="000729C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>`id`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`order_date` date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`return_date` date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`user_ref`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`book_ref`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`id_UNIQUE` (`id`),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KEY `user_fk_idx` (`user_ref`),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KEY `book_fk_idx` (`book_ref`),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CONSTRAINT `order_book_fk` FOREIGN KEY (`book_ref`) REFERENCES `book` (`id`),</w:t>
      </w:r>
    </w:p>
    <w:p w:rsid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CONSTRAINT `order_user_fk` FOREIGN KEY (`user_ref`) REFERENCES `application_user` (`id`)</w:t>
      </w:r>
    </w:p>
    <w:p w:rsidR="000729CD" w:rsidRDefault="000729CD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application_user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729CD">
        <w:rPr>
          <w:rFonts w:ascii="Times New Roman" w:hAnsi="Times New Roman" w:cs="Times New Roman"/>
          <w:sz w:val="28"/>
          <w:szCs w:val="28"/>
          <w:lang w:val="en-US"/>
        </w:rPr>
        <w:t>`id` int(11)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`first_name` varchar(45)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`birth_date` varchar(45)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`email` varchar(45)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`email_confirmed` tinyint(4) DEFAULT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`password_hash` varchar(255)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`phone_number` varchar(45)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`user_name` varchar(45) NOT NULL,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`id_UNIQUE` (`id`),</w:t>
      </w:r>
    </w:p>
    <w:p w:rsidR="000729CD" w:rsidRPr="000729CD" w:rsidRDefault="000729CD" w:rsidP="000729CD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UNIQUE KEY `user_name_UNIQUE` (`user_name`),</w:t>
      </w:r>
    </w:p>
    <w:p w:rsidR="000729CD" w:rsidRDefault="000729CD" w:rsidP="001D61FB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9CD">
        <w:rPr>
          <w:rFonts w:ascii="Times New Roman" w:hAnsi="Times New Roman" w:cs="Times New Roman"/>
          <w:sz w:val="28"/>
          <w:szCs w:val="28"/>
          <w:lang w:val="en-US"/>
        </w:rPr>
        <w:t xml:space="preserve">  UNIQUE KEY `email_UNIQUE` (`email`)</w:t>
      </w:r>
    </w:p>
    <w:p w:rsidR="009E1345" w:rsidRPr="001A7B34" w:rsidRDefault="009E1345" w:rsidP="001D61FB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разрабо</w:t>
      </w:r>
      <w:r w:rsidR="001A7B34">
        <w:rPr>
          <w:rFonts w:ascii="Times New Roman" w:hAnsi="Times New Roman" w:cs="Times New Roman"/>
          <w:sz w:val="28"/>
          <w:szCs w:val="28"/>
        </w:rPr>
        <w:t>тана база данных с типом таблиц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  <w:r w:rsidR="001A7B34">
        <w:rPr>
          <w:rFonts w:ascii="Times New Roman" w:hAnsi="Times New Roman" w:cs="Times New Roman"/>
          <w:sz w:val="28"/>
          <w:szCs w:val="28"/>
        </w:rPr>
        <w:t xml:space="preserve"> (Рисунок 3.2) </w:t>
      </w:r>
    </w:p>
    <w:p w:rsidR="009E1345" w:rsidRPr="00591E13" w:rsidRDefault="009E1345" w:rsidP="009E134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3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52B986" wp14:editId="00567C2A">
            <wp:extent cx="6480175" cy="3676015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45" w:rsidRDefault="009E1345" w:rsidP="000C4B45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E</w:t>
      </w:r>
      <w:r w:rsidR="006A05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91E13">
        <w:rPr>
          <w:rFonts w:ascii="Times New Roman" w:hAnsi="Times New Roman" w:cs="Times New Roman"/>
          <w:sz w:val="28"/>
          <w:szCs w:val="28"/>
        </w:rPr>
        <w:t>R-диаграмма</w:t>
      </w:r>
      <w:r w:rsidRPr="007023EC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базы данных с типом таблиц</w:t>
      </w:r>
      <w:r w:rsidRPr="007023EC">
        <w:rPr>
          <w:rFonts w:ascii="Times New Roman" w:hAnsi="Times New Roman" w:cs="Times New Roman"/>
          <w:sz w:val="28"/>
          <w:szCs w:val="28"/>
        </w:rPr>
        <w:t xml:space="preserve"> </w:t>
      </w:r>
      <w:r w:rsidR="000C4B45">
        <w:rPr>
          <w:rFonts w:ascii="Times New Roman" w:hAnsi="Times New Roman" w:cs="Times New Roman"/>
          <w:sz w:val="28"/>
          <w:szCs w:val="28"/>
        </w:rPr>
        <w:t>–</w:t>
      </w:r>
      <w:r w:rsidRPr="00702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</w:p>
    <w:p w:rsidR="000C4B45" w:rsidRPr="000C4B45" w:rsidRDefault="000C4B45" w:rsidP="000C4B45">
      <w:pPr>
        <w:spacing w:before="120" w:after="480" w:line="360" w:lineRule="auto"/>
        <w:rPr>
          <w:rFonts w:ascii="Times New Roman" w:hAnsi="Times New Roman" w:cs="Times New Roman"/>
          <w:sz w:val="28"/>
          <w:szCs w:val="28"/>
        </w:rPr>
      </w:pPr>
      <w:r w:rsidRPr="006A05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таблицы типа </w:t>
      </w:r>
      <w:r w:rsidRPr="000C4B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  <w:r w:rsidRPr="000C4B4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поддерживают ограничения внешних ключей, целостность данных обеспечивают соответствующие триггеры:</w:t>
      </w:r>
    </w:p>
    <w:p w:rsidR="009E1345" w:rsidRPr="006A0527" w:rsidRDefault="000C4B45" w:rsidP="001D61FB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A21F37" w:rsidRPr="00A21F37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0C4B45" w:rsidRDefault="00761587" w:rsidP="001D61FB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E60B887" wp14:editId="09BDD15F">
            <wp:extent cx="6151242" cy="176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958"/>
                    <a:stretch/>
                  </pic:blipFill>
                  <pic:spPr bwMode="auto">
                    <a:xfrm>
                      <a:off x="0" y="0"/>
                      <a:ext cx="6152381" cy="176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37" w:rsidRDefault="00A21F37" w:rsidP="001D61FB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1F37" w:rsidRPr="000C4B45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761587" w:rsidRDefault="00761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2FBE50" wp14:editId="4633A08D">
            <wp:extent cx="6114286" cy="17047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37" w:rsidRPr="000C4B45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записей:</w:t>
      </w:r>
    </w:p>
    <w:p w:rsidR="009E1345" w:rsidRPr="009E1345" w:rsidRDefault="00A21F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9E07D5" wp14:editId="0CC035C5">
            <wp:extent cx="6480175" cy="2117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37" w:rsidRPr="006A0527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A21F37" w:rsidRPr="00A21F37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обеспечивающий целостность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записей:</w:t>
      </w:r>
    </w:p>
    <w:p w:rsidR="00A21F37" w:rsidRDefault="00A21F37" w:rsidP="00A21F3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D81A9E" wp14:editId="3F063551">
            <wp:extent cx="6480175" cy="1455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37" w:rsidRDefault="00A21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F1454">
        <w:rPr>
          <w:rFonts w:ascii="Times New Roman" w:hAnsi="Times New Roman" w:cs="Times New Roman"/>
          <w:sz w:val="28"/>
          <w:szCs w:val="28"/>
        </w:rPr>
        <w:t>:</w:t>
      </w:r>
    </w:p>
    <w:p w:rsidR="00A21F37" w:rsidRDefault="002F1454" w:rsidP="00CC6699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A21F37" w:rsidRDefault="002F14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D158ED" wp14:editId="6297202C">
            <wp:extent cx="5866667" cy="353333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4" w:rsidRPr="00A21F37" w:rsidRDefault="002F1454" w:rsidP="002F145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2F1454" w:rsidRDefault="002F14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D8573A2" wp14:editId="4C9C1141">
            <wp:extent cx="5914286" cy="3514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4" w:rsidRDefault="002F1454" w:rsidP="002F1454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2F1454">
        <w:rPr>
          <w:rFonts w:ascii="Times New Roman" w:hAnsi="Times New Roman" w:cs="Times New Roman"/>
          <w:sz w:val="28"/>
          <w:szCs w:val="28"/>
        </w:rPr>
        <w:t>:</w:t>
      </w:r>
    </w:p>
    <w:p w:rsidR="002F1454" w:rsidRPr="00CC6699" w:rsidRDefault="002F1454" w:rsidP="00CC6699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2F1454" w:rsidRDefault="002F1454" w:rsidP="002F1454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EB5864" wp14:editId="6088FB3B">
            <wp:extent cx="5476190" cy="27142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4" w:rsidRPr="00A21F37" w:rsidRDefault="002F1454" w:rsidP="002F1454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2F1454" w:rsidRDefault="002F1454" w:rsidP="002F1454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3983698" wp14:editId="6DD900DC">
            <wp:extent cx="5371429" cy="2704762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4" w:rsidRPr="006A0527" w:rsidRDefault="002F1454" w:rsidP="002F1454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A05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2F1454" w:rsidRPr="002F1454" w:rsidRDefault="002F1454" w:rsidP="002F1454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записи:</w:t>
      </w:r>
    </w:p>
    <w:p w:rsidR="002F1454" w:rsidRDefault="002F1454" w:rsidP="000268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0DA68F" wp14:editId="047F0FB1">
            <wp:extent cx="6480175" cy="13449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4" w:rsidRDefault="002F1454">
      <w:pPr>
        <w:rPr>
          <w:rFonts w:ascii="Times New Roman" w:hAnsi="Times New Roman" w:cs="Times New Roman"/>
          <w:sz w:val="28"/>
          <w:szCs w:val="28"/>
        </w:rPr>
      </w:pPr>
    </w:p>
    <w:p w:rsidR="00E96800" w:rsidRPr="00E96800" w:rsidRDefault="00E96800" w:rsidP="00E96800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96800">
        <w:rPr>
          <w:rFonts w:ascii="Times New Roman" w:hAnsi="Times New Roman" w:cs="Times New Roman"/>
          <w:sz w:val="28"/>
          <w:szCs w:val="28"/>
        </w:rPr>
        <w:t>:</w:t>
      </w:r>
    </w:p>
    <w:p w:rsidR="00E96800" w:rsidRDefault="00E96800" w:rsidP="00E96800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записи:</w:t>
      </w:r>
    </w:p>
    <w:p w:rsidR="00EA5C99" w:rsidRDefault="000268D6" w:rsidP="000268D6">
      <w:pPr>
        <w:pStyle w:val="NoSpacing"/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7DB3D88" wp14:editId="00D438CB">
            <wp:extent cx="6480175" cy="1659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3F" w:rsidRDefault="002B4594">
      <w:pPr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br w:type="page"/>
      </w:r>
    </w:p>
    <w:p w:rsidR="00CC6699" w:rsidRPr="00CC6699" w:rsidRDefault="00CC6699" w:rsidP="00CC6699">
      <w:pPr>
        <w:pStyle w:val="NoSpacing"/>
        <w:numPr>
          <w:ilvl w:val="1"/>
          <w:numId w:val="2"/>
        </w:numPr>
        <w:spacing w:before="480" w:after="48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15496606"/>
      <w:r w:rsidRPr="00CC6699">
        <w:rPr>
          <w:rFonts w:ascii="Times New Roman" w:hAnsi="Times New Roman" w:cs="Times New Roman"/>
          <w:sz w:val="28"/>
          <w:szCs w:val="28"/>
        </w:rPr>
        <w:lastRenderedPageBreak/>
        <w:t>Реализация бизнес-функций информационной системы на стороне сервера MySQ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bookmarkEnd w:id="9"/>
    </w:p>
    <w:p w:rsidR="00CC6699" w:rsidRDefault="00CC6699" w:rsidP="00B9323E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основных бизнес-функций информационной системы были </w:t>
      </w:r>
      <w:r w:rsidR="00B9323E">
        <w:rPr>
          <w:rFonts w:ascii="Times New Roman" w:hAnsi="Times New Roman" w:cs="Times New Roman"/>
          <w:sz w:val="28"/>
          <w:szCs w:val="28"/>
        </w:rPr>
        <w:t>использованы процедуры, функции и представления.</w:t>
      </w:r>
    </w:p>
    <w:p w:rsidR="00B9323E" w:rsidRDefault="00B9323E" w:rsidP="00B9323E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«Заказ книги»:</w:t>
      </w:r>
    </w:p>
    <w:p w:rsidR="00E33D3F" w:rsidRDefault="00B9323E" w:rsidP="00B9323E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92AA04" wp14:editId="752BDC2E">
            <wp:extent cx="6480175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1" w:rsidRDefault="00B24E51" w:rsidP="00B24E51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«Заказ книги»</w:t>
      </w:r>
    </w:p>
    <w:p w:rsidR="00B9323E" w:rsidRDefault="00B9323E" w:rsidP="00B9323E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информации о книге»:</w:t>
      </w:r>
    </w:p>
    <w:p w:rsidR="00B9323E" w:rsidRPr="00B24E51" w:rsidRDefault="00B9323E" w:rsidP="00B9323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24E51">
        <w:rPr>
          <w:noProof/>
          <w:lang w:val="en-US"/>
        </w:rPr>
        <w:drawing>
          <wp:inline distT="0" distB="0" distL="0" distR="0" wp14:anchorId="1B97D029" wp14:editId="2E60B82E">
            <wp:extent cx="5228571" cy="96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1" w:rsidRPr="00B9323E" w:rsidRDefault="00B24E51" w:rsidP="00B24E51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книге»</w:t>
      </w:r>
    </w:p>
    <w:p w:rsidR="00F41C14" w:rsidRDefault="00F41C14" w:rsidP="00F41C14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информации о писателе»:</w:t>
      </w:r>
    </w:p>
    <w:p w:rsidR="00F41C14" w:rsidRDefault="00F41C14" w:rsidP="00F41C1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  <w:lang w:val="en-US"/>
        </w:rPr>
        <w:drawing>
          <wp:inline distT="0" distB="0" distL="0" distR="0" wp14:anchorId="45BCB1F0" wp14:editId="417286C7">
            <wp:extent cx="5361905" cy="8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1" w:rsidRPr="00B9323E" w:rsidRDefault="00B24E51" w:rsidP="00B24E51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писателе»</w:t>
      </w:r>
    </w:p>
    <w:p w:rsidR="00B24E51" w:rsidRDefault="00B24E51" w:rsidP="00F41C1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1C14" w:rsidRDefault="00F41C14" w:rsidP="00F41C14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«Поиск информации о </w:t>
      </w:r>
      <w:r w:rsidR="00B24E51">
        <w:rPr>
          <w:rFonts w:ascii="Times New Roman" w:hAnsi="Times New Roman" w:cs="Times New Roman"/>
          <w:sz w:val="28"/>
          <w:szCs w:val="28"/>
        </w:rPr>
        <w:t>издательстве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2B4594" w:rsidRDefault="00F41C14" w:rsidP="00FD46DD">
      <w:pPr>
        <w:rPr>
          <w:noProof/>
        </w:rPr>
      </w:pPr>
      <w:r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0D184433" wp14:editId="657A4BC2">
            <wp:extent cx="5571429" cy="8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1" w:rsidRPr="009842A5" w:rsidRDefault="00B24E51" w:rsidP="009842A5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писателе»</w:t>
      </w:r>
    </w:p>
    <w:p w:rsidR="00F41C14" w:rsidRDefault="00F41C14" w:rsidP="00F41C14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доступных книг»:</w:t>
      </w:r>
    </w:p>
    <w:p w:rsidR="00F41C14" w:rsidRDefault="00F41C14" w:rsidP="00F41C14">
      <w:pPr>
        <w:pStyle w:val="ListParagraph"/>
        <w:ind w:left="1095" w:hanging="825"/>
        <w:rPr>
          <w:noProof/>
        </w:rPr>
      </w:pPr>
      <w:r>
        <w:rPr>
          <w:noProof/>
          <w:lang w:val="en-US"/>
        </w:rPr>
        <w:drawing>
          <wp:inline distT="0" distB="0" distL="0" distR="0" wp14:anchorId="33FA4A04" wp14:editId="21F03386">
            <wp:extent cx="6480175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1" w:rsidRPr="00B9323E" w:rsidRDefault="00B24E51" w:rsidP="00B24E51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представления для функции «Поиск доступных книг»</w:t>
      </w:r>
    </w:p>
    <w:p w:rsidR="00F41C14" w:rsidRDefault="00F41C14" w:rsidP="006A0527">
      <w:pPr>
        <w:rPr>
          <w:noProof/>
        </w:rPr>
      </w:pPr>
    </w:p>
    <w:p w:rsidR="00F41C14" w:rsidRDefault="00F41C14" w:rsidP="006A0527">
      <w:pPr>
        <w:rPr>
          <w:noProof/>
        </w:rPr>
      </w:pPr>
    </w:p>
    <w:p w:rsidR="00F41C14" w:rsidRPr="00CC6699" w:rsidRDefault="00B24E51" w:rsidP="006A0527">
      <w:pPr>
        <w:rPr>
          <w:noProof/>
        </w:rPr>
      </w:pPr>
      <w:r>
        <w:rPr>
          <w:noProof/>
        </w:rPr>
        <w:br w:type="page"/>
      </w:r>
    </w:p>
    <w:p w:rsidR="00173FA7" w:rsidRDefault="002B4594" w:rsidP="00173FA7">
      <w:pPr>
        <w:pStyle w:val="NoSpacing"/>
        <w:spacing w:after="4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515496607"/>
      <w:r w:rsidRPr="00591E13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10"/>
    </w:p>
    <w:p w:rsidR="002B4594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В ходе выполнения междисциплинарной курсовой работы было выполнено проектирование</w:t>
      </w:r>
      <w:r w:rsidR="00173FA7">
        <w:rPr>
          <w:rFonts w:ascii="Times New Roman" w:hAnsi="Times New Roman" w:cs="Times New Roman"/>
          <w:sz w:val="28"/>
          <w:szCs w:val="28"/>
        </w:rPr>
        <w:t xml:space="preserve"> высоконагруженной</w:t>
      </w:r>
      <w:r w:rsidRPr="00591E13">
        <w:rPr>
          <w:rFonts w:ascii="Times New Roman" w:hAnsi="Times New Roman" w:cs="Times New Roman"/>
          <w:sz w:val="28"/>
          <w:szCs w:val="28"/>
        </w:rPr>
        <w:t xml:space="preserve"> информационной системы «</w:t>
      </w:r>
      <w:r w:rsidR="00173FA7">
        <w:rPr>
          <w:rFonts w:ascii="Times New Roman" w:hAnsi="Times New Roman" w:cs="Times New Roman"/>
          <w:sz w:val="28"/>
          <w:szCs w:val="28"/>
        </w:rPr>
        <w:t>Библиотека</w:t>
      </w:r>
      <w:r w:rsidRPr="00591E1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73FA7" w:rsidRDefault="00173FA7" w:rsidP="00173FA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Высоконагруженная информационная система</w:t>
      </w:r>
      <w:r w:rsidRPr="00591E13">
        <w:rPr>
          <w:rFonts w:ascii="Times New Roman" w:hAnsi="Times New Roman" w:cs="Times New Roman"/>
          <w:sz w:val="28"/>
          <w:szCs w:val="28"/>
        </w:rPr>
        <w:t xml:space="preserve"> была</w:t>
      </w:r>
      <w:r>
        <w:rPr>
          <w:rFonts w:ascii="Times New Roman" w:hAnsi="Times New Roman" w:cs="Times New Roman"/>
          <w:sz w:val="28"/>
          <w:szCs w:val="28"/>
        </w:rPr>
        <w:t xml:space="preserve"> спроектирована и</w:t>
      </w:r>
      <w:r w:rsidRPr="00591E13">
        <w:rPr>
          <w:rFonts w:ascii="Times New Roman" w:hAnsi="Times New Roman" w:cs="Times New Roman"/>
          <w:sz w:val="28"/>
          <w:szCs w:val="28"/>
        </w:rPr>
        <w:t xml:space="preserve"> разработана в среде </w:t>
      </w:r>
      <w:r>
        <w:rPr>
          <w:rFonts w:ascii="Times New Roman" w:hAnsi="Times New Roman" w:cs="Times New Roman"/>
          <w:sz w:val="28"/>
          <w:szCs w:val="28"/>
        </w:rPr>
        <w:t xml:space="preserve">для визуального проектирования баз данных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27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 xml:space="preserve">» - инструмент, который позволяет наглядно представить модель базы данных в графическом виде, а также является удобным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7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запросов, позволяющий сразу же отправлять их к серверу и получать ответ в виде таблицы.</w:t>
      </w:r>
    </w:p>
    <w:p w:rsidR="00173FA7" w:rsidRDefault="00173FA7" w:rsidP="00173FA7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27911">
        <w:rPr>
          <w:rFonts w:ascii="Times New Roman" w:hAnsi="Times New Roman" w:cs="Times New Roman"/>
          <w:sz w:val="28"/>
          <w:szCs w:val="28"/>
        </w:rPr>
        <w:t>ля устранения из базы избыточных функциональных зависимостей между атрибутами (полями таблиц</w:t>
      </w:r>
      <w:r>
        <w:rPr>
          <w:rFonts w:ascii="Times New Roman" w:hAnsi="Times New Roman" w:cs="Times New Roman"/>
          <w:sz w:val="28"/>
          <w:szCs w:val="28"/>
        </w:rPr>
        <w:t>) была проведена нормализация базы данных. Все таблицы находятся не менее, чем в 3й нормальной форме (</w:t>
      </w:r>
      <w:r w:rsidRPr="006E459C">
        <w:rPr>
          <w:rFonts w:ascii="Times New Roman" w:hAnsi="Times New Roman" w:cs="Times New Roman"/>
          <w:sz w:val="28"/>
          <w:szCs w:val="28"/>
        </w:rPr>
        <w:t>Отношение находится в 3НФ, когда находится во 2НФ и каждый не ключевой атрибут не транзитивно зависит от первичного ключа.)</w:t>
      </w:r>
    </w:p>
    <w:p w:rsidR="00173FA7" w:rsidRPr="00591E13" w:rsidRDefault="00173FA7" w:rsidP="00D95D8F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 была сохранена, путем написания триггеров, которые</w:t>
      </w:r>
      <w:r w:rsidR="002167F4">
        <w:rPr>
          <w:rFonts w:ascii="Times New Roman" w:hAnsi="Times New Roman" w:cs="Times New Roman"/>
          <w:sz w:val="28"/>
          <w:szCs w:val="28"/>
        </w:rPr>
        <w:t xml:space="preserve"> также 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внешних ключей для таблиц типа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167F4">
        <w:rPr>
          <w:rFonts w:ascii="Times New Roman" w:hAnsi="Times New Roman" w:cs="Times New Roman"/>
          <w:sz w:val="28"/>
          <w:szCs w:val="28"/>
          <w:lang w:val="en-US"/>
        </w:rPr>
        <w:t>MyISAM</w:t>
      </w:r>
      <w:r>
        <w:rPr>
          <w:rFonts w:ascii="Times New Roman" w:hAnsi="Times New Roman" w:cs="Times New Roman"/>
          <w:sz w:val="28"/>
          <w:szCs w:val="28"/>
        </w:rPr>
        <w:t xml:space="preserve">».  </w:t>
      </w:r>
      <w:r w:rsidR="002167F4">
        <w:rPr>
          <w:rFonts w:ascii="Times New Roman" w:hAnsi="Times New Roman" w:cs="Times New Roman"/>
          <w:sz w:val="28"/>
          <w:szCs w:val="28"/>
        </w:rPr>
        <w:t>Для таблиц типа «</w:t>
      </w:r>
      <w:r w:rsidR="002167F4">
        <w:rPr>
          <w:rFonts w:ascii="Times New Roman" w:hAnsi="Times New Roman" w:cs="Times New Roman"/>
          <w:sz w:val="28"/>
          <w:szCs w:val="28"/>
          <w:lang w:val="en-US"/>
        </w:rPr>
        <w:t>InnoDB</w:t>
      </w:r>
      <w:r w:rsidR="002167F4">
        <w:rPr>
          <w:rFonts w:ascii="Times New Roman" w:hAnsi="Times New Roman" w:cs="Times New Roman"/>
          <w:sz w:val="28"/>
          <w:szCs w:val="28"/>
        </w:rPr>
        <w:t xml:space="preserve">» ограничение внешних ключей сохранено путем установки опции </w:t>
      </w:r>
      <w:r w:rsidR="002167F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167F4"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="002167F4">
        <w:rPr>
          <w:rFonts w:ascii="Times New Roman" w:hAnsi="Times New Roman" w:cs="Times New Roman"/>
          <w:sz w:val="28"/>
          <w:szCs w:val="28"/>
        </w:rPr>
        <w:t>» на внешние ключи</w:t>
      </w:r>
      <w:r w:rsidR="009B0A0C">
        <w:rPr>
          <w:rFonts w:ascii="Times New Roman" w:hAnsi="Times New Roman" w:cs="Times New Roman"/>
          <w:sz w:val="28"/>
          <w:szCs w:val="28"/>
        </w:rPr>
        <w:t xml:space="preserve"> и добавлением свойства «</w:t>
      </w:r>
      <w:r w:rsidR="009B0A0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B0A0C" w:rsidRPr="009B0A0C">
        <w:rPr>
          <w:rFonts w:ascii="Times New Roman" w:hAnsi="Times New Roman" w:cs="Times New Roman"/>
          <w:sz w:val="28"/>
          <w:szCs w:val="28"/>
        </w:rPr>
        <w:t xml:space="preserve"> </w:t>
      </w:r>
      <w:r w:rsidR="009B0A0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B0A0C">
        <w:rPr>
          <w:rFonts w:ascii="Times New Roman" w:hAnsi="Times New Roman" w:cs="Times New Roman"/>
          <w:sz w:val="28"/>
          <w:szCs w:val="28"/>
        </w:rPr>
        <w:t>»</w:t>
      </w:r>
      <w:r w:rsidR="009B0A0C" w:rsidRPr="009B0A0C">
        <w:rPr>
          <w:rFonts w:ascii="Times New Roman" w:hAnsi="Times New Roman" w:cs="Times New Roman"/>
          <w:sz w:val="28"/>
          <w:szCs w:val="28"/>
        </w:rPr>
        <w:t xml:space="preserve"> </w:t>
      </w:r>
      <w:r w:rsidR="009B0A0C">
        <w:rPr>
          <w:rFonts w:ascii="Times New Roman" w:hAnsi="Times New Roman" w:cs="Times New Roman"/>
          <w:sz w:val="28"/>
          <w:szCs w:val="28"/>
        </w:rPr>
        <w:t>к соответствующим атрибутам</w:t>
      </w:r>
      <w:r w:rsidR="002167F4">
        <w:rPr>
          <w:rFonts w:ascii="Times New Roman" w:hAnsi="Times New Roman" w:cs="Times New Roman"/>
          <w:sz w:val="28"/>
          <w:szCs w:val="28"/>
        </w:rPr>
        <w:t>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Обработка данных в ИС «</w:t>
      </w:r>
      <w:r w:rsidR="00D95D8F">
        <w:rPr>
          <w:rFonts w:ascii="Times New Roman" w:hAnsi="Times New Roman" w:cs="Times New Roman"/>
          <w:sz w:val="28"/>
          <w:szCs w:val="28"/>
        </w:rPr>
        <w:t>Библиотека</w:t>
      </w:r>
      <w:r w:rsidRPr="00591E13">
        <w:rPr>
          <w:rFonts w:ascii="Times New Roman" w:hAnsi="Times New Roman" w:cs="Times New Roman"/>
          <w:sz w:val="28"/>
          <w:szCs w:val="28"/>
        </w:rPr>
        <w:t>» производится в многопользовательском режиме с разграничением прав доступа для обычного пользователя и</w:t>
      </w:r>
      <w:r w:rsidR="00D95D8F">
        <w:rPr>
          <w:rFonts w:ascii="Times New Roman" w:hAnsi="Times New Roman" w:cs="Times New Roman"/>
          <w:sz w:val="28"/>
          <w:szCs w:val="28"/>
        </w:rPr>
        <w:t xml:space="preserve"> зарегистрированного</w:t>
      </w:r>
      <w:r w:rsidRPr="00591E13">
        <w:rPr>
          <w:rFonts w:ascii="Times New Roman" w:hAnsi="Times New Roman" w:cs="Times New Roman"/>
          <w:sz w:val="28"/>
          <w:szCs w:val="28"/>
        </w:rPr>
        <w:t>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r w:rsidR="00173FA7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591E13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1A4B07" w:rsidRPr="00591E13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1A4B07" w:rsidRPr="00591E13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просмотр информации о книгах;</w:t>
      </w:r>
    </w:p>
    <w:p w:rsidR="001A4B07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авторах</w:t>
      </w:r>
      <w:r w:rsidRPr="00591E13">
        <w:rPr>
          <w:rFonts w:ascii="Times New Roman" w:hAnsi="Times New Roman" w:cs="Times New Roman"/>
          <w:sz w:val="28"/>
          <w:szCs w:val="28"/>
        </w:rPr>
        <w:t>;</w:t>
      </w:r>
    </w:p>
    <w:p w:rsidR="001A4B07" w:rsidRPr="005513A9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издательствах</w:t>
      </w:r>
      <w:r w:rsidRPr="00591E13">
        <w:rPr>
          <w:rFonts w:ascii="Times New Roman" w:hAnsi="Times New Roman" w:cs="Times New Roman"/>
          <w:sz w:val="28"/>
          <w:szCs w:val="28"/>
        </w:rPr>
        <w:t>;</w:t>
      </w:r>
    </w:p>
    <w:p w:rsidR="001A4B07" w:rsidRPr="00591E13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:rsidR="001A4B07" w:rsidRDefault="001A4B07" w:rsidP="001A4B0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заказанных книг;</w:t>
      </w:r>
    </w:p>
    <w:p w:rsidR="001A4B07" w:rsidRPr="005513A9" w:rsidRDefault="001A4B07" w:rsidP="001A4B07">
      <w:pPr>
        <w:pStyle w:val="NoSpacing"/>
        <w:numPr>
          <w:ilvl w:val="0"/>
          <w:numId w:val="3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3A9">
        <w:rPr>
          <w:rFonts w:ascii="Times New Roman" w:hAnsi="Times New Roman" w:cs="Times New Roman"/>
          <w:sz w:val="28"/>
          <w:szCs w:val="28"/>
        </w:rPr>
        <w:lastRenderedPageBreak/>
        <w:t>изменение информации о пользователях;</w:t>
      </w:r>
    </w:p>
    <w:p w:rsidR="002B4594" w:rsidRPr="00591E13" w:rsidRDefault="002B4594" w:rsidP="002B45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Веб-сайт «</w:t>
      </w:r>
      <w:r w:rsidR="00D95D8F">
        <w:rPr>
          <w:rFonts w:ascii="Times New Roman" w:hAnsi="Times New Roman" w:cs="Times New Roman"/>
          <w:sz w:val="28"/>
          <w:szCs w:val="28"/>
        </w:rPr>
        <w:t>Библиотека</w:t>
      </w:r>
      <w:r w:rsidRPr="00591E13">
        <w:rPr>
          <w:rFonts w:ascii="Times New Roman" w:hAnsi="Times New Roman" w:cs="Times New Roman"/>
          <w:sz w:val="28"/>
          <w:szCs w:val="28"/>
        </w:rPr>
        <w:t xml:space="preserve">» имеет простой и интуитивно понятный для взаимодействия интерфейс, который отображает все основные функции системы и не требует навыков программирования, что позволяет пользователям заказывать книги в </w:t>
      </w:r>
      <w:r w:rsidR="00D95D8F">
        <w:rPr>
          <w:rFonts w:ascii="Times New Roman" w:hAnsi="Times New Roman" w:cs="Times New Roman"/>
          <w:sz w:val="28"/>
          <w:szCs w:val="28"/>
        </w:rPr>
        <w:t>библиотеке</w:t>
      </w:r>
      <w:r w:rsidRPr="00591E13">
        <w:rPr>
          <w:rFonts w:ascii="Times New Roman" w:hAnsi="Times New Roman" w:cs="Times New Roman"/>
          <w:sz w:val="28"/>
          <w:szCs w:val="28"/>
        </w:rPr>
        <w:t xml:space="preserve"> онлайн, тем самым экономит клиенту время.</w:t>
      </w:r>
    </w:p>
    <w:p w:rsidR="002B4594" w:rsidRPr="00591E13" w:rsidRDefault="002B4594" w:rsidP="002B4594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Данное программное обеспечение позволяет упростить работу по сопровождению </w:t>
      </w:r>
      <w:r w:rsidR="00D95D8F">
        <w:rPr>
          <w:rFonts w:ascii="Times New Roman" w:hAnsi="Times New Roman" w:cs="Times New Roman"/>
          <w:sz w:val="28"/>
          <w:szCs w:val="28"/>
        </w:rPr>
        <w:t>онлайн библиотеки</w:t>
      </w:r>
      <w:r w:rsidRPr="00591E13">
        <w:rPr>
          <w:rFonts w:ascii="Times New Roman" w:hAnsi="Times New Roman" w:cs="Times New Roman"/>
          <w:sz w:val="28"/>
          <w:szCs w:val="28"/>
        </w:rPr>
        <w:t>. Данная программа обладает всеми необходимыми компонентами для выполнения необходимых задач в рамках заданной предметной областью.</w:t>
      </w:r>
      <w:r w:rsidRPr="00591E13">
        <w:rPr>
          <w:rFonts w:ascii="Times New Roman" w:hAnsi="Times New Roman" w:cs="Times New Roman"/>
          <w:sz w:val="28"/>
          <w:szCs w:val="28"/>
        </w:rPr>
        <w:br w:type="page"/>
      </w:r>
    </w:p>
    <w:p w:rsidR="002B4594" w:rsidRPr="00591E13" w:rsidRDefault="002B4594" w:rsidP="002B4594">
      <w:pPr>
        <w:pStyle w:val="NoSpacing"/>
        <w:spacing w:before="120" w:after="4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15496608"/>
      <w:r w:rsidRPr="00591E13"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  <w:bookmarkEnd w:id="11"/>
    </w:p>
    <w:p w:rsidR="002B4594" w:rsidRPr="00591E13" w:rsidRDefault="002B4594" w:rsidP="002B459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Методические указания к междисциплинарного курсового проекта по для студентов направления подготовки 6.050101 - Компьютерные науки [Электронное издание] / Сост .: Ю.В. Мищеряков, З.А. Имангулова., Л.В. Колесник - Харьков: ХНУРЭ, 2016. - 30 с.</w:t>
      </w:r>
    </w:p>
    <w:p w:rsidR="002B4594" w:rsidRDefault="002B4594" w:rsidP="006273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91E1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Справочник по </w:t>
      </w:r>
      <w:r w:rsidR="00627301"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  <w:t>MySQL</w:t>
      </w:r>
      <w:r w:rsidRPr="00591E13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591E1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[Электронный ресурс] - Режим доступа URL: </w:t>
      </w:r>
      <w:r w:rsidR="007C1DAD" w:rsidRPr="007C1DAD">
        <w:rPr>
          <w:rFonts w:ascii="Times New Roman" w:eastAsia="Times New Roman" w:hAnsi="Times New Roman" w:cs="Times New Roman"/>
          <w:sz w:val="28"/>
          <w:szCs w:val="28"/>
          <w:lang w:eastAsia="ar-SA"/>
        </w:rPr>
        <w:t>https://dev.mysql.com</w:t>
      </w:r>
    </w:p>
    <w:p w:rsidR="007C1DAD" w:rsidRDefault="007C1DAD" w:rsidP="007C1D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DA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Справочник по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ar-SA"/>
        </w:rPr>
        <w:t>Workbench</w:t>
      </w:r>
      <w:r w:rsidRPr="007C1DAD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7C1DAD">
        <w:rPr>
          <w:rFonts w:ascii="Times New Roman" w:eastAsia="Times New Roman" w:hAnsi="Times New Roman" w:cs="Times New Roman"/>
          <w:sz w:val="28"/>
          <w:szCs w:val="28"/>
          <w:lang w:eastAsia="ar-SA"/>
        </w:rPr>
        <w:t>[Электронный ресурс] - Режим доступа URL: https://</w:t>
      </w:r>
      <w:r w:rsidRPr="007C1DAD">
        <w:t xml:space="preserve"> </w:t>
      </w:r>
      <w:r w:rsidRPr="007C1DAD">
        <w:rPr>
          <w:rFonts w:ascii="Times New Roman" w:eastAsia="Times New Roman" w:hAnsi="Times New Roman" w:cs="Times New Roman"/>
          <w:sz w:val="28"/>
          <w:szCs w:val="28"/>
          <w:lang w:eastAsia="ar-SA"/>
        </w:rPr>
        <w:t>dev.mysql.com/doc/workbench/en/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4A0" w:rsidRDefault="002B4594" w:rsidP="00FD46DD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>Работа с базами данных: учебное пособие / сост. О. Н. Евсеева, А. Б. Шамшев. – Ульяновск: УлГТУ, 2009. – 170 с.</w:t>
      </w:r>
    </w:p>
    <w:p w:rsidR="00DC24A0" w:rsidRDefault="00DC24A0" w:rsidP="00DC24A0">
      <w:r>
        <w:br w:type="page"/>
      </w:r>
    </w:p>
    <w:p w:rsidR="003315EA" w:rsidRDefault="00DC24A0" w:rsidP="003315EA">
      <w:pPr>
        <w:pStyle w:val="NoSpacing"/>
        <w:spacing w:before="120" w:after="4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r w:rsidR="003315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5EA" w:rsidRPr="003315EA" w:rsidRDefault="003315EA" w:rsidP="003315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5EA">
        <w:rPr>
          <w:rFonts w:ascii="Times New Roman" w:hAnsi="Times New Roman" w:cs="Times New Roman"/>
          <w:sz w:val="28"/>
          <w:szCs w:val="28"/>
        </w:rPr>
        <w:t>Разработка триггеров для поддержки целостности данных</w:t>
      </w:r>
    </w:p>
    <w:p w:rsidR="003315EA" w:rsidRPr="000C4B45" w:rsidRDefault="003315EA" w:rsidP="003315EA">
      <w:pPr>
        <w:spacing w:before="120" w:after="48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таблицы типа </w:t>
      </w:r>
      <w:r w:rsidRPr="000C4B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  <w:r w:rsidRPr="000C4B4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 поддерживают ограничения внешних ключей, целостность данных обеспечивают соответствующие триггеры:</w:t>
      </w:r>
    </w:p>
    <w:p w:rsidR="003315EA" w:rsidRPr="006A0527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3315EA" w:rsidRPr="00A21F37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3315EA" w:rsidRDefault="003315EA" w:rsidP="00EE5A45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6D659A" wp14:editId="64DF895A">
            <wp:extent cx="6151242" cy="1761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958"/>
                    <a:stretch/>
                  </pic:blipFill>
                  <pic:spPr bwMode="auto">
                    <a:xfrm>
                      <a:off x="0" y="0"/>
                      <a:ext cx="6152381" cy="176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5EA" w:rsidRPr="000C4B45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A53BAD" wp14:editId="53EF50F6">
            <wp:extent cx="6114286" cy="170476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Pr="000C4B45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записей:</w:t>
      </w:r>
    </w:p>
    <w:p w:rsidR="003315EA" w:rsidRPr="009E1345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F01C39D" wp14:editId="21BA1423">
            <wp:extent cx="6480175" cy="211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Pr="006A0527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3315EA" w:rsidRPr="00A21F37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обеспечивающий целостность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записей:</w:t>
      </w:r>
    </w:p>
    <w:p w:rsidR="003315EA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A33BBB" wp14:editId="63377DE7">
            <wp:extent cx="6480175" cy="145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F1454">
        <w:rPr>
          <w:rFonts w:ascii="Times New Roman" w:hAnsi="Times New Roman" w:cs="Times New Roman"/>
          <w:sz w:val="28"/>
          <w:szCs w:val="28"/>
        </w:rPr>
        <w:t>:</w:t>
      </w:r>
    </w:p>
    <w:p w:rsidR="003315EA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E5E241" wp14:editId="2825C190">
            <wp:extent cx="5866667" cy="353333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Pr="00A21F37" w:rsidRDefault="003315EA" w:rsidP="003315EA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7F8502" wp14:editId="761E7371">
            <wp:extent cx="5914286" cy="35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Default="003315EA" w:rsidP="003315EA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2F1454">
        <w:rPr>
          <w:rFonts w:ascii="Times New Roman" w:hAnsi="Times New Roman" w:cs="Times New Roman"/>
          <w:sz w:val="28"/>
          <w:szCs w:val="28"/>
        </w:rPr>
        <w:t>:</w:t>
      </w:r>
    </w:p>
    <w:p w:rsidR="003315EA" w:rsidRPr="00CC6699" w:rsidRDefault="003315EA" w:rsidP="003315EA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добавлении новой записи:</w:t>
      </w:r>
    </w:p>
    <w:p w:rsidR="003315EA" w:rsidRDefault="003315EA" w:rsidP="003315EA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3FAE77" wp14:editId="6B14BACF">
            <wp:extent cx="5476190" cy="27142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Pr="00A21F37" w:rsidRDefault="003315EA" w:rsidP="003315EA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таблицами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2F14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1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обновлении существующей записи:</w:t>
      </w:r>
    </w:p>
    <w:p w:rsidR="003315EA" w:rsidRDefault="003315EA" w:rsidP="003315EA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54F7E27" wp14:editId="25A767D3">
            <wp:extent cx="5371429" cy="2704762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Pr="006A0527" w:rsidRDefault="003315EA" w:rsidP="003315EA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A05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0527">
        <w:rPr>
          <w:rFonts w:ascii="Times New Roman" w:hAnsi="Times New Roman" w:cs="Times New Roman"/>
          <w:sz w:val="28"/>
          <w:szCs w:val="28"/>
        </w:rPr>
        <w:t>:</w:t>
      </w:r>
    </w:p>
    <w:p w:rsidR="003315EA" w:rsidRPr="002F1454" w:rsidRDefault="003315EA" w:rsidP="003315EA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записи:</w:t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46D256" wp14:editId="11FFE810">
            <wp:extent cx="6480175" cy="13449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EA" w:rsidRDefault="003315EA" w:rsidP="003315EA">
      <w:pPr>
        <w:rPr>
          <w:rFonts w:ascii="Times New Roman" w:hAnsi="Times New Roman" w:cs="Times New Roman"/>
          <w:sz w:val="28"/>
          <w:szCs w:val="28"/>
        </w:rPr>
      </w:pPr>
    </w:p>
    <w:p w:rsidR="003315EA" w:rsidRPr="00E96800" w:rsidRDefault="003315EA" w:rsidP="003315EA">
      <w:pPr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96800">
        <w:rPr>
          <w:rFonts w:ascii="Times New Roman" w:hAnsi="Times New Roman" w:cs="Times New Roman"/>
          <w:sz w:val="28"/>
          <w:szCs w:val="28"/>
        </w:rPr>
        <w:t>:</w:t>
      </w:r>
    </w:p>
    <w:p w:rsidR="003315EA" w:rsidRDefault="003315EA" w:rsidP="003315EA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обеспечивающий целостность связи с таблицей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21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удалении записи:</w:t>
      </w:r>
    </w:p>
    <w:p w:rsidR="003315EA" w:rsidRDefault="003315EA" w:rsidP="003315EA">
      <w:pPr>
        <w:pStyle w:val="NoSpacing"/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17677D8" wp14:editId="58E05EA0">
            <wp:extent cx="6480175" cy="1659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5" w:rsidRDefault="00EE5A4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E5A45" w:rsidRDefault="00EE5A45" w:rsidP="003315EA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ACB1B85" wp14:editId="57AD8D46">
            <wp:extent cx="6477000" cy="1847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5" w:rsidRDefault="00EE5A45" w:rsidP="00EE5A45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А.1 – Результат выполнения вставки записи в таблицу «book» с ссылкой на несуществующее издательство.</w:t>
      </w:r>
    </w:p>
    <w:p w:rsidR="00EE5A45" w:rsidRDefault="00EE5A45" w:rsidP="00EE5A45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E5A45" w:rsidRDefault="00EE5A45" w:rsidP="00EE5A45">
      <w:pPr>
        <w:pStyle w:val="NoSpacing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272454" wp14:editId="5980D866">
            <wp:extent cx="6480175" cy="14408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5" w:rsidRPr="00EE5A45" w:rsidRDefault="00EE5A45" w:rsidP="00EE5A45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А.</w:t>
      </w:r>
      <w:r w:rsidR="003617F1">
        <w:rPr>
          <w:rFonts w:ascii="Times New Roman" w:hAnsi="Times New Roman" w:cs="Times New Roman"/>
          <w:noProof/>
          <w:sz w:val="28"/>
          <w:szCs w:val="28"/>
        </w:rPr>
        <w:t>2</w:t>
      </w:r>
      <w:bookmarkStart w:id="12" w:name="_GoBack"/>
      <w:bookmarkEnd w:id="12"/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удаления </w:t>
      </w:r>
      <w:r>
        <w:rPr>
          <w:rFonts w:ascii="Times New Roman" w:hAnsi="Times New Roman" w:cs="Times New Roman"/>
          <w:noProof/>
          <w:sz w:val="28"/>
          <w:szCs w:val="28"/>
        </w:rPr>
        <w:t>таблиц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book</w:t>
      </w:r>
      <w:r>
        <w:rPr>
          <w:rFonts w:ascii="Times New Roman" w:hAnsi="Times New Roman" w:cs="Times New Roman"/>
          <w:noProof/>
          <w:sz w:val="28"/>
          <w:szCs w:val="28"/>
        </w:rPr>
        <w:t>», при имеющейся ссылке на эту запись в таблце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:rsidR="007B4202" w:rsidRDefault="007B420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4202" w:rsidRDefault="007B4202" w:rsidP="007B4202">
      <w:pPr>
        <w:pStyle w:val="NoSpacing"/>
        <w:spacing w:before="120" w:after="4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202" w:rsidRDefault="007B4202" w:rsidP="007B4202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основных бизнес-функций информационной системы были использованы процедуры, функции и представления.</w:t>
      </w:r>
    </w:p>
    <w:p w:rsidR="007B4202" w:rsidRDefault="007B4202" w:rsidP="007B420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«Заказ книги»:</w:t>
      </w:r>
    </w:p>
    <w:p w:rsidR="007B4202" w:rsidRDefault="007B4202" w:rsidP="007B4202">
      <w:pPr>
        <w:pStyle w:val="NoSpacing"/>
        <w:spacing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4C5E71" wp14:editId="76D01C98">
            <wp:extent cx="6480175" cy="24085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2" w:rsidRDefault="007B4202" w:rsidP="007B4202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</w:t>
      </w:r>
      <w:r w:rsidRPr="00591E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«Заказ книги»</w:t>
      </w:r>
    </w:p>
    <w:p w:rsidR="007B4202" w:rsidRDefault="007B4202" w:rsidP="007B420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информации о книге»:</w:t>
      </w:r>
    </w:p>
    <w:p w:rsidR="007B4202" w:rsidRPr="00B24E51" w:rsidRDefault="007B4202" w:rsidP="007B42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  <w:lang w:val="en-US"/>
        </w:rPr>
        <w:drawing>
          <wp:inline distT="0" distB="0" distL="0" distR="0" wp14:anchorId="28E5E3B0" wp14:editId="165CA324">
            <wp:extent cx="5228571" cy="9619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2" w:rsidRPr="00B9323E" w:rsidRDefault="007B4202" w:rsidP="007B4202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2</w:t>
      </w:r>
      <w:r w:rsidR="002A1828"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книге»</w:t>
      </w:r>
    </w:p>
    <w:p w:rsidR="007B4202" w:rsidRDefault="007B4202" w:rsidP="007B420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информации о писателе»:</w:t>
      </w:r>
    </w:p>
    <w:p w:rsidR="007B4202" w:rsidRDefault="007B4202" w:rsidP="007B42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  <w:lang w:val="en-US"/>
        </w:rPr>
        <w:drawing>
          <wp:inline distT="0" distB="0" distL="0" distR="0" wp14:anchorId="7AEB6B80" wp14:editId="3487FC05">
            <wp:extent cx="5361905" cy="800000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2" w:rsidRPr="00B9323E" w:rsidRDefault="007B4202" w:rsidP="007B4202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3</w:t>
      </w:r>
      <w:r w:rsidR="002A1828"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писателе»</w:t>
      </w:r>
    </w:p>
    <w:p w:rsidR="007B4202" w:rsidRDefault="007B4202" w:rsidP="007B42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202" w:rsidRDefault="007B4202" w:rsidP="007B420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«Поиск информации о издательстве»:</w:t>
      </w:r>
    </w:p>
    <w:p w:rsidR="007B4202" w:rsidRDefault="007B4202" w:rsidP="007B4202">
      <w:pPr>
        <w:rPr>
          <w:noProof/>
        </w:rPr>
      </w:pPr>
      <w:r>
        <w:rPr>
          <w:noProof/>
        </w:rPr>
        <w:t xml:space="preserve">      </w:t>
      </w:r>
      <w:r>
        <w:rPr>
          <w:noProof/>
          <w:lang w:val="en-US"/>
        </w:rPr>
        <w:drawing>
          <wp:inline distT="0" distB="0" distL="0" distR="0" wp14:anchorId="5FDC22A8" wp14:editId="1B2A74E1">
            <wp:extent cx="5571429" cy="82857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2" w:rsidRPr="009842A5" w:rsidRDefault="007B4202" w:rsidP="007B4202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4</w:t>
      </w:r>
      <w:r w:rsidR="002A1828"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процедуры для функции «Поиск информации о писателе»</w:t>
      </w:r>
    </w:p>
    <w:p w:rsidR="007B4202" w:rsidRDefault="007B4202" w:rsidP="007B4202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«Поиск доступных книг»:</w:t>
      </w:r>
    </w:p>
    <w:p w:rsidR="007B4202" w:rsidRDefault="007B4202" w:rsidP="007B4202">
      <w:pPr>
        <w:pStyle w:val="ListParagraph"/>
        <w:ind w:left="1095" w:hanging="825"/>
        <w:rPr>
          <w:noProof/>
        </w:rPr>
      </w:pPr>
      <w:r>
        <w:rPr>
          <w:noProof/>
          <w:lang w:val="en-US"/>
        </w:rPr>
        <w:drawing>
          <wp:inline distT="0" distB="0" distL="0" distR="0" wp14:anchorId="46D29A27" wp14:editId="1870AFC6">
            <wp:extent cx="6480175" cy="904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02" w:rsidRDefault="007B4202" w:rsidP="007B4202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5</w:t>
      </w:r>
      <w:r w:rsidR="002A1828"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представления для функции «</w:t>
      </w:r>
      <w:r w:rsidR="00736EA7">
        <w:rPr>
          <w:rFonts w:ascii="Times New Roman" w:hAnsi="Times New Roman" w:cs="Times New Roman"/>
          <w:sz w:val="28"/>
          <w:szCs w:val="28"/>
        </w:rPr>
        <w:t>Поиск доступных книг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36EA7" w:rsidRDefault="00736EA7" w:rsidP="00736EA7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«Просмотр кол-ва заказанных книг у пользователя»</w:t>
      </w:r>
    </w:p>
    <w:p w:rsidR="00736EA7" w:rsidRPr="00736EA7" w:rsidRDefault="00736EA7" w:rsidP="00736EA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F616B1" wp14:editId="1B0365FA">
            <wp:extent cx="5676190" cy="1266667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A7" w:rsidRDefault="00736EA7" w:rsidP="00736EA7">
      <w:pPr>
        <w:pStyle w:val="NoSpacing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для функции «Просмотр кол-ва заказанных книг у пользователя»</w:t>
      </w:r>
    </w:p>
    <w:p w:rsidR="00736EA7" w:rsidRPr="00736EA7" w:rsidRDefault="00736EA7" w:rsidP="00736EA7">
      <w:pPr>
        <w:pStyle w:val="NoSpacing"/>
        <w:spacing w:line="360" w:lineRule="auto"/>
        <w:ind w:left="735"/>
        <w:rPr>
          <w:rFonts w:ascii="Times New Roman" w:hAnsi="Times New Roman" w:cs="Times New Roman"/>
          <w:sz w:val="28"/>
          <w:szCs w:val="28"/>
        </w:rPr>
      </w:pPr>
    </w:p>
    <w:p w:rsidR="00EE5A45" w:rsidRDefault="002A1828" w:rsidP="00EE5A45">
      <w:pPr>
        <w:pStyle w:val="NoSpacing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BE2004A" wp14:editId="3443C3CA">
            <wp:extent cx="6480175" cy="278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28" w:rsidRPr="00B9323E" w:rsidRDefault="002A1828" w:rsidP="002A1828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 w:rsidR="00736E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4B5FA3">
        <w:rPr>
          <w:rFonts w:ascii="Times New Roman" w:hAnsi="Times New Roman" w:cs="Times New Roman"/>
          <w:sz w:val="28"/>
          <w:szCs w:val="28"/>
        </w:rPr>
        <w:t>процедуры «</w:t>
      </w:r>
      <w:r>
        <w:rPr>
          <w:rFonts w:ascii="Times New Roman" w:hAnsi="Times New Roman" w:cs="Times New Roman"/>
          <w:sz w:val="28"/>
          <w:szCs w:val="28"/>
        </w:rPr>
        <w:t>Поиск доступных книг»</w:t>
      </w:r>
    </w:p>
    <w:p w:rsidR="002A1828" w:rsidRDefault="004B5FA3" w:rsidP="00EE5A45">
      <w:pPr>
        <w:pStyle w:val="NoSpacing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BE196C" wp14:editId="2997E402">
            <wp:extent cx="3505200" cy="2971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3" w:rsidRPr="00B9323E" w:rsidRDefault="004B5FA3" w:rsidP="004B5FA3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 w:rsidR="00736EA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«Поиск доступных книг»</w:t>
      </w:r>
    </w:p>
    <w:p w:rsidR="004B5FA3" w:rsidRDefault="00736EA7" w:rsidP="00EE5A45">
      <w:pPr>
        <w:pStyle w:val="NoSpacing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ECDE27" wp14:editId="690C5589">
            <wp:extent cx="5353050" cy="1085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A7" w:rsidRPr="00EE5A45" w:rsidRDefault="00736EA7" w:rsidP="00736EA7">
      <w:pPr>
        <w:spacing w:before="12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E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E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«Просмотр кол-ва заказанных книг у пользователя»</w:t>
      </w:r>
    </w:p>
    <w:sectPr w:rsidR="00736EA7" w:rsidRPr="00EE5A45" w:rsidSect="00A21F37">
      <w:headerReference w:type="default" r:id="rId31"/>
      <w:pgSz w:w="11906" w:h="16838"/>
      <w:pgMar w:top="1134" w:right="567" w:bottom="1134" w:left="1134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BF5" w:rsidRDefault="00CF3BF5">
      <w:pPr>
        <w:spacing w:after="0" w:line="240" w:lineRule="auto"/>
      </w:pPr>
      <w:r>
        <w:separator/>
      </w:r>
    </w:p>
  </w:endnote>
  <w:endnote w:type="continuationSeparator" w:id="0">
    <w:p w:rsidR="00CF3BF5" w:rsidRDefault="00C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BF5" w:rsidRDefault="00CF3BF5">
      <w:pPr>
        <w:spacing w:after="0" w:line="240" w:lineRule="auto"/>
      </w:pPr>
      <w:r>
        <w:separator/>
      </w:r>
    </w:p>
  </w:footnote>
  <w:footnote w:type="continuationSeparator" w:id="0">
    <w:p w:rsidR="00CF3BF5" w:rsidRDefault="00CF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9856108"/>
      <w:docPartObj>
        <w:docPartGallery w:val="Page Numbers (Top of Page)"/>
        <w:docPartUnique/>
      </w:docPartObj>
    </w:sdtPr>
    <w:sdtEndPr/>
    <w:sdtContent>
      <w:p w:rsidR="00A21F37" w:rsidRDefault="00A21F3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7F1">
          <w:rPr>
            <w:noProof/>
          </w:rPr>
          <w:t>27</w:t>
        </w:r>
        <w:r>
          <w:fldChar w:fldCharType="end"/>
        </w:r>
      </w:p>
    </w:sdtContent>
  </w:sdt>
  <w:p w:rsidR="00A21F37" w:rsidRDefault="00A21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103D"/>
    <w:multiLevelType w:val="hybridMultilevel"/>
    <w:tmpl w:val="C63ED2E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63E04FB"/>
    <w:multiLevelType w:val="hybridMultilevel"/>
    <w:tmpl w:val="F3B2B20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EC200C"/>
    <w:multiLevelType w:val="multilevel"/>
    <w:tmpl w:val="3ED249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F460A67"/>
    <w:multiLevelType w:val="multilevel"/>
    <w:tmpl w:val="3ED249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02A1B9F"/>
    <w:multiLevelType w:val="hybridMultilevel"/>
    <w:tmpl w:val="C4300BEA"/>
    <w:lvl w:ilvl="0" w:tplc="35B616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B14B86"/>
    <w:multiLevelType w:val="hybridMultilevel"/>
    <w:tmpl w:val="1DF815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2C39A7"/>
    <w:multiLevelType w:val="hybridMultilevel"/>
    <w:tmpl w:val="72080904"/>
    <w:lvl w:ilvl="0" w:tplc="35B616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A296D"/>
    <w:multiLevelType w:val="hybridMultilevel"/>
    <w:tmpl w:val="CF22DB1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4D532E1"/>
    <w:multiLevelType w:val="hybridMultilevel"/>
    <w:tmpl w:val="815639B4"/>
    <w:lvl w:ilvl="0" w:tplc="108A021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A82351"/>
    <w:multiLevelType w:val="hybridMultilevel"/>
    <w:tmpl w:val="487887A8"/>
    <w:lvl w:ilvl="0" w:tplc="EA684DC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63A1C13"/>
    <w:multiLevelType w:val="hybridMultilevel"/>
    <w:tmpl w:val="56406D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D70822"/>
    <w:multiLevelType w:val="multilevel"/>
    <w:tmpl w:val="3ED249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6B9457E5"/>
    <w:multiLevelType w:val="hybridMultilevel"/>
    <w:tmpl w:val="6D76C504"/>
    <w:lvl w:ilvl="0" w:tplc="12522D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02651"/>
    <w:multiLevelType w:val="hybridMultilevel"/>
    <w:tmpl w:val="330249B4"/>
    <w:lvl w:ilvl="0" w:tplc="EA684DCE">
      <w:start w:val="1"/>
      <w:numFmt w:val="decimal"/>
      <w:suff w:val="space"/>
      <w:lvlText w:val="%1."/>
      <w:lvlJc w:val="left"/>
      <w:pPr>
        <w:ind w:left="798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20" w:hanging="360"/>
      </w:pPr>
    </w:lvl>
    <w:lvl w:ilvl="2" w:tplc="0419001B" w:tentative="1">
      <w:start w:val="1"/>
      <w:numFmt w:val="lowerRoman"/>
      <w:lvlText w:val="%3."/>
      <w:lvlJc w:val="right"/>
      <w:pPr>
        <w:ind w:left="10140" w:hanging="180"/>
      </w:pPr>
    </w:lvl>
    <w:lvl w:ilvl="3" w:tplc="0419000F" w:tentative="1">
      <w:start w:val="1"/>
      <w:numFmt w:val="decimal"/>
      <w:lvlText w:val="%4."/>
      <w:lvlJc w:val="left"/>
      <w:pPr>
        <w:ind w:left="10860" w:hanging="360"/>
      </w:pPr>
    </w:lvl>
    <w:lvl w:ilvl="4" w:tplc="04190019" w:tentative="1">
      <w:start w:val="1"/>
      <w:numFmt w:val="lowerLetter"/>
      <w:lvlText w:val="%5."/>
      <w:lvlJc w:val="left"/>
      <w:pPr>
        <w:ind w:left="11580" w:hanging="360"/>
      </w:pPr>
    </w:lvl>
    <w:lvl w:ilvl="5" w:tplc="0419001B" w:tentative="1">
      <w:start w:val="1"/>
      <w:numFmt w:val="lowerRoman"/>
      <w:lvlText w:val="%6."/>
      <w:lvlJc w:val="right"/>
      <w:pPr>
        <w:ind w:left="12300" w:hanging="180"/>
      </w:pPr>
    </w:lvl>
    <w:lvl w:ilvl="6" w:tplc="0419000F" w:tentative="1">
      <w:start w:val="1"/>
      <w:numFmt w:val="decimal"/>
      <w:lvlText w:val="%7."/>
      <w:lvlJc w:val="left"/>
      <w:pPr>
        <w:ind w:left="13020" w:hanging="360"/>
      </w:pPr>
    </w:lvl>
    <w:lvl w:ilvl="7" w:tplc="04190019" w:tentative="1">
      <w:start w:val="1"/>
      <w:numFmt w:val="lowerLetter"/>
      <w:lvlText w:val="%8."/>
      <w:lvlJc w:val="left"/>
      <w:pPr>
        <w:ind w:left="13740" w:hanging="360"/>
      </w:pPr>
    </w:lvl>
    <w:lvl w:ilvl="8" w:tplc="0419001B" w:tentative="1">
      <w:start w:val="1"/>
      <w:numFmt w:val="lowerRoman"/>
      <w:lvlText w:val="%9."/>
      <w:lvlJc w:val="right"/>
      <w:pPr>
        <w:ind w:left="1446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13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EF"/>
    <w:rsid w:val="00025446"/>
    <w:rsid w:val="000268D6"/>
    <w:rsid w:val="000729CD"/>
    <w:rsid w:val="000B1BDF"/>
    <w:rsid w:val="000C4B45"/>
    <w:rsid w:val="00153E9E"/>
    <w:rsid w:val="00173FA7"/>
    <w:rsid w:val="00197449"/>
    <w:rsid w:val="001A4B07"/>
    <w:rsid w:val="001A7B34"/>
    <w:rsid w:val="001D61FB"/>
    <w:rsid w:val="00205732"/>
    <w:rsid w:val="00207434"/>
    <w:rsid w:val="00211426"/>
    <w:rsid w:val="002167F4"/>
    <w:rsid w:val="0027389E"/>
    <w:rsid w:val="002754C4"/>
    <w:rsid w:val="0029056C"/>
    <w:rsid w:val="002A1828"/>
    <w:rsid w:val="002B4594"/>
    <w:rsid w:val="002F1454"/>
    <w:rsid w:val="00307BCC"/>
    <w:rsid w:val="003315EA"/>
    <w:rsid w:val="003617F1"/>
    <w:rsid w:val="00365BE7"/>
    <w:rsid w:val="004A6825"/>
    <w:rsid w:val="004B5FA3"/>
    <w:rsid w:val="004F4BEF"/>
    <w:rsid w:val="005513A9"/>
    <w:rsid w:val="00560153"/>
    <w:rsid w:val="00591E13"/>
    <w:rsid w:val="00622949"/>
    <w:rsid w:val="00627301"/>
    <w:rsid w:val="00644368"/>
    <w:rsid w:val="006A0527"/>
    <w:rsid w:val="006E459C"/>
    <w:rsid w:val="007023EC"/>
    <w:rsid w:val="00710EC7"/>
    <w:rsid w:val="00736EA7"/>
    <w:rsid w:val="00761587"/>
    <w:rsid w:val="007B4202"/>
    <w:rsid w:val="007C1DAD"/>
    <w:rsid w:val="00810C35"/>
    <w:rsid w:val="00927911"/>
    <w:rsid w:val="009842A5"/>
    <w:rsid w:val="00996DBB"/>
    <w:rsid w:val="009B0A0C"/>
    <w:rsid w:val="009E1345"/>
    <w:rsid w:val="00A21F37"/>
    <w:rsid w:val="00A854D4"/>
    <w:rsid w:val="00B24E51"/>
    <w:rsid w:val="00B26611"/>
    <w:rsid w:val="00B9323E"/>
    <w:rsid w:val="00C053CD"/>
    <w:rsid w:val="00C66A7A"/>
    <w:rsid w:val="00C7257C"/>
    <w:rsid w:val="00CC6699"/>
    <w:rsid w:val="00CF3BF5"/>
    <w:rsid w:val="00D74B69"/>
    <w:rsid w:val="00D95D8F"/>
    <w:rsid w:val="00DC051A"/>
    <w:rsid w:val="00DC24A0"/>
    <w:rsid w:val="00E03DC1"/>
    <w:rsid w:val="00E33D3F"/>
    <w:rsid w:val="00E96800"/>
    <w:rsid w:val="00EA5C99"/>
    <w:rsid w:val="00EB4622"/>
    <w:rsid w:val="00EE2BC3"/>
    <w:rsid w:val="00EE5A45"/>
    <w:rsid w:val="00EF4FFC"/>
    <w:rsid w:val="00F41C14"/>
    <w:rsid w:val="00F47243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3ABC"/>
  <w15:chartTrackingRefBased/>
  <w15:docId w15:val="{C475BCEA-5D08-4BF0-BAEA-B10D9400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94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NoSpacing">
    <w:name w:val="No Spacing"/>
    <w:uiPriority w:val="1"/>
    <w:qFormat/>
    <w:rsid w:val="002B4594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2B4594"/>
    <w:pPr>
      <w:ind w:left="720"/>
      <w:contextualSpacing/>
    </w:pPr>
  </w:style>
  <w:style w:type="paragraph" w:customStyle="1" w:styleId="Tabletext">
    <w:name w:val="Table text"/>
    <w:basedOn w:val="Normal"/>
    <w:rsid w:val="002B459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сновной текст1"/>
    <w:basedOn w:val="Normal"/>
    <w:rsid w:val="002B45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B459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B45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5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45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9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738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9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9C8F8-E4B6-4771-AC5D-0024C541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26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Grigoryev, Dmitriy</dc:creator>
  <cp:keywords/>
  <dc:description/>
  <cp:lastModifiedBy>Grigoryev, Dmitriy</cp:lastModifiedBy>
  <cp:revision>42</cp:revision>
  <dcterms:created xsi:type="dcterms:W3CDTF">2018-05-30T12:21:00Z</dcterms:created>
  <dcterms:modified xsi:type="dcterms:W3CDTF">2018-05-31T00:33:00Z</dcterms:modified>
</cp:coreProperties>
</file>