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5EEF" w14:textId="77777777" w:rsidR="00DA20B6" w:rsidRDefault="00DA20B6" w:rsidP="00DA20B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  <w:proofErr w:type="spellStart"/>
      <w:r w:rsidRPr="00DA20B6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Transitioning</w:t>
      </w:r>
      <w:proofErr w:type="spellEnd"/>
      <w:r w:rsidRPr="00DA20B6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to a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new</w:t>
      </w:r>
      <w:proofErr w:type="spellEnd"/>
      <w:r w:rsidRPr="00DA20B6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36"/>
          <w:sz w:val="36"/>
          <w:szCs w:val="36"/>
          <w:highlight w:val="red"/>
          <w:lang w:eastAsia="pt-PT"/>
          <w14:ligatures w14:val="none"/>
        </w:rPr>
        <w:t>career</w:t>
      </w:r>
      <w:proofErr w:type="spellEnd"/>
    </w:p>
    <w:p w14:paraId="68EAFA39" w14:textId="77777777" w:rsidR="00DA20B6" w:rsidRPr="00DA20B6" w:rsidRDefault="00DA20B6" w:rsidP="00DA20B6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bCs/>
          <w:color w:val="1F1F1F"/>
          <w:kern w:val="36"/>
          <w:sz w:val="36"/>
          <w:szCs w:val="36"/>
          <w:lang w:eastAsia="pt-PT"/>
          <w14:ligatures w14:val="none"/>
        </w:rPr>
      </w:pPr>
    </w:p>
    <w:p w14:paraId="6815E57E" w14:textId="77777777" w:rsidR="00DA20B6" w:rsidRPr="00DA20B6" w:rsidRDefault="00DA20B6" w:rsidP="00DA20B6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In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reading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cover some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tips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making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successful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transition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Making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transition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both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scary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exciting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!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good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news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bring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all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past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experience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knowledge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with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trick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making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seamless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transition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lean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already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while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highlighting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new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Below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some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do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!</w:t>
      </w:r>
    </w:p>
    <w:p w14:paraId="2B11F77B" w14:textId="77777777" w:rsidR="00DA20B6" w:rsidRPr="00DA20B6" w:rsidRDefault="00DA20B6" w:rsidP="00DA20B6">
      <w:pPr>
        <w:shd w:val="clear" w:color="auto" w:fill="FFFFFF"/>
        <w:spacing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Think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about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your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transferable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skills</w:t>
      </w:r>
      <w:proofErr w:type="spellEnd"/>
    </w:p>
    <w:p w14:paraId="6B4FE1F4" w14:textId="77777777" w:rsidR="00DA20B6" w:rsidRPr="00DA20B6" w:rsidRDefault="00DA20B6" w:rsidP="00DA20B6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In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current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have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gained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tons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knowledge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that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help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make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career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transition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into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field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Communication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problem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solving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critical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thinking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teamwork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,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and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self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directed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learning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are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all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skills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that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are </w:t>
      </w:r>
      <w:proofErr w:type="spellStart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important</w:t>
      </w:r>
      <w:proofErr w:type="spellEnd"/>
      <w:r w:rsidRPr="00192FC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 IT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Think</w:t>
      </w:r>
      <w:proofErr w:type="spellEnd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about</w:t>
      </w:r>
      <w:proofErr w:type="spellEnd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ways</w:t>
      </w:r>
      <w:proofErr w:type="spellEnd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</w:t>
      </w:r>
      <w:proofErr w:type="spellEnd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have</w:t>
      </w:r>
      <w:proofErr w:type="spellEnd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used</w:t>
      </w:r>
      <w:proofErr w:type="spellEnd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these</w:t>
      </w:r>
      <w:proofErr w:type="spellEnd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skills</w:t>
      </w:r>
      <w:proofErr w:type="spellEnd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 </w:t>
      </w:r>
      <w:proofErr w:type="spellStart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</w:t>
      </w:r>
      <w:proofErr w:type="spellEnd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past</w:t>
      </w:r>
      <w:proofErr w:type="spellEnd"/>
      <w:r w:rsidRPr="00845875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.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could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apply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these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same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skills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a role as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Site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Reliability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Engineer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Systems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Engineer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?</w:t>
      </w:r>
    </w:p>
    <w:p w14:paraId="729C3749" w14:textId="77777777" w:rsidR="00DA20B6" w:rsidRPr="00DA20B6" w:rsidRDefault="00DA20B6" w:rsidP="00DA20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Showcase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your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new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skills</w:t>
      </w:r>
      <w:proofErr w:type="spellEnd"/>
    </w:p>
    <w:p w14:paraId="6E01F037" w14:textId="77777777" w:rsidR="00DA20B6" w:rsidRPr="00DA20B6" w:rsidRDefault="00DA20B6" w:rsidP="00DA20B6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It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is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important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that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also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highlight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new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skills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that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have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gained</w:t>
      </w:r>
      <w:proofErr w:type="spellEnd"/>
      <w:r w:rsidRPr="00427FA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.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do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</w:t>
      </w:r>
      <w:r w:rsidRPr="00F2680F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it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is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important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that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you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make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changes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to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your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resume, cover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letter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,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and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social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profiles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like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LinkedIn</w:t>
      </w:r>
      <w:proofErr w:type="spellEnd"/>
      <w:r w:rsidRPr="00F2680F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.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will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walk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through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create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these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for IT </w:t>
      </w:r>
      <w:proofErr w:type="gram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roles  in</w:t>
      </w:r>
      <w:proofErr w:type="gram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next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courses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5B696231" w14:textId="77777777" w:rsidR="00DA20B6" w:rsidRPr="00DA20B6" w:rsidRDefault="00DA20B6" w:rsidP="00DA20B6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should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also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showcase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projects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have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worked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on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. GitHub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is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a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great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place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to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store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projects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and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code</w:t>
      </w:r>
      <w:proofErr w:type="spellEnd"/>
      <w:r w:rsidRPr="00505A5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.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You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can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even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link to </w:t>
      </w:r>
      <w:proofErr w:type="spellStart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your</w:t>
      </w:r>
      <w:proofErr w:type="spellEnd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GitHub </w:t>
      </w:r>
      <w:proofErr w:type="spellStart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projects</w:t>
      </w:r>
      <w:proofErr w:type="spellEnd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or</w:t>
      </w:r>
      <w:proofErr w:type="spellEnd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repository</w:t>
      </w:r>
      <w:proofErr w:type="spellEnd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on</w:t>
      </w:r>
      <w:proofErr w:type="spellEnd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your</w:t>
      </w:r>
      <w:proofErr w:type="spellEnd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 xml:space="preserve"> </w:t>
      </w:r>
      <w:proofErr w:type="spellStart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LinkedIn</w:t>
      </w:r>
      <w:proofErr w:type="spellEnd"/>
      <w:r w:rsidRPr="00AB46C3">
        <w:rPr>
          <w:rFonts w:eastAsia="Times New Roman" w:cstheme="minorHAnsi"/>
          <w:color w:val="1F1F1F"/>
          <w:kern w:val="0"/>
          <w:sz w:val="24"/>
          <w:szCs w:val="24"/>
          <w:highlight w:val="magenta"/>
          <w:lang w:eastAsia="pt-PT"/>
          <w14:ligatures w14:val="none"/>
        </w:rPr>
        <w:t>!</w:t>
      </w:r>
    </w:p>
    <w:p w14:paraId="74E8E783" w14:textId="77777777" w:rsidR="00DA20B6" w:rsidRPr="00DA20B6" w:rsidRDefault="00DA20B6" w:rsidP="00DA20B6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r w:rsidRPr="00DA20B6">
        <w:rPr>
          <w:rFonts w:eastAsia="Times New Roman" w:cstheme="minorHAnsi"/>
          <w:b/>
          <w:bCs/>
          <w:color w:val="1F1F1F"/>
          <w:kern w:val="0"/>
          <w:sz w:val="24"/>
          <w:szCs w:val="24"/>
          <w:lang w:eastAsia="pt-PT"/>
          <w14:ligatures w14:val="none"/>
        </w:rPr>
        <w:t>Note: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GitHub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great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resources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create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projects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hyperlink r:id="rId7" w:tgtFrame="_blank" w:history="1">
        <w:proofErr w:type="spellStart"/>
        <w:r w:rsidRPr="00DA20B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here</w:t>
        </w:r>
        <w:proofErr w:type="spellEnd"/>
      </w:hyperlink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how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store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code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hyperlink r:id="rId8" w:tgtFrame="_blank" w:history="1">
        <w:proofErr w:type="spellStart"/>
        <w:r w:rsidRPr="00DA20B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here</w:t>
        </w:r>
        <w:proofErr w:type="spellEnd"/>
      </w:hyperlink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</w:t>
      </w:r>
    </w:p>
    <w:p w14:paraId="26067425" w14:textId="77777777" w:rsidR="00DA20B6" w:rsidRPr="00DA20B6" w:rsidRDefault="00DA20B6" w:rsidP="00DA20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Get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to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know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more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with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networking</w:t>
      </w:r>
      <w:proofErr w:type="spellEnd"/>
    </w:p>
    <w:p w14:paraId="60A2641D" w14:textId="5B0F24BF" w:rsidR="00DA20B6" w:rsidRPr="00DA20B6" w:rsidRDefault="00DA20B6" w:rsidP="00DA20B6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Networking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is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a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great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way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to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learn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more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about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job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opportunities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are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interested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as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well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as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IT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industry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in general.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Meet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people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job role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you’re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interested</w:t>
      </w:r>
      <w:proofErr w:type="spellEnd"/>
      <w:r w:rsidRPr="005B77ED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in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1B38A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Connect</w:t>
      </w:r>
      <w:proofErr w:type="spellEnd"/>
      <w:r w:rsidRPr="001B38A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B38A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with</w:t>
      </w:r>
      <w:proofErr w:type="spellEnd"/>
      <w:r w:rsidRPr="001B38A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B38A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them</w:t>
      </w:r>
      <w:proofErr w:type="spellEnd"/>
      <w:r w:rsidRPr="001B38A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B38A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on</w:t>
      </w:r>
      <w:proofErr w:type="spellEnd"/>
      <w:r w:rsidRPr="001B38A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1B38AC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LinkedIn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Job </w:t>
      </w:r>
      <w:proofErr w:type="spellStart"/>
      <w:proofErr w:type="gram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shadowing</w:t>
      </w:r>
      <w:proofErr w:type="spellEnd"/>
      <w:r w:rsidR="00957CE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</w:t>
      </w:r>
      <w:proofErr w:type="gramEnd"/>
      <w:r w:rsidR="00957CE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=acompanhamento de trabalho)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lastRenderedPageBreak/>
        <w:t>volunteering</w:t>
      </w:r>
      <w:proofErr w:type="spellEnd"/>
      <w:r w:rsidR="00957CE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(=voluntariado)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,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interning</w:t>
      </w:r>
      <w:proofErr w:type="spellEnd"/>
      <w:r w:rsidR="00957CE2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(=estágio)</w:t>
      </w:r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also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great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ways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gain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more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experience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and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knowledge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!</w:t>
      </w:r>
    </w:p>
    <w:p w14:paraId="50E7A0F9" w14:textId="77777777" w:rsidR="00DA20B6" w:rsidRPr="00DA20B6" w:rsidRDefault="00DA20B6" w:rsidP="00DA20B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color w:val="1F1F1F"/>
          <w:kern w:val="0"/>
          <w:sz w:val="28"/>
          <w:szCs w:val="28"/>
          <w:lang w:eastAsia="pt-PT"/>
          <w14:ligatures w14:val="none"/>
        </w:rPr>
      </w:pP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Resources</w:t>
      </w:r>
      <w:proofErr w:type="spellEnd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 xml:space="preserve"> for more </w:t>
      </w:r>
      <w:proofErr w:type="spellStart"/>
      <w:r w:rsidRPr="00DA20B6">
        <w:rPr>
          <w:rFonts w:eastAsia="Times New Roman" w:cstheme="minorHAnsi"/>
          <w:b/>
          <w:bCs/>
          <w:color w:val="1F1F1F"/>
          <w:kern w:val="0"/>
          <w:sz w:val="28"/>
          <w:szCs w:val="28"/>
          <w:highlight w:val="yellow"/>
          <w:lang w:eastAsia="pt-PT"/>
          <w14:ligatures w14:val="none"/>
        </w:rPr>
        <w:t>information</w:t>
      </w:r>
      <w:proofErr w:type="spellEnd"/>
    </w:p>
    <w:p w14:paraId="611754A2" w14:textId="77777777" w:rsidR="00DA20B6" w:rsidRPr="00DA20B6" w:rsidRDefault="00DA20B6" w:rsidP="00DA20B6">
      <w:p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Here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are some </w:t>
      </w:r>
      <w:r w:rsidRPr="00FD6B21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more </w:t>
      </w:r>
      <w:proofErr w:type="spellStart"/>
      <w:r w:rsidRPr="00FD6B21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resources</w:t>
      </w:r>
      <w:proofErr w:type="spellEnd"/>
      <w:r w:rsidRPr="00FD6B21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6B21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on</w:t>
      </w:r>
      <w:proofErr w:type="spellEnd"/>
      <w:r w:rsidRPr="00FD6B21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FD6B21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making</w:t>
      </w:r>
      <w:proofErr w:type="spellEnd"/>
      <w:r w:rsidRPr="00FD6B21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a </w:t>
      </w:r>
      <w:proofErr w:type="spellStart"/>
      <w:r w:rsidRPr="00FD6B21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successful</w:t>
      </w:r>
      <w:proofErr w:type="spellEnd"/>
      <w:r w:rsidRPr="00FD6B21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job </w:t>
      </w:r>
      <w:proofErr w:type="spellStart"/>
      <w:r w:rsidRPr="00FD6B21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transition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</w:t>
      </w:r>
    </w:p>
    <w:p w14:paraId="5716C56F" w14:textId="77777777" w:rsidR="00DA20B6" w:rsidRPr="00DA20B6" w:rsidRDefault="00DA20B6" w:rsidP="00DA20B6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hyperlink r:id="rId9" w:tgtFrame="_blank" w:history="1">
        <w:proofErr w:type="spellStart"/>
        <w:r w:rsidRPr="00DA20B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article</w:t>
        </w:r>
        <w:proofErr w:type="spellEnd"/>
      </w:hyperlink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tons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information</w:t>
      </w:r>
      <w:proofErr w:type="spellEnd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on</w:t>
      </w:r>
      <w:proofErr w:type="spellEnd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optimizing</w:t>
      </w:r>
      <w:proofErr w:type="spellEnd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your</w:t>
      </w:r>
      <w:proofErr w:type="spellEnd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LinkedIn</w:t>
      </w:r>
      <w:proofErr w:type="spellEnd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profile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.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There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is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even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a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section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focused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on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job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transitions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!</w:t>
      </w:r>
    </w:p>
    <w:p w14:paraId="1FA11376" w14:textId="77777777" w:rsidR="00DA20B6" w:rsidRPr="00DA20B6" w:rsidRDefault="00DA20B6" w:rsidP="00DA20B6">
      <w:pPr>
        <w:numPr>
          <w:ilvl w:val="0"/>
          <w:numId w:val="1"/>
        </w:numPr>
        <w:shd w:val="clear" w:color="auto" w:fill="FFFFFF"/>
        <w:spacing w:after="100" w:afterAutospacing="1" w:line="360" w:lineRule="auto"/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</w:pP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This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hyperlink r:id="rId10" w:tgtFrame="_blank" w:history="1">
        <w:proofErr w:type="spellStart"/>
        <w:r w:rsidRPr="00DA20B6">
          <w:rPr>
            <w:rFonts w:eastAsia="Times New Roman" w:cstheme="minorHAnsi"/>
            <w:color w:val="0000FF"/>
            <w:kern w:val="0"/>
            <w:sz w:val="24"/>
            <w:szCs w:val="24"/>
            <w:u w:val="single"/>
            <w:lang w:eastAsia="pt-PT"/>
            <w14:ligatures w14:val="none"/>
          </w:rPr>
          <w:t>resource</w:t>
        </w:r>
        <w:proofErr w:type="spellEnd"/>
      </w:hyperlink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has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lots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of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 xml:space="preserve"> </w:t>
      </w:r>
      <w:proofErr w:type="spellStart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information</w:t>
      </w:r>
      <w:proofErr w:type="spellEnd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on</w:t>
      </w:r>
      <w:proofErr w:type="spellEnd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</w:t>
      </w:r>
      <w:proofErr w:type="spellStart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how</w:t>
      </w:r>
      <w:proofErr w:type="spellEnd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 xml:space="preserve"> to use GitHub as a job </w:t>
      </w:r>
      <w:proofErr w:type="spellStart"/>
      <w:r w:rsidRPr="00DA4016">
        <w:rPr>
          <w:rFonts w:eastAsia="Times New Roman" w:cstheme="minorHAnsi"/>
          <w:color w:val="1F1F1F"/>
          <w:kern w:val="0"/>
          <w:sz w:val="24"/>
          <w:szCs w:val="24"/>
          <w:highlight w:val="green"/>
          <w:lang w:eastAsia="pt-PT"/>
          <w14:ligatures w14:val="none"/>
        </w:rPr>
        <w:t>seeker</w:t>
      </w:r>
      <w:proofErr w:type="spellEnd"/>
      <w:r w:rsidRPr="00DA20B6">
        <w:rPr>
          <w:rFonts w:eastAsia="Times New Roman" w:cstheme="minorHAnsi"/>
          <w:color w:val="1F1F1F"/>
          <w:kern w:val="0"/>
          <w:sz w:val="24"/>
          <w:szCs w:val="24"/>
          <w:lang w:eastAsia="pt-PT"/>
          <w14:ligatures w14:val="none"/>
        </w:rPr>
        <w:t>.  </w:t>
      </w:r>
    </w:p>
    <w:p w14:paraId="6B6E4C80" w14:textId="77777777" w:rsidR="00DA20B6" w:rsidRDefault="00DA20B6"/>
    <w:sectPr w:rsidR="00DA20B6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B20B7" w14:textId="77777777" w:rsidR="00A81521" w:rsidRDefault="00A81521" w:rsidP="00DA20B6">
      <w:pPr>
        <w:spacing w:after="0" w:line="240" w:lineRule="auto"/>
      </w:pPr>
      <w:r>
        <w:separator/>
      </w:r>
    </w:p>
  </w:endnote>
  <w:endnote w:type="continuationSeparator" w:id="0">
    <w:p w14:paraId="180FDC46" w14:textId="77777777" w:rsidR="00A81521" w:rsidRDefault="00A81521" w:rsidP="00DA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1723373"/>
      <w:docPartObj>
        <w:docPartGallery w:val="Page Numbers (Bottom of Page)"/>
        <w:docPartUnique/>
      </w:docPartObj>
    </w:sdtPr>
    <w:sdtEndPr/>
    <w:sdtContent>
      <w:p w14:paraId="18D54D3A" w14:textId="03E0E279" w:rsidR="00DA20B6" w:rsidRDefault="00DA20B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B060A6" w14:textId="77777777" w:rsidR="00DA20B6" w:rsidRDefault="00DA20B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ED2C7" w14:textId="77777777" w:rsidR="00A81521" w:rsidRDefault="00A81521" w:rsidP="00DA20B6">
      <w:pPr>
        <w:spacing w:after="0" w:line="240" w:lineRule="auto"/>
      </w:pPr>
      <w:r>
        <w:separator/>
      </w:r>
    </w:p>
  </w:footnote>
  <w:footnote w:type="continuationSeparator" w:id="0">
    <w:p w14:paraId="2E4D1852" w14:textId="77777777" w:rsidR="00A81521" w:rsidRDefault="00A81521" w:rsidP="00DA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346BE"/>
    <w:multiLevelType w:val="multilevel"/>
    <w:tmpl w:val="5A5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295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0B6"/>
    <w:rsid w:val="00192FCC"/>
    <w:rsid w:val="001B38AC"/>
    <w:rsid w:val="00427FA6"/>
    <w:rsid w:val="00505A5D"/>
    <w:rsid w:val="005B77ED"/>
    <w:rsid w:val="00845875"/>
    <w:rsid w:val="00957CE2"/>
    <w:rsid w:val="00A81521"/>
    <w:rsid w:val="00AB46C3"/>
    <w:rsid w:val="00DA20B6"/>
    <w:rsid w:val="00DA4016"/>
    <w:rsid w:val="00F2680F"/>
    <w:rsid w:val="00FD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D09E"/>
  <w15:chartTrackingRefBased/>
  <w15:docId w15:val="{80FCC4ED-FD5A-4842-BC4E-418953B5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DA20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paragraph" w:styleId="Ttulo2">
    <w:name w:val="heading 2"/>
    <w:basedOn w:val="Normal"/>
    <w:link w:val="Ttulo2Carter"/>
    <w:uiPriority w:val="9"/>
    <w:qFormat/>
    <w:rsid w:val="00DA20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A20B6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A20B6"/>
    <w:rPr>
      <w:rFonts w:ascii="Times New Roman" w:eastAsia="Times New Roman" w:hAnsi="Times New Roman" w:cs="Times New Roman"/>
      <w:b/>
      <w:bCs/>
      <w:kern w:val="0"/>
      <w:sz w:val="36"/>
      <w:szCs w:val="36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2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DA20B6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DA20B6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DA2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A20B6"/>
  </w:style>
  <w:style w:type="paragraph" w:styleId="Rodap">
    <w:name w:val="footer"/>
    <w:basedOn w:val="Normal"/>
    <w:link w:val="RodapCarter"/>
    <w:uiPriority w:val="99"/>
    <w:unhideWhenUsed/>
    <w:rsid w:val="00DA20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A2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9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migrations/importing-source-code/using-the-command-line-to-import-source-code/adding-locally-hosted-code-to-githu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issues/planning-and-tracking-with-projects/learning-about-projects/quickstart-for-proje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hackertrail.com/talent/tips/7-tips-to-improve-your-github-to-land-a-jo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lse/how-create-linkedin-profile-optimized-job-searching-emil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422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Barreto</dc:creator>
  <cp:keywords/>
  <dc:description/>
  <cp:lastModifiedBy>Vasco Barreto</cp:lastModifiedBy>
  <cp:revision>12</cp:revision>
  <dcterms:created xsi:type="dcterms:W3CDTF">2024-01-18T13:26:00Z</dcterms:created>
  <dcterms:modified xsi:type="dcterms:W3CDTF">2024-01-19T10:41:00Z</dcterms:modified>
</cp:coreProperties>
</file>