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42347921"/>
        <w:docPartObj>
          <w:docPartGallery w:val="Cover Pages"/>
          <w:docPartUnique/>
        </w:docPartObj>
      </w:sdtPr>
      <w:sdtEndPr>
        <w:rPr>
          <w:b/>
          <w:sz w:val="36"/>
        </w:rPr>
      </w:sdtEndPr>
      <w:sdtContent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  <w:r>
            <w:rPr>
              <w:noProof/>
              <w:lang w:eastAsia="pt-PT"/>
            </w:rPr>
            <w:drawing>
              <wp:inline distT="0" distB="0" distL="0" distR="0">
                <wp:extent cx="2989975" cy="2999468"/>
                <wp:effectExtent l="0" t="0" r="127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S Explorer 1 final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7626" cy="3037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97B3A" w:rsidRDefault="00D97B3A">
          <w:pPr>
            <w:rPr>
              <w:b/>
              <w:sz w:val="36"/>
            </w:rPr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84750" cy="6720840"/>
                    <wp:effectExtent l="0" t="0" r="6350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847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02D0" w:rsidRDefault="009302D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CSEXPLORER1 OPERATIONS CHECKLISTS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302D0" w:rsidRDefault="009302D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302D0" w:rsidRDefault="009302D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D97B3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SPACE PEEK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1.3pt;margin-top:0;width:392.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:rsidR="009302D0" w:rsidRDefault="009302D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CSEXPLORER1 OPERATIONS CHECKLISTS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302D0" w:rsidRDefault="009302D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302D0" w:rsidRDefault="009302D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D97B3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SPACE PEEK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302D0" w:rsidRDefault="009302D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302D0" w:rsidRDefault="009302D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36"/>
            </w:rPr>
            <w:br w:type="page"/>
          </w:r>
        </w:p>
      </w:sdtContent>
    </w:sdt>
    <w:p w:rsidR="000E099A" w:rsidRPr="000E099A" w:rsidRDefault="000E099A" w:rsidP="000E099A">
      <w:pPr>
        <w:rPr>
          <w:b/>
          <w:sz w:val="36"/>
        </w:rPr>
      </w:pPr>
      <w:r w:rsidRPr="000E099A">
        <w:rPr>
          <w:b/>
          <w:sz w:val="36"/>
        </w:rPr>
        <w:lastRenderedPageBreak/>
        <w:t>Run GO/NO GO checklist</w:t>
      </w:r>
    </w:p>
    <w:p w:rsidR="000E099A" w:rsidRPr="000E099A" w:rsidRDefault="000E099A" w:rsidP="000E099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E099A">
        <w:rPr>
          <w:sz w:val="28"/>
          <w:lang w:val="en-US"/>
        </w:rPr>
        <w:t>T-2h predictor indicates recovery location &gt;10km inland</w:t>
      </w:r>
      <w:r>
        <w:rPr>
          <w:sz w:val="28"/>
          <w:lang w:val="en-US"/>
        </w:rPr>
        <w:t xml:space="preserve"> - </w:t>
      </w:r>
      <w:r w:rsidRPr="000E099A">
        <w:rPr>
          <w:color w:val="00B050"/>
          <w:sz w:val="28"/>
          <w:lang w:val="en-US"/>
        </w:rPr>
        <w:t>GO</w:t>
      </w:r>
    </w:p>
    <w:p w:rsidR="000E099A" w:rsidRPr="000E099A" w:rsidRDefault="000E099A" w:rsidP="000E099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E099A">
        <w:rPr>
          <w:sz w:val="28"/>
          <w:lang w:val="en-US"/>
        </w:rPr>
        <w:t xml:space="preserve">T-2h predictor indicates recovery location &gt;10km </w:t>
      </w:r>
      <w:r>
        <w:rPr>
          <w:sz w:val="28"/>
          <w:lang w:val="en-US"/>
        </w:rPr>
        <w:t xml:space="preserve">off urban - </w:t>
      </w:r>
      <w:r w:rsidRPr="000E099A">
        <w:rPr>
          <w:color w:val="00B050"/>
          <w:sz w:val="28"/>
          <w:lang w:val="en-US"/>
        </w:rPr>
        <w:t>GO</w:t>
      </w:r>
    </w:p>
    <w:p w:rsidR="000E099A" w:rsidRPr="000E099A" w:rsidRDefault="000E099A" w:rsidP="000E099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E099A">
        <w:rPr>
          <w:sz w:val="28"/>
          <w:lang w:val="en-US"/>
        </w:rPr>
        <w:t>Pre Fly Day Checklist</w:t>
      </w:r>
      <w:r>
        <w:rPr>
          <w:sz w:val="28"/>
          <w:lang w:val="en-US"/>
        </w:rPr>
        <w:t xml:space="preserve"> checked - </w:t>
      </w:r>
      <w:r w:rsidRPr="000E099A">
        <w:rPr>
          <w:color w:val="00B050"/>
          <w:sz w:val="28"/>
          <w:lang w:val="en-US"/>
        </w:rPr>
        <w:t>GO</w:t>
      </w:r>
    </w:p>
    <w:p w:rsidR="000E099A" w:rsidRPr="000E099A" w:rsidRDefault="000E099A">
      <w:pPr>
        <w:rPr>
          <w:b/>
          <w:sz w:val="36"/>
          <w:lang w:val="en-US"/>
        </w:rPr>
      </w:pPr>
      <w:r w:rsidRPr="000E099A">
        <w:rPr>
          <w:b/>
          <w:sz w:val="36"/>
          <w:lang w:val="en-US"/>
        </w:rPr>
        <w:br w:type="page"/>
      </w:r>
    </w:p>
    <w:p w:rsidR="00885F6D" w:rsidRPr="00363938" w:rsidRDefault="00D615FE">
      <w:pPr>
        <w:rPr>
          <w:b/>
          <w:sz w:val="36"/>
        </w:rPr>
      </w:pPr>
      <w:r>
        <w:rPr>
          <w:b/>
          <w:sz w:val="36"/>
        </w:rPr>
        <w:lastRenderedPageBreak/>
        <w:t xml:space="preserve">1 - </w:t>
      </w:r>
      <w:r w:rsidR="00DF239D" w:rsidRPr="00363938">
        <w:rPr>
          <w:b/>
          <w:sz w:val="36"/>
        </w:rPr>
        <w:t>Pre Fly Day Checklist</w:t>
      </w:r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</w:rPr>
      </w:pPr>
      <w:r w:rsidRPr="00363938">
        <w:rPr>
          <w:sz w:val="28"/>
        </w:rPr>
        <w:t xml:space="preserve">Inform Flight control </w:t>
      </w:r>
      <w:r w:rsidRPr="00363938">
        <w:rPr>
          <w:color w:val="FF0000"/>
          <w:sz w:val="28"/>
        </w:rPr>
        <w:t>T – 25h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color w:val="000000" w:themeColor="text1"/>
          <w:sz w:val="28"/>
          <w:lang w:val="en-US"/>
        </w:rPr>
      </w:pPr>
      <w:r w:rsidRPr="00363938">
        <w:rPr>
          <w:color w:val="000000" w:themeColor="text1"/>
          <w:sz w:val="28"/>
          <w:lang w:val="en-US"/>
        </w:rPr>
        <w:t>Run predictions and prepare Pre Flight Report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color w:val="000000" w:themeColor="text1"/>
          <w:sz w:val="28"/>
          <w:lang w:val="en-US"/>
        </w:rPr>
        <w:t xml:space="preserve">Send email to flight control </w:t>
      </w:r>
      <w:r w:rsidRPr="00363938">
        <w:rPr>
          <w:color w:val="FF0000"/>
          <w:sz w:val="28"/>
          <w:lang w:val="en-US"/>
        </w:rPr>
        <w:t>T – 24h</w:t>
      </w:r>
    </w:p>
    <w:p w:rsidR="004638DB" w:rsidRPr="00363938" w:rsidRDefault="004638DB" w:rsidP="004638DB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flight computer, Sensors and Calibrate</w:t>
      </w:r>
      <w:r w:rsidR="00C85241" w:rsidRPr="00363938">
        <w:rPr>
          <w:color w:val="FF0000"/>
          <w:sz w:val="28"/>
          <w:lang w:val="en-US"/>
        </w:rPr>
        <w:t xml:space="preserve"> T-17h</w:t>
      </w:r>
    </w:p>
    <w:p w:rsidR="004638DB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Charge power bank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Update calibration values for sensors 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Take trial images. Download images to computer and check them.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Take sensor trial measurements. Download to computer and check them.</w:t>
      </w:r>
    </w:p>
    <w:p w:rsidR="00C85241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communications</w:t>
      </w:r>
      <w:r w:rsidR="009302D0">
        <w:rPr>
          <w:sz w:val="28"/>
          <w:lang w:val="en-US"/>
        </w:rPr>
        <w:t xml:space="preserve"> – 144.8</w:t>
      </w:r>
    </w:p>
    <w:p w:rsidR="009302D0" w:rsidRDefault="009302D0" w:rsidP="009302D0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communications</w:t>
      </w:r>
      <w:r>
        <w:rPr>
          <w:sz w:val="28"/>
          <w:lang w:val="en-US"/>
        </w:rPr>
        <w:t xml:space="preserve"> – 434Mhz</w:t>
      </w:r>
    </w:p>
    <w:p w:rsidR="009302D0" w:rsidRPr="009302D0" w:rsidRDefault="009302D0" w:rsidP="009302D0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Check communications - SPOT</w:t>
      </w:r>
    </w:p>
    <w:p w:rsidR="004638DB" w:rsidRPr="00363938" w:rsidRDefault="004638DB" w:rsidP="004638DB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Packing tools</w:t>
      </w:r>
      <w:r w:rsidR="00C85241" w:rsidRPr="00363938">
        <w:rPr>
          <w:sz w:val="28"/>
          <w:lang w:val="en-US"/>
        </w:rPr>
        <w:t xml:space="preserve"> </w:t>
      </w:r>
      <w:r w:rsidR="00C85241" w:rsidRPr="00363938">
        <w:rPr>
          <w:color w:val="FF0000"/>
          <w:sz w:val="28"/>
          <w:lang w:val="en-US"/>
        </w:rPr>
        <w:t>T-16h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Wire cutter, scissors, knife, pen, paper, torch</w:t>
      </w:r>
    </w:p>
    <w:p w:rsidR="004638DB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Duct tape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Payload box labels (info tag)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Protecting blanket</w:t>
      </w:r>
    </w:p>
    <w:p w:rsidR="00C85241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Cable ties (minimum 10 pieces)</w:t>
      </w:r>
    </w:p>
    <w:p w:rsidR="00C85241" w:rsidRPr="00363938" w:rsidRDefault="00C85241" w:rsidP="00C85241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Packing payload Sealed </w:t>
      </w:r>
      <w:r w:rsidRPr="00363938">
        <w:rPr>
          <w:color w:val="FF0000"/>
          <w:sz w:val="28"/>
          <w:lang w:val="en-US"/>
        </w:rPr>
        <w:t>T-15h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Payload box closed and sealed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Payload box labels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Weight payload</w:t>
      </w:r>
    </w:p>
    <w:p w:rsidR="00C85241" w:rsidRPr="00363938" w:rsidRDefault="00C85241" w:rsidP="00C85241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Packing Balloon and Filling Equipment </w:t>
      </w:r>
      <w:r w:rsidRPr="00363938">
        <w:rPr>
          <w:color w:val="FF0000"/>
          <w:sz w:val="28"/>
          <w:lang w:val="en-US"/>
        </w:rPr>
        <w:t>T-14h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Balloon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Latex gloves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tank and filling equipment.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Tank, pressure reducer, hose, fill tube.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Weight to check balloon fill state.</w:t>
      </w:r>
    </w:p>
    <w:p w:rsidR="00C85241" w:rsidRPr="00363938" w:rsidRDefault="00C85241" w:rsidP="00C85241">
      <w:pPr>
        <w:pStyle w:val="ListParagraph"/>
        <w:numPr>
          <w:ilvl w:val="0"/>
          <w:numId w:val="2"/>
        </w:numPr>
        <w:rPr>
          <w:sz w:val="28"/>
        </w:rPr>
      </w:pPr>
      <w:r w:rsidRPr="00363938">
        <w:rPr>
          <w:sz w:val="28"/>
        </w:rPr>
        <w:t xml:space="preserve">Packing Tracking Equipment </w:t>
      </w:r>
      <w:r w:rsidRPr="00363938">
        <w:rPr>
          <w:color w:val="FF0000"/>
          <w:sz w:val="28"/>
        </w:rPr>
        <w:t>T-13h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Track Antenna. Assembled Yagi antenna, </w:t>
      </w:r>
      <w:proofErr w:type="spellStart"/>
      <w:r w:rsidRPr="00363938">
        <w:rPr>
          <w:sz w:val="28"/>
          <w:lang w:val="en-US"/>
        </w:rPr>
        <w:t>FUNcube</w:t>
      </w:r>
      <w:proofErr w:type="spellEnd"/>
      <w:r w:rsidRPr="00363938">
        <w:rPr>
          <w:sz w:val="28"/>
          <w:lang w:val="en-US"/>
        </w:rPr>
        <w:t xml:space="preserve"> Dongle and USB cable.</w:t>
      </w:r>
    </w:p>
    <w:p w:rsidR="00C85241" w:rsidRPr="00363938" w:rsidRDefault="000E099A" w:rsidP="00C8524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Ground Stations</w:t>
      </w:r>
      <w:r w:rsidR="00C85241" w:rsidRPr="00363938">
        <w:rPr>
          <w:sz w:val="28"/>
        </w:rPr>
        <w:t>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</w:rPr>
      </w:pPr>
      <w:r w:rsidRPr="00363938">
        <w:rPr>
          <w:sz w:val="28"/>
        </w:rPr>
        <w:t>Car power switch source.</w:t>
      </w:r>
    </w:p>
    <w:p w:rsidR="00DF239D" w:rsidRDefault="00C85241" w:rsidP="00C85241">
      <w:pPr>
        <w:pStyle w:val="ListParagraph"/>
        <w:numPr>
          <w:ilvl w:val="1"/>
          <w:numId w:val="2"/>
        </w:numPr>
        <w:rPr>
          <w:sz w:val="28"/>
        </w:rPr>
      </w:pPr>
      <w:r w:rsidRPr="00363938">
        <w:rPr>
          <w:sz w:val="28"/>
        </w:rPr>
        <w:t>iPhone charge cable.</w:t>
      </w:r>
    </w:p>
    <w:p w:rsidR="000E099A" w:rsidRDefault="000E099A" w:rsidP="000E099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Recovery vehicle(s)</w:t>
      </w:r>
    </w:p>
    <w:p w:rsidR="000E099A" w:rsidRPr="00363938" w:rsidRDefault="000E099A" w:rsidP="000E099A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Fueled up</w:t>
      </w:r>
    </w:p>
    <w:p w:rsidR="00363938" w:rsidRDefault="00363938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C85241" w:rsidRPr="00363938" w:rsidRDefault="00D615FE" w:rsidP="00C85241">
      <w:pPr>
        <w:rPr>
          <w:b/>
          <w:sz w:val="36"/>
        </w:rPr>
      </w:pPr>
      <w:r>
        <w:rPr>
          <w:b/>
          <w:sz w:val="36"/>
        </w:rPr>
        <w:lastRenderedPageBreak/>
        <w:t xml:space="preserve">2 - </w:t>
      </w:r>
      <w:r w:rsidR="00DF239D" w:rsidRPr="00363938">
        <w:rPr>
          <w:b/>
          <w:sz w:val="36"/>
        </w:rPr>
        <w:t>Pre Fly Checklist</w:t>
      </w:r>
    </w:p>
    <w:p w:rsidR="000E099A" w:rsidRDefault="000E099A" w:rsidP="009302D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Run GO/NO GO checklist</w:t>
      </w:r>
    </w:p>
    <w:p w:rsidR="00C85241" w:rsidRPr="000E099A" w:rsidRDefault="00C85241" w:rsidP="009302D0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E099A">
        <w:rPr>
          <w:sz w:val="28"/>
          <w:lang w:val="en-US"/>
        </w:rPr>
        <w:t xml:space="preserve">Inform Flight control </w:t>
      </w:r>
      <w:r w:rsidRPr="000E099A">
        <w:rPr>
          <w:color w:val="FF0000"/>
          <w:sz w:val="28"/>
          <w:lang w:val="en-US"/>
        </w:rPr>
        <w:t>T-60min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Generate new prediction and check for deviations.</w:t>
      </w:r>
    </w:p>
    <w:p w:rsidR="005E5E1A" w:rsidRPr="00363938" w:rsidRDefault="005E5E1A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Verify local weather predictions</w:t>
      </w:r>
    </w:p>
    <w:p w:rsidR="00DF239D" w:rsidRPr="00363938" w:rsidRDefault="00A25BF2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Call flight control</w:t>
      </w:r>
      <w:r w:rsidR="00C85241" w:rsidRPr="00363938">
        <w:rPr>
          <w:sz w:val="28"/>
          <w:lang w:val="en-US"/>
        </w:rPr>
        <w:t xml:space="preserve"> and confirm launch and time.</w:t>
      </w:r>
    </w:p>
    <w:p w:rsidR="005E5E1A" w:rsidRPr="00363938" w:rsidRDefault="005E5E1A" w:rsidP="005E5E1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Ground Station Computer</w:t>
      </w:r>
      <w:r w:rsidR="000023A4" w:rsidRPr="00363938">
        <w:rPr>
          <w:sz w:val="28"/>
          <w:lang w:val="en-US"/>
        </w:rPr>
        <w:t xml:space="preserve"> </w:t>
      </w:r>
      <w:r w:rsidR="000023A4" w:rsidRPr="00363938">
        <w:rPr>
          <w:color w:val="FF0000"/>
          <w:sz w:val="28"/>
          <w:lang w:val="en-US"/>
        </w:rPr>
        <w:t>T-50min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Power up and power computer via car power switch source.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Create local hotspot and connect computer to it.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Connect </w:t>
      </w:r>
      <w:proofErr w:type="spellStart"/>
      <w:r w:rsidRPr="00363938">
        <w:rPr>
          <w:sz w:val="28"/>
          <w:lang w:val="en-US"/>
        </w:rPr>
        <w:t>FUNcube</w:t>
      </w:r>
      <w:proofErr w:type="spellEnd"/>
      <w:r w:rsidRPr="00363938">
        <w:rPr>
          <w:sz w:val="28"/>
          <w:lang w:val="en-US"/>
        </w:rPr>
        <w:t xml:space="preserve"> Dongle via USB cable to lower USB.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Start DSP Radio, </w:t>
      </w:r>
      <w:proofErr w:type="spellStart"/>
      <w:r w:rsidRPr="00363938">
        <w:rPr>
          <w:sz w:val="28"/>
          <w:lang w:val="en-US"/>
        </w:rPr>
        <w:t>Fldigi</w:t>
      </w:r>
      <w:proofErr w:type="spellEnd"/>
      <w:r w:rsidRPr="00363938">
        <w:rPr>
          <w:sz w:val="28"/>
          <w:lang w:val="en-US"/>
        </w:rPr>
        <w:t xml:space="preserve"> and Flight Control Centre. Check frequency setting.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Flight Control Centre and check if working.</w:t>
      </w:r>
    </w:p>
    <w:p w:rsidR="005E5E1A" w:rsidRPr="00363938" w:rsidRDefault="005E5E1A" w:rsidP="005E5E1A">
      <w:pPr>
        <w:pStyle w:val="ListParagraph"/>
        <w:numPr>
          <w:ilvl w:val="0"/>
          <w:numId w:val="2"/>
        </w:numPr>
        <w:rPr>
          <w:sz w:val="28"/>
        </w:rPr>
      </w:pPr>
      <w:r w:rsidRPr="00363938">
        <w:rPr>
          <w:sz w:val="28"/>
        </w:rPr>
        <w:t xml:space="preserve">Start Up HAB </w:t>
      </w:r>
      <w:r w:rsidRPr="00363938">
        <w:rPr>
          <w:color w:val="FF0000"/>
          <w:sz w:val="28"/>
        </w:rPr>
        <w:t>T-30min</w:t>
      </w:r>
    </w:p>
    <w:p w:rsidR="002A5EB8" w:rsidRPr="002A5EB8" w:rsidRDefault="002A5EB8" w:rsidP="002A5EB8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Set Date/Time on Raspberry PI before starting scripts</w:t>
      </w:r>
      <w:bookmarkStart w:id="0" w:name="_GoBack"/>
      <w:bookmarkEnd w:id="0"/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</w:rPr>
      </w:pPr>
      <w:r w:rsidRPr="00363938">
        <w:rPr>
          <w:sz w:val="28"/>
        </w:rPr>
        <w:t>Lay out protecting blanket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Connect battery to flight computer (turn on the payload)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signal received in ground station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successful transmission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Lay out rigging lines and parachute to check for damage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surrounding area to be free of obstacles</w:t>
      </w:r>
    </w:p>
    <w:p w:rsidR="005E5E1A" w:rsidRPr="00363938" w:rsidRDefault="005E5E1A" w:rsidP="005E5E1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Filling Balloon </w:t>
      </w:r>
      <w:r w:rsidRPr="00363938">
        <w:rPr>
          <w:color w:val="FF0000"/>
          <w:sz w:val="28"/>
          <w:lang w:val="en-US"/>
        </w:rPr>
        <w:t>T-20min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Put gloves on.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Unpack and attach filling equipment to tanks. Remember check weights.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Open tank valve and check flow. Close tank valve.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Unpack balloon and put over filling tube. Fix balloon with cable ties and tape.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inflating balloon till nearly lift of check weights. Consider wind!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Connect rigging line with solid nodes.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Disconnect balloon from filling tube and close balloon end tight.</w:t>
      </w:r>
    </w:p>
    <w:p w:rsidR="00A25BF2" w:rsidRPr="00363938" w:rsidRDefault="00A25BF2" w:rsidP="00A25BF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</w:rPr>
        <w:t xml:space="preserve">Launch Balloon </w:t>
      </w:r>
      <w:r w:rsidRPr="00363938">
        <w:rPr>
          <w:color w:val="FF0000"/>
          <w:sz w:val="28"/>
        </w:rPr>
        <w:t>T-0min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aerial to not be bend.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transmission and camera to record.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Watch out for obstacles.</w:t>
      </w:r>
    </w:p>
    <w:p w:rsidR="00363938" w:rsidRPr="00363938" w:rsidRDefault="005E5E1A" w:rsidP="009302D0">
      <w:pPr>
        <w:pStyle w:val="ListParagraph"/>
        <w:numPr>
          <w:ilvl w:val="1"/>
          <w:numId w:val="2"/>
        </w:numPr>
        <w:rPr>
          <w:b/>
          <w:sz w:val="36"/>
        </w:rPr>
      </w:pPr>
      <w:r w:rsidRPr="00363938">
        <w:rPr>
          <w:sz w:val="28"/>
          <w:lang w:val="en-US"/>
        </w:rPr>
        <w:lastRenderedPageBreak/>
        <w:t>Let it go.</w:t>
      </w:r>
      <w:r w:rsidR="00363938" w:rsidRPr="00363938">
        <w:rPr>
          <w:b/>
          <w:sz w:val="36"/>
        </w:rPr>
        <w:br w:type="page"/>
      </w:r>
    </w:p>
    <w:p w:rsidR="00DF239D" w:rsidRPr="00363938" w:rsidRDefault="00D615FE">
      <w:pPr>
        <w:rPr>
          <w:b/>
          <w:sz w:val="36"/>
        </w:rPr>
      </w:pPr>
      <w:r>
        <w:rPr>
          <w:b/>
          <w:sz w:val="36"/>
        </w:rPr>
        <w:lastRenderedPageBreak/>
        <w:t xml:space="preserve">3 - </w:t>
      </w:r>
      <w:r w:rsidR="00DF239D" w:rsidRPr="00363938">
        <w:rPr>
          <w:b/>
          <w:sz w:val="36"/>
        </w:rPr>
        <w:t>Post Fly Checklist</w:t>
      </w:r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On site recovery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Call flight control (and confirm touchdown or loss)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Photograph payload box before touching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Recover payload box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Open payload box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Stop image capture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Power down flight control computer</w:t>
      </w:r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In Base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Copy logged data to computer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Copy images to computer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Backup data</w:t>
      </w:r>
    </w:p>
    <w:p w:rsidR="000E099A" w:rsidRDefault="000E099A">
      <w:pPr>
        <w:rPr>
          <w:b/>
          <w:sz w:val="36"/>
        </w:rPr>
      </w:pPr>
      <w:r>
        <w:rPr>
          <w:b/>
          <w:sz w:val="36"/>
        </w:rPr>
        <w:br w:type="page"/>
      </w:r>
    </w:p>
    <w:p w:rsidR="00750FBE" w:rsidRDefault="00153139" w:rsidP="00750FBE">
      <w:pPr>
        <w:rPr>
          <w:b/>
          <w:sz w:val="36"/>
        </w:rPr>
      </w:pPr>
      <w:r>
        <w:rPr>
          <w:b/>
          <w:sz w:val="36"/>
        </w:rPr>
        <w:lastRenderedPageBreak/>
        <w:t xml:space="preserve">4 - </w:t>
      </w:r>
      <w:r w:rsidRPr="00153139">
        <w:rPr>
          <w:b/>
          <w:sz w:val="36"/>
        </w:rPr>
        <w:t>Materials / tools</w:t>
      </w:r>
    </w:p>
    <w:p w:rsidR="00915A3C" w:rsidRDefault="00915A3C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Duct tape</w:t>
      </w:r>
    </w:p>
    <w:p w:rsidR="00915A3C" w:rsidRDefault="00915A3C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Payload #1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Rpi3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Grovepi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Sensor Temp/hum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Sensor Magnet/</w:t>
      </w:r>
      <w:proofErr w:type="spellStart"/>
      <w:r>
        <w:rPr>
          <w:sz w:val="28"/>
          <w:lang w:val="en-US"/>
        </w:rPr>
        <w:t>accel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Power bank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Power cable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Camera #1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Habduino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Pilhas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habduino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Arduberry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Antena</w:t>
      </w:r>
      <w:proofErr w:type="spellEnd"/>
      <w:r>
        <w:rPr>
          <w:sz w:val="28"/>
          <w:lang w:val="en-US"/>
        </w:rPr>
        <w:t xml:space="preserve"> GPS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Antena</w:t>
      </w:r>
      <w:proofErr w:type="spellEnd"/>
      <w:r>
        <w:rPr>
          <w:sz w:val="28"/>
          <w:lang w:val="en-US"/>
        </w:rPr>
        <w:t xml:space="preserve"> 70cm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Antema</w:t>
      </w:r>
      <w:proofErr w:type="spellEnd"/>
      <w:r>
        <w:rPr>
          <w:sz w:val="28"/>
          <w:lang w:val="en-US"/>
        </w:rPr>
        <w:t xml:space="preserve"> 2m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Camera #2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Régua</w:t>
      </w:r>
      <w:proofErr w:type="spellEnd"/>
      <w:r>
        <w:rPr>
          <w:sz w:val="28"/>
          <w:lang w:val="en-US"/>
        </w:rPr>
        <w:t xml:space="preserve"> 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Logo 3D</w:t>
      </w:r>
    </w:p>
    <w:p w:rsidR="00915A3C" w:rsidRDefault="00915A3C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Payload #2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Spot</w:t>
      </w:r>
    </w:p>
    <w:p w:rsidR="00391F81" w:rsidRDefault="00391F81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Ballon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Abraçadeiras</w:t>
      </w:r>
      <w:proofErr w:type="spellEnd"/>
    </w:p>
    <w:p w:rsidR="00E15D6C" w:rsidRDefault="00E15D6C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Bocal</w:t>
      </w:r>
      <w:proofErr w:type="spellEnd"/>
      <w:r w:rsidR="00B60792">
        <w:rPr>
          <w:sz w:val="28"/>
          <w:lang w:val="en-US"/>
        </w:rPr>
        <w:t xml:space="preserve"> de </w:t>
      </w:r>
      <w:proofErr w:type="spellStart"/>
      <w:r w:rsidR="00B60792">
        <w:rPr>
          <w:sz w:val="28"/>
          <w:lang w:val="en-US"/>
        </w:rPr>
        <w:t>enchimento</w:t>
      </w:r>
      <w:proofErr w:type="spellEnd"/>
    </w:p>
    <w:p w:rsidR="00B60792" w:rsidRDefault="00B60792" w:rsidP="00B60792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Ground Station</w:t>
      </w:r>
    </w:p>
    <w:p w:rsidR="00B60792" w:rsidRPr="00915A3C" w:rsidRDefault="00B60792" w:rsidP="00B60792">
      <w:pPr>
        <w:pStyle w:val="ListParagraph"/>
        <w:numPr>
          <w:ilvl w:val="0"/>
          <w:numId w:val="2"/>
        </w:numPr>
        <w:rPr>
          <w:sz w:val="28"/>
          <w:lang w:val="en-US"/>
        </w:rPr>
      </w:pPr>
    </w:p>
    <w:sectPr w:rsidR="00B60792" w:rsidRPr="00915A3C" w:rsidSect="00D97B3A">
      <w:headerReference w:type="default" r:id="rId10"/>
      <w:pgSz w:w="11906" w:h="16838"/>
      <w:pgMar w:top="1417" w:right="1701" w:bottom="1135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DA2" w:rsidRDefault="00F54DA2" w:rsidP="00C4285A">
      <w:pPr>
        <w:spacing w:after="0" w:line="240" w:lineRule="auto"/>
      </w:pPr>
      <w:r>
        <w:separator/>
      </w:r>
    </w:p>
  </w:endnote>
  <w:endnote w:type="continuationSeparator" w:id="0">
    <w:p w:rsidR="00F54DA2" w:rsidRDefault="00F54DA2" w:rsidP="00C4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DA2" w:rsidRDefault="00F54DA2" w:rsidP="00C4285A">
      <w:pPr>
        <w:spacing w:after="0" w:line="240" w:lineRule="auto"/>
      </w:pPr>
      <w:r>
        <w:separator/>
      </w:r>
    </w:p>
  </w:footnote>
  <w:footnote w:type="continuationSeparator" w:id="0">
    <w:p w:rsidR="00F54DA2" w:rsidRDefault="00F54DA2" w:rsidP="00C42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4"/>
      <w:gridCol w:w="3940"/>
    </w:tblGrid>
    <w:tr w:rsidR="009302D0" w:rsidRPr="00C4285A" w:rsidTr="009302D0">
      <w:tc>
        <w:tcPr>
          <w:tcW w:w="4564" w:type="dxa"/>
          <w:vAlign w:val="center"/>
        </w:tcPr>
        <w:p w:rsidR="009302D0" w:rsidRPr="00C4285A" w:rsidRDefault="009302D0" w:rsidP="00C4285A">
          <w:r w:rsidRPr="00C4285A">
            <w:rPr>
              <w:b/>
              <w:noProof/>
              <w:sz w:val="36"/>
              <w:lang w:eastAsia="pt-PT"/>
            </w:rPr>
            <w:drawing>
              <wp:inline distT="0" distB="0" distL="0" distR="0" wp14:anchorId="0055BB7F" wp14:editId="7406B8FF">
                <wp:extent cx="428625" cy="429986"/>
                <wp:effectExtent l="0" t="0" r="0" b="825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S Explorer 1 f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915" cy="456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0" w:type="dxa"/>
          <w:vAlign w:val="center"/>
        </w:tcPr>
        <w:p w:rsidR="009302D0" w:rsidRPr="00C4285A" w:rsidRDefault="009302D0" w:rsidP="00C4285A">
          <w:pPr>
            <w:jc w:val="right"/>
            <w:rPr>
              <w:b/>
              <w:noProof/>
              <w:sz w:val="36"/>
              <w:lang w:eastAsia="pt-PT"/>
            </w:rPr>
          </w:pPr>
          <w:r w:rsidRPr="00C4285A">
            <w:t>SPACE PEEK – CSEXPLORER 1</w:t>
          </w:r>
        </w:p>
      </w:tc>
    </w:tr>
  </w:tbl>
  <w:p w:rsidR="009302D0" w:rsidRDefault="009302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A7875"/>
    <w:multiLevelType w:val="hybridMultilevel"/>
    <w:tmpl w:val="D48C97DE"/>
    <w:lvl w:ilvl="0" w:tplc="315CE57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15CE57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40EB0"/>
    <w:multiLevelType w:val="hybridMultilevel"/>
    <w:tmpl w:val="65BC6C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9D"/>
    <w:rsid w:val="000023A4"/>
    <w:rsid w:val="000E099A"/>
    <w:rsid w:val="00153139"/>
    <w:rsid w:val="002553CB"/>
    <w:rsid w:val="002A5EB8"/>
    <w:rsid w:val="00363938"/>
    <w:rsid w:val="00391F81"/>
    <w:rsid w:val="00397E8A"/>
    <w:rsid w:val="003A1269"/>
    <w:rsid w:val="004638DB"/>
    <w:rsid w:val="00486AA4"/>
    <w:rsid w:val="005E5E1A"/>
    <w:rsid w:val="006C75FE"/>
    <w:rsid w:val="00750FBE"/>
    <w:rsid w:val="007672DB"/>
    <w:rsid w:val="00885F6D"/>
    <w:rsid w:val="00915A3C"/>
    <w:rsid w:val="009302D0"/>
    <w:rsid w:val="009750D5"/>
    <w:rsid w:val="00A25BF2"/>
    <w:rsid w:val="00B60792"/>
    <w:rsid w:val="00C4285A"/>
    <w:rsid w:val="00C85241"/>
    <w:rsid w:val="00D615FE"/>
    <w:rsid w:val="00D86AC8"/>
    <w:rsid w:val="00D97B3A"/>
    <w:rsid w:val="00DF239D"/>
    <w:rsid w:val="00E15D6C"/>
    <w:rsid w:val="00F54DA2"/>
    <w:rsid w:val="00FD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BE"/>
    <w:pPr>
      <w:ind w:left="720"/>
      <w:contextualSpacing/>
    </w:pPr>
  </w:style>
  <w:style w:type="table" w:styleId="TableGrid">
    <w:name w:val="Table Grid"/>
    <w:basedOn w:val="TableNormal"/>
    <w:uiPriority w:val="39"/>
    <w:rsid w:val="00C4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5A"/>
  </w:style>
  <w:style w:type="paragraph" w:styleId="Footer">
    <w:name w:val="footer"/>
    <w:basedOn w:val="Normal"/>
    <w:link w:val="FooterChar"/>
    <w:uiPriority w:val="99"/>
    <w:unhideWhenUsed/>
    <w:rsid w:val="00C42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5A"/>
  </w:style>
  <w:style w:type="paragraph" w:styleId="NoSpacing">
    <w:name w:val="No Spacing"/>
    <w:link w:val="NoSpacingChar"/>
    <w:uiPriority w:val="1"/>
    <w:qFormat/>
    <w:rsid w:val="00D97B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7B3A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BE"/>
    <w:pPr>
      <w:ind w:left="720"/>
      <w:contextualSpacing/>
    </w:pPr>
  </w:style>
  <w:style w:type="table" w:styleId="TableGrid">
    <w:name w:val="Table Grid"/>
    <w:basedOn w:val="TableNormal"/>
    <w:uiPriority w:val="39"/>
    <w:rsid w:val="00C4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5A"/>
  </w:style>
  <w:style w:type="paragraph" w:styleId="Footer">
    <w:name w:val="footer"/>
    <w:basedOn w:val="Normal"/>
    <w:link w:val="FooterChar"/>
    <w:uiPriority w:val="99"/>
    <w:unhideWhenUsed/>
    <w:rsid w:val="00C42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5A"/>
  </w:style>
  <w:style w:type="paragraph" w:styleId="NoSpacing">
    <w:name w:val="No Spacing"/>
    <w:link w:val="NoSpacingChar"/>
    <w:uiPriority w:val="1"/>
    <w:qFormat/>
    <w:rsid w:val="00D97B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7B3A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8</Pages>
  <Words>512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CSEXPLORER1 OPERATIONS CHECKLISTS</vt:lpstr>
    </vt:vector>
  </TitlesOfParts>
  <Company>CSW</Company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CSEXPLORER1 OPERATIONS CHECKLISTS</dc:title>
  <dc:subject/>
  <dc:creator>SPACE PEEK</dc:creator>
  <cp:keywords/>
  <dc:description/>
  <cp:lastModifiedBy>Helio Ricardo Mota</cp:lastModifiedBy>
  <cp:revision>12</cp:revision>
  <dcterms:created xsi:type="dcterms:W3CDTF">2016-06-26T22:19:00Z</dcterms:created>
  <dcterms:modified xsi:type="dcterms:W3CDTF">2016-07-01T23:00:00Z</dcterms:modified>
</cp:coreProperties>
</file>