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845" w:rsidRPr="000A253B" w:rsidRDefault="000A253B" w:rsidP="000A253B">
      <w:pPr>
        <w:spacing w:line="240" w:lineRule="auto"/>
        <w:jc w:val="center"/>
        <w:rPr>
          <w:sz w:val="32"/>
          <w:szCs w:val="32"/>
        </w:rPr>
      </w:pPr>
      <w:r w:rsidRPr="000A253B">
        <w:rPr>
          <w:sz w:val="32"/>
          <w:szCs w:val="32"/>
        </w:rPr>
        <w:t>Definice map</w:t>
      </w:r>
    </w:p>
    <w:p w:rsidR="000A253B" w:rsidRDefault="000A253B" w:rsidP="000A253B">
      <w:pPr>
        <w:sectPr w:rsidR="000A253B" w:rsidSect="000A253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A253B" w:rsidRDefault="000A253B" w:rsidP="000A253B">
      <w:pPr>
        <w:rPr>
          <w:sz w:val="28"/>
          <w:szCs w:val="28"/>
        </w:rPr>
      </w:pPr>
    </w:p>
    <w:p w:rsidR="000A253B" w:rsidRDefault="000A253B" w:rsidP="000A253B">
      <w:pPr>
        <w:rPr>
          <w:sz w:val="28"/>
          <w:szCs w:val="28"/>
        </w:rPr>
      </w:pPr>
    </w:p>
    <w:p w:rsidR="000A253B" w:rsidRDefault="000A253B">
      <w:pPr>
        <w:rPr>
          <w:sz w:val="28"/>
          <w:szCs w:val="28"/>
        </w:rPr>
      </w:pPr>
      <w:r>
        <w:rPr>
          <w:sz w:val="28"/>
          <w:szCs w:val="28"/>
        </w:rPr>
        <w:t>Statická část</w:t>
      </w:r>
    </w:p>
    <w:p w:rsidR="000A253B" w:rsidRDefault="000A253B" w:rsidP="000A253B">
      <w:pPr>
        <w:pStyle w:val="Odstavecseseznamem"/>
        <w:numPr>
          <w:ilvl w:val="0"/>
          <w:numId w:val="1"/>
        </w:numPr>
      </w:pPr>
      <w:r>
        <w:t>Název</w:t>
      </w:r>
    </w:p>
    <w:p w:rsidR="000A253B" w:rsidRDefault="000A253B" w:rsidP="000A253B">
      <w:pPr>
        <w:pStyle w:val="Odstavecseseznamem"/>
        <w:numPr>
          <w:ilvl w:val="0"/>
          <w:numId w:val="1"/>
        </w:numPr>
      </w:pPr>
      <w:proofErr w:type="gramStart"/>
      <w:r>
        <w:t>Typ(„s“ – statická</w:t>
      </w:r>
      <w:proofErr w:type="gramEnd"/>
      <w:r>
        <w:t>)</w:t>
      </w:r>
    </w:p>
    <w:p w:rsidR="000A253B" w:rsidRDefault="000A253B" w:rsidP="000A253B">
      <w:pPr>
        <w:pStyle w:val="Odstavecseseznamem"/>
        <w:numPr>
          <w:ilvl w:val="0"/>
          <w:numId w:val="1"/>
        </w:numPr>
      </w:pPr>
      <w:r>
        <w:t>Pozice X</w:t>
      </w:r>
    </w:p>
    <w:p w:rsidR="000A253B" w:rsidRDefault="000A253B" w:rsidP="000A253B">
      <w:pPr>
        <w:pStyle w:val="Odstavecseseznamem"/>
        <w:numPr>
          <w:ilvl w:val="0"/>
          <w:numId w:val="1"/>
        </w:numPr>
      </w:pPr>
      <w:r>
        <w:t>Pozice Y</w:t>
      </w:r>
    </w:p>
    <w:p w:rsidR="000A253B" w:rsidRDefault="000A253B" w:rsidP="000A253B">
      <w:pPr>
        <w:pStyle w:val="Odstavecseseznamem"/>
        <w:numPr>
          <w:ilvl w:val="0"/>
          <w:numId w:val="1"/>
        </w:numPr>
      </w:pPr>
      <w:r>
        <w:t>Zdroj X</w:t>
      </w:r>
    </w:p>
    <w:p w:rsidR="000A253B" w:rsidRDefault="000A253B" w:rsidP="000A253B">
      <w:pPr>
        <w:pStyle w:val="Odstavecseseznamem"/>
        <w:numPr>
          <w:ilvl w:val="0"/>
          <w:numId w:val="1"/>
        </w:numPr>
      </w:pPr>
      <w:r>
        <w:t>Zdroj Y</w:t>
      </w:r>
    </w:p>
    <w:p w:rsidR="000A253B" w:rsidRDefault="000A253B" w:rsidP="000A253B">
      <w:pPr>
        <w:pStyle w:val="Odstavecseseznamem"/>
        <w:numPr>
          <w:ilvl w:val="0"/>
          <w:numId w:val="1"/>
        </w:numPr>
      </w:pPr>
      <w:proofErr w:type="spellStart"/>
      <w:r>
        <w:t>Check</w:t>
      </w:r>
      <w:proofErr w:type="spellEnd"/>
      <w:r>
        <w:t xml:space="preserve"> počítání </w:t>
      </w:r>
      <w:proofErr w:type="gramStart"/>
      <w:r>
        <w:t>kolizí(0 – NE</w:t>
      </w:r>
      <w:proofErr w:type="gramEnd"/>
      <w:r>
        <w:t>, 1 – ANO)</w:t>
      </w:r>
    </w:p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>
      <w:pPr>
        <w:rPr>
          <w:sz w:val="28"/>
          <w:szCs w:val="28"/>
        </w:rPr>
      </w:pPr>
      <w:r w:rsidRPr="000A253B">
        <w:rPr>
          <w:sz w:val="28"/>
          <w:szCs w:val="28"/>
        </w:rPr>
        <w:t>Dynamická část</w:t>
      </w:r>
    </w:p>
    <w:p w:rsidR="000A253B" w:rsidRDefault="000A253B" w:rsidP="000A253B">
      <w:pPr>
        <w:pStyle w:val="Odstavecseseznamem"/>
        <w:numPr>
          <w:ilvl w:val="0"/>
          <w:numId w:val="2"/>
        </w:numPr>
      </w:pPr>
      <w:r>
        <w:t>Název</w:t>
      </w:r>
    </w:p>
    <w:p w:rsidR="000A253B" w:rsidRDefault="000A253B" w:rsidP="000A253B">
      <w:pPr>
        <w:pStyle w:val="Odstavecseseznamem"/>
        <w:numPr>
          <w:ilvl w:val="0"/>
          <w:numId w:val="2"/>
        </w:numPr>
      </w:pPr>
      <w:proofErr w:type="gramStart"/>
      <w:r>
        <w:t>Typ(„d“ - dynamická</w:t>
      </w:r>
      <w:proofErr w:type="gramEnd"/>
      <w:r>
        <w:t>)</w:t>
      </w:r>
    </w:p>
    <w:p w:rsidR="000A253B" w:rsidRDefault="000A253B" w:rsidP="000A253B">
      <w:pPr>
        <w:pStyle w:val="Odstavecseseznamem"/>
        <w:numPr>
          <w:ilvl w:val="0"/>
          <w:numId w:val="2"/>
        </w:numPr>
      </w:pPr>
      <w:r>
        <w:t>Pozice X</w:t>
      </w:r>
    </w:p>
    <w:p w:rsidR="000A253B" w:rsidRDefault="000A253B" w:rsidP="000A253B">
      <w:pPr>
        <w:pStyle w:val="Odstavecseseznamem"/>
        <w:numPr>
          <w:ilvl w:val="0"/>
          <w:numId w:val="2"/>
        </w:numPr>
      </w:pPr>
      <w:r>
        <w:t>Pozice Y</w:t>
      </w:r>
    </w:p>
    <w:p w:rsidR="000A253B" w:rsidRDefault="000A253B" w:rsidP="000A253B">
      <w:pPr>
        <w:pStyle w:val="Odstavecseseznamem"/>
        <w:numPr>
          <w:ilvl w:val="0"/>
          <w:numId w:val="2"/>
        </w:numPr>
      </w:pPr>
      <w:r>
        <w:t>Zdroj X</w:t>
      </w:r>
    </w:p>
    <w:p w:rsidR="000A253B" w:rsidRDefault="000A253B" w:rsidP="000A253B">
      <w:pPr>
        <w:pStyle w:val="Odstavecseseznamem"/>
        <w:numPr>
          <w:ilvl w:val="0"/>
          <w:numId w:val="2"/>
        </w:numPr>
      </w:pPr>
      <w:r>
        <w:t>Zdroj Y</w:t>
      </w:r>
    </w:p>
    <w:p w:rsidR="000A253B" w:rsidRPr="000A253B" w:rsidRDefault="000A253B" w:rsidP="000A253B">
      <w:pPr>
        <w:pStyle w:val="Odstavecseseznamem"/>
        <w:numPr>
          <w:ilvl w:val="0"/>
          <w:numId w:val="2"/>
        </w:numPr>
      </w:pPr>
      <w:r>
        <w:t>Počítání kolizí (0 – Ne, 1 – Ano)</w:t>
      </w:r>
    </w:p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642B60" w:rsidRDefault="00642B60" w:rsidP="000A253B">
      <w:pPr>
        <w:sectPr w:rsidR="00642B60" w:rsidSect="000A253B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:rsidR="000A253B" w:rsidRDefault="00642B60" w:rsidP="000A253B">
      <w:r>
        <w:lastRenderedPageBreak/>
        <w:t>Menu</w:t>
      </w:r>
    </w:p>
    <w:p w:rsidR="00642B60" w:rsidRDefault="00642B60" w:rsidP="000A253B">
      <w:r>
        <w:t xml:space="preserve">Název položky, </w:t>
      </w:r>
      <w:proofErr w:type="spellStart"/>
      <w:r>
        <w:t>x_zdroj</w:t>
      </w:r>
      <w:proofErr w:type="spellEnd"/>
      <w:r>
        <w:t xml:space="preserve">, </w:t>
      </w:r>
      <w:proofErr w:type="spellStart"/>
      <w:r>
        <w:t>y_zdroj</w:t>
      </w:r>
      <w:proofErr w:type="spellEnd"/>
      <w:r>
        <w:t xml:space="preserve">, </w:t>
      </w:r>
      <w:proofErr w:type="spellStart"/>
      <w:r>
        <w:t>x_cil</w:t>
      </w:r>
      <w:proofErr w:type="spellEnd"/>
      <w:r>
        <w:t xml:space="preserve">, </w:t>
      </w:r>
      <w:proofErr w:type="spellStart"/>
      <w:r>
        <w:t>y_cil</w:t>
      </w:r>
      <w:proofErr w:type="spellEnd"/>
      <w:r>
        <w:t xml:space="preserve">, </w:t>
      </w:r>
      <w:proofErr w:type="spellStart"/>
      <w:r>
        <w:t>chybi</w:t>
      </w:r>
      <w:proofErr w:type="spellEnd"/>
      <w:r>
        <w:t xml:space="preserve"> </w:t>
      </w:r>
      <w:proofErr w:type="spellStart"/>
      <w:r>
        <w:t>poseldni</w:t>
      </w:r>
      <w:proofErr w:type="spellEnd"/>
      <w:r>
        <w:t xml:space="preserve"> pixel v řadě</w:t>
      </w:r>
      <w:bookmarkStart w:id="0" w:name="_GoBack"/>
      <w:bookmarkEnd w:id="0"/>
    </w:p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Default="000A253B" w:rsidP="000A253B"/>
    <w:p w:rsidR="000A253B" w:rsidRPr="000A253B" w:rsidRDefault="000A253B" w:rsidP="000A253B"/>
    <w:sectPr w:rsidR="000A253B" w:rsidRPr="000A253B" w:rsidSect="00642B60">
      <w:type w:val="continuous"/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A491C"/>
    <w:multiLevelType w:val="hybridMultilevel"/>
    <w:tmpl w:val="F9FCC8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E4823"/>
    <w:multiLevelType w:val="hybridMultilevel"/>
    <w:tmpl w:val="7B20E3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53B"/>
    <w:rsid w:val="000A253B"/>
    <w:rsid w:val="00265CBD"/>
    <w:rsid w:val="00642B60"/>
    <w:rsid w:val="008B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52203"/>
  <w15:chartTrackingRefBased/>
  <w15:docId w15:val="{A4D47B0B-FFCE-4DEC-BF95-FEF08BA2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A2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2</Pages>
  <Words>55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Tesco SW, a.s.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Janošek Václav</dc:creator>
  <cp:keywords/>
  <dc:description/>
  <cp:lastModifiedBy>Janošek Václav</cp:lastModifiedBy>
  <cp:revision>1</cp:revision>
  <dcterms:created xsi:type="dcterms:W3CDTF">2018-01-04T06:55:00Z</dcterms:created>
  <dcterms:modified xsi:type="dcterms:W3CDTF">2018-01-05T11:59:00Z</dcterms:modified>
</cp:coreProperties>
</file>