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950A8" w14:textId="2A25FB21" w:rsidR="003D04E2" w:rsidRPr="00371159" w:rsidRDefault="003D04E2" w:rsidP="00371159">
      <w:pPr>
        <w:jc w:val="center"/>
        <w:rPr>
          <w:b/>
          <w:bCs/>
          <w:sz w:val="32"/>
          <w:szCs w:val="32"/>
        </w:rPr>
      </w:pPr>
      <w:r w:rsidRPr="00371159">
        <w:rPr>
          <w:b/>
          <w:bCs/>
          <w:sz w:val="32"/>
          <w:szCs w:val="32"/>
        </w:rPr>
        <w:t>Saadaa Technical Asses</w:t>
      </w:r>
      <w:r w:rsidR="00371159" w:rsidRPr="00371159">
        <w:rPr>
          <w:b/>
          <w:bCs/>
          <w:sz w:val="32"/>
          <w:szCs w:val="32"/>
        </w:rPr>
        <w:t>s</w:t>
      </w:r>
      <w:r w:rsidRPr="00371159">
        <w:rPr>
          <w:b/>
          <w:bCs/>
          <w:sz w:val="32"/>
          <w:szCs w:val="32"/>
        </w:rPr>
        <w:t>ment</w:t>
      </w:r>
    </w:p>
    <w:p w14:paraId="2672D70B" w14:textId="38ED1412" w:rsidR="00371159" w:rsidRDefault="00371159" w:rsidP="00371159">
      <w:pPr>
        <w:jc w:val="center"/>
        <w:rPr>
          <w:b/>
          <w:bCs/>
          <w:sz w:val="32"/>
          <w:szCs w:val="32"/>
        </w:rPr>
      </w:pPr>
      <w:r w:rsidRPr="00371159">
        <w:rPr>
          <w:b/>
          <w:bCs/>
          <w:sz w:val="32"/>
          <w:szCs w:val="32"/>
        </w:rPr>
        <w:t>Aspirant Name – Sarvesh Joshi</w:t>
      </w:r>
    </w:p>
    <w:p w14:paraId="77D017C2" w14:textId="77777777" w:rsidR="00371159" w:rsidRPr="00371159" w:rsidRDefault="00371159" w:rsidP="00371159">
      <w:pPr>
        <w:jc w:val="center"/>
        <w:rPr>
          <w:b/>
          <w:bCs/>
          <w:sz w:val="32"/>
          <w:szCs w:val="32"/>
        </w:rPr>
      </w:pPr>
    </w:p>
    <w:p w14:paraId="76C49E37" w14:textId="3202AA3A" w:rsidR="00CB2EB9" w:rsidRPr="00CB2EB9" w:rsidRDefault="00CB2EB9" w:rsidP="00CB2EB9">
      <w:r w:rsidRPr="00CB2EB9">
        <w:rPr>
          <w:b/>
          <w:bCs/>
        </w:rPr>
        <w:t>Data Analysis &amp; Reporting</w:t>
      </w:r>
    </w:p>
    <w:p w14:paraId="6FF69C63" w14:textId="77777777" w:rsidR="00CB2EB9" w:rsidRPr="00CB2EB9" w:rsidRDefault="00CB2EB9" w:rsidP="00CB2EB9">
      <w:pPr>
        <w:rPr>
          <w:b/>
          <w:bCs/>
        </w:rPr>
      </w:pPr>
      <w:r w:rsidRPr="00CB2EB9">
        <w:rPr>
          <w:b/>
          <w:bCs/>
        </w:rPr>
        <w:t xml:space="preserve">Customer </w:t>
      </w:r>
      <w:proofErr w:type="spellStart"/>
      <w:r w:rsidRPr="00CB2EB9">
        <w:rPr>
          <w:b/>
          <w:bCs/>
        </w:rPr>
        <w:t>Behavior</w:t>
      </w:r>
      <w:proofErr w:type="spellEnd"/>
    </w:p>
    <w:p w14:paraId="62DA7E45" w14:textId="77777777" w:rsidR="00CB2EB9" w:rsidRPr="00CB2EB9" w:rsidRDefault="00CB2EB9" w:rsidP="00CB2EB9">
      <w:r w:rsidRPr="00CB2EB9">
        <w:rPr>
          <w:b/>
          <w:bCs/>
        </w:rPr>
        <w:t>Purchase Patterns</w:t>
      </w:r>
      <w:r w:rsidRPr="00CB2EB9">
        <w:t>:</w:t>
      </w:r>
    </w:p>
    <w:p w14:paraId="732B0417" w14:textId="1E0A788B" w:rsidR="00CB2EB9" w:rsidRPr="00CB2EB9" w:rsidRDefault="00CB2EB9" w:rsidP="00CB2EB9">
      <w:pPr>
        <w:numPr>
          <w:ilvl w:val="0"/>
          <w:numId w:val="23"/>
        </w:numPr>
      </w:pPr>
      <w:r w:rsidRPr="00CB2EB9">
        <w:rPr>
          <w:b/>
          <w:bCs/>
        </w:rPr>
        <w:t>Returning vs. New Customers</w:t>
      </w:r>
      <w:r w:rsidRPr="00CB2EB9">
        <w:t>: Majority are returning customers</w:t>
      </w:r>
      <w:r w:rsidR="007856BC">
        <w:t xml:space="preserve"> (810)</w:t>
      </w:r>
      <w:r w:rsidRPr="00CB2EB9">
        <w:t>, showing loyalty.</w:t>
      </w:r>
    </w:p>
    <w:p w14:paraId="5448DD31" w14:textId="4BEC936B" w:rsidR="00CB2EB9" w:rsidRPr="00CB2EB9" w:rsidRDefault="00CB2EB9" w:rsidP="00CB2EB9">
      <w:pPr>
        <w:numPr>
          <w:ilvl w:val="0"/>
          <w:numId w:val="23"/>
        </w:numPr>
      </w:pPr>
      <w:r w:rsidRPr="00CB2EB9">
        <w:rPr>
          <w:b/>
          <w:bCs/>
        </w:rPr>
        <w:t>Order Frequency</w:t>
      </w:r>
      <w:r w:rsidRPr="00CB2EB9">
        <w:t xml:space="preserve">: </w:t>
      </w:r>
      <w:r w:rsidR="007F1263">
        <w:t>H</w:t>
      </w:r>
      <w:r w:rsidRPr="00CB2EB9">
        <w:t>igh order frequency</w:t>
      </w:r>
      <w:r w:rsidR="007F1263">
        <w:t xml:space="preserve"> of 9 orders by </w:t>
      </w:r>
      <w:r w:rsidR="00DA577D">
        <w:t>99 customers</w:t>
      </w:r>
      <w:r w:rsidRPr="00CB2EB9">
        <w:t>.</w:t>
      </w:r>
    </w:p>
    <w:p w14:paraId="0A5A7DF1" w14:textId="6176A929" w:rsidR="00CB2EB9" w:rsidRPr="00CB2EB9" w:rsidRDefault="00CB2EB9" w:rsidP="00CB2EB9">
      <w:pPr>
        <w:numPr>
          <w:ilvl w:val="0"/>
          <w:numId w:val="23"/>
        </w:numPr>
      </w:pPr>
      <w:r w:rsidRPr="00CB2EB9">
        <w:rPr>
          <w:b/>
          <w:bCs/>
        </w:rPr>
        <w:t>Customer Lifetime Value</w:t>
      </w:r>
      <w:r w:rsidRPr="00CB2EB9">
        <w:t>: High-value orders (e.g., ORD0000</w:t>
      </w:r>
      <w:r w:rsidR="00DA577D">
        <w:t>44</w:t>
      </w:r>
      <w:r w:rsidRPr="00CB2EB9">
        <w:t xml:space="preserve"> with ₹</w:t>
      </w:r>
      <w:r w:rsidR="00220C35" w:rsidRPr="00220C35">
        <w:t>7251.06</w:t>
      </w:r>
      <w:r w:rsidRPr="00CB2EB9">
        <w:t>) indicate valuable customers.</w:t>
      </w:r>
    </w:p>
    <w:p w14:paraId="4C9E318F" w14:textId="77777777" w:rsidR="00CB2EB9" w:rsidRPr="00CB2EB9" w:rsidRDefault="00CB2EB9" w:rsidP="00CB2EB9">
      <w:r w:rsidRPr="00CB2EB9">
        <w:rPr>
          <w:b/>
          <w:bCs/>
        </w:rPr>
        <w:t>Customer Locations</w:t>
      </w:r>
      <w:r w:rsidRPr="00CB2EB9">
        <w:t>:</w:t>
      </w:r>
    </w:p>
    <w:p w14:paraId="6BE01ED4" w14:textId="57A3FEC8" w:rsidR="00CB2EB9" w:rsidRPr="00CB2EB9" w:rsidRDefault="00CB2EB9" w:rsidP="00815E14">
      <w:pPr>
        <w:numPr>
          <w:ilvl w:val="0"/>
          <w:numId w:val="24"/>
        </w:numPr>
      </w:pPr>
      <w:r w:rsidRPr="00CB2EB9">
        <w:rPr>
          <w:b/>
          <w:bCs/>
        </w:rPr>
        <w:t>High Transaction Volumes</w:t>
      </w:r>
      <w:r w:rsidRPr="00CB2EB9">
        <w:t xml:space="preserve">: </w:t>
      </w:r>
      <w:r w:rsidR="00220C35" w:rsidRPr="00220C35">
        <w:t xml:space="preserve">Pune </w:t>
      </w:r>
      <w:r w:rsidR="00815E14">
        <w:t>(</w:t>
      </w:r>
      <w:r w:rsidR="00220C35" w:rsidRPr="00220C35">
        <w:t>136</w:t>
      </w:r>
      <w:r w:rsidR="00815E14">
        <w:t xml:space="preserve">), </w:t>
      </w:r>
      <w:r w:rsidR="00220C35" w:rsidRPr="00220C35">
        <w:t>Kolkata</w:t>
      </w:r>
      <w:r w:rsidR="00815E14">
        <w:t xml:space="preserve"> (</w:t>
      </w:r>
      <w:r w:rsidR="00220C35" w:rsidRPr="00220C35">
        <w:t>133</w:t>
      </w:r>
      <w:r w:rsidR="00815E14">
        <w:t xml:space="preserve">), </w:t>
      </w:r>
      <w:r w:rsidR="00220C35" w:rsidRPr="00220C35">
        <w:t>Bangalore</w:t>
      </w:r>
      <w:r w:rsidR="00815E14">
        <w:t xml:space="preserve"> (</w:t>
      </w:r>
      <w:r w:rsidR="00220C35" w:rsidRPr="00220C35">
        <w:t>132</w:t>
      </w:r>
      <w:r w:rsidR="00815E14">
        <w:t xml:space="preserve">), </w:t>
      </w:r>
      <w:r w:rsidR="00220C35" w:rsidRPr="00220C35">
        <w:t>Delhi</w:t>
      </w:r>
      <w:r w:rsidR="00815E14">
        <w:t xml:space="preserve"> (</w:t>
      </w:r>
      <w:r w:rsidR="00220C35" w:rsidRPr="00220C35">
        <w:t>131</w:t>
      </w:r>
      <w:r w:rsidR="00815E14">
        <w:t xml:space="preserve">) </w:t>
      </w:r>
      <w:r w:rsidRPr="00CB2EB9">
        <w:t>are key regions. Target marketing efforts in these areas.</w:t>
      </w:r>
    </w:p>
    <w:p w14:paraId="100B89BA" w14:textId="77777777" w:rsidR="00CB2EB9" w:rsidRPr="00CB2EB9" w:rsidRDefault="00CB2EB9" w:rsidP="00CB2EB9">
      <w:pPr>
        <w:rPr>
          <w:b/>
          <w:bCs/>
        </w:rPr>
      </w:pPr>
      <w:r w:rsidRPr="00CB2EB9">
        <w:rPr>
          <w:b/>
          <w:bCs/>
        </w:rPr>
        <w:t>Sales Performance</w:t>
      </w:r>
    </w:p>
    <w:p w14:paraId="25AF6ED4" w14:textId="77777777" w:rsidR="00CB2EB9" w:rsidRPr="00CB2EB9" w:rsidRDefault="00CB2EB9" w:rsidP="00CB2EB9">
      <w:r w:rsidRPr="00CB2EB9">
        <w:rPr>
          <w:b/>
          <w:bCs/>
        </w:rPr>
        <w:t>Top-Performing Products</w:t>
      </w:r>
      <w:r w:rsidRPr="00CB2EB9">
        <w:t>:</w:t>
      </w:r>
    </w:p>
    <w:p w14:paraId="563B6EB7" w14:textId="0ACCE2DF" w:rsidR="00CB2EB9" w:rsidRPr="00CB2EB9" w:rsidRDefault="00CB2EB9" w:rsidP="00CB2EB9">
      <w:pPr>
        <w:numPr>
          <w:ilvl w:val="0"/>
          <w:numId w:val="25"/>
        </w:numPr>
      </w:pPr>
      <w:r w:rsidRPr="00CB2EB9">
        <w:rPr>
          <w:b/>
          <w:bCs/>
        </w:rPr>
        <w:t>Popular Categories</w:t>
      </w:r>
      <w:r w:rsidRPr="00CB2EB9">
        <w:t xml:space="preserve">: </w:t>
      </w:r>
      <w:proofErr w:type="gramStart"/>
      <w:r w:rsidRPr="00CB2EB9">
        <w:t>Jackets</w:t>
      </w:r>
      <w:r w:rsidR="001E420D">
        <w:t>(</w:t>
      </w:r>
      <w:proofErr w:type="gramEnd"/>
      <w:r w:rsidR="004F37F8">
        <w:t>175</w:t>
      </w:r>
      <w:r w:rsidR="001E420D">
        <w:t>)</w:t>
      </w:r>
      <w:r w:rsidRPr="00CB2EB9">
        <w:t>,</w:t>
      </w:r>
      <w:r w:rsidR="001E420D">
        <w:t xml:space="preserve"> Jeans</w:t>
      </w:r>
      <w:r w:rsidR="004F37F8">
        <w:t>(173)</w:t>
      </w:r>
      <w:r w:rsidRPr="00CB2EB9">
        <w:t xml:space="preserve"> and</w:t>
      </w:r>
      <w:r w:rsidR="001E420D">
        <w:t xml:space="preserve"> </w:t>
      </w:r>
      <w:r w:rsidR="004F37F8">
        <w:t xml:space="preserve">Shirts, </w:t>
      </w:r>
      <w:r w:rsidR="001E420D">
        <w:t>T-</w:t>
      </w:r>
      <w:r w:rsidRPr="00CB2EB9">
        <w:t>shirts</w:t>
      </w:r>
      <w:r w:rsidR="004F37F8">
        <w:t xml:space="preserve"> (169 Both)</w:t>
      </w:r>
      <w:r w:rsidRPr="00CB2EB9">
        <w:t xml:space="preserve"> are the most ordered.</w:t>
      </w:r>
    </w:p>
    <w:p w14:paraId="4113490F" w14:textId="085354AB" w:rsidR="00CB2EB9" w:rsidRPr="00CB2EB9" w:rsidRDefault="00CB2EB9" w:rsidP="00CB2EB9">
      <w:pPr>
        <w:numPr>
          <w:ilvl w:val="0"/>
          <w:numId w:val="25"/>
        </w:numPr>
      </w:pPr>
      <w:r w:rsidRPr="00CB2EB9">
        <w:rPr>
          <w:b/>
          <w:bCs/>
        </w:rPr>
        <w:t>Sizes in Demand</w:t>
      </w:r>
      <w:r w:rsidRPr="00CB2EB9">
        <w:t xml:space="preserve">: </w:t>
      </w:r>
      <w:proofErr w:type="gramStart"/>
      <w:r w:rsidR="00A5235E">
        <w:t>S(</w:t>
      </w:r>
      <w:proofErr w:type="gramEnd"/>
      <w:r w:rsidR="00575A40">
        <w:t>233</w:t>
      </w:r>
      <w:r w:rsidR="00A5235E">
        <w:t xml:space="preserve">), </w:t>
      </w:r>
      <w:r w:rsidRPr="00CB2EB9">
        <w:t>XXL</w:t>
      </w:r>
      <w:r w:rsidR="00575A40">
        <w:t>(198)</w:t>
      </w:r>
      <w:r w:rsidR="00A5235E">
        <w:t>, M</w:t>
      </w:r>
      <w:r w:rsidR="00575A40">
        <w:t>(197)</w:t>
      </w:r>
      <w:r w:rsidRPr="00CB2EB9">
        <w:t xml:space="preserve"> sizes are popular.</w:t>
      </w:r>
    </w:p>
    <w:p w14:paraId="1BE6917A" w14:textId="77777777" w:rsidR="00CB2EB9" w:rsidRPr="00CB2EB9" w:rsidRDefault="00CB2EB9" w:rsidP="00CB2EB9">
      <w:r w:rsidRPr="00CB2EB9">
        <w:rPr>
          <w:b/>
          <w:bCs/>
        </w:rPr>
        <w:t>Seasonal Trends</w:t>
      </w:r>
      <w:r w:rsidRPr="00CB2EB9">
        <w:t>:</w:t>
      </w:r>
    </w:p>
    <w:p w14:paraId="7767C4AB" w14:textId="72DF0705" w:rsidR="00CB2EB9" w:rsidRPr="00CB2EB9" w:rsidRDefault="00CB2EB9" w:rsidP="00CB2EB9">
      <w:pPr>
        <w:numPr>
          <w:ilvl w:val="0"/>
          <w:numId w:val="26"/>
        </w:numPr>
      </w:pPr>
      <w:r w:rsidRPr="00CB2EB9">
        <w:t>No specific seasonality data is provided, but high-value</w:t>
      </w:r>
      <w:r w:rsidR="002D19B8">
        <w:t xml:space="preserve"> (</w:t>
      </w:r>
      <w:r w:rsidR="00525BA2">
        <w:t xml:space="preserve">₹ </w:t>
      </w:r>
      <w:r w:rsidR="002D19B8">
        <w:t>7000+)</w:t>
      </w:r>
      <w:r w:rsidRPr="00CB2EB9">
        <w:t xml:space="preserve"> orders could indicate peak periods.</w:t>
      </w:r>
    </w:p>
    <w:p w14:paraId="62F0BBAC" w14:textId="77777777" w:rsidR="00CB2EB9" w:rsidRPr="00CB2EB9" w:rsidRDefault="00CB2EB9" w:rsidP="00CB2EB9">
      <w:r w:rsidRPr="00CB2EB9">
        <w:rPr>
          <w:b/>
          <w:bCs/>
        </w:rPr>
        <w:t>Revenue Drivers</w:t>
      </w:r>
      <w:r w:rsidRPr="00CB2EB9">
        <w:t>:</w:t>
      </w:r>
    </w:p>
    <w:p w14:paraId="485C9086" w14:textId="09223E22" w:rsidR="00CB2EB9" w:rsidRPr="00CB2EB9" w:rsidRDefault="00CB2EB9" w:rsidP="00CB2EB9">
      <w:pPr>
        <w:numPr>
          <w:ilvl w:val="0"/>
          <w:numId w:val="27"/>
        </w:numPr>
      </w:pPr>
      <w:r w:rsidRPr="00CB2EB9">
        <w:rPr>
          <w:b/>
          <w:bCs/>
        </w:rPr>
        <w:t>High-Value Orders</w:t>
      </w:r>
      <w:r w:rsidRPr="00CB2EB9">
        <w:t>: Significant orders like ORD</w:t>
      </w:r>
      <w:proofErr w:type="gramStart"/>
      <w:r w:rsidRPr="00CB2EB9">
        <w:t>0000</w:t>
      </w:r>
      <w:r w:rsidR="00F962D1">
        <w:t xml:space="preserve">44, </w:t>
      </w:r>
      <w:r w:rsidRPr="00CB2EB9">
        <w:t xml:space="preserve"> </w:t>
      </w:r>
      <w:r w:rsidR="00F962D1" w:rsidRPr="00CB2EB9">
        <w:t>ORD</w:t>
      </w:r>
      <w:proofErr w:type="gramEnd"/>
      <w:r w:rsidR="00F962D1" w:rsidRPr="00CB2EB9">
        <w:t>000</w:t>
      </w:r>
      <w:r w:rsidR="00F962D1">
        <w:t>21</w:t>
      </w:r>
      <w:r w:rsidR="00974F72">
        <w:t xml:space="preserve">3, </w:t>
      </w:r>
      <w:r w:rsidR="00974F72" w:rsidRPr="00CB2EB9">
        <w:t>ORD000</w:t>
      </w:r>
      <w:r w:rsidR="00974F72">
        <w:t xml:space="preserve">538 </w:t>
      </w:r>
      <w:r w:rsidRPr="00CB2EB9">
        <w:t>contribute to revenue.</w:t>
      </w:r>
    </w:p>
    <w:p w14:paraId="222132C2" w14:textId="77777777" w:rsidR="00CB2EB9" w:rsidRPr="00CB2EB9" w:rsidRDefault="00CB2EB9" w:rsidP="00CB2EB9">
      <w:pPr>
        <w:rPr>
          <w:b/>
          <w:bCs/>
        </w:rPr>
      </w:pPr>
      <w:r w:rsidRPr="00CB2EB9">
        <w:rPr>
          <w:b/>
          <w:bCs/>
        </w:rPr>
        <w:t>Marketing Effectiveness</w:t>
      </w:r>
    </w:p>
    <w:p w14:paraId="6EA4FA4A" w14:textId="77777777" w:rsidR="00CB2EB9" w:rsidRPr="00CB2EB9" w:rsidRDefault="00CB2EB9" w:rsidP="00CB2EB9">
      <w:r w:rsidRPr="00CB2EB9">
        <w:rPr>
          <w:b/>
          <w:bCs/>
        </w:rPr>
        <w:t>Marketing Channels</w:t>
      </w:r>
      <w:r w:rsidRPr="00CB2EB9">
        <w:t>:</w:t>
      </w:r>
    </w:p>
    <w:p w14:paraId="4A22E377" w14:textId="281C7F31" w:rsidR="00CB2EB9" w:rsidRPr="00CB2EB9" w:rsidRDefault="00CB2EB9" w:rsidP="00CB2EB9">
      <w:pPr>
        <w:numPr>
          <w:ilvl w:val="0"/>
          <w:numId w:val="28"/>
        </w:numPr>
      </w:pPr>
      <w:r w:rsidRPr="00CB2EB9">
        <w:rPr>
          <w:b/>
          <w:bCs/>
        </w:rPr>
        <w:t>Email Marketing</w:t>
      </w:r>
      <w:r w:rsidRPr="00CB2EB9">
        <w:t>: Highly effective</w:t>
      </w:r>
      <w:r w:rsidR="00974F72">
        <w:t xml:space="preserve"> (</w:t>
      </w:r>
      <w:r w:rsidR="005E3F3C">
        <w:t>219</w:t>
      </w:r>
      <w:r w:rsidR="00974F72">
        <w:t>)</w:t>
      </w:r>
      <w:r w:rsidRPr="00CB2EB9">
        <w:t>, leading to high engagement scores.</w:t>
      </w:r>
    </w:p>
    <w:p w14:paraId="377D2C5D" w14:textId="4B1AC8FF" w:rsidR="00CB2EB9" w:rsidRPr="00CB2EB9" w:rsidRDefault="00CB2EB9" w:rsidP="00CB2EB9">
      <w:pPr>
        <w:numPr>
          <w:ilvl w:val="0"/>
          <w:numId w:val="28"/>
        </w:numPr>
      </w:pPr>
      <w:r w:rsidRPr="00CB2EB9">
        <w:rPr>
          <w:b/>
          <w:bCs/>
        </w:rPr>
        <w:t>Social Media Ads</w:t>
      </w:r>
      <w:r w:rsidRPr="00CB2EB9">
        <w:t>: Facebook Ads</w:t>
      </w:r>
      <w:r w:rsidR="005E3F3C">
        <w:t xml:space="preserve"> (219 </w:t>
      </w:r>
      <w:proofErr w:type="gramStart"/>
      <w:r w:rsidR="005E3F3C">
        <w:t xml:space="preserve">again) </w:t>
      </w:r>
      <w:r w:rsidRPr="00CB2EB9">
        <w:t xml:space="preserve"> drive</w:t>
      </w:r>
      <w:proofErr w:type="gramEnd"/>
      <w:r w:rsidRPr="00CB2EB9">
        <w:t xml:space="preserve"> significant engagement and orders.</w:t>
      </w:r>
    </w:p>
    <w:p w14:paraId="581BC759" w14:textId="77777777" w:rsidR="00CB2EB9" w:rsidRPr="00CB2EB9" w:rsidRDefault="00CB2EB9" w:rsidP="00CB2EB9">
      <w:r w:rsidRPr="00CB2EB9">
        <w:rPr>
          <w:b/>
          <w:bCs/>
        </w:rPr>
        <w:t>Conversion Rates</w:t>
      </w:r>
      <w:r w:rsidRPr="00CB2EB9">
        <w:t>:</w:t>
      </w:r>
    </w:p>
    <w:p w14:paraId="3CBB79D3" w14:textId="5031AD81" w:rsidR="00CB2EB9" w:rsidRPr="00CB2EB9" w:rsidRDefault="00CB2EB9" w:rsidP="00CB2EB9">
      <w:pPr>
        <w:numPr>
          <w:ilvl w:val="0"/>
          <w:numId w:val="29"/>
        </w:numPr>
      </w:pPr>
      <w:r w:rsidRPr="00CB2EB9">
        <w:rPr>
          <w:b/>
          <w:bCs/>
        </w:rPr>
        <w:t>High Engagement Scores</w:t>
      </w:r>
      <w:r w:rsidRPr="00CB2EB9">
        <w:t>: Effective campaigns through Email Marketing and social media channels</w:t>
      </w:r>
      <w:r w:rsidR="00212A91">
        <w:t xml:space="preserve"> (Facebook mostly)</w:t>
      </w:r>
      <w:r w:rsidRPr="00CB2EB9">
        <w:t>.</w:t>
      </w:r>
    </w:p>
    <w:p w14:paraId="7F3D5AFB" w14:textId="77777777" w:rsidR="00CB2EB9" w:rsidRPr="00CB2EB9" w:rsidRDefault="00CB2EB9" w:rsidP="00CB2EB9">
      <w:pPr>
        <w:rPr>
          <w:b/>
          <w:bCs/>
        </w:rPr>
      </w:pPr>
      <w:r w:rsidRPr="00CB2EB9">
        <w:rPr>
          <w:b/>
          <w:bCs/>
        </w:rPr>
        <w:t>Return Analysis</w:t>
      </w:r>
    </w:p>
    <w:p w14:paraId="6FD84C63" w14:textId="77777777" w:rsidR="00CB2EB9" w:rsidRPr="00CB2EB9" w:rsidRDefault="00CB2EB9" w:rsidP="00CB2EB9">
      <w:r w:rsidRPr="00CB2EB9">
        <w:rPr>
          <w:b/>
          <w:bCs/>
        </w:rPr>
        <w:lastRenderedPageBreak/>
        <w:t>Discounts vs. Returns</w:t>
      </w:r>
      <w:r w:rsidRPr="00CB2EB9">
        <w:t>:</w:t>
      </w:r>
    </w:p>
    <w:p w14:paraId="57F75FE2" w14:textId="35D5124D" w:rsidR="00CB2EB9" w:rsidRPr="00CB2EB9" w:rsidRDefault="00CB2EB9" w:rsidP="00CB2EB9">
      <w:pPr>
        <w:numPr>
          <w:ilvl w:val="0"/>
          <w:numId w:val="30"/>
        </w:numPr>
      </w:pPr>
      <w:r w:rsidRPr="00CB2EB9">
        <w:rPr>
          <w:b/>
          <w:bCs/>
        </w:rPr>
        <w:t>High Discounts</w:t>
      </w:r>
      <w:r w:rsidRPr="00CB2EB9">
        <w:t xml:space="preserve">: Orders with high discounts don't always lead to higher engagement (e.g., </w:t>
      </w:r>
      <w:r w:rsidR="00463002" w:rsidRPr="00463002">
        <w:t>CUST00861</w:t>
      </w:r>
      <w:r w:rsidR="00991EA1">
        <w:t>, discount</w:t>
      </w:r>
      <w:r w:rsidR="009C05D8">
        <w:t xml:space="preserve"> </w:t>
      </w:r>
      <w:r w:rsidR="00991EA1">
        <w:t>applied=50%, order</w:t>
      </w:r>
      <w:r w:rsidR="009C05D8">
        <w:t xml:space="preserve"> </w:t>
      </w:r>
      <w:r w:rsidR="00991EA1">
        <w:t>frequency=1</w:t>
      </w:r>
      <w:r w:rsidRPr="00CB2EB9">
        <w:t>).</w:t>
      </w:r>
    </w:p>
    <w:p w14:paraId="48264CEC" w14:textId="16CFBAFA" w:rsidR="00CB2EB9" w:rsidRPr="00CB2EB9" w:rsidRDefault="00CB2EB9" w:rsidP="00CB2EB9">
      <w:pPr>
        <w:numPr>
          <w:ilvl w:val="0"/>
          <w:numId w:val="30"/>
        </w:numPr>
      </w:pPr>
      <w:r w:rsidRPr="00CB2EB9">
        <w:rPr>
          <w:b/>
          <w:bCs/>
        </w:rPr>
        <w:t>Return Rates</w:t>
      </w:r>
      <w:r w:rsidRPr="00CB2EB9">
        <w:t xml:space="preserve">: </w:t>
      </w:r>
      <w:r w:rsidR="005C5766">
        <w:t>Considerate</w:t>
      </w:r>
      <w:r w:rsidR="009C05D8">
        <w:t xml:space="preserve"> percentage of </w:t>
      </w:r>
      <w:r w:rsidR="005C5766">
        <w:t xml:space="preserve">order </w:t>
      </w:r>
      <w:r w:rsidR="009C05D8">
        <w:t>return</w:t>
      </w:r>
      <w:r w:rsidR="00706F89">
        <w:t xml:space="preserve"> </w:t>
      </w:r>
      <w:r w:rsidR="005C5766">
        <w:t>(20.4 percent)</w:t>
      </w:r>
      <w:r w:rsidRPr="00CB2EB9">
        <w:t xml:space="preserve">, suggesting </w:t>
      </w:r>
      <w:r w:rsidR="00C96E90">
        <w:t>matter of concern</w:t>
      </w:r>
      <w:r w:rsidRPr="00CB2EB9">
        <w:t>.</w:t>
      </w:r>
    </w:p>
    <w:p w14:paraId="0061E230" w14:textId="77777777" w:rsidR="00CB2EB9" w:rsidRPr="00CB2EB9" w:rsidRDefault="00CB2EB9" w:rsidP="00CB2EB9">
      <w:r w:rsidRPr="00CB2EB9">
        <w:rPr>
          <w:b/>
          <w:bCs/>
        </w:rPr>
        <w:t>Product Categories</w:t>
      </w:r>
      <w:r w:rsidRPr="00CB2EB9">
        <w:t>:</w:t>
      </w:r>
    </w:p>
    <w:p w14:paraId="462F06DB" w14:textId="3C2EC6CF" w:rsidR="00CB2EB9" w:rsidRPr="00CB2EB9" w:rsidRDefault="00CB2EB9" w:rsidP="005B2CAC">
      <w:pPr>
        <w:numPr>
          <w:ilvl w:val="0"/>
          <w:numId w:val="31"/>
        </w:numPr>
      </w:pPr>
      <w:r w:rsidRPr="00CB2EB9">
        <w:rPr>
          <w:b/>
          <w:bCs/>
        </w:rPr>
        <w:t>Returns</w:t>
      </w:r>
      <w:r w:rsidRPr="00CB2EB9">
        <w:t xml:space="preserve">: </w:t>
      </w:r>
      <w:proofErr w:type="spellStart"/>
      <w:r w:rsidRPr="00CB2EB9">
        <w:t>Analyzed</w:t>
      </w:r>
      <w:proofErr w:type="spellEnd"/>
      <w:r w:rsidRPr="00CB2EB9">
        <w:t xml:space="preserve"> across different categories show minimal return rates</w:t>
      </w:r>
      <w:r w:rsidR="0078512E">
        <w:t xml:space="preserve"> </w:t>
      </w:r>
      <w:r w:rsidR="0038338E">
        <w:t>(</w:t>
      </w:r>
      <w:r w:rsidR="0038338E" w:rsidRPr="0038338E">
        <w:t>Dresses</w:t>
      </w:r>
      <w:r w:rsidR="00B12052">
        <w:t xml:space="preserve"> - </w:t>
      </w:r>
      <w:r w:rsidR="0038338E" w:rsidRPr="0038338E">
        <w:t>19.28</w:t>
      </w:r>
      <w:r w:rsidR="00B12052">
        <w:t xml:space="preserve">%, </w:t>
      </w:r>
      <w:r w:rsidR="0038338E" w:rsidRPr="0038338E">
        <w:t>Jackets</w:t>
      </w:r>
      <w:r w:rsidR="005B2CAC">
        <w:t xml:space="preserve"> - </w:t>
      </w:r>
      <w:r w:rsidR="0038338E" w:rsidRPr="0038338E">
        <w:t>17.14</w:t>
      </w:r>
      <w:r w:rsidR="00B12052">
        <w:t>%</w:t>
      </w:r>
      <w:r w:rsidR="005B2CAC">
        <w:t xml:space="preserve">, </w:t>
      </w:r>
      <w:r w:rsidR="0038338E" w:rsidRPr="0038338E">
        <w:t>Jeans</w:t>
      </w:r>
      <w:r w:rsidR="005B2CAC">
        <w:t xml:space="preserve"> - </w:t>
      </w:r>
      <w:r w:rsidR="0038338E" w:rsidRPr="0038338E">
        <w:t>23.68</w:t>
      </w:r>
      <w:r w:rsidR="00B12052">
        <w:t>%</w:t>
      </w:r>
      <w:r w:rsidR="005B2CAC">
        <w:t xml:space="preserve">, </w:t>
      </w:r>
      <w:r w:rsidR="0038338E" w:rsidRPr="0038338E">
        <w:t>Shirts</w:t>
      </w:r>
      <w:r w:rsidR="005B2CAC">
        <w:t xml:space="preserve"> - </w:t>
      </w:r>
      <w:r w:rsidR="0038338E" w:rsidRPr="0038338E">
        <w:t>22.48</w:t>
      </w:r>
      <w:r w:rsidR="00B12052">
        <w:t>%</w:t>
      </w:r>
      <w:r w:rsidR="005B2CAC">
        <w:t xml:space="preserve">, </w:t>
      </w:r>
      <w:r w:rsidR="0038338E" w:rsidRPr="0038338E">
        <w:t>Sweatshirts</w:t>
      </w:r>
      <w:r w:rsidR="005B2CAC">
        <w:t xml:space="preserve"> - </w:t>
      </w:r>
      <w:r w:rsidR="0038338E" w:rsidRPr="0038338E">
        <w:t>20.94</w:t>
      </w:r>
      <w:r w:rsidR="00B12052">
        <w:t>%</w:t>
      </w:r>
      <w:r w:rsidR="005B2CAC">
        <w:t xml:space="preserve">, </w:t>
      </w:r>
      <w:r w:rsidR="0038338E" w:rsidRPr="0038338E">
        <w:t>T-Shirts</w:t>
      </w:r>
      <w:r w:rsidR="005B2CAC">
        <w:t xml:space="preserve"> - </w:t>
      </w:r>
      <w:r w:rsidR="0038338E" w:rsidRPr="0038338E">
        <w:t>18.92</w:t>
      </w:r>
      <w:r w:rsidR="00B12052">
        <w:t>%</w:t>
      </w:r>
      <w:r w:rsidR="0038338E">
        <w:t>)</w:t>
      </w:r>
      <w:r w:rsidRPr="00CB2EB9">
        <w:t>.</w:t>
      </w:r>
    </w:p>
    <w:p w14:paraId="1526DAFA" w14:textId="77777777" w:rsidR="00CB2EB9" w:rsidRPr="00CB2EB9" w:rsidRDefault="00CB2EB9" w:rsidP="00CB2EB9">
      <w:pPr>
        <w:rPr>
          <w:b/>
          <w:bCs/>
        </w:rPr>
      </w:pPr>
      <w:r w:rsidRPr="00CB2EB9">
        <w:rPr>
          <w:b/>
          <w:bCs/>
        </w:rPr>
        <w:t>Inventory Insights</w:t>
      </w:r>
    </w:p>
    <w:p w14:paraId="0EAB5B66" w14:textId="77777777" w:rsidR="00CB2EB9" w:rsidRPr="00CB2EB9" w:rsidRDefault="00CB2EB9" w:rsidP="00CB2EB9">
      <w:r w:rsidRPr="00CB2EB9">
        <w:rPr>
          <w:b/>
          <w:bCs/>
        </w:rPr>
        <w:t>Stockout Risks</w:t>
      </w:r>
      <w:r w:rsidRPr="00CB2EB9">
        <w:t>:</w:t>
      </w:r>
    </w:p>
    <w:p w14:paraId="5EDE22D5" w14:textId="7573BFC0" w:rsidR="00CB2EB9" w:rsidRPr="00CB2EB9" w:rsidRDefault="00CB2EB9" w:rsidP="00CB2EB9">
      <w:pPr>
        <w:numPr>
          <w:ilvl w:val="0"/>
          <w:numId w:val="32"/>
        </w:numPr>
      </w:pPr>
      <w:r w:rsidRPr="00CB2EB9">
        <w:rPr>
          <w:b/>
          <w:bCs/>
        </w:rPr>
        <w:t>Out of Stock Items</w:t>
      </w:r>
      <w:r w:rsidRPr="00CB2EB9">
        <w:t xml:space="preserve">: </w:t>
      </w:r>
      <w:r w:rsidR="00275FB8">
        <w:t>899 items are in stock and 101 items need restocking.</w:t>
      </w:r>
    </w:p>
    <w:p w14:paraId="0AEB29DC" w14:textId="77777777" w:rsidR="00CB2EB9" w:rsidRPr="00CB2EB9" w:rsidRDefault="00CB2EB9" w:rsidP="00CB2EB9">
      <w:r w:rsidRPr="00CB2EB9">
        <w:rPr>
          <w:b/>
          <w:bCs/>
        </w:rPr>
        <w:t>Predictive Model</w:t>
      </w:r>
      <w:r w:rsidRPr="00CB2EB9">
        <w:t>:</w:t>
      </w:r>
    </w:p>
    <w:p w14:paraId="45358A2D" w14:textId="77777777" w:rsidR="003D04E2" w:rsidRDefault="00CB2EB9" w:rsidP="006C1230">
      <w:pPr>
        <w:numPr>
          <w:ilvl w:val="0"/>
          <w:numId w:val="33"/>
        </w:numPr>
        <w:rPr>
          <w:b/>
          <w:bCs/>
        </w:rPr>
      </w:pPr>
      <w:r w:rsidRPr="00CB2EB9">
        <w:rPr>
          <w:b/>
          <w:bCs/>
        </w:rPr>
        <w:t>Inventory Management</w:t>
      </w:r>
      <w:r w:rsidRPr="00CB2EB9">
        <w:t xml:space="preserve">: </w:t>
      </w:r>
      <w:r w:rsidR="00775720">
        <w:t xml:space="preserve">Made a predictive model in the shared </w:t>
      </w:r>
      <w:proofErr w:type="spellStart"/>
      <w:r w:rsidR="00775720">
        <w:t>Jupyter</w:t>
      </w:r>
      <w:proofErr w:type="spellEnd"/>
      <w:r w:rsidR="00775720">
        <w:t xml:space="preserve"> </w:t>
      </w:r>
      <w:r w:rsidR="008F686B">
        <w:t xml:space="preserve">notebook </w:t>
      </w:r>
      <w:r w:rsidR="00775720">
        <w:t xml:space="preserve">for </w:t>
      </w:r>
      <w:r w:rsidR="008F686B">
        <w:t>inventory management</w:t>
      </w:r>
      <w:r w:rsidR="008F686B" w:rsidRPr="008F686B">
        <w:rPr>
          <w:b/>
          <w:bCs/>
        </w:rPr>
        <w:t>.</w:t>
      </w:r>
      <w:r w:rsidR="008F686B">
        <w:rPr>
          <w:b/>
          <w:bCs/>
        </w:rPr>
        <w:t xml:space="preserve"> </w:t>
      </w:r>
      <w:r w:rsidR="00B91D76">
        <w:rPr>
          <w:b/>
          <w:bCs/>
        </w:rPr>
        <w:t xml:space="preserve"> </w:t>
      </w:r>
    </w:p>
    <w:p w14:paraId="1E128215" w14:textId="0DB71F39" w:rsidR="008F686B" w:rsidRPr="008F686B" w:rsidRDefault="00B91D76" w:rsidP="003D04E2">
      <w:pPr>
        <w:ind w:left="720"/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 w:rsidR="00B07021">
        <w:rPr>
          <w:b/>
          <w:bCs/>
        </w:rPr>
        <w:t xml:space="preserve"> file</w:t>
      </w:r>
      <w:r>
        <w:rPr>
          <w:b/>
          <w:bCs/>
        </w:rPr>
        <w:t xml:space="preserve"> - </w:t>
      </w:r>
      <w:hyperlink r:id="rId5" w:history="1">
        <w:r w:rsidR="003D04E2" w:rsidRPr="003D04E2">
          <w:rPr>
            <w:rStyle w:val="Hyperlink"/>
            <w:b/>
            <w:bCs/>
          </w:rPr>
          <w:t>code-tests/Saadaa Technical Assessment .</w:t>
        </w:r>
        <w:proofErr w:type="spellStart"/>
        <w:r w:rsidR="003D04E2" w:rsidRPr="003D04E2">
          <w:rPr>
            <w:rStyle w:val="Hyperlink"/>
            <w:b/>
            <w:bCs/>
          </w:rPr>
          <w:t>ipynb</w:t>
        </w:r>
        <w:proofErr w:type="spellEnd"/>
        <w:r w:rsidR="003D04E2" w:rsidRPr="003D04E2">
          <w:rPr>
            <w:rStyle w:val="Hyperlink"/>
            <w:b/>
            <w:bCs/>
          </w:rPr>
          <w:t xml:space="preserve"> at main · vash04/code-tests</w:t>
        </w:r>
      </w:hyperlink>
    </w:p>
    <w:p w14:paraId="0C532452" w14:textId="59FEC683" w:rsidR="00CB2EB9" w:rsidRPr="00CB2EB9" w:rsidRDefault="00CB2EB9" w:rsidP="008F686B">
      <w:pPr>
        <w:rPr>
          <w:b/>
          <w:bCs/>
        </w:rPr>
      </w:pPr>
      <w:r w:rsidRPr="00CB2EB9">
        <w:rPr>
          <w:b/>
          <w:bCs/>
        </w:rPr>
        <w:t>Deliverables</w:t>
      </w:r>
    </w:p>
    <w:p w14:paraId="6CA5148F" w14:textId="77777777" w:rsidR="00CB2EB9" w:rsidRPr="00CB2EB9" w:rsidRDefault="00CB2EB9" w:rsidP="00CB2EB9">
      <w:pPr>
        <w:rPr>
          <w:b/>
          <w:bCs/>
        </w:rPr>
      </w:pPr>
      <w:r w:rsidRPr="00CB2EB9">
        <w:rPr>
          <w:b/>
          <w:bCs/>
        </w:rPr>
        <w:t>Data Exploration &amp; Key Insights</w:t>
      </w:r>
    </w:p>
    <w:p w14:paraId="1412A9B0" w14:textId="77777777" w:rsidR="00CB2EB9" w:rsidRPr="00CB2EB9" w:rsidRDefault="00CB2EB9" w:rsidP="00CB2EB9">
      <w:pPr>
        <w:numPr>
          <w:ilvl w:val="0"/>
          <w:numId w:val="34"/>
        </w:numPr>
      </w:pPr>
      <w:r w:rsidRPr="00CB2EB9">
        <w:rPr>
          <w:b/>
          <w:bCs/>
        </w:rPr>
        <w:t>Summary of Findings</w:t>
      </w:r>
      <w:r w:rsidRPr="00CB2EB9">
        <w:t>:</w:t>
      </w:r>
    </w:p>
    <w:p w14:paraId="2B04829B" w14:textId="77777777" w:rsidR="00CB2EB9" w:rsidRPr="00CB2EB9" w:rsidRDefault="00CB2EB9" w:rsidP="00CB2EB9">
      <w:pPr>
        <w:numPr>
          <w:ilvl w:val="1"/>
          <w:numId w:val="34"/>
        </w:numPr>
      </w:pPr>
      <w:r w:rsidRPr="00CB2EB9">
        <w:t>Strong customer loyalty with the majority being returning customers.</w:t>
      </w:r>
    </w:p>
    <w:p w14:paraId="67133A97" w14:textId="60529F63" w:rsidR="00CB2EB9" w:rsidRPr="00CB2EB9" w:rsidRDefault="00CB2EB9" w:rsidP="00CB2EB9">
      <w:pPr>
        <w:numPr>
          <w:ilvl w:val="1"/>
          <w:numId w:val="34"/>
        </w:numPr>
      </w:pPr>
      <w:r w:rsidRPr="00CB2EB9">
        <w:t>High demand for Jackets,</w:t>
      </w:r>
      <w:r w:rsidR="007555D7">
        <w:t xml:space="preserve"> Jeans, Shirts</w:t>
      </w:r>
      <w:r w:rsidRPr="00CB2EB9">
        <w:t xml:space="preserve"> and </w:t>
      </w:r>
      <w:r w:rsidR="007555D7">
        <w:t>T-</w:t>
      </w:r>
      <w:r w:rsidRPr="00CB2EB9">
        <w:t>shirts.</w:t>
      </w:r>
    </w:p>
    <w:p w14:paraId="67BB9B3A" w14:textId="23EE9BCC" w:rsidR="00CB2EB9" w:rsidRPr="00CB2EB9" w:rsidRDefault="00CB2EB9" w:rsidP="00CB2EB9">
      <w:pPr>
        <w:numPr>
          <w:ilvl w:val="1"/>
          <w:numId w:val="34"/>
        </w:numPr>
      </w:pPr>
      <w:r w:rsidRPr="00CB2EB9">
        <w:t>Effective marketing through Email</w:t>
      </w:r>
      <w:r w:rsidR="007555D7">
        <w:t xml:space="preserve"> </w:t>
      </w:r>
      <w:r w:rsidRPr="00CB2EB9">
        <w:t>and Facebook.</w:t>
      </w:r>
    </w:p>
    <w:p w14:paraId="233F0140" w14:textId="358BE876" w:rsidR="00CB2EB9" w:rsidRPr="00CB2EB9" w:rsidRDefault="007555D7" w:rsidP="00CB2EB9">
      <w:pPr>
        <w:numPr>
          <w:ilvl w:val="1"/>
          <w:numId w:val="34"/>
        </w:numPr>
      </w:pPr>
      <w:r>
        <w:t>Approx one – fifth of order return</w:t>
      </w:r>
      <w:r w:rsidR="00CB2EB9" w:rsidRPr="00CB2EB9">
        <w:t xml:space="preserve"> rates indicating </w:t>
      </w:r>
      <w:r>
        <w:t>a matter of concern there</w:t>
      </w:r>
      <w:r w:rsidR="00CB2EB9" w:rsidRPr="00CB2EB9">
        <w:t>.</w:t>
      </w:r>
    </w:p>
    <w:p w14:paraId="431FAD6C" w14:textId="77777777" w:rsidR="00CB2EB9" w:rsidRPr="00CB2EB9" w:rsidRDefault="00CB2EB9" w:rsidP="00CB2EB9">
      <w:pPr>
        <w:rPr>
          <w:b/>
          <w:bCs/>
        </w:rPr>
      </w:pPr>
      <w:r w:rsidRPr="00CB2EB9">
        <w:rPr>
          <w:b/>
          <w:bCs/>
        </w:rPr>
        <w:t>Actionable Recommendations</w:t>
      </w:r>
    </w:p>
    <w:p w14:paraId="314CD26A" w14:textId="77777777" w:rsidR="00CB2EB9" w:rsidRPr="00CB2EB9" w:rsidRDefault="00CB2EB9" w:rsidP="00CB2EB9">
      <w:pPr>
        <w:numPr>
          <w:ilvl w:val="0"/>
          <w:numId w:val="35"/>
        </w:numPr>
      </w:pPr>
      <w:r w:rsidRPr="00CB2EB9">
        <w:rPr>
          <w:b/>
          <w:bCs/>
        </w:rPr>
        <w:t>Customer Retention</w:t>
      </w:r>
      <w:r w:rsidRPr="00CB2EB9">
        <w:t>:</w:t>
      </w:r>
    </w:p>
    <w:p w14:paraId="6B30FF9A" w14:textId="77777777" w:rsidR="00CB2EB9" w:rsidRPr="00CB2EB9" w:rsidRDefault="00CB2EB9" w:rsidP="00CB2EB9">
      <w:pPr>
        <w:numPr>
          <w:ilvl w:val="1"/>
          <w:numId w:val="35"/>
        </w:numPr>
      </w:pPr>
      <w:r w:rsidRPr="00CB2EB9">
        <w:t>Implement loyalty programs and personalized offers.</w:t>
      </w:r>
    </w:p>
    <w:p w14:paraId="51CAA1A4" w14:textId="77777777" w:rsidR="00CB2EB9" w:rsidRPr="00CB2EB9" w:rsidRDefault="00CB2EB9" w:rsidP="00CB2EB9">
      <w:pPr>
        <w:numPr>
          <w:ilvl w:val="1"/>
          <w:numId w:val="35"/>
        </w:numPr>
      </w:pPr>
      <w:r w:rsidRPr="00CB2EB9">
        <w:t>Re-engage customers with low order frequency through targeted campaigns.</w:t>
      </w:r>
    </w:p>
    <w:p w14:paraId="65A80397" w14:textId="77777777" w:rsidR="00CB2EB9" w:rsidRPr="00CB2EB9" w:rsidRDefault="00CB2EB9" w:rsidP="00CB2EB9">
      <w:pPr>
        <w:numPr>
          <w:ilvl w:val="0"/>
          <w:numId w:val="35"/>
        </w:numPr>
      </w:pPr>
      <w:r w:rsidRPr="00CB2EB9">
        <w:rPr>
          <w:b/>
          <w:bCs/>
        </w:rPr>
        <w:t>Customer Acquisition</w:t>
      </w:r>
      <w:r w:rsidRPr="00CB2EB9">
        <w:t>:</w:t>
      </w:r>
    </w:p>
    <w:p w14:paraId="799EB116" w14:textId="306C0107" w:rsidR="00CB2EB9" w:rsidRPr="00CB2EB9" w:rsidRDefault="00CB2EB9" w:rsidP="00CB2EB9">
      <w:pPr>
        <w:numPr>
          <w:ilvl w:val="1"/>
          <w:numId w:val="35"/>
        </w:numPr>
      </w:pPr>
      <w:r w:rsidRPr="00CB2EB9">
        <w:t>Focus on acquiring new customers in high-potential regions like Pune, Kolk</w:t>
      </w:r>
      <w:r w:rsidR="00044201">
        <w:t>ata, Bangalore and Delhi</w:t>
      </w:r>
      <w:r w:rsidRPr="00CB2EB9">
        <w:t>.</w:t>
      </w:r>
    </w:p>
    <w:p w14:paraId="57FC9526" w14:textId="77777777" w:rsidR="00CB2EB9" w:rsidRPr="00CB2EB9" w:rsidRDefault="00CB2EB9" w:rsidP="00CB2EB9">
      <w:pPr>
        <w:numPr>
          <w:ilvl w:val="1"/>
          <w:numId w:val="35"/>
        </w:numPr>
      </w:pPr>
      <w:r w:rsidRPr="00CB2EB9">
        <w:t>Launch targeted marketing campaigns to attract new customers.</w:t>
      </w:r>
    </w:p>
    <w:p w14:paraId="0FF2ABE6" w14:textId="77777777" w:rsidR="00CB2EB9" w:rsidRPr="00CB2EB9" w:rsidRDefault="00CB2EB9" w:rsidP="00CB2EB9">
      <w:pPr>
        <w:numPr>
          <w:ilvl w:val="0"/>
          <w:numId w:val="35"/>
        </w:numPr>
      </w:pPr>
      <w:r w:rsidRPr="00CB2EB9">
        <w:rPr>
          <w:b/>
          <w:bCs/>
        </w:rPr>
        <w:t>Inventory Management</w:t>
      </w:r>
      <w:r w:rsidRPr="00CB2EB9">
        <w:t>:</w:t>
      </w:r>
    </w:p>
    <w:p w14:paraId="6BB948E7" w14:textId="71201C39" w:rsidR="00CB2EB9" w:rsidRPr="00CB2EB9" w:rsidRDefault="00CB2EB9" w:rsidP="00CB2EB9">
      <w:pPr>
        <w:numPr>
          <w:ilvl w:val="1"/>
          <w:numId w:val="35"/>
        </w:numPr>
      </w:pPr>
      <w:r w:rsidRPr="00CB2EB9">
        <w:t>Ensure adequate stock levels for popular products and sizes (e.g.,</w:t>
      </w:r>
      <w:r w:rsidR="00553714">
        <w:t xml:space="preserve"> S,</w:t>
      </w:r>
      <w:r w:rsidRPr="00CB2EB9">
        <w:t xml:space="preserve"> M and XXL).</w:t>
      </w:r>
    </w:p>
    <w:p w14:paraId="3E2EC885" w14:textId="3AFBA70F" w:rsidR="00CB2EB9" w:rsidRPr="00CB2EB9" w:rsidRDefault="00CB2EB9" w:rsidP="00CB2EB9">
      <w:pPr>
        <w:numPr>
          <w:ilvl w:val="1"/>
          <w:numId w:val="35"/>
        </w:numPr>
      </w:pPr>
      <w:r w:rsidRPr="00CB2EB9">
        <w:lastRenderedPageBreak/>
        <w:t xml:space="preserve">Regularly review and adjust inventory based on demand forecasts to prevent </w:t>
      </w:r>
      <w:r w:rsidR="00553714">
        <w:t>stockouts</w:t>
      </w:r>
      <w:r w:rsidRPr="00CB2EB9">
        <w:t>.</w:t>
      </w:r>
    </w:p>
    <w:p w14:paraId="23CF60DF" w14:textId="77777777" w:rsidR="00CB2EB9" w:rsidRPr="00CB2EB9" w:rsidRDefault="00CB2EB9" w:rsidP="00CB2EB9">
      <w:pPr>
        <w:numPr>
          <w:ilvl w:val="0"/>
          <w:numId w:val="35"/>
        </w:numPr>
      </w:pPr>
      <w:r w:rsidRPr="00CB2EB9">
        <w:rPr>
          <w:b/>
          <w:bCs/>
        </w:rPr>
        <w:t>Marketing Strategy</w:t>
      </w:r>
      <w:r w:rsidRPr="00CB2EB9">
        <w:t>:</w:t>
      </w:r>
    </w:p>
    <w:p w14:paraId="65C41A95" w14:textId="77777777" w:rsidR="00CB2EB9" w:rsidRPr="00CB2EB9" w:rsidRDefault="00CB2EB9" w:rsidP="00CB2EB9">
      <w:pPr>
        <w:numPr>
          <w:ilvl w:val="1"/>
          <w:numId w:val="35"/>
        </w:numPr>
      </w:pPr>
      <w:r w:rsidRPr="00CB2EB9">
        <w:t>Prioritize effective channels like Email Marketing and social media ads (Instagram, Facebook).</w:t>
      </w:r>
    </w:p>
    <w:p w14:paraId="2F3CC296" w14:textId="77777777" w:rsidR="00CB2EB9" w:rsidRPr="00CB2EB9" w:rsidRDefault="00CB2EB9" w:rsidP="00CB2EB9">
      <w:pPr>
        <w:numPr>
          <w:ilvl w:val="1"/>
          <w:numId w:val="35"/>
        </w:numPr>
      </w:pPr>
      <w:r w:rsidRPr="00CB2EB9">
        <w:t>Create personalized marketing campaigns catering to different customer segments.</w:t>
      </w:r>
    </w:p>
    <w:p w14:paraId="4901C304" w14:textId="77777777" w:rsidR="00CB2EB9" w:rsidRPr="00CB2EB9" w:rsidRDefault="00CB2EB9" w:rsidP="00CB2EB9">
      <w:pPr>
        <w:numPr>
          <w:ilvl w:val="0"/>
          <w:numId w:val="35"/>
        </w:numPr>
      </w:pPr>
      <w:r w:rsidRPr="00CB2EB9">
        <w:rPr>
          <w:b/>
          <w:bCs/>
        </w:rPr>
        <w:t>Product Performance</w:t>
      </w:r>
      <w:r w:rsidRPr="00CB2EB9">
        <w:t>:</w:t>
      </w:r>
    </w:p>
    <w:p w14:paraId="63A35814" w14:textId="77777777" w:rsidR="00CB2EB9" w:rsidRPr="00CB2EB9" w:rsidRDefault="00CB2EB9" w:rsidP="00CB2EB9">
      <w:pPr>
        <w:numPr>
          <w:ilvl w:val="1"/>
          <w:numId w:val="35"/>
        </w:numPr>
      </w:pPr>
      <w:proofErr w:type="spellStart"/>
      <w:r w:rsidRPr="00CB2EB9">
        <w:t>Analyze</w:t>
      </w:r>
      <w:proofErr w:type="spellEnd"/>
      <w:r w:rsidRPr="00CB2EB9">
        <w:t xml:space="preserve"> high-value orders to identify successful strategies and replicate them.</w:t>
      </w:r>
    </w:p>
    <w:p w14:paraId="0C76D920" w14:textId="135DBD9E" w:rsidR="00CB2EB9" w:rsidRPr="00CB2EB9" w:rsidRDefault="00CB2EB9" w:rsidP="00CB2EB9">
      <w:pPr>
        <w:numPr>
          <w:ilvl w:val="1"/>
          <w:numId w:val="35"/>
        </w:numPr>
      </w:pPr>
      <w:r w:rsidRPr="00CB2EB9">
        <w:t xml:space="preserve">Expand product offerings in popular categories (T-Shirts, Jackets, </w:t>
      </w:r>
      <w:r w:rsidR="00414B31">
        <w:t>S</w:t>
      </w:r>
      <w:r w:rsidRPr="00CB2EB9">
        <w:t>hirts</w:t>
      </w:r>
      <w:r w:rsidR="00414B31">
        <w:t>, Jeans</w:t>
      </w:r>
      <w:r w:rsidRPr="00CB2EB9">
        <w:t>).</w:t>
      </w:r>
    </w:p>
    <w:p w14:paraId="46745CA4" w14:textId="21E297D5" w:rsidR="00CB2EB9" w:rsidRDefault="00CB2EB9" w:rsidP="00CB2EB9">
      <w:pPr>
        <w:rPr>
          <w:b/>
          <w:bCs/>
        </w:rPr>
      </w:pPr>
      <w:r w:rsidRPr="00CB2EB9">
        <w:rPr>
          <w:b/>
          <w:bCs/>
        </w:rPr>
        <w:t xml:space="preserve">Technical </w:t>
      </w:r>
      <w:proofErr w:type="gramStart"/>
      <w:r w:rsidRPr="00CB2EB9">
        <w:rPr>
          <w:b/>
          <w:bCs/>
        </w:rPr>
        <w:t>Approach</w:t>
      </w:r>
      <w:r w:rsidR="008F686B">
        <w:rPr>
          <w:b/>
          <w:bCs/>
        </w:rPr>
        <w:t xml:space="preserve"> :</w:t>
      </w:r>
      <w:proofErr w:type="gramEnd"/>
    </w:p>
    <w:p w14:paraId="0811DCD9" w14:textId="5DDC1C6B" w:rsidR="00C66C9B" w:rsidRDefault="00C66C9B" w:rsidP="00CB2EB9">
      <w:p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r w:rsidR="00B07021">
        <w:rPr>
          <w:b/>
          <w:bCs/>
        </w:rPr>
        <w:t xml:space="preserve">file </w:t>
      </w:r>
      <w:r>
        <w:rPr>
          <w:b/>
          <w:bCs/>
        </w:rPr>
        <w:t xml:space="preserve">- </w:t>
      </w:r>
      <w:hyperlink r:id="rId6" w:history="1">
        <w:r w:rsidR="003D04E2" w:rsidRPr="003D04E2">
          <w:rPr>
            <w:rStyle w:val="Hyperlink"/>
            <w:b/>
            <w:bCs/>
          </w:rPr>
          <w:t>code-tests/Saadaa Technical Assessment .</w:t>
        </w:r>
        <w:proofErr w:type="spellStart"/>
        <w:r w:rsidR="003D04E2" w:rsidRPr="003D04E2">
          <w:rPr>
            <w:rStyle w:val="Hyperlink"/>
            <w:b/>
            <w:bCs/>
          </w:rPr>
          <w:t>ipynb</w:t>
        </w:r>
        <w:proofErr w:type="spellEnd"/>
        <w:r w:rsidR="003D04E2" w:rsidRPr="003D04E2">
          <w:rPr>
            <w:rStyle w:val="Hyperlink"/>
            <w:b/>
            <w:bCs/>
          </w:rPr>
          <w:t xml:space="preserve"> at main · vash04/code-tests</w:t>
        </w:r>
      </w:hyperlink>
    </w:p>
    <w:p w14:paraId="2945C0B2" w14:textId="77777777" w:rsidR="008F686B" w:rsidRPr="00CB2EB9" w:rsidRDefault="008F686B" w:rsidP="00CB2EB9">
      <w:pPr>
        <w:rPr>
          <w:b/>
          <w:bCs/>
        </w:rPr>
      </w:pPr>
    </w:p>
    <w:p w14:paraId="3905CDA9" w14:textId="77777777" w:rsidR="005109CE" w:rsidRPr="00CB2EB9" w:rsidRDefault="005109CE" w:rsidP="00CB2EB9"/>
    <w:sectPr w:rsidR="005109CE" w:rsidRPr="00CB2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1F6D"/>
    <w:multiLevelType w:val="multilevel"/>
    <w:tmpl w:val="131A28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67F9E"/>
    <w:multiLevelType w:val="hybridMultilevel"/>
    <w:tmpl w:val="45DC9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97881"/>
    <w:multiLevelType w:val="multilevel"/>
    <w:tmpl w:val="8472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B0706"/>
    <w:multiLevelType w:val="multilevel"/>
    <w:tmpl w:val="5396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310C7"/>
    <w:multiLevelType w:val="multilevel"/>
    <w:tmpl w:val="B3B24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140FA"/>
    <w:multiLevelType w:val="multilevel"/>
    <w:tmpl w:val="D7C8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D59E2"/>
    <w:multiLevelType w:val="multilevel"/>
    <w:tmpl w:val="E780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05678"/>
    <w:multiLevelType w:val="multilevel"/>
    <w:tmpl w:val="EA60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02E52"/>
    <w:multiLevelType w:val="multilevel"/>
    <w:tmpl w:val="6B3E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303DFE"/>
    <w:multiLevelType w:val="multilevel"/>
    <w:tmpl w:val="E800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1643B"/>
    <w:multiLevelType w:val="multilevel"/>
    <w:tmpl w:val="DD26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0537C"/>
    <w:multiLevelType w:val="multilevel"/>
    <w:tmpl w:val="1FAC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7721AB"/>
    <w:multiLevelType w:val="multilevel"/>
    <w:tmpl w:val="A31E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9082F"/>
    <w:multiLevelType w:val="multilevel"/>
    <w:tmpl w:val="5188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4E14A2"/>
    <w:multiLevelType w:val="multilevel"/>
    <w:tmpl w:val="873C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967EB6"/>
    <w:multiLevelType w:val="multilevel"/>
    <w:tmpl w:val="CCC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57001F"/>
    <w:multiLevelType w:val="multilevel"/>
    <w:tmpl w:val="9DAA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1660AC"/>
    <w:multiLevelType w:val="multilevel"/>
    <w:tmpl w:val="C85A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7E4E87"/>
    <w:multiLevelType w:val="multilevel"/>
    <w:tmpl w:val="C0C6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EC2130"/>
    <w:multiLevelType w:val="multilevel"/>
    <w:tmpl w:val="E554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E8466F"/>
    <w:multiLevelType w:val="multilevel"/>
    <w:tmpl w:val="9DA2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C56802"/>
    <w:multiLevelType w:val="multilevel"/>
    <w:tmpl w:val="B61A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DD5D41"/>
    <w:multiLevelType w:val="multilevel"/>
    <w:tmpl w:val="C0E0D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6B1363"/>
    <w:multiLevelType w:val="multilevel"/>
    <w:tmpl w:val="DB9C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4D724A"/>
    <w:multiLevelType w:val="multilevel"/>
    <w:tmpl w:val="348AFF96"/>
    <w:lvl w:ilvl="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25" w15:restartNumberingAfterBreak="0">
    <w:nsid w:val="53D13E72"/>
    <w:multiLevelType w:val="multilevel"/>
    <w:tmpl w:val="D94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5E503B"/>
    <w:multiLevelType w:val="multilevel"/>
    <w:tmpl w:val="4246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055970"/>
    <w:multiLevelType w:val="multilevel"/>
    <w:tmpl w:val="DC10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945E67"/>
    <w:multiLevelType w:val="multilevel"/>
    <w:tmpl w:val="B674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4B2D2E"/>
    <w:multiLevelType w:val="multilevel"/>
    <w:tmpl w:val="DC2C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2605A2"/>
    <w:multiLevelType w:val="multilevel"/>
    <w:tmpl w:val="9428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70310F"/>
    <w:multiLevelType w:val="multilevel"/>
    <w:tmpl w:val="78A6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A75177"/>
    <w:multiLevelType w:val="multilevel"/>
    <w:tmpl w:val="1E7A8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963655"/>
    <w:multiLevelType w:val="multilevel"/>
    <w:tmpl w:val="1EA6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FB3629"/>
    <w:multiLevelType w:val="multilevel"/>
    <w:tmpl w:val="FAC6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CC7EF6"/>
    <w:multiLevelType w:val="multilevel"/>
    <w:tmpl w:val="14D22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4F72C2"/>
    <w:multiLevelType w:val="hybridMultilevel"/>
    <w:tmpl w:val="9326A1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514058">
    <w:abstractNumId w:val="25"/>
  </w:num>
  <w:num w:numId="2" w16cid:durableId="1917783640">
    <w:abstractNumId w:val="29"/>
  </w:num>
  <w:num w:numId="3" w16cid:durableId="1498761894">
    <w:abstractNumId w:val="32"/>
  </w:num>
  <w:num w:numId="4" w16cid:durableId="1816489405">
    <w:abstractNumId w:val="2"/>
  </w:num>
  <w:num w:numId="5" w16cid:durableId="1462532502">
    <w:abstractNumId w:val="22"/>
  </w:num>
  <w:num w:numId="6" w16cid:durableId="716318749">
    <w:abstractNumId w:val="15"/>
  </w:num>
  <w:num w:numId="7" w16cid:durableId="1635136473">
    <w:abstractNumId w:val="35"/>
  </w:num>
  <w:num w:numId="8" w16cid:durableId="515997227">
    <w:abstractNumId w:val="28"/>
  </w:num>
  <w:num w:numId="9" w16cid:durableId="1713923031">
    <w:abstractNumId w:val="3"/>
  </w:num>
  <w:num w:numId="10" w16cid:durableId="357314534">
    <w:abstractNumId w:val="27"/>
  </w:num>
  <w:num w:numId="11" w16cid:durableId="192309912">
    <w:abstractNumId w:val="18"/>
  </w:num>
  <w:num w:numId="12" w16cid:durableId="1872380545">
    <w:abstractNumId w:val="6"/>
  </w:num>
  <w:num w:numId="13" w16cid:durableId="867136301">
    <w:abstractNumId w:val="9"/>
  </w:num>
  <w:num w:numId="14" w16cid:durableId="185681688">
    <w:abstractNumId w:val="31"/>
  </w:num>
  <w:num w:numId="15" w16cid:durableId="2033455172">
    <w:abstractNumId w:val="8"/>
  </w:num>
  <w:num w:numId="16" w16cid:durableId="2042395770">
    <w:abstractNumId w:val="14"/>
  </w:num>
  <w:num w:numId="17" w16cid:durableId="870730175">
    <w:abstractNumId w:val="5"/>
  </w:num>
  <w:num w:numId="18" w16cid:durableId="1338654331">
    <w:abstractNumId w:val="30"/>
  </w:num>
  <w:num w:numId="19" w16cid:durableId="363798431">
    <w:abstractNumId w:val="13"/>
  </w:num>
  <w:num w:numId="20" w16cid:durableId="1046175395">
    <w:abstractNumId w:val="0"/>
  </w:num>
  <w:num w:numId="21" w16cid:durableId="468784674">
    <w:abstractNumId w:val="24"/>
  </w:num>
  <w:num w:numId="22" w16cid:durableId="1264917507">
    <w:abstractNumId w:val="36"/>
  </w:num>
  <w:num w:numId="23" w16cid:durableId="1332558787">
    <w:abstractNumId w:val="12"/>
  </w:num>
  <w:num w:numId="24" w16cid:durableId="1327977382">
    <w:abstractNumId w:val="34"/>
  </w:num>
  <w:num w:numId="25" w16cid:durableId="492767804">
    <w:abstractNumId w:val="26"/>
  </w:num>
  <w:num w:numId="26" w16cid:durableId="1904295484">
    <w:abstractNumId w:val="21"/>
  </w:num>
  <w:num w:numId="27" w16cid:durableId="1758743070">
    <w:abstractNumId w:val="17"/>
  </w:num>
  <w:num w:numId="28" w16cid:durableId="1457872415">
    <w:abstractNumId w:val="16"/>
  </w:num>
  <w:num w:numId="29" w16cid:durableId="675226754">
    <w:abstractNumId w:val="11"/>
  </w:num>
  <w:num w:numId="30" w16cid:durableId="1027558809">
    <w:abstractNumId w:val="20"/>
  </w:num>
  <w:num w:numId="31" w16cid:durableId="405302764">
    <w:abstractNumId w:val="19"/>
  </w:num>
  <w:num w:numId="32" w16cid:durableId="1288004084">
    <w:abstractNumId w:val="23"/>
  </w:num>
  <w:num w:numId="33" w16cid:durableId="1388260744">
    <w:abstractNumId w:val="10"/>
  </w:num>
  <w:num w:numId="34" w16cid:durableId="17973088">
    <w:abstractNumId w:val="33"/>
  </w:num>
  <w:num w:numId="35" w16cid:durableId="682975832">
    <w:abstractNumId w:val="4"/>
  </w:num>
  <w:num w:numId="36" w16cid:durableId="1566065720">
    <w:abstractNumId w:val="7"/>
  </w:num>
  <w:num w:numId="37" w16cid:durableId="289476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D6"/>
    <w:rsid w:val="00000D56"/>
    <w:rsid w:val="00044201"/>
    <w:rsid w:val="000649DF"/>
    <w:rsid w:val="001346BA"/>
    <w:rsid w:val="00162FD6"/>
    <w:rsid w:val="00180F6D"/>
    <w:rsid w:val="00194BD6"/>
    <w:rsid w:val="001E420D"/>
    <w:rsid w:val="00212A91"/>
    <w:rsid w:val="00220C35"/>
    <w:rsid w:val="00263EC4"/>
    <w:rsid w:val="00275FB8"/>
    <w:rsid w:val="002D19B8"/>
    <w:rsid w:val="002E3D95"/>
    <w:rsid w:val="002F476A"/>
    <w:rsid w:val="00370CB7"/>
    <w:rsid w:val="00371159"/>
    <w:rsid w:val="0038338E"/>
    <w:rsid w:val="003A0464"/>
    <w:rsid w:val="003A5FC2"/>
    <w:rsid w:val="003D04E2"/>
    <w:rsid w:val="00410F06"/>
    <w:rsid w:val="00414B31"/>
    <w:rsid w:val="004429A1"/>
    <w:rsid w:val="004457FC"/>
    <w:rsid w:val="00463002"/>
    <w:rsid w:val="004F37F8"/>
    <w:rsid w:val="005109CE"/>
    <w:rsid w:val="00525BA2"/>
    <w:rsid w:val="00533124"/>
    <w:rsid w:val="00553714"/>
    <w:rsid w:val="00575A40"/>
    <w:rsid w:val="00587A2A"/>
    <w:rsid w:val="005B2CAC"/>
    <w:rsid w:val="005C5766"/>
    <w:rsid w:val="005C7E3D"/>
    <w:rsid w:val="005E3F3C"/>
    <w:rsid w:val="00706F89"/>
    <w:rsid w:val="0071534A"/>
    <w:rsid w:val="007555D7"/>
    <w:rsid w:val="00775720"/>
    <w:rsid w:val="0078512E"/>
    <w:rsid w:val="007856BC"/>
    <w:rsid w:val="00786529"/>
    <w:rsid w:val="007D79CD"/>
    <w:rsid w:val="007F1263"/>
    <w:rsid w:val="00815E14"/>
    <w:rsid w:val="008640DD"/>
    <w:rsid w:val="00872F96"/>
    <w:rsid w:val="008C3E63"/>
    <w:rsid w:val="008F686B"/>
    <w:rsid w:val="00974F72"/>
    <w:rsid w:val="00982827"/>
    <w:rsid w:val="00991EA1"/>
    <w:rsid w:val="0099722C"/>
    <w:rsid w:val="009B5AA0"/>
    <w:rsid w:val="009C05D8"/>
    <w:rsid w:val="00A06DF9"/>
    <w:rsid w:val="00A260B2"/>
    <w:rsid w:val="00A40A97"/>
    <w:rsid w:val="00A5235E"/>
    <w:rsid w:val="00AE7F70"/>
    <w:rsid w:val="00B07021"/>
    <w:rsid w:val="00B12052"/>
    <w:rsid w:val="00B222E4"/>
    <w:rsid w:val="00B262D1"/>
    <w:rsid w:val="00B33A45"/>
    <w:rsid w:val="00B80906"/>
    <w:rsid w:val="00B91D76"/>
    <w:rsid w:val="00C36CD1"/>
    <w:rsid w:val="00C371B7"/>
    <w:rsid w:val="00C66C9B"/>
    <w:rsid w:val="00C96E90"/>
    <w:rsid w:val="00CB2EB9"/>
    <w:rsid w:val="00CB4234"/>
    <w:rsid w:val="00D74C3E"/>
    <w:rsid w:val="00DA577D"/>
    <w:rsid w:val="00DB7AAD"/>
    <w:rsid w:val="00ED162A"/>
    <w:rsid w:val="00F135C5"/>
    <w:rsid w:val="00F9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53F7"/>
  <w15:chartTrackingRefBased/>
  <w15:docId w15:val="{AC81C640-2EC9-44AC-81B1-1E7E1383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B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B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B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B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B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B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B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B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B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BD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C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C35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D0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4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7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5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3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sh04/code-tests/blob/main/Saadaa%20Technical%20Assessment%20.ipynb" TargetMode="External"/><Relationship Id="rId5" Type="http://schemas.openxmlformats.org/officeDocument/2006/relationships/hyperlink" Target="https://github.com/vash04/code-tests/blob/main/Saadaa%20Technical%20Assessment%20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joshi</dc:creator>
  <cp:keywords/>
  <dc:description/>
  <cp:lastModifiedBy>sarvesh joshi</cp:lastModifiedBy>
  <cp:revision>74</cp:revision>
  <dcterms:created xsi:type="dcterms:W3CDTF">2025-01-31T11:44:00Z</dcterms:created>
  <dcterms:modified xsi:type="dcterms:W3CDTF">2025-02-01T09:37:00Z</dcterms:modified>
</cp:coreProperties>
</file>