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Psicología Médica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Nivel EXPERTO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Preguntas (184)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1. La entrevista médica tiene como objetivo únicamente recolectar información específica sobre la salud del paciente.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Falso.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2. En la entrevista médica, el profesional debe prestar atención a la afectividad del paciente, su estilo de comportamiento, las características de su pensamiento y su modalidad de relación.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Verdadero.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3. La entrevista médica solo tiene como función establecer un diagnóstico presuntivo.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4. El objetivo de la entrevista médica es proporcionar un espacio interpersonal en el que se facilite la comunicación del diagnóstico y de la propuesta de tratamiento.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FF0000"/>
        </w:rPr>
        <w:t>Respuesta: Verdadero.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5. Durante la entrevista médica, el silencio prolongado puede generar incomodidad y ser interpretado como una forma de rechazo o exclusión.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Verdadero.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6. En la entrevista médica, la técnica de parafrasear consiste en repetir, utilizando otras palabras, lo que el paciente ha dicho.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FF0000"/>
        </w:rPr>
        <w:t>Respuesta: Verdadero.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7. La técnica de señalar en la entrevista médica consiste en aconsejar al paciente acerca de las decisiones que debe tomar.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8. Durante la entrevista médica, el médico debe prestar atención a la capacidad del paciente para responder, su nivel de conciencia, su estado cognitivo y su nivel de estrés.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Verdadero.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9. El consejo es una técnica en la entrevista médica que expresa un juicio definitivo sobre lo que el paciente debe hacer o pensar.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Verdadero.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10. Durante la entrevista médica, es importante no forzar al paciente a hablar y permitirle espacios para que pueda reflexionar y pensar lo que va a contestar.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Verdadero.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lo que diferencia al ser humano de otros seres vivos en cuanto a la vulnerabilidad?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Su capacidad racional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Su fuerza física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Su inmunidad a enfermedades</w:t>
      </w:r>
    </w:p>
    <w:p>
      <w:pPr>
        <w:pStyle w:val="Normal"/>
        <w:rPr>
          <w:color w:val="FF0000"/>
        </w:rPr>
      </w:pPr>
      <w:r>
        <w:rPr>
          <w:color w:val="FF0000"/>
        </w:rPr>
        <w:t>Respuesta correcta: a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el cuadro interno de la enfermedad en un paciente?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imagen subjetiva que tiene el paciente de su enfermedad y su entorno.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imagen objetiva que tiene el médico de la enfermedad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imagen subjetiva que tiene el médico de la enfermedad del paciente.</w:t>
      </w:r>
    </w:p>
    <w:p>
      <w:pPr>
        <w:pStyle w:val="Normal"/>
        <w:rPr/>
      </w:pPr>
      <w:r>
        <w:rPr>
          <w:color w:val="FF0000"/>
        </w:rPr>
        <w:t>Respuesta correcta: 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el protocolo para comunicar malas noticias?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Un conjunto de recomendaciones para hablar con los pacientes enfermos.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Un conjunto de técnicas de predicción del futuro clínico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Una serie de pasos que debe seguir el médico para comunicar noticias desfavorables.</w:t>
      </w:r>
    </w:p>
    <w:p>
      <w:pPr>
        <w:pStyle w:val="Normal"/>
        <w:rPr>
          <w:color w:val="FF0000"/>
        </w:rPr>
      </w:pPr>
      <w:r>
        <w:rPr>
          <w:color w:val="FF0000"/>
        </w:rPr>
        <w:t>Respuesta correcta: c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es la primera etapa en el protocolo para comunicar malas noticias?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Compartir la información.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Responder a los requerimientos y reacciones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Preparar el entorno.</w:t>
      </w:r>
    </w:p>
    <w:p>
      <w:pPr>
        <w:pStyle w:val="Normal"/>
        <w:rPr/>
      </w:pPr>
      <w:r>
        <w:rPr>
          <w:color w:val="FF0000"/>
        </w:rPr>
        <w:t>Respuesta correcta: 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respuesta evaluativa del médico?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respuesta que utiliza el médico cuando busca información sobre 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respuesta que utiliza el médico cuando agrede o humilla al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respuesta en la que el médico juzga los sentimientos del paciente.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>Respuesta correcta: 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tipo de relación médico-paciente es la más adecuada para enfermedades crónicas?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Activo-pasiva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Cooperación guiada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Participación mutua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c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debe hacer el médico en la primera etapa del protocolo para comunicar malas noticias?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Compartir la información.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Responder a los requerimientos y reacciones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Preparar el entorno.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c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respuesta de apoyo en la comunicación de malas noticias?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Una respuesta honesta y clara sobre la situación del paciente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Una respuesta superficial para evitar analizar las preocupaciones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Una respuesta para ponerse en el lugar del paciente.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b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el cuadro interno de la enfermedad en un paciente, según el texto?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imagen objetiva que tiene el médico de la enfermedad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imagen subjetiva que tiene el médico de la enfermedad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La imagen subjetiva que tiene el paciente de su enfermedad y su entorno.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c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objetivos tiene la tercera etapa en el protocolo para comunicar malas noticias?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Saber qué sabe el paciente y qué quiere saber.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Preparar el entorno y la privacidad del paciente.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Compartir la información completa del diagnóstico y tratamiento.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a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es una limitación del paradigma biomédico en el tratamiento de enfermedades crónicas?</w:t>
      </w:r>
    </w:p>
    <w:p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Su enfoque no está centrado en el individuo.</w:t>
      </w:r>
    </w:p>
    <w:p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No tiene en cuenta las subjetividades del paciente.</w:t>
      </w:r>
    </w:p>
    <w:p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No tiene en cuenta las implicaciones sociales de la enfermedad.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a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relación médico-paciente?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Una relación médica basada en la tecnología.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Una relación interpersonal entre el médico y el paciente.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Una relación basada en el empleo de la teoría de sistemas.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b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¿Por qué es importante la afectividad de la familia del paciente?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Porque influye en la salud del individuo.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Porque puede generar problemas éticos y morales.</w:t>
      </w:r>
    </w:p>
    <w:p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Porque puede afectar la relación médico-paciente.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¿Cómo debe el médico responder a las reacciones del paciente ante la comunicación de una mala noticia?</w:t>
      </w:r>
    </w:p>
    <w:p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Con una respuesta neutral y distante.</w:t>
      </w:r>
    </w:p>
    <w:p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Con una respuesta empática y sensible.</w:t>
      </w:r>
    </w:p>
    <w:p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Con una respuesta evaluativa y crítica.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b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tipo de relación médico-paciente proporciona una atención más adecuada para afrontar enfermedades crónicas?</w:t>
      </w:r>
    </w:p>
    <w:p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Una relación pasiva-activa</w:t>
      </w:r>
    </w:p>
    <w:p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Una relación de cooperación guiada</w:t>
      </w:r>
    </w:p>
    <w:p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Una relación de participación mutua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c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respuesta hostil del médico en la comunicación de malas noticias?</w:t>
      </w:r>
    </w:p>
    <w:p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La respuesta que utiliza el médico para buscar información sobre el paciente.</w:t>
      </w:r>
    </w:p>
    <w:p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La respuesta que utiliza el médico para humillar al paciente.</w:t>
      </w:r>
    </w:p>
    <w:p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La respuesta que utiliza el médico cuando siente que es atacado por el paciente.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c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es la tercera limitación del paradigma biomédico en el tratamiento de enfermedades crónicas?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Su enfoque no está centrado en el individuo.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No tiene en cuenta las subjetividades del paciente.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No tiene en cuenta las implicaciones sociales de la enfermedad.</w:t>
      </w:r>
    </w:p>
    <w:p>
      <w:pPr>
        <w:pStyle w:val="ListParagraph"/>
        <w:rPr/>
      </w:pPr>
      <w:r>
        <w:rPr>
          <w:color w:val="FF0000"/>
        </w:rPr>
        <w:t>Respuesta correcta: 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debe hacer el médico para abordar la comunicación de una mala noticia?</w:t>
      </w:r>
    </w:p>
    <w:p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Preparar el entorno y la privacidad del paciente y escuchar sin interrumpir.</w:t>
      </w:r>
    </w:p>
    <w:p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Compartir toda la información completa del diagnóstico y tratamiento de inmediato.</w:t>
      </w:r>
    </w:p>
    <w:p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Dar una respuesta evasiva para evitar la reacción del paciente.</w:t>
      </w:r>
    </w:p>
    <w:p>
      <w:pPr>
        <w:pStyle w:val="ListParagraph"/>
        <w:rPr>
          <w:color w:val="FF0000"/>
        </w:rPr>
      </w:pPr>
      <w:r>
        <w:rPr>
          <w:color w:val="FF0000"/>
        </w:rPr>
        <w:t>Respuesta correcta: a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respuesta de apoyo en la comunicación de malas noticias?</w:t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Una respuesta honesta y clara sobre la situación del paciente.</w:t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Una respuesta superficial para evitar analizar las preocupaciones del paciente.</w:t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Una respuesta que pone en el lugar del paciente.</w:t>
      </w:r>
    </w:p>
    <w:p>
      <w:pPr>
        <w:pStyle w:val="ListParagraph"/>
        <w:rPr/>
      </w:pPr>
      <w:r>
        <w:rPr>
          <w:color w:val="FF0000"/>
        </w:rPr>
        <w:t>Respuesta correcta: b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¿Por qué es importante saber qué sabe el paciente antes de comunicar una mala noticia?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Para evitar repetir información que ya conoce el paciente.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Para conocer el grado de conciencia del paciente sobre su enfermedad.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Para conocer si el paciente está listo para recibir la noticia.</w:t>
      </w:r>
    </w:p>
    <w:p>
      <w:pPr>
        <w:pStyle w:val="Normal"/>
        <w:ind w:firstLine="708"/>
        <w:rPr>
          <w:color w:val="FF0000"/>
        </w:rPr>
      </w:pPr>
      <w:r>
        <w:rPr>
          <w:color w:val="FF0000"/>
        </w:rPr>
        <w:t>Respuesta correcta: b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Los síntomas psíquicos pueden afectar la calidad de vida y el bienestar de los pacientes (V)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¿Cuál de los siguientes rasgos de personalidad se asocia con una mayor vulnerabilidad al estrés?</w:t>
      </w:r>
    </w:p>
    <w:p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Extroversión</w:t>
      </w:r>
    </w:p>
    <w:p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Neuroticismo (CORRECTA)</w:t>
      </w:r>
    </w:p>
    <w:p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Apertura a la experiencia</w:t>
      </w:r>
    </w:p>
    <w:p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Amabilidad</w:t>
      </w:r>
    </w:p>
    <w:p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Conciencia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¿Cuál de los siguientes factores de personalidad se asocia con una mayor capacidad de afrontamiento del estrés?</w:t>
      </w:r>
    </w:p>
    <w:p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Bajo nivel de autoestima</w:t>
      </w:r>
    </w:p>
    <w:p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Baja tolerancia a la frustración</w:t>
      </w:r>
    </w:p>
    <w:p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Bajo nivel de resiliencia</w:t>
      </w:r>
    </w:p>
    <w:p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Alta autoeficacia (CORRECTA)</w:t>
      </w:r>
    </w:p>
    <w:p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Baja autoeficacia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¿Cuál de los siguientes tipos de personalidad se asocia con una mayor propensión a experimentar estrés laboral?</w:t>
      </w:r>
    </w:p>
    <w:p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Tipo A (CORRECTA)</w:t>
      </w:r>
    </w:p>
    <w:p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Tipo B</w:t>
      </w:r>
    </w:p>
    <w:p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Tipo C</w:t>
      </w:r>
    </w:p>
    <w:p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Tipo D</w:t>
      </w:r>
    </w:p>
    <w:p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Tipo E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¿Cuál de los siguientes rasgos de personalidad se asocia con una mayor resistencia al estrés?</w:t>
      </w:r>
    </w:p>
    <w:p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Neuroticismo</w:t>
      </w:r>
    </w:p>
    <w:p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Extraversión</w:t>
      </w:r>
    </w:p>
    <w:p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Apertura a la experiencia</w:t>
      </w:r>
    </w:p>
    <w:p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Amabilidad</w:t>
      </w:r>
    </w:p>
    <w:p>
      <w:pPr>
        <w:pStyle w:val="ListParagraph"/>
        <w:numPr>
          <w:ilvl w:val="0"/>
          <w:numId w:val="16"/>
        </w:numPr>
        <w:rPr/>
      </w:pPr>
      <w:r>
        <w:rPr>
          <w:color w:val="FF0000"/>
        </w:rPr>
        <w:t>Autoeficacia (CORRECTA)</w:t>
      </w:r>
    </w:p>
    <w:p>
      <w:pPr>
        <w:pStyle w:val="ListParagraph"/>
        <w:numPr>
          <w:ilvl w:val="0"/>
          <w:numId w:val="12"/>
        </w:numPr>
        <w:rPr/>
      </w:pPr>
      <w:r>
        <w:rPr>
          <w:color w:val="FF0000"/>
        </w:rPr>
        <w:t>Los psicólogos pueden ayudar a los pacientes a manejar el dolor crónico a través de la terapia conversacional (V)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¿Cuál de las siguientes afirmaciones es correcta sobre la percepción del dolor?</w:t>
      </w:r>
    </w:p>
    <w:p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El dolor siempre es una respuesta física directa a un estímulo nocivo. (CORRECTA)</w:t>
      </w:r>
    </w:p>
    <w:p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El dolor es exclusivamente una experiencia subjetiva sin base fisiológica.</w:t>
      </w:r>
    </w:p>
    <w:p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El dolor solo puede ser experimentado por humanos.</w:t>
      </w:r>
    </w:p>
    <w:p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El dolor es una respuesta emocional que no está relacionada con la fisiología.</w:t>
      </w:r>
    </w:p>
    <w:p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El dolor es una experiencia puramente cognitiva.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¿Cuál de las siguientes estrategias de afrontamiento se considera más efectiva para manejar el dolor crónico?</w:t>
      </w:r>
    </w:p>
    <w:p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Evitación del dolor</w:t>
      </w:r>
    </w:p>
    <w:p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Distorsión cognitiva del dolor</w:t>
      </w:r>
    </w:p>
    <w:p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Aceptación del dolor (CORRECTA)</w:t>
      </w:r>
    </w:p>
    <w:p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Catastrofización del dolor</w:t>
      </w:r>
    </w:p>
    <w:p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Supresión emocional del dolor</w:t>
      </w:r>
    </w:p>
    <w:p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¿Cuál de las siguientes afirmacion</w:t>
      </w:r>
      <w:r>
        <w:rPr>
          <w:color w:val="C9211E"/>
        </w:rPr>
        <w:t>es es correcta sobre la relación entre el estrés y el dolor?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El estrés siempre aumenta la percepción del dolor.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El estrés siempre disminuye la percepción del dolor.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El estrés no tiene ningún efecto en la percepción del dolor.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El estrés puede aumentar o disminuir la percepción del dolor, dependiendo del contexto. (CORRECTA)</w:t>
      </w:r>
    </w:p>
    <w:p>
      <w:pPr>
        <w:pStyle w:val="ListParagraph"/>
        <w:numPr>
          <w:ilvl w:val="0"/>
          <w:numId w:val="19"/>
        </w:numPr>
        <w:rPr>
          <w:color w:val="C9211E"/>
        </w:rPr>
      </w:pPr>
      <w:r>
        <w:rPr>
          <w:color w:val="C9211E"/>
        </w:rPr>
        <w:t>El estrés solo afecta la percepción del dolor agudo, no el crónico.</w:t>
      </w:r>
    </w:p>
    <w:p>
      <w:pPr>
        <w:pStyle w:val="ListParagraph"/>
        <w:numPr>
          <w:ilvl w:val="0"/>
          <w:numId w:val="12"/>
        </w:numPr>
        <w:rPr>
          <w:color w:val="C9211E"/>
        </w:rPr>
      </w:pPr>
      <w:r>
        <w:rPr>
          <w:color w:val="C9211E"/>
        </w:rPr>
        <w:t>¿Cuál de las siguientes técnicas se utiliza comúnmente en la terapia cognitivo-conductual para el manejo del dolor crónico?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Acupuntura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Masaje terapéutico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Relajación muscular progresiva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Terapia de exposición</w:t>
      </w:r>
    </w:p>
    <w:p>
      <w:pPr>
        <w:pStyle w:val="ListParagraph"/>
        <w:numPr>
          <w:ilvl w:val="0"/>
          <w:numId w:val="20"/>
        </w:numPr>
        <w:rPr>
          <w:color w:val="C9211E"/>
        </w:rPr>
      </w:pPr>
      <w:r>
        <w:rPr>
          <w:color w:val="C9211E"/>
        </w:rPr>
        <w:t>Terapia de aceptación y compromiso (CORRECTA)</w:t>
      </w:r>
    </w:p>
    <w:p>
      <w:pPr>
        <w:pStyle w:val="ListParagraph"/>
        <w:numPr>
          <w:ilvl w:val="0"/>
          <w:numId w:val="12"/>
        </w:numPr>
        <w:rPr>
          <w:color w:val="C9211E"/>
        </w:rPr>
      </w:pPr>
      <w:r>
        <w:rPr>
          <w:color w:val="C9211E"/>
        </w:rPr>
        <w:t>¿Cuál de las siguientes afirmaciones es correcta sobre la relación entre la depresión y el dolor crónico?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La depresión siempre causa dolor crónico.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El dolor crónico siempre causa depresión.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La depresión y el dolor crónico no están relacionados.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La depresión puede causar o ser causada por el dolor crónico. (CORRECTA)</w:t>
      </w:r>
    </w:p>
    <w:p>
      <w:pPr>
        <w:pStyle w:val="ListParagraph"/>
        <w:numPr>
          <w:ilvl w:val="0"/>
          <w:numId w:val="21"/>
        </w:numPr>
        <w:rPr>
          <w:color w:val="C9211E"/>
        </w:rPr>
      </w:pPr>
      <w:r>
        <w:rPr>
          <w:color w:val="C9211E"/>
        </w:rPr>
        <w:t>La depresión solo afecta la percepción del dolor agudo, no el crónico.</w:t>
      </w:r>
    </w:p>
    <w:p>
      <w:pPr>
        <w:pStyle w:val="ListParagraph"/>
        <w:numPr>
          <w:ilvl w:val="0"/>
          <w:numId w:val="12"/>
        </w:numPr>
        <w:rPr>
          <w:color w:val="C9211E"/>
        </w:rPr>
      </w:pPr>
      <w:r>
        <w:rPr>
          <w:color w:val="C9211E"/>
        </w:rPr>
        <w:t>¿Cuál de las siguientes estrategias de afrontamiento se considera menos efectiva para manejar el dolor crónico?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Evitación del dolor (CORRECTA)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Distorsión cognitiva del dolor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Aceptación del dolor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Catastrofización del dolor</w:t>
      </w:r>
    </w:p>
    <w:p>
      <w:pPr>
        <w:pStyle w:val="ListParagraph"/>
        <w:numPr>
          <w:ilvl w:val="0"/>
          <w:numId w:val="22"/>
        </w:numPr>
        <w:rPr>
          <w:color w:val="C9211E"/>
        </w:rPr>
      </w:pPr>
      <w:r>
        <w:rPr>
          <w:color w:val="C9211E"/>
        </w:rPr>
        <w:t>Supresión emocional del dolor</w:t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enfoque sostiene que el dolor es una experiencia multifactorial que involucra la interacción del sistema nervioso, cognitivo, emocional y social?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Enfoque médico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b) Enfoque psicodinámico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c) Enfoque biopsicosocial</w:t>
      </w:r>
    </w:p>
    <w:p>
      <w:pPr>
        <w:pStyle w:val="ListParagraph"/>
        <w:numPr>
          <w:ilvl w:val="0"/>
          <w:numId w:val="24"/>
        </w:numPr>
        <w:rPr>
          <w:color w:val="C9211E"/>
        </w:rPr>
      </w:pPr>
      <w:r>
        <w:rPr>
          <w:color w:val="C9211E"/>
        </w:rPr>
        <w:t>d) Enfoque conductual</w:t>
      </w:r>
    </w:p>
    <w:p>
      <w:pPr>
        <w:pStyle w:val="ListParagraph"/>
        <w:ind w:left="1080" w:hanging="0"/>
        <w:rPr>
          <w:color w:val="C9211E"/>
        </w:rPr>
      </w:pPr>
      <w:r>
        <w:rPr>
          <w:color w:val="C9211E"/>
        </w:rPr>
      </w:r>
    </w:p>
    <w:p>
      <w:pPr>
        <w:pStyle w:val="Normal"/>
        <w:ind w:left="360" w:hanging="0"/>
        <w:rPr>
          <w:color w:val="C9211E"/>
        </w:rPr>
      </w:pPr>
      <w:r>
        <w:rPr>
          <w:color w:val="C9211E"/>
        </w:rPr>
        <w:t>Respuesta: c</w:t>
      </w:r>
    </w:p>
    <w:p>
      <w:pPr>
        <w:pStyle w:val="Normal"/>
        <w:ind w:left="360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dolor se produce como una respuesta a una lesión o daño tisular real?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Dolor agudo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Dolor crónico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Dolor psicológico</w:t>
      </w:r>
    </w:p>
    <w:p>
      <w:pPr>
        <w:pStyle w:val="ListParagraph"/>
        <w:numPr>
          <w:ilvl w:val="0"/>
          <w:numId w:val="25"/>
        </w:numPr>
        <w:rPr>
          <w:color w:val="C9211E"/>
        </w:rPr>
      </w:pPr>
      <w:r>
        <w:rPr>
          <w:color w:val="C9211E"/>
        </w:rPr>
        <w:t>Dolor referido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dolor se produce después de que ha pasado el tiempo necesario para la curación de la lesión o daño tisular original?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Dolor agudo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Dolor crónico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Dolor referido</w:t>
      </w:r>
    </w:p>
    <w:p>
      <w:pPr>
        <w:pStyle w:val="ListParagraph"/>
        <w:numPr>
          <w:ilvl w:val="0"/>
          <w:numId w:val="26"/>
        </w:numPr>
        <w:rPr>
          <w:color w:val="C9211E"/>
        </w:rPr>
      </w:pPr>
      <w:r>
        <w:rPr>
          <w:color w:val="C9211E"/>
        </w:rPr>
        <w:t>Dolor cíclico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b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enfoque sugiere que el dolor crónico es el resultado de la sensibilización del sistema nervioso central?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Enfoque médico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Enfoque psicodinámico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Enfoque biopsicosocial</w:t>
      </w:r>
    </w:p>
    <w:p>
      <w:pPr>
        <w:pStyle w:val="ListParagraph"/>
        <w:numPr>
          <w:ilvl w:val="0"/>
          <w:numId w:val="27"/>
        </w:numPr>
        <w:rPr>
          <w:color w:val="C9211E"/>
        </w:rPr>
      </w:pPr>
      <w:r>
        <w:rPr>
          <w:color w:val="C9211E"/>
        </w:rPr>
        <w:t>Enfoque conductual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enfoque sugiere que el dolor crónico puede ser el resultado de factores cognitivos y emocionales, como la atención excesiva al dolor y el estrés psicológico?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Enfoque médico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Enfoque psicodinámico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Enfoque biopsicosocial</w:t>
      </w:r>
    </w:p>
    <w:p>
      <w:pPr>
        <w:pStyle w:val="ListParagraph"/>
        <w:numPr>
          <w:ilvl w:val="0"/>
          <w:numId w:val="28"/>
        </w:numPr>
        <w:rPr>
          <w:color w:val="C9211E"/>
        </w:rPr>
      </w:pPr>
      <w:r>
        <w:rPr>
          <w:color w:val="C9211E"/>
        </w:rPr>
        <w:t>Enfoque conductual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c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la modificación de los pensamientos y las emociones relacionados con el dolor?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Terapia Gestalt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Terapia psicodinámica</w:t>
      </w:r>
    </w:p>
    <w:p>
      <w:pPr>
        <w:pStyle w:val="ListParagraph"/>
        <w:numPr>
          <w:ilvl w:val="0"/>
          <w:numId w:val="29"/>
        </w:numPr>
        <w:rPr>
          <w:color w:val="C9211E"/>
        </w:rPr>
      </w:pPr>
      <w:r>
        <w:rPr>
          <w:color w:val="C9211E"/>
        </w:rPr>
        <w:t>Terapia interpersonal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la identificación y modificación de los comportamientos y hábitos relacionados con el dolor?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Terapia Gestalt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Terapia centrada en el cliente</w:t>
      </w:r>
    </w:p>
    <w:p>
      <w:pPr>
        <w:pStyle w:val="ListParagraph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Terapia psicodinámica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la identificación y resolución de conflictos emocionales subyacentes al dolor?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Terapia psicodinámica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ListParagraph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Terapia gestalt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técnica se utiliza en la terapia de relajación progresiva para el manejo del dolor?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Meditación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Hipnosis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Exposición</w:t>
      </w:r>
    </w:p>
    <w:p>
      <w:pPr>
        <w:pStyle w:val="ListParagraph"/>
        <w:numPr>
          <w:ilvl w:val="0"/>
          <w:numId w:val="32"/>
        </w:numPr>
        <w:rPr>
          <w:color w:val="C9211E"/>
        </w:rPr>
      </w:pPr>
      <w:r>
        <w:rPr>
          <w:color w:val="C9211E"/>
        </w:rPr>
        <w:t>Técnicas de respiración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el apoyo emocional y la conexión social para reducir los efectos del dolor crónico en la salud mental del individuo?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Terapia de pareja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Terapia centrada en el cliente</w:t>
      </w:r>
    </w:p>
    <w:p>
      <w:pPr>
        <w:pStyle w:val="ListParagraph"/>
        <w:numPr>
          <w:ilvl w:val="0"/>
          <w:numId w:val="33"/>
        </w:numPr>
        <w:rPr>
          <w:color w:val="C9211E"/>
        </w:rPr>
      </w:pPr>
      <w:r>
        <w:rPr>
          <w:color w:val="C9211E"/>
        </w:rPr>
        <w:t>Terapia de apoyo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describe mejor el modelo transaccional del estrés?</w:t>
      </w:r>
    </w:p>
    <w:p>
      <w:pPr>
        <w:pStyle w:val="ListParagraph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El estrés es causado por eventos estresantes objetivos</w:t>
      </w:r>
    </w:p>
    <w:p>
      <w:pPr>
        <w:pStyle w:val="ListParagraph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El estrés es causado por la percepción individual de eventos estresantes y la capacidad de afrontamiento</w:t>
      </w:r>
    </w:p>
    <w:p>
      <w:pPr>
        <w:pStyle w:val="ListParagraph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El estrés es causado por factores biológicos y genéticos</w:t>
      </w:r>
    </w:p>
    <w:p>
      <w:pPr>
        <w:pStyle w:val="ListParagraph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El estrés es causado por factores ambientales y culturales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sistema biológico se activa durante la respuesta de estrés agudo?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El sistema nervioso simpático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El sistema nervioso parasimpático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El sistema endocrino</w:t>
      </w:r>
    </w:p>
    <w:p>
      <w:pPr>
        <w:pStyle w:val="ListParagraph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El sistema inmunológico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¿Cuál es la diferencia entre el estrés agudo y el estrés crónico?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El estrés agudo es de corta duración, mientras que el estrés crónico es de larga duración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El estrés agudo es causado por eventos impredecibles, mientras que el estrés crónico es causado por eventos predecibles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El estrés agudo afecta principalmente a la mente, mientras que el estrés crónico afecta principalmente al cuerpo</w:t>
      </w:r>
    </w:p>
    <w:p>
      <w:pPr>
        <w:pStyle w:val="ListParagraph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El estrés agudo es menos dañino que el estrés crónico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enfoque psicológico se enfoca en la percepción individual de eventos estresantes y la capacidad de afrontamiento?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El enfoque cognitivo-conductual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El enfoque psicodinámico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El enfoque humanista</w:t>
      </w:r>
    </w:p>
    <w:p>
      <w:pPr>
        <w:pStyle w:val="ListParagraph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El enfoque sistémico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afrontamiento lleva a una mayor disminución del estrés?</w:t>
      </w:r>
    </w:p>
    <w:p>
      <w:pPr>
        <w:pStyle w:val="ListParagraph"/>
        <w:numPr>
          <w:ilvl w:val="0"/>
          <w:numId w:val="38"/>
        </w:numPr>
        <w:rPr>
          <w:color w:val="C9211E"/>
        </w:rPr>
      </w:pPr>
      <w:r>
        <w:rPr>
          <w:color w:val="C9211E"/>
        </w:rPr>
        <w:t>El afrontamiento basado en la emoción</w:t>
      </w:r>
    </w:p>
    <w:p>
      <w:pPr>
        <w:pStyle w:val="ListParagraph"/>
        <w:numPr>
          <w:ilvl w:val="0"/>
          <w:numId w:val="38"/>
        </w:numPr>
        <w:rPr>
          <w:color w:val="C9211E"/>
        </w:rPr>
      </w:pPr>
      <w:r>
        <w:rPr>
          <w:color w:val="C9211E"/>
        </w:rPr>
        <w:t>El afrontamiento basado en la resolución de problemas</w:t>
      </w:r>
    </w:p>
    <w:p>
      <w:pPr>
        <w:pStyle w:val="ListParagraph"/>
        <w:numPr>
          <w:ilvl w:val="0"/>
          <w:numId w:val="38"/>
        </w:numPr>
        <w:rPr>
          <w:color w:val="C9211E"/>
        </w:rPr>
      </w:pPr>
      <w:r>
        <w:rPr>
          <w:color w:val="C9211E"/>
        </w:rPr>
        <w:t>El afrontamiento basado en la evitación</w:t>
      </w:r>
    </w:p>
    <w:p>
      <w:pPr>
        <w:pStyle w:val="ListParagraph"/>
        <w:numPr>
          <w:ilvl w:val="0"/>
          <w:numId w:val="38"/>
        </w:numPr>
        <w:rPr>
          <w:color w:val="C9211E"/>
        </w:rPr>
      </w:pPr>
      <w:r>
        <w:rPr>
          <w:color w:val="C9211E"/>
        </w:rPr>
        <w:t>El afrontamiento basado en la negación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b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estrés se produce como resultado de eventos positivos?</w:t>
      </w:r>
    </w:p>
    <w:p>
      <w:pPr>
        <w:pStyle w:val="ListParagraph"/>
        <w:numPr>
          <w:ilvl w:val="0"/>
          <w:numId w:val="39"/>
        </w:numPr>
        <w:rPr>
          <w:color w:val="C9211E"/>
        </w:rPr>
      </w:pPr>
      <w:r>
        <w:rPr>
          <w:color w:val="C9211E"/>
        </w:rPr>
        <w:t>Estrés traumático</w:t>
      </w:r>
    </w:p>
    <w:p>
      <w:pPr>
        <w:pStyle w:val="ListParagraph"/>
        <w:numPr>
          <w:ilvl w:val="0"/>
          <w:numId w:val="39"/>
        </w:numPr>
        <w:rPr>
          <w:color w:val="C9211E"/>
        </w:rPr>
      </w:pPr>
      <w:r>
        <w:rPr>
          <w:color w:val="C9211E"/>
        </w:rPr>
        <w:t>Estrés agudo</w:t>
      </w:r>
    </w:p>
    <w:p>
      <w:pPr>
        <w:pStyle w:val="ListParagraph"/>
        <w:numPr>
          <w:ilvl w:val="0"/>
          <w:numId w:val="39"/>
        </w:numPr>
        <w:rPr>
          <w:color w:val="C9211E"/>
        </w:rPr>
      </w:pPr>
      <w:r>
        <w:rPr>
          <w:color w:val="C9211E"/>
        </w:rPr>
        <w:t>Estrés crónico</w:t>
      </w:r>
    </w:p>
    <w:p>
      <w:pPr>
        <w:pStyle w:val="ListParagraph"/>
        <w:numPr>
          <w:ilvl w:val="0"/>
          <w:numId w:val="39"/>
        </w:numPr>
        <w:rPr>
          <w:color w:val="C9211E"/>
        </w:rPr>
      </w:pPr>
      <w:r>
        <w:rPr>
          <w:color w:val="C9211E"/>
        </w:rPr>
        <w:t>Estrés de felicidad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describe mejor la teoría del mantenimiento cognitivo del estrés?</w:t>
      </w:r>
    </w:p>
    <w:p>
      <w:pPr>
        <w:pStyle w:val="ListParagraph"/>
        <w:numPr>
          <w:ilvl w:val="0"/>
          <w:numId w:val="40"/>
        </w:numPr>
        <w:rPr>
          <w:color w:val="C9211E"/>
        </w:rPr>
      </w:pPr>
      <w:r>
        <w:rPr>
          <w:color w:val="C9211E"/>
        </w:rPr>
        <w:t>Las personas experimentan estrés crónico porque no saben cómo afrontar los eventos estresantes de manera efectiva</w:t>
      </w:r>
    </w:p>
    <w:p>
      <w:pPr>
        <w:pStyle w:val="ListParagraph"/>
        <w:numPr>
          <w:ilvl w:val="0"/>
          <w:numId w:val="40"/>
        </w:numPr>
        <w:rPr>
          <w:color w:val="C9211E"/>
        </w:rPr>
      </w:pPr>
      <w:r>
        <w:rPr>
          <w:color w:val="C9211E"/>
        </w:rPr>
        <w:t>Las personas experimentan estrés crónico debido a patrones de pensamiento negativos y creencias irracionales</w:t>
      </w:r>
    </w:p>
    <w:p>
      <w:pPr>
        <w:pStyle w:val="ListParagraph"/>
        <w:numPr>
          <w:ilvl w:val="0"/>
          <w:numId w:val="40"/>
        </w:numPr>
        <w:rPr>
          <w:color w:val="C9211E"/>
        </w:rPr>
      </w:pPr>
      <w:r>
        <w:rPr>
          <w:color w:val="C9211E"/>
        </w:rPr>
        <w:t>Las personas experimentan estrés crónico porque tienen una predisposición genética al estrés</w:t>
      </w:r>
    </w:p>
    <w:p>
      <w:pPr>
        <w:pStyle w:val="ListParagraph"/>
        <w:numPr>
          <w:ilvl w:val="0"/>
          <w:numId w:val="40"/>
        </w:numPr>
        <w:rPr>
          <w:color w:val="C9211E"/>
        </w:rPr>
      </w:pPr>
      <w:r>
        <w:rPr>
          <w:color w:val="C9211E"/>
        </w:rPr>
        <w:t>Las personas experimentan estrés crónico debido a factores ambientales y culturales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b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técnica se puede utilizar para reducir el estrés en el enfoque de la relajación progresiva?</w:t>
      </w:r>
    </w:p>
    <w:p>
      <w:pPr>
        <w:pStyle w:val="ListParagraph"/>
        <w:numPr>
          <w:ilvl w:val="0"/>
          <w:numId w:val="41"/>
        </w:numPr>
        <w:rPr>
          <w:color w:val="C9211E"/>
        </w:rPr>
      </w:pPr>
      <w:r>
        <w:rPr>
          <w:color w:val="C9211E"/>
        </w:rPr>
        <w:t>Meditación</w:t>
      </w:r>
    </w:p>
    <w:p>
      <w:pPr>
        <w:pStyle w:val="ListParagraph"/>
        <w:numPr>
          <w:ilvl w:val="0"/>
          <w:numId w:val="41"/>
        </w:numPr>
        <w:rPr>
          <w:color w:val="C9211E"/>
        </w:rPr>
      </w:pPr>
      <w:r>
        <w:rPr>
          <w:color w:val="C9211E"/>
        </w:rPr>
        <w:t>Hipnosis</w:t>
      </w:r>
    </w:p>
    <w:p>
      <w:pPr>
        <w:pStyle w:val="ListParagraph"/>
        <w:numPr>
          <w:ilvl w:val="0"/>
          <w:numId w:val="41"/>
        </w:numPr>
        <w:rPr>
          <w:color w:val="C9211E"/>
        </w:rPr>
      </w:pPr>
      <w:r>
        <w:rPr>
          <w:color w:val="C9211E"/>
        </w:rPr>
        <w:t>Exposición</w:t>
      </w:r>
    </w:p>
    <w:p>
      <w:pPr>
        <w:pStyle w:val="ListParagraph"/>
        <w:numPr>
          <w:ilvl w:val="0"/>
          <w:numId w:val="41"/>
        </w:numPr>
        <w:rPr>
          <w:color w:val="C9211E"/>
        </w:rPr>
      </w:pPr>
      <w:r>
        <w:rPr>
          <w:color w:val="C9211E"/>
        </w:rPr>
        <w:t>Reforzamiento positivo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¿Cuál es uno de los principales objetivos de la terapia cognitivo-conductual en el manejo del estrés?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Reducir la percepción de amenaza relacionada con eventos estresantes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Enseñar habilidades de afrontamiento efectivas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Ayudar al paciente a explorar eventos traumáticos del pasado</w:t>
      </w:r>
    </w:p>
    <w:p>
      <w:pPr>
        <w:pStyle w:val="ListParagraph"/>
        <w:numPr>
          <w:ilvl w:val="0"/>
          <w:numId w:val="42"/>
        </w:numPr>
        <w:rPr>
          <w:color w:val="C9211E"/>
        </w:rPr>
      </w:pPr>
      <w:r>
        <w:rPr>
          <w:color w:val="C9211E"/>
        </w:rPr>
        <w:t>Mejorar las relaciones interpersonales del paciente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b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el papel del estrés en la patogénesis de enfermedades físicas?</w:t>
      </w:r>
    </w:p>
    <w:p>
      <w:pPr>
        <w:pStyle w:val="ListParagraph"/>
        <w:numPr>
          <w:ilvl w:val="0"/>
          <w:numId w:val="43"/>
        </w:numPr>
        <w:rPr>
          <w:color w:val="C9211E"/>
        </w:rPr>
      </w:pPr>
      <w:r>
        <w:rPr>
          <w:color w:val="C9211E"/>
        </w:rPr>
        <w:t>La terapia cognitivo-conductual</w:t>
      </w:r>
    </w:p>
    <w:p>
      <w:pPr>
        <w:pStyle w:val="ListParagraph"/>
        <w:numPr>
          <w:ilvl w:val="0"/>
          <w:numId w:val="43"/>
        </w:numPr>
        <w:rPr>
          <w:color w:val="C9211E"/>
        </w:rPr>
      </w:pPr>
      <w:r>
        <w:rPr>
          <w:color w:val="C9211E"/>
        </w:rPr>
        <w:t>La terapia interpersonal</w:t>
      </w:r>
    </w:p>
    <w:p>
      <w:pPr>
        <w:pStyle w:val="ListParagraph"/>
        <w:numPr>
          <w:ilvl w:val="0"/>
          <w:numId w:val="43"/>
        </w:numPr>
        <w:rPr>
          <w:color w:val="C9211E"/>
        </w:rPr>
      </w:pPr>
      <w:r>
        <w:rPr>
          <w:color w:val="C9211E"/>
        </w:rPr>
        <w:t>La terapia de apoyo</w:t>
      </w:r>
    </w:p>
    <w:p>
      <w:pPr>
        <w:pStyle w:val="ListParagraph"/>
        <w:numPr>
          <w:ilvl w:val="0"/>
          <w:numId w:val="43"/>
        </w:numPr>
        <w:rPr>
          <w:color w:val="C9211E"/>
        </w:rPr>
      </w:pPr>
      <w:r>
        <w:rPr>
          <w:color w:val="C9211E"/>
        </w:rPr>
        <w:t>La psiconeuroinmunología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la observación consciente del momento presente y la aceptación de los pensamientos y emociones negativos?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Terapia Gestalt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Terapia de aceptación y compromiso</w:t>
      </w:r>
    </w:p>
    <w:p>
      <w:pPr>
        <w:pStyle w:val="ListParagraph"/>
        <w:numPr>
          <w:ilvl w:val="0"/>
          <w:numId w:val="44"/>
        </w:numPr>
        <w:rPr>
          <w:color w:val="C9211E"/>
        </w:rPr>
      </w:pPr>
      <w:r>
        <w:rPr>
          <w:color w:val="C9211E"/>
        </w:rPr>
        <w:t>Psicoterapia humanista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c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mejorar la capacidad de afrontamiento y la resiliencia del individuo?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Terapia Gestalt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Terapia centrada en el cliente</w:t>
      </w:r>
    </w:p>
    <w:p>
      <w:pPr>
        <w:pStyle w:val="ListParagraph"/>
        <w:numPr>
          <w:ilvl w:val="0"/>
          <w:numId w:val="45"/>
        </w:numPr>
        <w:rPr>
          <w:color w:val="C9211E"/>
        </w:rPr>
      </w:pPr>
      <w:r>
        <w:rPr>
          <w:color w:val="C9211E"/>
        </w:rPr>
        <w:t>Terapia de resiliencia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aumentar la conciencia del cuerpo y la mente, y reducir la reactividad al estrés?</w:t>
      </w:r>
    </w:p>
    <w:p>
      <w:pPr>
        <w:pStyle w:val="ListParagraph"/>
        <w:numPr>
          <w:ilvl w:val="0"/>
          <w:numId w:val="46"/>
        </w:numPr>
        <w:rPr>
          <w:color w:val="C9211E"/>
        </w:rPr>
      </w:pPr>
      <w:r>
        <w:rPr>
          <w:color w:val="C9211E"/>
        </w:rPr>
        <w:t>Psicoterapia humanista</w:t>
      </w:r>
    </w:p>
    <w:p>
      <w:pPr>
        <w:pStyle w:val="ListParagraph"/>
        <w:numPr>
          <w:ilvl w:val="0"/>
          <w:numId w:val="46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46"/>
        </w:numPr>
        <w:rPr>
          <w:color w:val="C9211E"/>
        </w:rPr>
      </w:pPr>
      <w:r>
        <w:rPr>
          <w:color w:val="C9211E"/>
        </w:rPr>
        <w:t>Terapia psicodinámica</w:t>
      </w:r>
    </w:p>
    <w:p>
      <w:pPr>
        <w:pStyle w:val="ListParagraph"/>
        <w:numPr>
          <w:ilvl w:val="0"/>
          <w:numId w:val="46"/>
        </w:numPr>
        <w:rPr>
          <w:color w:val="C9211E"/>
        </w:rPr>
      </w:pPr>
      <w:r>
        <w:rPr>
          <w:color w:val="C9211E"/>
        </w:rPr>
        <w:t>Meditación mindfulness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¿Cuál es el objetivo principal de la terapia cognitivo-conductual en el tratamiento del estrés?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Identificar y cambiar patrones de pensamiento negativos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Explorar eventos traumáticos del pasado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Ayudar al paciente a comprender sus patrones de relación</w:t>
      </w:r>
    </w:p>
    <w:p>
      <w:pPr>
        <w:pStyle w:val="ListParagraph"/>
        <w:numPr>
          <w:ilvl w:val="0"/>
          <w:numId w:val="47"/>
        </w:numPr>
        <w:rPr>
          <w:color w:val="C9211E"/>
        </w:rPr>
      </w:pPr>
      <w:r>
        <w:rPr>
          <w:color w:val="C9211E"/>
        </w:rPr>
        <w:t>Mejorar las relaciones interpersonales del paciente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técnica se utiliza comúnmente en la terapia cognitivo-conductual para el manejo del estrés?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Exposición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Reforzamiento positivo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Reestructuración cognitiva</w:t>
      </w:r>
    </w:p>
    <w:p>
      <w:pPr>
        <w:pStyle w:val="ListParagraph"/>
        <w:numPr>
          <w:ilvl w:val="0"/>
          <w:numId w:val="48"/>
        </w:numPr>
        <w:rPr>
          <w:color w:val="C9211E"/>
        </w:rPr>
      </w:pPr>
      <w:r>
        <w:rPr>
          <w:color w:val="C9211E"/>
        </w:rPr>
        <w:t>Terapia Gestalt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c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la relación entre el individuo y su entorno social?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Terapia Gestalt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Terapia interpersonal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49"/>
        </w:numPr>
        <w:rPr>
          <w:color w:val="C9211E"/>
        </w:rPr>
      </w:pPr>
      <w:r>
        <w:rPr>
          <w:color w:val="C9211E"/>
        </w:rPr>
        <w:t>Terapia humanista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b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la exploración y resolución de conflictos intrapsíquicos subyacentes al estrés?</w:t>
      </w:r>
    </w:p>
    <w:p>
      <w:pPr>
        <w:pStyle w:val="ListParagraph"/>
        <w:numPr>
          <w:ilvl w:val="0"/>
          <w:numId w:val="50"/>
        </w:numPr>
        <w:rPr>
          <w:color w:val="C9211E"/>
        </w:rPr>
      </w:pPr>
      <w:r>
        <w:rPr>
          <w:color w:val="C9211E"/>
        </w:rPr>
        <w:t>Terapia psicodinámica</w:t>
      </w:r>
    </w:p>
    <w:p>
      <w:pPr>
        <w:pStyle w:val="ListParagraph"/>
        <w:numPr>
          <w:ilvl w:val="0"/>
          <w:numId w:val="50"/>
        </w:numPr>
        <w:rPr>
          <w:color w:val="C9211E"/>
        </w:rPr>
      </w:pPr>
      <w:r>
        <w:rPr>
          <w:color w:val="C9211E"/>
        </w:rPr>
        <w:t>Terapia cognitivo-conductual</w:t>
      </w:r>
    </w:p>
    <w:p>
      <w:pPr>
        <w:pStyle w:val="ListParagraph"/>
        <w:numPr>
          <w:ilvl w:val="0"/>
          <w:numId w:val="50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ListParagraph"/>
        <w:numPr>
          <w:ilvl w:val="0"/>
          <w:numId w:val="50"/>
        </w:numPr>
        <w:rPr>
          <w:color w:val="C9211E"/>
        </w:rPr>
      </w:pPr>
      <w:r>
        <w:rPr>
          <w:color w:val="C9211E"/>
        </w:rPr>
        <w:t>Terapia de pareja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técnica se utiliza en la terapia de relajación progresiva para el manejo del estrés?</w:t>
      </w:r>
    </w:p>
    <w:p>
      <w:pPr>
        <w:pStyle w:val="ListParagraph"/>
        <w:numPr>
          <w:ilvl w:val="0"/>
          <w:numId w:val="51"/>
        </w:numPr>
        <w:rPr>
          <w:color w:val="C9211E"/>
        </w:rPr>
      </w:pPr>
      <w:r>
        <w:rPr>
          <w:color w:val="C9211E"/>
        </w:rPr>
        <w:t>Meditación</w:t>
      </w:r>
    </w:p>
    <w:p>
      <w:pPr>
        <w:pStyle w:val="ListParagraph"/>
        <w:numPr>
          <w:ilvl w:val="0"/>
          <w:numId w:val="51"/>
        </w:numPr>
        <w:rPr>
          <w:color w:val="C9211E"/>
        </w:rPr>
      </w:pPr>
      <w:r>
        <w:rPr>
          <w:color w:val="C9211E"/>
        </w:rPr>
        <w:t>Hipnosis</w:t>
      </w:r>
    </w:p>
    <w:p>
      <w:pPr>
        <w:pStyle w:val="ListParagraph"/>
        <w:numPr>
          <w:ilvl w:val="0"/>
          <w:numId w:val="51"/>
        </w:numPr>
        <w:rPr>
          <w:color w:val="C9211E"/>
        </w:rPr>
      </w:pPr>
      <w:r>
        <w:rPr>
          <w:color w:val="C9211E"/>
        </w:rPr>
        <w:t>Exposición</w:t>
      </w:r>
    </w:p>
    <w:p>
      <w:pPr>
        <w:pStyle w:val="ListParagraph"/>
        <w:numPr>
          <w:ilvl w:val="0"/>
          <w:numId w:val="51"/>
        </w:numPr>
        <w:rPr>
          <w:color w:val="C9211E"/>
        </w:rPr>
      </w:pPr>
      <w:r>
        <w:rPr>
          <w:color w:val="C9211E"/>
        </w:rPr>
        <w:t>Técnicas de respiración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es la desensibilización sistemática y en qué tipo de terapia se utiliza?</w:t>
      </w:r>
    </w:p>
    <w:p>
      <w:pPr>
        <w:pStyle w:val="ListParagraph"/>
        <w:numPr>
          <w:ilvl w:val="0"/>
          <w:numId w:val="52"/>
        </w:numPr>
        <w:rPr>
          <w:color w:val="C9211E"/>
        </w:rPr>
      </w:pPr>
      <w:r>
        <w:rPr>
          <w:color w:val="C9211E"/>
        </w:rPr>
        <w:t>Es una técnica que ayuda a desensibilizar a la persona del evento estresante mediante la exposición gradual y se utiliza en la terapia cognitivo-conductual</w:t>
      </w:r>
    </w:p>
    <w:p>
      <w:pPr>
        <w:pStyle w:val="ListParagraph"/>
        <w:numPr>
          <w:ilvl w:val="0"/>
          <w:numId w:val="52"/>
        </w:numPr>
        <w:rPr>
          <w:color w:val="C9211E"/>
        </w:rPr>
      </w:pPr>
      <w:r>
        <w:rPr>
          <w:color w:val="C9211E"/>
        </w:rPr>
        <w:t>Es una técnica que utiliza la hipnosis para reducir los síntomas del estrés y se utiliza en la terapia psicodinámica</w:t>
      </w:r>
    </w:p>
    <w:p>
      <w:pPr>
        <w:pStyle w:val="ListParagraph"/>
        <w:numPr>
          <w:ilvl w:val="0"/>
          <w:numId w:val="52"/>
        </w:numPr>
        <w:rPr>
          <w:color w:val="C9211E"/>
        </w:rPr>
      </w:pPr>
      <w:r>
        <w:rPr>
          <w:color w:val="C9211E"/>
        </w:rPr>
        <w:t>Es una técnica que utiliza el refuerzo positivo para aumentar los comportamientos efectivos de afrontamiento y se utiliza en la terapia centrada en el cliente</w:t>
      </w:r>
    </w:p>
    <w:p>
      <w:pPr>
        <w:pStyle w:val="ListParagraph"/>
        <w:numPr>
          <w:ilvl w:val="0"/>
          <w:numId w:val="52"/>
        </w:numPr>
        <w:rPr>
          <w:color w:val="C9211E"/>
        </w:rPr>
      </w:pPr>
      <w:r>
        <w:rPr>
          <w:color w:val="C9211E"/>
        </w:rPr>
        <w:t>Es una técnica que utiliza la meditación para aumentar la conciencia del cuerpo y la mente y se utiliza en la terapia de aceptación y compromiso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23"/>
        </w:numPr>
        <w:rPr>
          <w:color w:val="C9211E"/>
        </w:rPr>
      </w:pPr>
      <w:r>
        <w:rPr>
          <w:color w:val="C9211E"/>
        </w:rPr>
        <w:t>¿Qué tipo de terapia se enfoca en el apoyo emocional y la conexión social para reducir los efectos del estrés en la salud mental del individuo?</w:t>
      </w:r>
    </w:p>
    <w:p>
      <w:pPr>
        <w:pStyle w:val="ListParagraph"/>
        <w:numPr>
          <w:ilvl w:val="0"/>
          <w:numId w:val="53"/>
        </w:numPr>
        <w:rPr>
          <w:color w:val="C9211E"/>
        </w:rPr>
      </w:pPr>
      <w:r>
        <w:rPr>
          <w:color w:val="C9211E"/>
        </w:rPr>
        <w:t>Terapia de grupo</w:t>
      </w:r>
    </w:p>
    <w:p>
      <w:pPr>
        <w:pStyle w:val="ListParagraph"/>
        <w:numPr>
          <w:ilvl w:val="0"/>
          <w:numId w:val="53"/>
        </w:numPr>
        <w:rPr>
          <w:color w:val="C9211E"/>
        </w:rPr>
      </w:pPr>
      <w:r>
        <w:rPr>
          <w:color w:val="C9211E"/>
        </w:rPr>
        <w:t>Terapia de pareja</w:t>
      </w:r>
    </w:p>
    <w:p>
      <w:pPr>
        <w:pStyle w:val="ListParagraph"/>
        <w:numPr>
          <w:ilvl w:val="0"/>
          <w:numId w:val="53"/>
        </w:numPr>
        <w:rPr>
          <w:color w:val="C9211E"/>
        </w:rPr>
      </w:pPr>
      <w:r>
        <w:rPr>
          <w:color w:val="C9211E"/>
        </w:rPr>
        <w:t>Terapia centrada en el cliente</w:t>
      </w:r>
    </w:p>
    <w:p>
      <w:pPr>
        <w:pStyle w:val="ListParagraph"/>
        <w:numPr>
          <w:ilvl w:val="0"/>
          <w:numId w:val="53"/>
        </w:numPr>
        <w:rPr>
          <w:color w:val="C9211E"/>
        </w:rPr>
      </w:pPr>
      <w:r>
        <w:rPr>
          <w:color w:val="C9211E"/>
        </w:rPr>
        <w:t>Terapia de apoyo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</w:rPr>
        <w:t>Respuesta: d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El trastorno obsesivo-compulsivo (TOC) se caracteriza por pensamientos obsesivos que llevan a la realización de conductas repetitivas compulsivas.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>
          <w:color w:val="FF0000"/>
        </w:rPr>
        <w:t>Respuesta: Verdadero.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El trastorno por déficit de atención con hiperactividad (TDAH) solo afecta a niños y desaparece durante la adolescencia.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  <w:t>Respuesta: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El trastorno de ansiedad generalizada (TAG) se caracteriza por una preocupación excesiva y difícil de controlar sobre diferentes áreas de la vida.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>
          <w:color w:val="FF0000"/>
        </w:rPr>
        <w:t>Respuesta: Verdadero.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depresión es una enfermedad que solo afecta emocionalmente a la persona, sin tener consecuencias físicas o cognitivas.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Respuesta: Falso.</w:t>
      </w:r>
    </w:p>
    <w:p>
      <w:pPr>
        <w:pStyle w:val="ListParagraph"/>
        <w:ind w:left="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El trastorno por estrés agudo (TEA) se produce inmediatamente después de la experiencia de un evento traumático. Verdadero o falso.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FF0000"/>
        </w:rPr>
        <w:t>Respuesta: Verdadero.</w:t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rPr>
          <w:color w:val="C9211E"/>
        </w:rPr>
      </w:pPr>
      <w:r>
        <w:rPr/>
        <w:t>Preguntas sobre ESTRÉS (5)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¿Cuál es el efecto de un nivel óptimo de activación del organismo durante situaciones estresantes?</w:t>
      </w:r>
    </w:p>
    <w:p>
      <w:pPr>
        <w:pStyle w:val="ListParagraph"/>
        <w:numPr>
          <w:ilvl w:val="0"/>
          <w:numId w:val="55"/>
        </w:numPr>
        <w:rPr>
          <w:color w:val="C9211E"/>
        </w:rPr>
      </w:pPr>
      <w:r>
        <w:rPr>
          <w:color w:val="C9211E"/>
        </w:rPr>
        <w:t>Favorece un estado de motivación adecuado para el afrontamiento de situaciones problemáticas.</w:t>
      </w:r>
    </w:p>
    <w:p>
      <w:pPr>
        <w:pStyle w:val="ListParagraph"/>
        <w:numPr>
          <w:ilvl w:val="0"/>
          <w:numId w:val="55"/>
        </w:numPr>
        <w:rPr>
          <w:color w:val="C9211E"/>
        </w:rPr>
      </w:pPr>
      <w:r>
        <w:rPr>
          <w:color w:val="C9211E"/>
        </w:rPr>
        <w:t>Produce un aumento de los efectos negativos del estrés sobre la salud</w:t>
      </w:r>
    </w:p>
    <w:p>
      <w:pPr>
        <w:pStyle w:val="ListParagraph"/>
        <w:numPr>
          <w:ilvl w:val="0"/>
          <w:numId w:val="55"/>
        </w:numPr>
        <w:rPr>
          <w:color w:val="C9211E"/>
        </w:rPr>
      </w:pPr>
      <w:r>
        <w:rPr>
          <w:color w:val="C9211E"/>
        </w:rPr>
        <w:t>Genera un desgaste y agotamiento psicológico</w:t>
      </w:r>
    </w:p>
    <w:p>
      <w:pPr>
        <w:pStyle w:val="ListParagraph"/>
        <w:numPr>
          <w:ilvl w:val="0"/>
          <w:numId w:val="55"/>
        </w:numPr>
        <w:rPr>
          <w:color w:val="C9211E"/>
        </w:rPr>
      </w:pPr>
      <w:r>
        <w:rPr>
          <w:color w:val="C9211E"/>
        </w:rPr>
        <w:t>Afecta negativamente la autoestima y el control emocional</w:t>
      </w:r>
    </w:p>
    <w:p>
      <w:pPr>
        <w:pStyle w:val="ListParagraph"/>
        <w:numPr>
          <w:ilvl w:val="0"/>
          <w:numId w:val="55"/>
        </w:numPr>
        <w:rPr>
          <w:color w:val="C9211E"/>
        </w:rPr>
      </w:pPr>
      <w:r>
        <w:rPr>
          <w:color w:val="C9211E"/>
        </w:rPr>
        <w:t>Ninguna de las anteriores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¿Cuáles son los factores que aumentan la vulnerabilidad ante la exposición al estrés?</w:t>
      </w:r>
    </w:p>
    <w:p>
      <w:pPr>
        <w:pStyle w:val="ListParagraph"/>
        <w:numPr>
          <w:ilvl w:val="0"/>
          <w:numId w:val="56"/>
        </w:numPr>
        <w:rPr>
          <w:color w:val="C9211E"/>
        </w:rPr>
      </w:pPr>
      <w:r>
        <w:rPr>
          <w:color w:val="C9211E"/>
        </w:rPr>
        <w:t>La respuesta de activación fisiológica y la respuesta de activación psicológica.</w:t>
      </w:r>
    </w:p>
    <w:p>
      <w:pPr>
        <w:pStyle w:val="ListParagraph"/>
        <w:numPr>
          <w:ilvl w:val="0"/>
          <w:numId w:val="56"/>
        </w:numPr>
        <w:rPr>
          <w:color w:val="C9211E"/>
        </w:rPr>
      </w:pPr>
      <w:r>
        <w:rPr>
          <w:color w:val="C9211E"/>
        </w:rPr>
        <w:t>La respuesta de activación fisiológica y la respuesta de activación social.</w:t>
      </w:r>
    </w:p>
    <w:p>
      <w:pPr>
        <w:pStyle w:val="ListParagraph"/>
        <w:numPr>
          <w:ilvl w:val="0"/>
          <w:numId w:val="56"/>
        </w:numPr>
        <w:rPr>
          <w:color w:val="C9211E"/>
        </w:rPr>
      </w:pPr>
      <w:r>
        <w:rPr>
          <w:color w:val="C9211E"/>
        </w:rPr>
        <w:t>La respuesta de activación cognitiva y la respuesta de activación emocional.</w:t>
      </w:r>
    </w:p>
    <w:p>
      <w:pPr>
        <w:pStyle w:val="ListParagraph"/>
        <w:numPr>
          <w:ilvl w:val="0"/>
          <w:numId w:val="56"/>
        </w:numPr>
        <w:rPr>
          <w:color w:val="C9211E"/>
        </w:rPr>
      </w:pPr>
      <w:r>
        <w:rPr>
          <w:color w:val="C9211E"/>
        </w:rPr>
        <w:t>La respuesta de activación emocional y la respuesta de activación social.</w:t>
      </w:r>
    </w:p>
    <w:p>
      <w:pPr>
        <w:pStyle w:val="ListParagraph"/>
        <w:numPr>
          <w:ilvl w:val="0"/>
          <w:numId w:val="56"/>
        </w:numPr>
        <w:rPr>
          <w:color w:val="C9211E"/>
        </w:rPr>
      </w:pPr>
      <w:r>
        <w:rPr>
          <w:color w:val="C9211E"/>
        </w:rPr>
        <w:t>Ninguna de las anteriores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¿Cuál es uno de los errores cognitivos que puede favorecer la presencia de estrés, depresión y ansiedad?</w:t>
      </w:r>
    </w:p>
    <w:p>
      <w:pPr>
        <w:pStyle w:val="ListParagraph"/>
        <w:numPr>
          <w:ilvl w:val="0"/>
          <w:numId w:val="57"/>
        </w:numPr>
        <w:rPr>
          <w:color w:val="C9211E"/>
        </w:rPr>
      </w:pPr>
      <w:r>
        <w:rPr>
          <w:color w:val="C9211E"/>
        </w:rPr>
        <w:t>Minimizar la importancia de los acontecimientos</w:t>
      </w:r>
    </w:p>
    <w:p>
      <w:pPr>
        <w:pStyle w:val="ListParagraph"/>
        <w:numPr>
          <w:ilvl w:val="0"/>
          <w:numId w:val="57"/>
        </w:numPr>
        <w:rPr>
          <w:color w:val="C9211E"/>
        </w:rPr>
      </w:pPr>
      <w:r>
        <w:rPr>
          <w:color w:val="C9211E"/>
        </w:rPr>
        <w:t>Engrandecer la importancia de los acontecimientos</w:t>
      </w:r>
    </w:p>
    <w:p>
      <w:pPr>
        <w:pStyle w:val="ListParagraph"/>
        <w:numPr>
          <w:ilvl w:val="0"/>
          <w:numId w:val="57"/>
        </w:numPr>
        <w:rPr>
          <w:color w:val="C9211E"/>
        </w:rPr>
      </w:pPr>
      <w:r>
        <w:rPr>
          <w:color w:val="C9211E"/>
        </w:rPr>
        <w:t>Descalificar experiencias negativas</w:t>
      </w:r>
    </w:p>
    <w:p>
      <w:pPr>
        <w:pStyle w:val="ListParagraph"/>
        <w:numPr>
          <w:ilvl w:val="0"/>
          <w:numId w:val="57"/>
        </w:numPr>
        <w:rPr>
          <w:color w:val="C9211E"/>
        </w:rPr>
      </w:pPr>
      <w:r>
        <w:rPr>
          <w:color w:val="C9211E"/>
        </w:rPr>
        <w:t>Sobregeneralizar a partir de detalles aislados</w:t>
      </w:r>
    </w:p>
    <w:p>
      <w:pPr>
        <w:pStyle w:val="ListParagraph"/>
        <w:numPr>
          <w:ilvl w:val="0"/>
          <w:numId w:val="57"/>
        </w:numPr>
        <w:rPr>
          <w:color w:val="C9211E"/>
        </w:rPr>
      </w:pPr>
      <w:r>
        <w:rPr>
          <w:color w:val="C9211E"/>
        </w:rPr>
        <w:t>Todas las anteriores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E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¿Cómo se puede controlar el estrés?</w:t>
      </w:r>
    </w:p>
    <w:p>
      <w:pPr>
        <w:pStyle w:val="ListParagraph"/>
        <w:numPr>
          <w:ilvl w:val="0"/>
          <w:numId w:val="58"/>
        </w:numPr>
        <w:rPr>
          <w:color w:val="C9211E"/>
        </w:rPr>
      </w:pPr>
      <w:r>
        <w:rPr>
          <w:color w:val="C9211E"/>
        </w:rPr>
        <w:t>Identificando las situaciones causantes del estrés, midiendo el nivel de estrés, cambiando el pensamiento, disputando pensamientos irracionales, relajándose física y mentalmente, fomentando la autoestima, aceptando incondicionalmente, comunicando asertivamente y tratando de modificar el tipo A de personalidad.</w:t>
      </w:r>
    </w:p>
    <w:p>
      <w:pPr>
        <w:pStyle w:val="ListParagraph"/>
        <w:numPr>
          <w:ilvl w:val="0"/>
          <w:numId w:val="58"/>
        </w:numPr>
        <w:rPr>
          <w:color w:val="C9211E"/>
        </w:rPr>
      </w:pPr>
      <w:r>
        <w:rPr>
          <w:color w:val="C9211E"/>
        </w:rPr>
        <w:t>Ignorando las situaciones causantes del estrés, evitando medir el nivel de estrés, no cambiando el pensamiento, aceptando pensamientos irracionales, estresándose física y mentalmente, disminuyendo la autoestima, no aceptando incondicionalmente, no comunicando asertivamente y no tratando de modificar el tipo A de personalidad.</w:t>
      </w:r>
    </w:p>
    <w:p>
      <w:pPr>
        <w:pStyle w:val="ListParagraph"/>
        <w:numPr>
          <w:ilvl w:val="0"/>
          <w:numId w:val="58"/>
        </w:numPr>
        <w:rPr>
          <w:color w:val="C9211E"/>
        </w:rPr>
      </w:pPr>
      <w:r>
        <w:rPr>
          <w:color w:val="C9211E"/>
        </w:rPr>
        <w:t>Aumentando las situaciones causantes del estrés, aumentando el nivel de estrés, empeorando el pensamiento, aceptando pensamientos irracionales, estresándose más física y mentalmente, disminuyendo la autoestima, no aceptando incondicionalmente, no comunicando asertivamente y no tratando de modificar el tipo A de personalidad.</w:t>
      </w:r>
    </w:p>
    <w:p>
      <w:pPr>
        <w:pStyle w:val="ListParagraph"/>
        <w:numPr>
          <w:ilvl w:val="0"/>
          <w:numId w:val="58"/>
        </w:numPr>
        <w:rPr>
          <w:color w:val="C9211E"/>
        </w:rPr>
      </w:pPr>
      <w:r>
        <w:rPr>
          <w:color w:val="C9211E"/>
        </w:rPr>
        <w:t>Meditando solo en las situaciones causantes del estrés, midiendo el nivel de estrés únicamente en pensamiento, cambiando el pensamiento solo a veces, no disputando pensamientos irracionales, relajándose solo mentalmente, disminuyendo la autoestima, aceptando condicionalmente, comunicando pasivamente y no tratando de modificar el tipo A de personalidad.</w:t>
      </w:r>
    </w:p>
    <w:p>
      <w:pPr>
        <w:pStyle w:val="ListParagraph"/>
        <w:numPr>
          <w:ilvl w:val="0"/>
          <w:numId w:val="58"/>
        </w:numPr>
        <w:rPr>
          <w:color w:val="C9211E"/>
        </w:rPr>
      </w:pPr>
      <w:r>
        <w:rPr>
          <w:color w:val="C9211E"/>
        </w:rPr>
        <w:t>Ninguna de las anteriores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¿Qué es la personalidad resistente o hardy personality?</w:t>
      </w:r>
    </w:p>
    <w:p>
      <w:pPr>
        <w:pStyle w:val="ListParagraph"/>
        <w:numPr>
          <w:ilvl w:val="0"/>
          <w:numId w:val="59"/>
        </w:numPr>
        <w:rPr>
          <w:color w:val="C9211E"/>
        </w:rPr>
      </w:pPr>
      <w:r>
        <w:rPr>
          <w:color w:val="C9211E"/>
        </w:rPr>
        <w:t>Es la disposición a implicarse en todas las actividades de la vida, la disposición a pensar y actuar con la convicción de que se puede intervenir en el curso de los acontecimientos y la disposición a percibir el cambio como una oportunidad para aumentar las propias competencias.</w:t>
      </w:r>
    </w:p>
    <w:p>
      <w:pPr>
        <w:pStyle w:val="ListParagraph"/>
        <w:numPr>
          <w:ilvl w:val="0"/>
          <w:numId w:val="59"/>
        </w:numPr>
        <w:rPr>
          <w:color w:val="C9211E"/>
        </w:rPr>
      </w:pPr>
      <w:r>
        <w:rPr>
          <w:color w:val="C9211E"/>
        </w:rPr>
        <w:t>Es la disposición a rechazar las actividades sociales, la disposición a pensar y actuar con negatividad hacia los demás y la disposición a percibir el cambio como una amenaza.</w:t>
      </w:r>
    </w:p>
    <w:p>
      <w:pPr>
        <w:pStyle w:val="ListParagraph"/>
        <w:numPr>
          <w:ilvl w:val="0"/>
          <w:numId w:val="59"/>
        </w:numPr>
        <w:rPr>
          <w:color w:val="C9211E"/>
        </w:rPr>
      </w:pPr>
      <w:r>
        <w:rPr>
          <w:color w:val="C9211E"/>
        </w:rPr>
        <w:t>Es la disposición a evitar todas las actividades de la vida, la disposición a pensar y actuar con negatividad hacia uno mismo y la disposición a percibir el cambio como una amenaza.</w:t>
      </w:r>
    </w:p>
    <w:p>
      <w:pPr>
        <w:pStyle w:val="ListParagraph"/>
        <w:numPr>
          <w:ilvl w:val="0"/>
          <w:numId w:val="59"/>
        </w:numPr>
        <w:rPr>
          <w:color w:val="C9211E"/>
        </w:rPr>
      </w:pPr>
      <w:r>
        <w:rPr>
          <w:color w:val="C9211E"/>
        </w:rPr>
        <w:t>Es la disposición a implicarse solo en actividades laborales, la disposición a pensar y actuar con negatividad hacia uno mismo y la disposición a percibir el cambio como una oportunidad perdida.</w:t>
      </w:r>
    </w:p>
    <w:p>
      <w:pPr>
        <w:pStyle w:val="ListParagraph"/>
        <w:numPr>
          <w:ilvl w:val="0"/>
          <w:numId w:val="59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¿Qué efectos negativos puede provocar la activación mantenida del eje neuroendocrino, según el texto?</w:t>
      </w:r>
    </w:p>
    <w:p>
      <w:pPr>
        <w:pStyle w:val="ListParagraph"/>
        <w:numPr>
          <w:ilvl w:val="1"/>
          <w:numId w:val="60"/>
        </w:numPr>
        <w:rPr>
          <w:color w:val="C9211E"/>
        </w:rPr>
      </w:pPr>
      <w:r>
        <w:rPr>
          <w:color w:val="C9211E"/>
        </w:rPr>
        <w:t>Facilitar la aparición de problemas cardiovasculares, como infartos de miocardio, angina de pecho, hipertensión, etc.</w:t>
      </w:r>
    </w:p>
    <w:p>
      <w:pPr>
        <w:pStyle w:val="ListParagraph"/>
        <w:numPr>
          <w:ilvl w:val="1"/>
          <w:numId w:val="60"/>
        </w:numPr>
        <w:rPr>
          <w:color w:val="C9211E"/>
        </w:rPr>
      </w:pPr>
      <w:r>
        <w:rPr>
          <w:color w:val="C9211E"/>
        </w:rPr>
        <w:t>Provocar un agotamiento de recursos físicos y emocionales</w:t>
      </w:r>
    </w:p>
    <w:p>
      <w:pPr>
        <w:pStyle w:val="ListParagraph"/>
        <w:numPr>
          <w:ilvl w:val="1"/>
          <w:numId w:val="60"/>
        </w:numPr>
        <w:rPr>
          <w:color w:val="C9211E"/>
        </w:rPr>
      </w:pPr>
      <w:r>
        <w:rPr>
          <w:color w:val="C9211E"/>
        </w:rPr>
        <w:t>Aumentar el nivel de alerta y rendimiento físico y mental</w:t>
      </w:r>
    </w:p>
    <w:p>
      <w:pPr>
        <w:pStyle w:val="ListParagraph"/>
        <w:numPr>
          <w:ilvl w:val="1"/>
          <w:numId w:val="60"/>
        </w:numPr>
        <w:rPr>
          <w:color w:val="C9211E"/>
        </w:rPr>
      </w:pPr>
      <w:r>
        <w:rPr>
          <w:color w:val="C9211E"/>
        </w:rPr>
        <w:t>Disminuir la frecuencia cardíaca y respiratoria</w:t>
      </w:r>
    </w:p>
    <w:p>
      <w:pPr>
        <w:pStyle w:val="ListParagraph"/>
        <w:numPr>
          <w:ilvl w:val="1"/>
          <w:numId w:val="60"/>
        </w:numPr>
        <w:rPr>
          <w:color w:val="C9211E"/>
        </w:rPr>
      </w:pPr>
      <w:r>
        <w:rPr>
          <w:color w:val="C9211E"/>
        </w:rPr>
        <w:t>Ninguna de las anteriores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¿Por qué el burnout o síndrome de estar quemado por el trabajo es una respuesta al estrés laboral crónico?</w:t>
      </w:r>
    </w:p>
    <w:p>
      <w:pPr>
        <w:pStyle w:val="ListParagraph"/>
        <w:numPr>
          <w:ilvl w:val="1"/>
          <w:numId w:val="61"/>
        </w:numPr>
        <w:rPr>
          <w:color w:val="C9211E"/>
        </w:rPr>
      </w:pPr>
      <w:r>
        <w:rPr>
          <w:color w:val="C9211E"/>
        </w:rPr>
        <w:t>Porque conlleva la vivencia de encontrarse emocionalmente agotado, el desarrollo de actitudes y sentimientos negativos hacia las personas con las que se trabaja, y la aparición de procesos de devaluación del propio rol profesional.</w:t>
      </w:r>
    </w:p>
    <w:p>
      <w:pPr>
        <w:pStyle w:val="ListParagraph"/>
        <w:numPr>
          <w:ilvl w:val="1"/>
          <w:numId w:val="61"/>
        </w:numPr>
        <w:rPr>
          <w:color w:val="C9211E"/>
        </w:rPr>
      </w:pPr>
      <w:r>
        <w:rPr>
          <w:color w:val="C9211E"/>
        </w:rPr>
        <w:t>Porque se trata de una condición genética que produce emociones negativas.</w:t>
      </w:r>
    </w:p>
    <w:p>
      <w:pPr>
        <w:pStyle w:val="ListParagraph"/>
        <w:numPr>
          <w:ilvl w:val="1"/>
          <w:numId w:val="61"/>
        </w:numPr>
        <w:rPr>
          <w:color w:val="C9211E"/>
        </w:rPr>
      </w:pPr>
      <w:r>
        <w:rPr>
          <w:color w:val="C9211E"/>
        </w:rPr>
        <w:t>Porque es una respuesta evolutiva al estrés laboral que facilita la adaptación y efectividad laboral.</w:t>
      </w:r>
    </w:p>
    <w:p>
      <w:pPr>
        <w:pStyle w:val="ListParagraph"/>
        <w:numPr>
          <w:ilvl w:val="1"/>
          <w:numId w:val="61"/>
        </w:numPr>
        <w:rPr>
          <w:color w:val="C9211E"/>
        </w:rPr>
      </w:pPr>
      <w:r>
        <w:rPr>
          <w:color w:val="C9211E"/>
        </w:rPr>
        <w:t>Porque se trata de una respuesta psicológica que afecta solo a ciertos grupos de trabajadores.</w:t>
      </w:r>
    </w:p>
    <w:p>
      <w:pPr>
        <w:pStyle w:val="ListParagraph"/>
        <w:numPr>
          <w:ilvl w:val="1"/>
          <w:numId w:val="61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¿Cómo se puede fomentar la autoestima, según el texto?</w:t>
      </w:r>
    </w:p>
    <w:p>
      <w:pPr>
        <w:pStyle w:val="ListParagraph"/>
        <w:numPr>
          <w:ilvl w:val="1"/>
          <w:numId w:val="62"/>
        </w:numPr>
        <w:rPr>
          <w:color w:val="C9211E"/>
        </w:rPr>
      </w:pPr>
      <w:r>
        <w:rPr>
          <w:color w:val="C9211E"/>
        </w:rPr>
        <w:t>Aprendiendo a considerarse un ser valioso por la sola razón de existir; aprendiendo a apreciar las fortalezas propias y no solo vivir repasando las debilidades; y desarrollando relaciones con gente que permita a la persona sentirse apreciada y que la valore como un ser humano valioso.</w:t>
      </w:r>
    </w:p>
    <w:p>
      <w:pPr>
        <w:pStyle w:val="ListParagraph"/>
        <w:numPr>
          <w:ilvl w:val="1"/>
          <w:numId w:val="62"/>
        </w:numPr>
        <w:rPr>
          <w:color w:val="C9211E"/>
        </w:rPr>
      </w:pPr>
      <w:r>
        <w:rPr>
          <w:color w:val="C9211E"/>
        </w:rPr>
        <w:t>Asumiendo que la autoestima no es importante y que no se puede hacer nada al respecto.</w:t>
      </w:r>
    </w:p>
    <w:p>
      <w:pPr>
        <w:pStyle w:val="ListParagraph"/>
        <w:numPr>
          <w:ilvl w:val="1"/>
          <w:numId w:val="62"/>
        </w:numPr>
        <w:rPr>
          <w:color w:val="C9211E"/>
        </w:rPr>
      </w:pPr>
      <w:r>
        <w:rPr>
          <w:color w:val="C9211E"/>
        </w:rPr>
        <w:t>Pensando que los demás siempre tienen la razón y que uno no tiene valor propio.</w:t>
      </w:r>
    </w:p>
    <w:p>
      <w:pPr>
        <w:pStyle w:val="ListParagraph"/>
        <w:numPr>
          <w:ilvl w:val="1"/>
          <w:numId w:val="62"/>
        </w:numPr>
        <w:rPr>
          <w:color w:val="C9211E"/>
        </w:rPr>
      </w:pPr>
      <w:r>
        <w:rPr>
          <w:color w:val="C9211E"/>
        </w:rPr>
        <w:t>Aislándose de otros y no intentando establecer relaciones personales valiosas.</w:t>
      </w:r>
    </w:p>
    <w:p>
      <w:pPr>
        <w:pStyle w:val="ListParagraph"/>
        <w:numPr>
          <w:ilvl w:val="1"/>
          <w:numId w:val="62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¿Por qué se sugiere aprender a apreciar el valor personal como algo diferente a los actos?</w:t>
      </w:r>
    </w:p>
    <w:p>
      <w:pPr>
        <w:pStyle w:val="ListParagraph"/>
        <w:numPr>
          <w:ilvl w:val="1"/>
          <w:numId w:val="63"/>
        </w:numPr>
        <w:rPr>
          <w:color w:val="C9211E"/>
        </w:rPr>
      </w:pPr>
      <w:r>
        <w:rPr>
          <w:color w:val="C9211E"/>
        </w:rPr>
        <w:t>Porque, aunque los actos tengan una calificación negativa, la persona sigue siendo valiosa y merecedora de respeto y aprecio.</w:t>
      </w:r>
    </w:p>
    <w:p>
      <w:pPr>
        <w:pStyle w:val="ListParagraph"/>
        <w:numPr>
          <w:ilvl w:val="1"/>
          <w:numId w:val="63"/>
        </w:numPr>
        <w:rPr>
          <w:color w:val="C9211E"/>
        </w:rPr>
      </w:pPr>
      <w:r>
        <w:rPr>
          <w:color w:val="C9211E"/>
        </w:rPr>
        <w:t>Porque los actos definen completamente la valía personal.</w:t>
      </w:r>
    </w:p>
    <w:p>
      <w:pPr>
        <w:pStyle w:val="ListParagraph"/>
        <w:numPr>
          <w:ilvl w:val="1"/>
          <w:numId w:val="63"/>
        </w:numPr>
        <w:rPr>
          <w:color w:val="C9211E"/>
        </w:rPr>
      </w:pPr>
      <w:r>
        <w:rPr>
          <w:color w:val="C9211E"/>
        </w:rPr>
        <w:t>Porque solo los pensamientos positivos pueden elevar la autoestima.</w:t>
      </w:r>
    </w:p>
    <w:p>
      <w:pPr>
        <w:pStyle w:val="ListParagraph"/>
        <w:numPr>
          <w:ilvl w:val="1"/>
          <w:numId w:val="63"/>
        </w:numPr>
        <w:rPr>
          <w:color w:val="C9211E"/>
        </w:rPr>
      </w:pPr>
      <w:r>
        <w:rPr>
          <w:color w:val="C9211E"/>
        </w:rPr>
        <w:t>Porque las personas solo son valiosas si reciben constantes alabanzas de los demás.</w:t>
      </w:r>
    </w:p>
    <w:p>
      <w:pPr>
        <w:pStyle w:val="ListParagraph"/>
        <w:numPr>
          <w:ilvl w:val="1"/>
          <w:numId w:val="63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¿En qué consiste la preocupación constructiva?</w:t>
      </w:r>
    </w:p>
    <w:p>
      <w:pPr>
        <w:pStyle w:val="ListParagraph"/>
        <w:numPr>
          <w:ilvl w:val="1"/>
          <w:numId w:val="64"/>
        </w:numPr>
        <w:rPr>
          <w:color w:val="C9211E"/>
        </w:rPr>
      </w:pPr>
      <w:r>
        <w:rPr>
          <w:color w:val="C9211E"/>
        </w:rPr>
        <w:t>Incluye planes y métodos para afrontar los agentes productores del estrés y, fundamentalmente, se centra más en las posibles soluciones que en el problema en sí.</w:t>
      </w:r>
    </w:p>
    <w:p>
      <w:pPr>
        <w:pStyle w:val="ListParagraph"/>
        <w:numPr>
          <w:ilvl w:val="1"/>
          <w:numId w:val="64"/>
        </w:numPr>
        <w:rPr>
          <w:color w:val="C9211E"/>
        </w:rPr>
      </w:pPr>
      <w:r>
        <w:rPr>
          <w:color w:val="C9211E"/>
        </w:rPr>
        <w:t>Es repetitiva, recurrente y obsesiva, y no está provista de estrategias de solución.</w:t>
      </w:r>
    </w:p>
    <w:p>
      <w:pPr>
        <w:pStyle w:val="ListParagraph"/>
        <w:numPr>
          <w:ilvl w:val="1"/>
          <w:numId w:val="64"/>
        </w:numPr>
        <w:rPr>
          <w:color w:val="C9211E"/>
        </w:rPr>
      </w:pPr>
      <w:r>
        <w:rPr>
          <w:color w:val="C9211E"/>
        </w:rPr>
        <w:t>Consiste en ver solo un detalle de la situación, sin tomar en cuenta otros aspectos, tal vez positivos, que suceden alrededor.</w:t>
      </w:r>
    </w:p>
    <w:p>
      <w:pPr>
        <w:pStyle w:val="ListParagraph"/>
        <w:numPr>
          <w:ilvl w:val="1"/>
          <w:numId w:val="64"/>
        </w:numPr>
        <w:rPr>
          <w:color w:val="C9211E"/>
        </w:rPr>
      </w:pPr>
      <w:r>
        <w:rPr>
          <w:color w:val="C9211E"/>
        </w:rPr>
        <w:t>Se focaliza solo en sucesos del pasado que no se pueden cambiar.</w:t>
      </w:r>
    </w:p>
    <w:p>
      <w:pPr>
        <w:pStyle w:val="ListParagraph"/>
        <w:numPr>
          <w:ilvl w:val="1"/>
          <w:numId w:val="64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¿Qué es el modelo cognitivo, según el texto?</w:t>
      </w:r>
    </w:p>
    <w:p>
      <w:pPr>
        <w:pStyle w:val="ListParagraph"/>
        <w:numPr>
          <w:ilvl w:val="1"/>
          <w:numId w:val="65"/>
        </w:numPr>
        <w:rPr>
          <w:color w:val="C9211E"/>
        </w:rPr>
      </w:pPr>
      <w:r>
        <w:rPr>
          <w:color w:val="C9211E"/>
        </w:rPr>
        <w:t>La hipótesis de que las percepciones que se tengan de los eventos influyen sobre las emociones y los comportamientos de las personas.</w:t>
      </w:r>
    </w:p>
    <w:p>
      <w:pPr>
        <w:pStyle w:val="ListParagraph"/>
        <w:numPr>
          <w:ilvl w:val="1"/>
          <w:numId w:val="65"/>
        </w:numPr>
        <w:rPr>
          <w:color w:val="C9211E"/>
        </w:rPr>
      </w:pPr>
      <w:r>
        <w:rPr>
          <w:color w:val="C9211E"/>
        </w:rPr>
        <w:t>La interpretación de la personalidad como factor influyente en la experiencia de estrés.</w:t>
      </w:r>
    </w:p>
    <w:p>
      <w:pPr>
        <w:pStyle w:val="ListParagraph"/>
        <w:numPr>
          <w:ilvl w:val="1"/>
          <w:numId w:val="65"/>
        </w:numPr>
        <w:rPr>
          <w:color w:val="C9211E"/>
        </w:rPr>
      </w:pPr>
      <w:r>
        <w:rPr>
          <w:color w:val="C9211E"/>
        </w:rPr>
        <w:t>La conjunción de factores ambientales y personales que generan estrés.</w:t>
      </w:r>
    </w:p>
    <w:p>
      <w:pPr>
        <w:pStyle w:val="ListParagraph"/>
        <w:numPr>
          <w:ilvl w:val="1"/>
          <w:numId w:val="65"/>
        </w:numPr>
        <w:rPr>
          <w:color w:val="C9211E"/>
        </w:rPr>
      </w:pPr>
      <w:r>
        <w:rPr>
          <w:color w:val="C9211E"/>
        </w:rPr>
        <w:t>El proceso fisiológico que tiene lugar en el organismo ante una situación estresante.</w:t>
      </w:r>
    </w:p>
    <w:p>
      <w:pPr>
        <w:pStyle w:val="ListParagraph"/>
        <w:numPr>
          <w:ilvl w:val="1"/>
          <w:numId w:val="65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¿Qué factores aumentan la tolerancia al estrés y reducen la probabilidad de aparición de la enfermedad, según el texto?</w:t>
      </w:r>
    </w:p>
    <w:p>
      <w:pPr>
        <w:pStyle w:val="ListParagraph"/>
        <w:numPr>
          <w:ilvl w:val="1"/>
          <w:numId w:val="66"/>
        </w:numPr>
        <w:rPr>
          <w:color w:val="C9211E"/>
        </w:rPr>
      </w:pPr>
      <w:r>
        <w:rPr>
          <w:color w:val="C9211E"/>
        </w:rPr>
        <w:t>Fortaleza personal, autoestima positiva adecuada, sentido de control, estilo de afrontamiento constructivas, red de contactos sociales y estilo de vida saludable.</w:t>
      </w:r>
    </w:p>
    <w:p>
      <w:pPr>
        <w:pStyle w:val="ListParagraph"/>
        <w:numPr>
          <w:ilvl w:val="1"/>
          <w:numId w:val="66"/>
        </w:numPr>
        <w:rPr>
          <w:color w:val="C9211E"/>
        </w:rPr>
      </w:pPr>
      <w:r>
        <w:rPr>
          <w:color w:val="C9211E"/>
        </w:rPr>
        <w:t>Fortaleza personal, autoestima negativa, falta de control, estilo de afrontamiento destructivas, aislamiento social y estilo de vida sedentario y poco saludable.</w:t>
      </w:r>
    </w:p>
    <w:p>
      <w:pPr>
        <w:pStyle w:val="ListParagraph"/>
        <w:numPr>
          <w:ilvl w:val="1"/>
          <w:numId w:val="66"/>
        </w:numPr>
        <w:rPr>
          <w:color w:val="C9211E"/>
        </w:rPr>
      </w:pPr>
      <w:r>
        <w:rPr>
          <w:color w:val="C9211E"/>
        </w:rPr>
        <w:t>Falta de fortaleza personal, dependencia emocional, falta de control, estilo de afrontamiento pasivas, aislamiento social y estilo de vida sedentario y poco saludable.</w:t>
      </w:r>
    </w:p>
    <w:p>
      <w:pPr>
        <w:pStyle w:val="ListParagraph"/>
        <w:numPr>
          <w:ilvl w:val="1"/>
          <w:numId w:val="66"/>
        </w:numPr>
        <w:rPr>
          <w:color w:val="C9211E"/>
        </w:rPr>
      </w:pPr>
      <w:r>
        <w:rPr>
          <w:color w:val="C9211E"/>
        </w:rPr>
        <w:t>Fortaleza personal, autoestima negativa, falta de control, estilo de afrontamiento pasivas, aislamiento social y estilo de vida sedentario y poco saludable.</w:t>
      </w:r>
    </w:p>
    <w:p>
      <w:pPr>
        <w:pStyle w:val="ListParagraph"/>
        <w:numPr>
          <w:ilvl w:val="1"/>
          <w:numId w:val="66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¿Cómo se define el sentimiento de compromiso en la personalidad resistente?</w:t>
      </w:r>
    </w:p>
    <w:p>
      <w:pPr>
        <w:pStyle w:val="ListParagraph"/>
        <w:numPr>
          <w:ilvl w:val="1"/>
          <w:numId w:val="67"/>
        </w:numPr>
        <w:rPr>
          <w:color w:val="C9211E"/>
        </w:rPr>
      </w:pPr>
      <w:r>
        <w:rPr>
          <w:color w:val="C9211E"/>
        </w:rPr>
        <w:t>Tendencia a implicarse en todas las actividades de la vida e identificarse con el significado de los propios trabajos.</w:t>
      </w:r>
    </w:p>
    <w:p>
      <w:pPr>
        <w:pStyle w:val="ListParagraph"/>
        <w:numPr>
          <w:ilvl w:val="1"/>
          <w:numId w:val="67"/>
        </w:numPr>
        <w:rPr>
          <w:color w:val="C9211E"/>
        </w:rPr>
      </w:pPr>
      <w:r>
        <w:rPr>
          <w:color w:val="C9211E"/>
        </w:rPr>
        <w:t>Tendencia a pensar y actuar con la convicción de que se puede intervenir en el curso de los acontecimientos.</w:t>
      </w:r>
    </w:p>
    <w:p>
      <w:pPr>
        <w:pStyle w:val="ListParagraph"/>
        <w:numPr>
          <w:ilvl w:val="1"/>
          <w:numId w:val="67"/>
        </w:numPr>
        <w:rPr>
          <w:color w:val="C9211E"/>
        </w:rPr>
      </w:pPr>
      <w:r>
        <w:rPr>
          <w:color w:val="C9211E"/>
        </w:rPr>
        <w:t>Tendencia a percibir el cambio como una oportunidad para aumentar las propias competencias.</w:t>
      </w:r>
    </w:p>
    <w:p>
      <w:pPr>
        <w:pStyle w:val="ListParagraph"/>
        <w:numPr>
          <w:ilvl w:val="1"/>
          <w:numId w:val="67"/>
        </w:numPr>
        <w:rPr>
          <w:color w:val="C9211E"/>
        </w:rPr>
      </w:pPr>
      <w:r>
        <w:rPr>
          <w:color w:val="C9211E"/>
        </w:rPr>
        <w:t>Tendencia a considerar que todo debe ser perfecto y sin errores.</w:t>
      </w:r>
    </w:p>
    <w:p>
      <w:pPr>
        <w:pStyle w:val="ListParagraph"/>
        <w:numPr>
          <w:ilvl w:val="1"/>
          <w:numId w:val="67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¿Por qué los pacientes con enfermedad crónica son susceptibles de experimentar estrés crónico?</w:t>
      </w:r>
    </w:p>
    <w:p>
      <w:pPr>
        <w:pStyle w:val="ListParagraph"/>
        <w:numPr>
          <w:ilvl w:val="1"/>
          <w:numId w:val="68"/>
        </w:numPr>
        <w:rPr>
          <w:color w:val="C9211E"/>
        </w:rPr>
      </w:pPr>
      <w:r>
        <w:rPr>
          <w:color w:val="C9211E"/>
        </w:rPr>
        <w:t>Por la complejidad y las demandas diarias del tratamiento, la incertidumbre sobre las posibles complicaciones futuras y los sentimientos de frustración ante mal control y evolución de la enfermedad.</w:t>
      </w:r>
    </w:p>
    <w:p>
      <w:pPr>
        <w:pStyle w:val="ListParagraph"/>
        <w:numPr>
          <w:ilvl w:val="1"/>
          <w:numId w:val="68"/>
        </w:numPr>
        <w:rPr>
          <w:color w:val="C9211E"/>
        </w:rPr>
      </w:pPr>
      <w:r>
        <w:rPr>
          <w:color w:val="C9211E"/>
        </w:rPr>
        <w:t>Porque tienen mayor resistencia a los factores estresantes.</w:t>
      </w:r>
    </w:p>
    <w:p>
      <w:pPr>
        <w:pStyle w:val="ListParagraph"/>
        <w:numPr>
          <w:ilvl w:val="1"/>
          <w:numId w:val="68"/>
        </w:numPr>
        <w:rPr>
          <w:color w:val="C9211E"/>
        </w:rPr>
      </w:pPr>
      <w:r>
        <w:rPr>
          <w:color w:val="C9211E"/>
        </w:rPr>
        <w:t>Porque tienen mayor fortaleza personal y habilidades de afrontamiento.</w:t>
      </w:r>
    </w:p>
    <w:p>
      <w:pPr>
        <w:pStyle w:val="ListParagraph"/>
        <w:numPr>
          <w:ilvl w:val="1"/>
          <w:numId w:val="68"/>
        </w:numPr>
        <w:rPr>
          <w:color w:val="C9211E"/>
        </w:rPr>
      </w:pPr>
      <w:r>
        <w:rPr>
          <w:color w:val="C9211E"/>
        </w:rPr>
        <w:t>Porque tienen mejor apoyo social.</w:t>
      </w:r>
    </w:p>
    <w:p>
      <w:pPr>
        <w:pStyle w:val="ListParagraph"/>
        <w:numPr>
          <w:ilvl w:val="1"/>
          <w:numId w:val="68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¿Qué factores pueden generan estrés laboral, según el texto?</w:t>
      </w:r>
    </w:p>
    <w:p>
      <w:pPr>
        <w:pStyle w:val="ListParagraph"/>
        <w:numPr>
          <w:ilvl w:val="1"/>
          <w:numId w:val="69"/>
        </w:numPr>
        <w:rPr>
          <w:color w:val="C9211E"/>
        </w:rPr>
      </w:pPr>
      <w:r>
        <w:rPr>
          <w:color w:val="C9211E"/>
        </w:rPr>
        <w:t>Gran responsabilidad con la labor que realizan, riesgo que corren para su salud, exposición a situaciones de urgencia y sobrecarga laboral.</w:t>
      </w:r>
    </w:p>
    <w:p>
      <w:pPr>
        <w:pStyle w:val="ListParagraph"/>
        <w:numPr>
          <w:ilvl w:val="1"/>
          <w:numId w:val="69"/>
        </w:numPr>
        <w:rPr>
          <w:color w:val="C9211E"/>
        </w:rPr>
      </w:pPr>
      <w:r>
        <w:rPr>
          <w:color w:val="C9211E"/>
        </w:rPr>
        <w:t>Falta de responsabilidad en la labor que realizan, falta de riesgo laboral, falta de exposición a situaciones de urgencia y falta de carga laboral.</w:t>
      </w:r>
    </w:p>
    <w:p>
      <w:pPr>
        <w:pStyle w:val="ListParagraph"/>
        <w:numPr>
          <w:ilvl w:val="1"/>
          <w:numId w:val="69"/>
        </w:numPr>
        <w:rPr>
          <w:color w:val="C9211E"/>
        </w:rPr>
      </w:pPr>
      <w:r>
        <w:rPr>
          <w:color w:val="C9211E"/>
        </w:rPr>
        <w:t>Poca responsabilidad en la labor que realizan, protección excesiva de la salud, ausencia de situaciones de urgencia y bajo nivel de carga laboral.</w:t>
      </w:r>
    </w:p>
    <w:p>
      <w:pPr>
        <w:pStyle w:val="ListParagraph"/>
        <w:numPr>
          <w:ilvl w:val="1"/>
          <w:numId w:val="69"/>
        </w:numPr>
        <w:rPr>
          <w:color w:val="C9211E"/>
        </w:rPr>
      </w:pPr>
      <w:r>
        <w:rPr>
          <w:color w:val="C9211E"/>
        </w:rPr>
        <w:t>Alta responsabilidad en la labor que realizan, sobrecarga de trabajo, ausencia de riesgo laboral y alta exposición a situaciones de urgencia.</w:t>
      </w:r>
    </w:p>
    <w:p>
      <w:pPr>
        <w:pStyle w:val="ListParagraph"/>
        <w:numPr>
          <w:ilvl w:val="1"/>
          <w:numId w:val="69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Normal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¿Cómo se define la preocupación destructiva, según el texto?</w:t>
      </w:r>
    </w:p>
    <w:p>
      <w:pPr>
        <w:pStyle w:val="ListParagraph"/>
        <w:numPr>
          <w:ilvl w:val="1"/>
          <w:numId w:val="70"/>
        </w:numPr>
        <w:rPr>
          <w:color w:val="C9211E"/>
        </w:rPr>
      </w:pPr>
      <w:r>
        <w:rPr>
          <w:color w:val="C9211E"/>
        </w:rPr>
        <w:t>Es aquella que no está provista de estrategias de solución; es repetitiva, recurrente y obsesiva.</w:t>
      </w:r>
    </w:p>
    <w:p>
      <w:pPr>
        <w:pStyle w:val="ListParagraph"/>
        <w:numPr>
          <w:ilvl w:val="1"/>
          <w:numId w:val="70"/>
        </w:numPr>
        <w:rPr>
          <w:color w:val="C9211E"/>
        </w:rPr>
      </w:pPr>
      <w:r>
        <w:rPr>
          <w:color w:val="C9211E"/>
        </w:rPr>
        <w:t>Es aquella que se centra solo en el futuro y en todo lo que puede salir mal.</w:t>
      </w:r>
    </w:p>
    <w:p>
      <w:pPr>
        <w:pStyle w:val="ListParagraph"/>
        <w:numPr>
          <w:ilvl w:val="1"/>
          <w:numId w:val="70"/>
        </w:numPr>
        <w:rPr>
          <w:color w:val="C9211E"/>
        </w:rPr>
      </w:pPr>
      <w:r>
        <w:rPr>
          <w:color w:val="C9211E"/>
        </w:rPr>
        <w:t>Es aquella que se centra solo en el pasado y en los errores que se han cometido.</w:t>
      </w:r>
    </w:p>
    <w:p>
      <w:pPr>
        <w:pStyle w:val="ListParagraph"/>
        <w:numPr>
          <w:ilvl w:val="1"/>
          <w:numId w:val="70"/>
        </w:numPr>
        <w:rPr>
          <w:color w:val="C9211E"/>
        </w:rPr>
      </w:pPr>
      <w:r>
        <w:rPr>
          <w:color w:val="C9211E"/>
        </w:rPr>
        <w:t>Es aquella que se centra en los detalles positivos de la situación.</w:t>
      </w:r>
    </w:p>
    <w:p>
      <w:pPr>
        <w:pStyle w:val="ListParagraph"/>
        <w:numPr>
          <w:ilvl w:val="1"/>
          <w:numId w:val="70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¿Cómo se puede cambiar el pensamiento para controlar el estrés?</w:t>
      </w:r>
    </w:p>
    <w:p>
      <w:pPr>
        <w:pStyle w:val="ListParagraph"/>
        <w:numPr>
          <w:ilvl w:val="1"/>
          <w:numId w:val="71"/>
        </w:numPr>
        <w:rPr>
          <w:color w:val="C9211E"/>
        </w:rPr>
      </w:pPr>
      <w:r>
        <w:rPr>
          <w:color w:val="C9211E"/>
        </w:rPr>
        <w:t>La persona puede preguntarse qué está pensando y qué interpretación está dando a alguna situación.</w:t>
      </w:r>
    </w:p>
    <w:p>
      <w:pPr>
        <w:pStyle w:val="ListParagraph"/>
        <w:numPr>
          <w:ilvl w:val="1"/>
          <w:numId w:val="71"/>
        </w:numPr>
        <w:rPr>
          <w:color w:val="C9211E"/>
        </w:rPr>
      </w:pPr>
      <w:r>
        <w:rPr>
          <w:color w:val="C9211E"/>
        </w:rPr>
        <w:t>La persona puede centrarse solo en los detalles positivos de la situación.</w:t>
      </w:r>
    </w:p>
    <w:p>
      <w:pPr>
        <w:pStyle w:val="ListParagraph"/>
        <w:numPr>
          <w:ilvl w:val="1"/>
          <w:numId w:val="71"/>
        </w:numPr>
        <w:rPr>
          <w:color w:val="C9211E"/>
        </w:rPr>
      </w:pPr>
      <w:r>
        <w:rPr>
          <w:color w:val="C9211E"/>
        </w:rPr>
        <w:t>La persona puede minimizar la importancia de la situación.</w:t>
      </w:r>
    </w:p>
    <w:p>
      <w:pPr>
        <w:pStyle w:val="ListParagraph"/>
        <w:numPr>
          <w:ilvl w:val="1"/>
          <w:numId w:val="71"/>
        </w:numPr>
        <w:rPr>
          <w:color w:val="C9211E"/>
        </w:rPr>
      </w:pPr>
      <w:r>
        <w:rPr>
          <w:color w:val="C9211E"/>
        </w:rPr>
        <w:t>La persona puede escoger la respuesta emocional que desea tener.</w:t>
      </w:r>
    </w:p>
    <w:p>
      <w:pPr>
        <w:pStyle w:val="ListParagraph"/>
        <w:numPr>
          <w:ilvl w:val="1"/>
          <w:numId w:val="71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¿Qué implica el eje neuroendocrino en la respuesta de estrés?</w:t>
      </w:r>
    </w:p>
    <w:p>
      <w:pPr>
        <w:pStyle w:val="ListParagraph"/>
        <w:numPr>
          <w:ilvl w:val="1"/>
          <w:numId w:val="72"/>
        </w:numPr>
        <w:rPr>
          <w:color w:val="C9211E"/>
        </w:rPr>
      </w:pPr>
      <w:r>
        <w:rPr>
          <w:color w:val="C9211E"/>
        </w:rPr>
        <w:t>Facilita una activación que, a su vez, puede dividirse en cuatro sub ejes.</w:t>
      </w:r>
    </w:p>
    <w:p>
      <w:pPr>
        <w:pStyle w:val="ListParagraph"/>
        <w:numPr>
          <w:ilvl w:val="1"/>
          <w:numId w:val="72"/>
        </w:numPr>
        <w:rPr>
          <w:color w:val="C9211E"/>
        </w:rPr>
      </w:pPr>
      <w:r>
        <w:rPr>
          <w:color w:val="C9211E"/>
        </w:rPr>
        <w:t>Produce un aumento general de la activación fisiológica del organismo.</w:t>
      </w:r>
    </w:p>
    <w:p>
      <w:pPr>
        <w:pStyle w:val="ListParagraph"/>
        <w:numPr>
          <w:ilvl w:val="1"/>
          <w:numId w:val="72"/>
        </w:numPr>
        <w:rPr>
          <w:color w:val="C9211E"/>
        </w:rPr>
      </w:pPr>
      <w:r>
        <w:rPr>
          <w:color w:val="C9211E"/>
        </w:rPr>
        <w:t>Provoca una activación simpática y, en casos excepcionales, parasimpática.</w:t>
      </w:r>
    </w:p>
    <w:p>
      <w:pPr>
        <w:pStyle w:val="ListParagraph"/>
        <w:numPr>
          <w:ilvl w:val="1"/>
          <w:numId w:val="72"/>
        </w:numPr>
        <w:rPr>
          <w:color w:val="C9211E"/>
        </w:rPr>
      </w:pPr>
      <w:r>
        <w:rPr>
          <w:color w:val="C9211E"/>
        </w:rPr>
        <w:t>Secreta diversas hormonas y opiáceos endógenos.</w:t>
      </w:r>
    </w:p>
    <w:p>
      <w:pPr>
        <w:pStyle w:val="ListParagraph"/>
        <w:numPr>
          <w:ilvl w:val="1"/>
          <w:numId w:val="72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¿Qué factores se incluyen en el estilo de vida sano, según el texto?</w:t>
      </w:r>
    </w:p>
    <w:p>
      <w:pPr>
        <w:pStyle w:val="ListParagraph"/>
        <w:numPr>
          <w:ilvl w:val="1"/>
          <w:numId w:val="73"/>
        </w:numPr>
        <w:rPr>
          <w:color w:val="C9211E"/>
        </w:rPr>
      </w:pPr>
      <w:r>
        <w:rPr>
          <w:color w:val="C9211E"/>
        </w:rPr>
        <w:t>Un adecuado control y tratamiento de las tensiones y emociones negativas, un buen régimen de ejercicios, sueño y distracción; el control y la evitación del abuso de sustancias como la cafeína, nicotina y alcohol; y una correcta distribución y aprovechamiento del tiempo.</w:t>
      </w:r>
    </w:p>
    <w:p>
      <w:pPr>
        <w:pStyle w:val="ListParagraph"/>
        <w:numPr>
          <w:ilvl w:val="1"/>
          <w:numId w:val="73"/>
        </w:numPr>
        <w:rPr>
          <w:color w:val="C9211E"/>
        </w:rPr>
      </w:pPr>
      <w:r>
        <w:rPr>
          <w:color w:val="C9211E"/>
        </w:rPr>
        <w:t>El abuso de sustancias como la cafeína, nicotina y alcohol, una inadecuada distribución y aprovechamiento del tiempo, y una falta de control y tratamiento de las tensiones y emociones negativas.</w:t>
      </w:r>
    </w:p>
    <w:p>
      <w:pPr>
        <w:pStyle w:val="ListParagraph"/>
        <w:numPr>
          <w:ilvl w:val="1"/>
          <w:numId w:val="73"/>
        </w:numPr>
        <w:rPr>
          <w:color w:val="C9211E"/>
        </w:rPr>
      </w:pPr>
      <w:r>
        <w:rPr>
          <w:color w:val="C9211E"/>
        </w:rPr>
        <w:t>La falta de ejercicio, una mala higiene del sueño y la distracción, y un exceso de control.</w:t>
      </w:r>
    </w:p>
    <w:p>
      <w:pPr>
        <w:pStyle w:val="ListParagraph"/>
        <w:numPr>
          <w:ilvl w:val="1"/>
          <w:numId w:val="73"/>
        </w:numPr>
        <w:rPr>
          <w:color w:val="C9211E"/>
        </w:rPr>
      </w:pPr>
      <w:r>
        <w:rPr>
          <w:color w:val="C9211E"/>
        </w:rPr>
        <w:t>El control y la evitación de sustancias como el agua, la comida y el aire.</w:t>
      </w:r>
    </w:p>
    <w:p>
      <w:pPr>
        <w:pStyle w:val="ListParagraph"/>
        <w:numPr>
          <w:ilvl w:val="1"/>
          <w:numId w:val="73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54"/>
        </w:numPr>
        <w:rPr>
          <w:color w:val="C9211E"/>
        </w:rPr>
      </w:pPr>
      <w:r>
        <w:rPr>
          <w:color w:val="C9211E"/>
        </w:rPr>
        <w:t>¿Por qué es importante tener un sentimiento de control ante situaciones estresantes?</w:t>
      </w:r>
    </w:p>
    <w:p>
      <w:pPr>
        <w:pStyle w:val="ListParagraph"/>
        <w:numPr>
          <w:ilvl w:val="1"/>
          <w:numId w:val="74"/>
        </w:numPr>
        <w:rPr>
          <w:color w:val="C9211E"/>
        </w:rPr>
      </w:pPr>
      <w:r>
        <w:rPr>
          <w:color w:val="C9211E"/>
        </w:rPr>
        <w:t>Porque aumenta el grado de tolerancia al estrés y reduce la severidad de sus efectos negativos.</w:t>
      </w:r>
    </w:p>
    <w:p>
      <w:pPr>
        <w:pStyle w:val="ListParagraph"/>
        <w:numPr>
          <w:ilvl w:val="1"/>
          <w:numId w:val="74"/>
        </w:numPr>
        <w:rPr>
          <w:color w:val="C9211E"/>
        </w:rPr>
      </w:pPr>
      <w:r>
        <w:rPr>
          <w:color w:val="C9211E"/>
        </w:rPr>
        <w:t>Porque disminuye el grado de tolerancia al estrés y aumenta la severidad de sus efectos negativos.</w:t>
      </w:r>
    </w:p>
    <w:p>
      <w:pPr>
        <w:pStyle w:val="ListParagraph"/>
        <w:numPr>
          <w:ilvl w:val="1"/>
          <w:numId w:val="74"/>
        </w:numPr>
        <w:rPr>
          <w:color w:val="C9211E"/>
        </w:rPr>
      </w:pPr>
      <w:r>
        <w:rPr>
          <w:color w:val="C9211E"/>
        </w:rPr>
        <w:t>Porque no tiene ninguna influencia en la vivencia del estrés.</w:t>
      </w:r>
    </w:p>
    <w:p>
      <w:pPr>
        <w:pStyle w:val="ListParagraph"/>
        <w:numPr>
          <w:ilvl w:val="1"/>
          <w:numId w:val="74"/>
        </w:numPr>
        <w:rPr>
          <w:color w:val="C9211E"/>
        </w:rPr>
      </w:pPr>
      <w:r>
        <w:rPr>
          <w:color w:val="C9211E"/>
        </w:rPr>
        <w:t>Porque solo es importante tener control sobre situaciones positivas, no sobre situaciones estresantes.</w:t>
      </w:r>
    </w:p>
    <w:p>
      <w:pPr>
        <w:pStyle w:val="ListParagraph"/>
        <w:numPr>
          <w:ilvl w:val="1"/>
          <w:numId w:val="74"/>
        </w:numPr>
        <w:rPr>
          <w:color w:val="C9211E"/>
        </w:rPr>
      </w:pPr>
      <w:r>
        <w:rPr>
          <w:color w:val="C9211E"/>
        </w:rPr>
        <w:t>Ninguna de las anteriores.</w:t>
      </w:r>
    </w:p>
    <w:p>
      <w:pPr>
        <w:pStyle w:val="ListParagraph"/>
        <w:rPr>
          <w:color w:val="C9211E"/>
        </w:rPr>
      </w:pPr>
      <w:r>
        <w:rPr>
          <w:color w:val="C9211E"/>
        </w:rPr>
        <w:t>Respuesta correcta: A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respuesta de estrés puede resultar beneficiosa para mantener o incrementar la salud, por lo que el exceso de estrés siempre es perjudicial. Verdadero o falso?</w:t>
      </w:r>
    </w:p>
    <w:p>
      <w:pPr>
        <w:pStyle w:val="ListParagraph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El eje neural se activa de manera lenta y produce un aumento general de la activación fisiológica del organismo.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hipótesis del modelo cognitivo plantea que las percepciones que se tengan de los eventos no influyen sobre las emociones y los comportamientos de las personas.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respuesta de activación fisiológica incluye tres ejes: neural, neuroendocrino y endocrino.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Los pacientes con patrón de conducta tipo A tienen mayor predisposición a padecer patologías cardiovasculares.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El burnout o síndrome de estar quemado por el trabajo surge tras un proceso de reevaluación cognitiva.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personalidad tipo C o patrón de conducta tipo C se presenta en sujetos introvertidos, obsesivos y agresivos.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activación mantenida del tercer eje endocrino puede propiciar la aparición de trastornos psicosomáticos.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autoestima es un factor protector ante el estrés.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respuesta de estrés implica un nivel de activación general del organismo en el que participan el sistema nervioso central y el sistema nervioso parcial.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Aprender a identificar las situaciones causantes del estrés es una forma efectiva de controlarlo.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activación del segundo eje neuroendocrino suele provocar trastornos psicofisiológicos.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Las estrategias inadecuadas de afrontamiento, el estilo de vida, la autoestima y el control determinan la vulnerabilidad al estrés.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Para superar el estrés es necesario aprender a comunicarse asertivamente.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Los individuos con personalidad resistente se enfrentan de forma pasiva a los estímulos estresantes.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Los procesos patológicos agudos no pueden ser fuentes de estrés.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Los pacientes que emplean estilos de afrontamiento centrados en el problema presentan una evolución satisfactoria.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El sentimiento de compromiso en la personalidad resistente se refiere a la tendencia a implicarse en todas las actividades de la vida.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Verdadero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preocupación destructiva se centra en la búsqueda de soluciones a la situación de estrés.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>R: Falso</w:t>
      </w:r>
    </w:p>
    <w:p>
      <w:pPr>
        <w:pStyle w:val="ListParagraph"/>
        <w:numPr>
          <w:ilvl w:val="0"/>
          <w:numId w:val="54"/>
        </w:numPr>
        <w:rPr>
          <w:color w:val="FF0000"/>
        </w:rPr>
      </w:pPr>
      <w:r>
        <w:rPr>
          <w:color w:val="FF0000"/>
        </w:rPr>
        <w:t>La relajación es una habilidad efectiva para controlar el estrés, pero su práctica solo puede ser a largo plazo. Verdadero o falso?</w:t>
      </w:r>
    </w:p>
    <w:p>
      <w:pPr>
        <w:pStyle w:val="ListParagraph"/>
        <w:ind w:left="709" w:hanging="0"/>
        <w:rPr>
          <w:color w:val="FF0000"/>
        </w:rPr>
      </w:pPr>
      <w:r>
        <w:rPr>
          <w:color w:val="FF0000"/>
        </w:rPr>
        <w:t xml:space="preserve">R: </w:t>
      </w:r>
      <w:r>
        <w:rPr>
          <w:color w:val="C9211E"/>
        </w:rPr>
        <w:t>Falso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Los enfermos psicosomáticos de los que se dice que tienen un «patrón de conducta» tipo A:</w:t>
      </w:r>
    </w:p>
    <w:p>
      <w:pPr>
        <w:pStyle w:val="ListParagraph"/>
        <w:numPr>
          <w:ilvl w:val="1"/>
          <w:numId w:val="23"/>
        </w:numPr>
        <w:rPr>
          <w:color w:val="C9211E"/>
        </w:rPr>
      </w:pPr>
      <w:r>
        <w:rPr>
          <w:color w:val="C9211E"/>
        </w:rPr>
        <w:t>Poseen un intenso y constante deseo de éxito y reconocimiento social.</w:t>
      </w:r>
    </w:p>
    <w:p>
      <w:pPr>
        <w:pStyle w:val="ListParagraph"/>
        <w:numPr>
          <w:ilvl w:val="1"/>
          <w:numId w:val="23"/>
        </w:numPr>
        <w:rPr>
          <w:color w:val="C9211E"/>
        </w:rPr>
      </w:pPr>
      <w:r>
        <w:rPr>
          <w:color w:val="C9211E"/>
        </w:rPr>
        <w:t>Tienen una tendencia a sufrir enfermedades coronarias.</w:t>
      </w:r>
    </w:p>
    <w:p>
      <w:pPr>
        <w:pStyle w:val="ListParagraph"/>
        <w:numPr>
          <w:ilvl w:val="1"/>
          <w:numId w:val="23"/>
        </w:numPr>
        <w:rPr>
          <w:color w:val="C9211E"/>
        </w:rPr>
      </w:pPr>
      <w:r>
        <w:rPr>
          <w:color w:val="C9211E"/>
        </w:rPr>
        <w:t>Buscan conseguir un número limitado de objetivos o cosas en el menor tiempo posible en contra de la oposición de otras personas o situaciones del entorno.</w:t>
      </w:r>
    </w:p>
    <w:p>
      <w:pPr>
        <w:pStyle w:val="ListParagraph"/>
        <w:numPr>
          <w:ilvl w:val="1"/>
          <w:numId w:val="23"/>
        </w:numPr>
        <w:rPr>
          <w:color w:val="C9211E"/>
        </w:rPr>
      </w:pPr>
      <w:r>
        <w:rPr>
          <w:color w:val="C9211E"/>
        </w:rPr>
        <w:t>Poseen habilidad hacia las mujeres, tienen tendencia a permanecer solteros y si se casan a no tener hijos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R: A</w:t>
      </w:r>
    </w:p>
    <w:p>
      <w:pPr>
        <w:pStyle w:val="ListParagraph"/>
        <w:numPr>
          <w:ilvl w:val="0"/>
          <w:numId w:val="75"/>
        </w:numPr>
        <w:rPr/>
      </w:pPr>
      <w:r>
        <w:rPr/>
        <w:t xml:space="preserve">La comunicación de un grave diagnóstico como el cáncer, a un paciente por parte del médico, dependerá de la valoración que se haga de criterios como: </w:t>
      </w:r>
    </w:p>
    <w:p>
      <w:pPr>
        <w:pStyle w:val="ListParagraph"/>
        <w:numPr>
          <w:ilvl w:val="0"/>
          <w:numId w:val="76"/>
        </w:numPr>
        <w:rPr>
          <w:color w:val="FF0000"/>
        </w:rPr>
      </w:pPr>
      <w:r>
        <w:rPr>
          <w:color w:val="FF0000"/>
        </w:rPr>
        <w:t>La edad que tenga.</w:t>
      </w:r>
    </w:p>
    <w:p>
      <w:pPr>
        <w:pStyle w:val="ListParagraph"/>
        <w:numPr>
          <w:ilvl w:val="0"/>
          <w:numId w:val="76"/>
        </w:numPr>
        <w:rPr>
          <w:color w:val="FF0000"/>
        </w:rPr>
      </w:pPr>
      <w:r>
        <w:rPr>
          <w:color w:val="FF0000"/>
        </w:rPr>
        <w:t>La situación familiar que exista.</w:t>
      </w:r>
    </w:p>
    <w:p>
      <w:pPr>
        <w:pStyle w:val="ListParagraph"/>
        <w:numPr>
          <w:ilvl w:val="0"/>
          <w:numId w:val="76"/>
        </w:numPr>
        <w:rPr>
          <w:color w:val="FF0000"/>
        </w:rPr>
      </w:pPr>
      <w:r>
        <w:rPr>
          <w:color w:val="FF0000"/>
        </w:rPr>
        <w:t>El significado profundo que tenga la enfermedad para el enfermo.</w:t>
      </w:r>
    </w:p>
    <w:p>
      <w:pPr>
        <w:pStyle w:val="ListParagraph"/>
        <w:numPr>
          <w:ilvl w:val="0"/>
          <w:numId w:val="76"/>
        </w:numPr>
        <w:rPr>
          <w:color w:val="FF0000"/>
        </w:rPr>
      </w:pPr>
      <w:r>
        <w:rPr>
          <w:color w:val="FF0000"/>
        </w:rPr>
        <w:t>La creencia religiosa que posea.</w:t>
      </w:r>
    </w:p>
    <w:p>
      <w:pPr>
        <w:pStyle w:val="ListParagraph"/>
        <w:numPr>
          <w:ilvl w:val="0"/>
          <w:numId w:val="76"/>
        </w:numPr>
        <w:rPr/>
      </w:pPr>
      <w:r>
        <w:rPr>
          <w:color w:val="FF0000"/>
        </w:rPr>
        <w:t>Todas las anteriores.</w:t>
      </w:r>
    </w:p>
    <w:p>
      <w:pPr>
        <w:pStyle w:val="Normal"/>
        <w:ind w:left="708" w:hanging="0"/>
        <w:rPr>
          <w:color w:val="C9211E"/>
        </w:rPr>
      </w:pPr>
      <w:r>
        <w:rPr/>
        <w:t>R: E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Si quisiéramos diferenciar de un modo seguro lo que es una neurosis de lo que es una psicosis lo haríamos diciendo que:</w:t>
      </w:r>
    </w:p>
    <w:p>
      <w:pPr>
        <w:pStyle w:val="ListParagraph"/>
        <w:numPr>
          <w:ilvl w:val="0"/>
          <w:numId w:val="77"/>
        </w:numPr>
        <w:rPr>
          <w:color w:val="C9211E"/>
        </w:rPr>
      </w:pPr>
      <w:r>
        <w:rPr>
          <w:color w:val="C9211E"/>
        </w:rPr>
        <w:t>En la psicosis, a diferencia de las neurosis, está gravemente afectada la captación de la realidad.</w:t>
      </w:r>
    </w:p>
    <w:p>
      <w:pPr>
        <w:pStyle w:val="ListParagraph"/>
        <w:numPr>
          <w:ilvl w:val="0"/>
          <w:numId w:val="77"/>
        </w:numPr>
        <w:rPr>
          <w:color w:val="C9211E"/>
        </w:rPr>
      </w:pPr>
      <w:r>
        <w:rPr>
          <w:color w:val="C9211E"/>
        </w:rPr>
        <w:t>La afectividad está más intensamente alterada en la neurosis.</w:t>
      </w:r>
    </w:p>
    <w:p>
      <w:pPr>
        <w:pStyle w:val="ListParagraph"/>
        <w:numPr>
          <w:ilvl w:val="0"/>
          <w:numId w:val="77"/>
        </w:numPr>
        <w:rPr>
          <w:color w:val="C9211E"/>
        </w:rPr>
      </w:pPr>
      <w:r>
        <w:rPr>
          <w:color w:val="C9211E"/>
        </w:rPr>
        <w:t>El trastorno cualitativo de la memoria es mayor en el neurótico.</w:t>
      </w:r>
    </w:p>
    <w:p>
      <w:pPr>
        <w:pStyle w:val="ListParagraph"/>
        <w:numPr>
          <w:ilvl w:val="0"/>
          <w:numId w:val="77"/>
        </w:numPr>
        <w:rPr>
          <w:color w:val="C9211E"/>
        </w:rPr>
      </w:pPr>
      <w:r>
        <w:rPr>
          <w:color w:val="C9211E"/>
        </w:rPr>
        <w:t>El aislamiento social es mayor en las neurosis.</w:t>
      </w:r>
    </w:p>
    <w:p>
      <w:pPr>
        <w:pStyle w:val="ListParagraph"/>
        <w:numPr>
          <w:ilvl w:val="0"/>
          <w:numId w:val="77"/>
        </w:numPr>
        <w:rPr>
          <w:color w:val="C9211E"/>
        </w:rPr>
      </w:pPr>
      <w:r>
        <w:rPr>
          <w:color w:val="C9211E"/>
        </w:rPr>
        <w:t>Nada de lo anterior sirve para diferenciarlas.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E: A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Si quisiéramos diferenciar de un modo seguro lo que es un síndrome ansioso de lo que es un síndrome hipocondriaco lo haríamos diciendo que:</w:t>
      </w:r>
    </w:p>
    <w:p>
      <w:pPr>
        <w:pStyle w:val="ListParagraph"/>
        <w:numPr>
          <w:ilvl w:val="0"/>
          <w:numId w:val="78"/>
        </w:numPr>
        <w:rPr>
          <w:color w:val="C9211E"/>
        </w:rPr>
      </w:pPr>
      <w:r>
        <w:rPr>
          <w:color w:val="C9211E"/>
        </w:rPr>
        <w:t>En el síndrome hipocondriaco está comprometido el pensamiento del sujeto sobre su salud.</w:t>
      </w:r>
    </w:p>
    <w:p>
      <w:pPr>
        <w:pStyle w:val="ListParagraph"/>
        <w:numPr>
          <w:ilvl w:val="0"/>
          <w:numId w:val="78"/>
        </w:numPr>
        <w:rPr>
          <w:color w:val="C9211E"/>
        </w:rPr>
      </w:pPr>
      <w:r>
        <w:rPr>
          <w:color w:val="C9211E"/>
        </w:rPr>
        <w:t>En el síndrome ansioso el síntoma principal es la tristeza.</w:t>
      </w:r>
    </w:p>
    <w:p>
      <w:pPr>
        <w:pStyle w:val="ListParagraph"/>
        <w:numPr>
          <w:ilvl w:val="0"/>
          <w:numId w:val="78"/>
        </w:numPr>
        <w:rPr>
          <w:color w:val="C9211E"/>
        </w:rPr>
      </w:pPr>
      <w:r>
        <w:rPr>
          <w:color w:val="C9211E"/>
        </w:rPr>
        <w:t>El trastorno cuantitativo del pensamiento es más evidente en el síndrome hipocondriaco.</w:t>
      </w:r>
    </w:p>
    <w:p>
      <w:pPr>
        <w:pStyle w:val="ListParagraph"/>
        <w:numPr>
          <w:ilvl w:val="0"/>
          <w:numId w:val="78"/>
        </w:numPr>
        <w:rPr>
          <w:color w:val="C9211E"/>
        </w:rPr>
      </w:pPr>
      <w:r>
        <w:rPr>
          <w:color w:val="C9211E"/>
        </w:rPr>
        <w:t>El paciente hipocondriaco acude con mucha frecuencia a consultas médicas.</w:t>
      </w:r>
    </w:p>
    <w:p>
      <w:pPr>
        <w:pStyle w:val="ListParagraph"/>
        <w:numPr>
          <w:ilvl w:val="0"/>
          <w:numId w:val="78"/>
        </w:numPr>
        <w:rPr>
          <w:color w:val="C9211E"/>
        </w:rPr>
      </w:pPr>
      <w:r>
        <w:rPr>
          <w:color w:val="C9211E"/>
        </w:rPr>
        <w:t>Nada de lo anterior sirve para diferenciarlos.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R: A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Del síndrome depresivo podemos decir todo lo que sigue, excepto que:</w:t>
      </w:r>
    </w:p>
    <w:p>
      <w:pPr>
        <w:pStyle w:val="ListParagraph"/>
        <w:numPr>
          <w:ilvl w:val="0"/>
          <w:numId w:val="79"/>
        </w:numPr>
        <w:rPr>
          <w:color w:val="C9211E"/>
        </w:rPr>
      </w:pPr>
      <w:r>
        <w:rPr>
          <w:color w:val="C9211E"/>
        </w:rPr>
        <w:t>La tristeza es el síntoma principal.</w:t>
      </w:r>
    </w:p>
    <w:p>
      <w:pPr>
        <w:pStyle w:val="ListParagraph"/>
        <w:numPr>
          <w:ilvl w:val="0"/>
          <w:numId w:val="79"/>
        </w:numPr>
        <w:rPr>
          <w:color w:val="C9211E"/>
        </w:rPr>
      </w:pPr>
      <w:r>
        <w:rPr>
          <w:color w:val="C9211E"/>
        </w:rPr>
        <w:t>Es una afección incapacitante.</w:t>
      </w:r>
    </w:p>
    <w:p>
      <w:pPr>
        <w:pStyle w:val="ListParagraph"/>
        <w:numPr>
          <w:ilvl w:val="0"/>
          <w:numId w:val="79"/>
        </w:numPr>
        <w:rPr>
          <w:color w:val="C9211E"/>
        </w:rPr>
      </w:pPr>
      <w:r>
        <w:rPr>
          <w:color w:val="C9211E"/>
        </w:rPr>
        <w:t>Puede acompañarse de ideas suicidad.</w:t>
      </w:r>
    </w:p>
    <w:p>
      <w:pPr>
        <w:pStyle w:val="ListParagraph"/>
        <w:numPr>
          <w:ilvl w:val="0"/>
          <w:numId w:val="79"/>
        </w:numPr>
        <w:rPr>
          <w:color w:val="C9211E"/>
        </w:rPr>
      </w:pPr>
      <w:r>
        <w:rPr>
          <w:color w:val="C9211E"/>
        </w:rPr>
        <w:t>Sea una situación que provoque hiperactividad.</w:t>
      </w:r>
    </w:p>
    <w:p>
      <w:pPr>
        <w:pStyle w:val="ListParagraph"/>
        <w:numPr>
          <w:ilvl w:val="0"/>
          <w:numId w:val="79"/>
        </w:numPr>
        <w:rPr>
          <w:color w:val="C9211E"/>
        </w:rPr>
      </w:pPr>
      <w:r>
        <w:rPr>
          <w:color w:val="C9211E"/>
        </w:rPr>
        <w:t>Es un trastorno de la esfera afectiva.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E: D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Una de las afirmaciones que siguen con respecto al síndrome neurasténico es falsa. ¿Cuál es?</w:t>
      </w:r>
    </w:p>
    <w:p>
      <w:pPr>
        <w:pStyle w:val="ListParagraph"/>
        <w:numPr>
          <w:ilvl w:val="0"/>
          <w:numId w:val="80"/>
        </w:numPr>
        <w:rPr>
          <w:color w:val="C9211E"/>
        </w:rPr>
      </w:pPr>
      <w:r>
        <w:rPr>
          <w:color w:val="C9211E"/>
        </w:rPr>
        <w:t>La astenia (síntoma principal del síndrome) es una manifestación compleja que abarca lo físico y lo psíquico.</w:t>
      </w:r>
    </w:p>
    <w:p>
      <w:pPr>
        <w:pStyle w:val="ListParagraph"/>
        <w:numPr>
          <w:ilvl w:val="0"/>
          <w:numId w:val="80"/>
        </w:numPr>
        <w:rPr>
          <w:color w:val="C9211E"/>
        </w:rPr>
      </w:pPr>
      <w:r>
        <w:rPr>
          <w:color w:val="C9211E"/>
        </w:rPr>
        <w:t>La fatiga mental que le acompaña se caracteriza por la alteración de la concentración, pérdida de memoria y labilidad emocional.</w:t>
      </w:r>
    </w:p>
    <w:p>
      <w:pPr>
        <w:pStyle w:val="ListParagraph"/>
        <w:numPr>
          <w:ilvl w:val="0"/>
          <w:numId w:val="80"/>
        </w:numPr>
        <w:rPr>
          <w:color w:val="C9211E"/>
        </w:rPr>
      </w:pPr>
      <w:r>
        <w:rPr>
          <w:color w:val="C9211E"/>
        </w:rPr>
        <w:t>El cansancio y la fatiga se relaciona con la actividad física o intelectual realizada.</w:t>
      </w:r>
    </w:p>
    <w:p>
      <w:pPr>
        <w:pStyle w:val="ListParagraph"/>
        <w:numPr>
          <w:ilvl w:val="0"/>
          <w:numId w:val="80"/>
        </w:numPr>
        <w:rPr>
          <w:color w:val="C9211E"/>
        </w:rPr>
      </w:pPr>
      <w:r>
        <w:rPr>
          <w:color w:val="C9211E"/>
        </w:rPr>
        <w:t>El neurasténico tiene una sensación anticipada de dificultad para iniciar y mantener una actividad.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R: C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De un paciente que presenta una discordancia en su vida afectiva, con sensación de desastre inminente, a lo cual se une intranquilidad, salto en el epigastrio y vómitos después de la ingesta de alimentos, nosotros debemos presumir que estamos ante:</w:t>
      </w:r>
    </w:p>
    <w:p>
      <w:pPr>
        <w:pStyle w:val="ListParagraph"/>
        <w:numPr>
          <w:ilvl w:val="0"/>
          <w:numId w:val="81"/>
        </w:numPr>
        <w:rPr>
          <w:color w:val="C9211E"/>
        </w:rPr>
      </w:pPr>
      <w:r>
        <w:rPr>
          <w:color w:val="C9211E"/>
        </w:rPr>
        <w:t>Un síndrome hipocondriaco.</w:t>
      </w:r>
    </w:p>
    <w:p>
      <w:pPr>
        <w:pStyle w:val="ListParagraph"/>
        <w:numPr>
          <w:ilvl w:val="0"/>
          <w:numId w:val="81"/>
        </w:numPr>
        <w:rPr>
          <w:color w:val="C9211E"/>
        </w:rPr>
      </w:pPr>
      <w:r>
        <w:rPr>
          <w:color w:val="C9211E"/>
        </w:rPr>
        <w:t>Un síndrome ansioso.</w:t>
      </w:r>
    </w:p>
    <w:p>
      <w:pPr>
        <w:pStyle w:val="ListParagraph"/>
        <w:numPr>
          <w:ilvl w:val="0"/>
          <w:numId w:val="81"/>
        </w:numPr>
        <w:rPr>
          <w:color w:val="C9211E"/>
        </w:rPr>
      </w:pPr>
      <w:r>
        <w:rPr>
          <w:color w:val="C9211E"/>
        </w:rPr>
        <w:t>Un síndrome depresivo.</w:t>
      </w:r>
    </w:p>
    <w:p>
      <w:pPr>
        <w:pStyle w:val="ListParagraph"/>
        <w:numPr>
          <w:ilvl w:val="0"/>
          <w:numId w:val="81"/>
        </w:numPr>
        <w:rPr>
          <w:color w:val="C9211E"/>
        </w:rPr>
      </w:pPr>
      <w:r>
        <w:rPr>
          <w:color w:val="C9211E"/>
        </w:rPr>
        <w:t>Un síndrome neurasténico.</w:t>
      </w:r>
    </w:p>
    <w:p>
      <w:pPr>
        <w:pStyle w:val="ListParagraph"/>
        <w:numPr>
          <w:ilvl w:val="0"/>
          <w:numId w:val="81"/>
        </w:numPr>
        <w:rPr>
          <w:color w:val="C9211E"/>
        </w:rPr>
      </w:pPr>
      <w:r>
        <w:rPr>
          <w:color w:val="C9211E"/>
        </w:rPr>
        <w:t>Ninguno de los anteriores.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R: B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Lo más característico del síndrome depresivo es:</w:t>
      </w:r>
    </w:p>
    <w:p>
      <w:pPr>
        <w:pStyle w:val="ListParagraph"/>
        <w:numPr>
          <w:ilvl w:val="0"/>
          <w:numId w:val="82"/>
        </w:numPr>
        <w:rPr>
          <w:color w:val="C9211E"/>
        </w:rPr>
      </w:pPr>
      <w:r>
        <w:rPr>
          <w:color w:val="C9211E"/>
        </w:rPr>
        <w:t>Que posee un carácter irreversible.</w:t>
      </w:r>
    </w:p>
    <w:p>
      <w:pPr>
        <w:pStyle w:val="ListParagraph"/>
        <w:numPr>
          <w:ilvl w:val="0"/>
          <w:numId w:val="82"/>
        </w:numPr>
        <w:rPr>
          <w:color w:val="C9211E"/>
        </w:rPr>
      </w:pPr>
      <w:r>
        <w:rPr>
          <w:color w:val="C9211E"/>
        </w:rPr>
        <w:t>Que tiene una evolución crónica y progresiva, dejando un defecto en la personalidad.</w:t>
      </w:r>
    </w:p>
    <w:p>
      <w:pPr>
        <w:pStyle w:val="ListParagraph"/>
        <w:numPr>
          <w:ilvl w:val="0"/>
          <w:numId w:val="82"/>
        </w:numPr>
        <w:rPr>
          <w:color w:val="C9211E"/>
        </w:rPr>
      </w:pPr>
      <w:r>
        <w:rPr>
          <w:color w:val="C9211E"/>
        </w:rPr>
        <w:t>Que conforme evoluciona en el tiempo, se hace más rica en contenidos delirantes y alucinaciones visuales.</w:t>
      </w:r>
    </w:p>
    <w:p>
      <w:pPr>
        <w:pStyle w:val="ListParagraph"/>
        <w:numPr>
          <w:ilvl w:val="0"/>
          <w:numId w:val="82"/>
        </w:numPr>
        <w:rPr>
          <w:color w:val="C9211E"/>
        </w:rPr>
      </w:pPr>
      <w:r>
        <w:rPr>
          <w:color w:val="C9211E"/>
        </w:rPr>
        <w:t>Que transcurrido el acontecimiento crítico que la causó, el paciente suele recuperarse.</w:t>
      </w:r>
    </w:p>
    <w:p>
      <w:pPr>
        <w:pStyle w:val="ListParagraph"/>
        <w:numPr>
          <w:ilvl w:val="0"/>
          <w:numId w:val="82"/>
        </w:numPr>
        <w:rPr>
          <w:color w:val="C9211E"/>
        </w:rPr>
      </w:pPr>
      <w:r>
        <w:rPr>
          <w:color w:val="C9211E"/>
        </w:rPr>
        <w:t>Ninguna de las anteriores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R: D</w:t>
      </w:r>
    </w:p>
    <w:p>
      <w:pPr>
        <w:pStyle w:val="ListParagraph"/>
        <w:numPr>
          <w:ilvl w:val="0"/>
          <w:numId w:val="75"/>
        </w:numPr>
        <w:rPr/>
      </w:pPr>
      <w:r>
        <w:rPr/>
        <w:t>Cuando en un enfermo que posee un estado de conciencia claro y se halla bien orientado en el espacio y en el tiempo, aparece actividad alucinatoria, pensamos en:</w:t>
      </w:r>
    </w:p>
    <w:p>
      <w:pPr>
        <w:pStyle w:val="ListParagraph"/>
        <w:numPr>
          <w:ilvl w:val="0"/>
          <w:numId w:val="83"/>
        </w:numPr>
        <w:rPr>
          <w:color w:val="FF0000"/>
        </w:rPr>
      </w:pPr>
      <w:r>
        <w:rPr>
          <w:color w:val="FF0000"/>
        </w:rPr>
        <w:t>Una esquizofrenia.</w:t>
      </w:r>
    </w:p>
    <w:p>
      <w:pPr>
        <w:pStyle w:val="ListParagraph"/>
        <w:numPr>
          <w:ilvl w:val="0"/>
          <w:numId w:val="83"/>
        </w:numPr>
        <w:rPr>
          <w:color w:val="FF0000"/>
        </w:rPr>
      </w:pPr>
      <w:r>
        <w:rPr>
          <w:color w:val="FF0000"/>
        </w:rPr>
        <w:t>Un pensamiento delirante.</w:t>
      </w:r>
    </w:p>
    <w:p>
      <w:pPr>
        <w:pStyle w:val="ListParagraph"/>
        <w:numPr>
          <w:ilvl w:val="0"/>
          <w:numId w:val="83"/>
        </w:numPr>
        <w:rPr>
          <w:color w:val="FF0000"/>
        </w:rPr>
      </w:pPr>
      <w:r>
        <w:rPr>
          <w:color w:val="FF0000"/>
        </w:rPr>
        <w:t>Un delirio tóxico (alcohólico).</w:t>
      </w:r>
    </w:p>
    <w:p>
      <w:pPr>
        <w:pStyle w:val="ListParagraph"/>
        <w:numPr>
          <w:ilvl w:val="0"/>
          <w:numId w:val="83"/>
        </w:numPr>
        <w:rPr>
          <w:color w:val="FF0000"/>
        </w:rPr>
      </w:pPr>
      <w:r>
        <w:rPr>
          <w:color w:val="FF0000"/>
        </w:rPr>
        <w:t>Un síndrome cerebral agudo.</w:t>
      </w:r>
    </w:p>
    <w:p>
      <w:pPr>
        <w:pStyle w:val="ListParagraph"/>
        <w:numPr>
          <w:ilvl w:val="0"/>
          <w:numId w:val="83"/>
        </w:numPr>
        <w:rPr>
          <w:color w:val="FF0000"/>
        </w:rPr>
      </w:pPr>
      <w:r>
        <w:rPr>
          <w:color w:val="FF0000"/>
        </w:rPr>
        <w:t>Nada de lo anterior, pues no puede haber actividad alucinatoria con conciencia clara y buena orientación.</w:t>
      </w:r>
    </w:p>
    <w:p>
      <w:pPr>
        <w:pStyle w:val="ListParagraph"/>
        <w:numPr>
          <w:ilvl w:val="0"/>
          <w:numId w:val="75"/>
        </w:numPr>
        <w:rPr/>
      </w:pPr>
      <w:r>
        <w:rPr/>
        <w:t>Las frases que escribimos a continuación son verdad, salvo una de ellas. Señale cuál es la falsa.</w:t>
      </w:r>
    </w:p>
    <w:p>
      <w:pPr>
        <w:pStyle w:val="ListParagraph"/>
        <w:numPr>
          <w:ilvl w:val="0"/>
          <w:numId w:val="84"/>
        </w:numPr>
        <w:rPr>
          <w:color w:val="FF0000"/>
        </w:rPr>
      </w:pPr>
      <w:r>
        <w:rPr>
          <w:color w:val="FF0000"/>
        </w:rPr>
        <w:t>Las ideas hipocondriacas son características del síndrome neurasténico.</w:t>
      </w:r>
    </w:p>
    <w:p>
      <w:pPr>
        <w:pStyle w:val="ListParagraph"/>
        <w:numPr>
          <w:ilvl w:val="0"/>
          <w:numId w:val="84"/>
        </w:numPr>
        <w:rPr>
          <w:color w:val="FF0000"/>
        </w:rPr>
      </w:pPr>
      <w:r>
        <w:rPr>
          <w:color w:val="FF0000"/>
        </w:rPr>
        <w:t>La ansiedad es uno de los síntomas más frecuentes en las alteraciones de la salud mental.</w:t>
      </w:r>
    </w:p>
    <w:p>
      <w:pPr>
        <w:pStyle w:val="ListParagraph"/>
        <w:numPr>
          <w:ilvl w:val="0"/>
          <w:numId w:val="84"/>
        </w:numPr>
        <w:rPr>
          <w:color w:val="FF0000"/>
        </w:rPr>
      </w:pPr>
      <w:r>
        <w:rPr>
          <w:color w:val="FF0000"/>
        </w:rPr>
        <w:t>Con frecuencia, en el cuadro clínico del paciente deprimido predominan las quejas físicas.</w:t>
      </w:r>
    </w:p>
    <w:p>
      <w:pPr>
        <w:pStyle w:val="ListParagraph"/>
        <w:numPr>
          <w:ilvl w:val="0"/>
          <w:numId w:val="84"/>
        </w:numPr>
        <w:rPr>
          <w:color w:val="FF0000"/>
        </w:rPr>
      </w:pPr>
      <w:r>
        <w:rPr>
          <w:color w:val="FF0000"/>
        </w:rPr>
        <w:t>En la tristeza, la intensidad del síntoma es proporcional a la situación a la que se enfrenta el sujeto.</w:t>
      </w:r>
    </w:p>
    <w:p>
      <w:pPr>
        <w:pStyle w:val="ListParagraph"/>
        <w:numPr>
          <w:ilvl w:val="0"/>
          <w:numId w:val="84"/>
        </w:numPr>
        <w:rPr/>
      </w:pPr>
      <w:r>
        <w:rPr>
          <w:color w:val="FF0000"/>
        </w:rPr>
        <w:t>En ciertas circunstancias, estrés y ansiedad pueden coexistir.</w:t>
      </w:r>
    </w:p>
    <w:p>
      <w:pPr>
        <w:pStyle w:val="Normal"/>
        <w:ind w:left="708" w:hanging="0"/>
        <w:rPr>
          <w:color w:val="C9211E"/>
        </w:rPr>
      </w:pPr>
      <w:r>
        <w:rPr/>
        <w:t>R: A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Una paciente de 42 años es llevada al servicio de urgencia de un hospital por la fuerza. Viene gritando y no cesa de hablar. Gesticula continuamente al tiempo que dice «tengo que irme, ¡qué tonto eres, de blanco, como las palomas… blancas! ¡Yo soy rica y tu dinero es mío!». Con estas expresiones verbales deberíamos pensar en:</w:t>
      </w:r>
    </w:p>
    <w:p>
      <w:pPr>
        <w:pStyle w:val="ListParagraph"/>
        <w:numPr>
          <w:ilvl w:val="0"/>
          <w:numId w:val="85"/>
        </w:numPr>
        <w:rPr>
          <w:color w:val="C9211E"/>
        </w:rPr>
      </w:pPr>
      <w:r>
        <w:rPr>
          <w:color w:val="C9211E"/>
        </w:rPr>
        <w:t>Ideas delirantes.</w:t>
      </w:r>
    </w:p>
    <w:p>
      <w:pPr>
        <w:pStyle w:val="ListParagraph"/>
        <w:numPr>
          <w:ilvl w:val="0"/>
          <w:numId w:val="85"/>
        </w:numPr>
        <w:rPr>
          <w:color w:val="C9211E"/>
        </w:rPr>
      </w:pPr>
      <w:r>
        <w:rPr>
          <w:color w:val="C9211E"/>
        </w:rPr>
        <w:t>Perseveración del lenguaje.</w:t>
      </w:r>
    </w:p>
    <w:p>
      <w:pPr>
        <w:pStyle w:val="ListParagraph"/>
        <w:numPr>
          <w:ilvl w:val="0"/>
          <w:numId w:val="85"/>
        </w:numPr>
        <w:rPr>
          <w:color w:val="C9211E"/>
        </w:rPr>
      </w:pPr>
      <w:r>
        <w:rPr>
          <w:color w:val="C9211E"/>
        </w:rPr>
        <w:t>Pensamiento incoherente.</w:t>
      </w:r>
    </w:p>
    <w:p>
      <w:pPr>
        <w:pStyle w:val="ListParagraph"/>
        <w:numPr>
          <w:ilvl w:val="0"/>
          <w:numId w:val="85"/>
        </w:numPr>
        <w:rPr>
          <w:color w:val="C9211E"/>
        </w:rPr>
      </w:pPr>
      <w:r>
        <w:rPr>
          <w:color w:val="C9211E"/>
        </w:rPr>
        <w:t>Distorsión del pensamiento.</w:t>
      </w:r>
    </w:p>
    <w:p>
      <w:pPr>
        <w:pStyle w:val="ListParagraph"/>
        <w:numPr>
          <w:ilvl w:val="0"/>
          <w:numId w:val="85"/>
        </w:numPr>
        <w:rPr>
          <w:color w:val="C9211E"/>
        </w:rPr>
      </w:pPr>
      <w:r>
        <w:rPr>
          <w:color w:val="C9211E"/>
        </w:rPr>
        <w:t>Nada de lo anterior.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R: A</w:t>
      </w:r>
    </w:p>
    <w:p>
      <w:pPr>
        <w:pStyle w:val="ListParagraph"/>
        <w:numPr>
          <w:ilvl w:val="0"/>
          <w:numId w:val="75"/>
        </w:numPr>
        <w:rPr>
          <w:color w:val="C9211E"/>
        </w:rPr>
      </w:pPr>
      <w:r>
        <w:rPr>
          <w:color w:val="C9211E"/>
        </w:rPr>
        <w:t>En los pacientes que sufren una depresión:</w:t>
      </w:r>
    </w:p>
    <w:p>
      <w:pPr>
        <w:pStyle w:val="ListParagraph"/>
        <w:numPr>
          <w:ilvl w:val="0"/>
          <w:numId w:val="86"/>
        </w:numPr>
        <w:rPr>
          <w:color w:val="C9211E"/>
        </w:rPr>
      </w:pPr>
      <w:r>
        <w:rPr>
          <w:color w:val="C9211E"/>
        </w:rPr>
        <w:t>Aumenta la actividad exploradora.</w:t>
      </w:r>
    </w:p>
    <w:p>
      <w:pPr>
        <w:pStyle w:val="ListParagraph"/>
        <w:numPr>
          <w:ilvl w:val="0"/>
          <w:numId w:val="86"/>
        </w:numPr>
        <w:rPr>
          <w:color w:val="C9211E"/>
        </w:rPr>
      </w:pPr>
      <w:r>
        <w:rPr>
          <w:color w:val="C9211E"/>
        </w:rPr>
        <w:t>Aumentan las catecolaminas.</w:t>
      </w:r>
    </w:p>
    <w:p>
      <w:pPr>
        <w:pStyle w:val="ListParagraph"/>
        <w:numPr>
          <w:ilvl w:val="0"/>
          <w:numId w:val="86"/>
        </w:numPr>
        <w:rPr>
          <w:color w:val="C9211E"/>
        </w:rPr>
      </w:pPr>
      <w:r>
        <w:rPr>
          <w:color w:val="C9211E"/>
        </w:rPr>
        <w:t>Aumenta el sueño.</w:t>
      </w:r>
    </w:p>
    <w:p>
      <w:pPr>
        <w:pStyle w:val="ListParagraph"/>
        <w:numPr>
          <w:ilvl w:val="0"/>
          <w:numId w:val="86"/>
        </w:numPr>
        <w:rPr>
          <w:color w:val="C9211E"/>
        </w:rPr>
      </w:pPr>
      <w:r>
        <w:rPr>
          <w:color w:val="C9211E"/>
        </w:rPr>
        <w:t>Nada de lo anterior es cierto.</w:t>
      </w:r>
    </w:p>
    <w:p>
      <w:pPr>
        <w:pStyle w:val="Normal"/>
        <w:ind w:left="708" w:hanging="0"/>
        <w:rPr>
          <w:color w:val="C9211E"/>
        </w:rPr>
      </w:pPr>
      <w:r>
        <w:rPr>
          <w:color w:val="C9211E"/>
        </w:rPr>
        <w:t>R: C</w:t>
      </w:r>
    </w:p>
    <w:p>
      <w:pPr>
        <w:pStyle w:val="ListParagraph"/>
        <w:numPr>
          <w:ilvl w:val="0"/>
          <w:numId w:val="75"/>
        </w:numPr>
        <w:ind w:left="567" w:hanging="360"/>
        <w:rPr>
          <w:color w:val="C9211E"/>
        </w:rPr>
      </w:pPr>
      <w:r>
        <w:rPr>
          <w:color w:val="C9211E"/>
        </w:rPr>
        <w:t>De las siguientes manifestaciones clínicas, una puede darse tanto en el síndrome ansioso como en el síndrome depresivo:</w:t>
      </w:r>
    </w:p>
    <w:p>
      <w:pPr>
        <w:pStyle w:val="ListParagraph"/>
        <w:numPr>
          <w:ilvl w:val="0"/>
          <w:numId w:val="87"/>
        </w:numPr>
        <w:rPr>
          <w:color w:val="C9211E"/>
        </w:rPr>
      </w:pPr>
      <w:r>
        <w:rPr>
          <w:color w:val="C9211E"/>
        </w:rPr>
        <w:t>Insomnio</w:t>
      </w:r>
    </w:p>
    <w:p>
      <w:pPr>
        <w:pStyle w:val="ListParagraph"/>
        <w:numPr>
          <w:ilvl w:val="0"/>
          <w:numId w:val="87"/>
        </w:numPr>
        <w:rPr>
          <w:color w:val="C9211E"/>
        </w:rPr>
      </w:pPr>
      <w:r>
        <w:rPr>
          <w:color w:val="C9211E"/>
        </w:rPr>
        <w:t>Ideas suicidas</w:t>
      </w:r>
    </w:p>
    <w:p>
      <w:pPr>
        <w:pStyle w:val="ListParagraph"/>
        <w:numPr>
          <w:ilvl w:val="0"/>
          <w:numId w:val="87"/>
        </w:numPr>
        <w:rPr>
          <w:color w:val="C9211E"/>
        </w:rPr>
      </w:pPr>
      <w:r>
        <w:rPr>
          <w:color w:val="C9211E"/>
        </w:rPr>
        <w:t>Alucinaciones</w:t>
      </w:r>
    </w:p>
    <w:p>
      <w:pPr>
        <w:pStyle w:val="ListParagraph"/>
        <w:numPr>
          <w:ilvl w:val="0"/>
          <w:numId w:val="87"/>
        </w:numPr>
        <w:rPr>
          <w:color w:val="C9211E"/>
        </w:rPr>
      </w:pPr>
      <w:r>
        <w:rPr>
          <w:color w:val="C9211E"/>
        </w:rPr>
        <w:t>Fuga de ideas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  <w:t>R: A</w:t>
      </w:r>
    </w:p>
    <w:p>
      <w:pPr>
        <w:pStyle w:val="ListParagraph"/>
        <w:numPr>
          <w:ilvl w:val="0"/>
          <w:numId w:val="75"/>
        </w:numPr>
        <w:ind w:left="567" w:hanging="360"/>
        <w:rPr/>
      </w:pPr>
      <w:r>
        <w:rPr/>
        <w:t>A raíz del fallecimiento de su padre, una mujer casada y de una edad de 42 años sufre un cuadro de tristeza, llanto ocasional y dificultad para conciliar el sueño. Trabaja en una empresa como administrativa y transcurrido siete días dese la muerte de su padre sigue con estas manifestaciones. ¿Qué hacer ante ello?</w:t>
      </w:r>
    </w:p>
    <w:p>
      <w:pPr>
        <w:pStyle w:val="ListParagraph"/>
        <w:numPr>
          <w:ilvl w:val="0"/>
          <w:numId w:val="88"/>
        </w:numPr>
        <w:rPr>
          <w:color w:val="FF0000"/>
        </w:rPr>
      </w:pPr>
      <w:r>
        <w:rPr>
          <w:color w:val="FF0000"/>
        </w:rPr>
        <w:t>Iniciar un tratamiento con antidepresivos.</w:t>
      </w:r>
    </w:p>
    <w:p>
      <w:pPr>
        <w:pStyle w:val="ListParagraph"/>
        <w:numPr>
          <w:ilvl w:val="0"/>
          <w:numId w:val="88"/>
        </w:numPr>
        <w:rPr>
          <w:color w:val="FF0000"/>
        </w:rPr>
      </w:pPr>
      <w:r>
        <w:rPr>
          <w:color w:val="FF0000"/>
        </w:rPr>
        <w:t>Enviar a la enferma a un servicio de Psiquiatría.</w:t>
      </w:r>
    </w:p>
    <w:p>
      <w:pPr>
        <w:pStyle w:val="ListParagraph"/>
        <w:numPr>
          <w:ilvl w:val="0"/>
          <w:numId w:val="88"/>
        </w:numPr>
        <w:rPr>
          <w:color w:val="FF0000"/>
        </w:rPr>
      </w:pPr>
      <w:r>
        <w:rPr>
          <w:color w:val="FF0000"/>
        </w:rPr>
        <w:t>Iniciar un tratamiento psicoterapéutico.</w:t>
      </w:r>
    </w:p>
    <w:p>
      <w:pPr>
        <w:pStyle w:val="ListParagraph"/>
        <w:numPr>
          <w:ilvl w:val="0"/>
          <w:numId w:val="88"/>
        </w:numPr>
        <w:rPr>
          <w:color w:val="FF0000"/>
        </w:rPr>
      </w:pPr>
      <w:r>
        <w:rPr>
          <w:color w:val="FF0000"/>
        </w:rPr>
        <w:t>Esperar que el problema se resuelva por sí solo.</w:t>
      </w:r>
    </w:p>
    <w:p>
      <w:pPr>
        <w:pStyle w:val="ListParagraph"/>
        <w:numPr>
          <w:ilvl w:val="0"/>
          <w:numId w:val="88"/>
        </w:numPr>
        <w:rPr/>
      </w:pPr>
      <w:r>
        <w:rPr>
          <w:color w:val="FF0000"/>
        </w:rPr>
        <w:t>Darle baja en el trabajo.</w:t>
      </w:r>
    </w:p>
    <w:p>
      <w:pPr>
        <w:pStyle w:val="ListParagraph"/>
        <w:numPr>
          <w:ilvl w:val="0"/>
          <w:numId w:val="75"/>
        </w:numPr>
        <w:ind w:left="567" w:hanging="360"/>
        <w:rPr/>
      </w:pPr>
      <w:r>
        <w:rPr/>
        <w:t>Señale cuál es el síntoma que no es necesario para diagnosticar un cuadro clínico como síndrome depresivo:</w:t>
      </w:r>
    </w:p>
    <w:p>
      <w:pPr>
        <w:pStyle w:val="ListParagraph"/>
        <w:numPr>
          <w:ilvl w:val="0"/>
          <w:numId w:val="89"/>
        </w:numPr>
        <w:rPr>
          <w:color w:val="FF0000"/>
        </w:rPr>
      </w:pPr>
      <w:r>
        <w:rPr>
          <w:color w:val="FF0000"/>
        </w:rPr>
        <w:t>Cambio en el patrón de sueño.</w:t>
      </w:r>
    </w:p>
    <w:p>
      <w:pPr>
        <w:pStyle w:val="ListParagraph"/>
        <w:numPr>
          <w:ilvl w:val="0"/>
          <w:numId w:val="89"/>
        </w:numPr>
        <w:rPr>
          <w:color w:val="FF0000"/>
        </w:rPr>
      </w:pPr>
      <w:r>
        <w:rPr>
          <w:color w:val="FF0000"/>
        </w:rPr>
        <w:t>Cambio en el apetito o en el peso.</w:t>
      </w:r>
    </w:p>
    <w:p>
      <w:pPr>
        <w:pStyle w:val="ListParagraph"/>
        <w:numPr>
          <w:ilvl w:val="0"/>
          <w:numId w:val="89"/>
        </w:numPr>
        <w:rPr>
          <w:color w:val="FF0000"/>
        </w:rPr>
      </w:pPr>
      <w:r>
        <w:rPr>
          <w:color w:val="FF0000"/>
        </w:rPr>
        <w:t>Disminución en la concentración</w:t>
      </w:r>
    </w:p>
    <w:p>
      <w:pPr>
        <w:pStyle w:val="ListParagraph"/>
        <w:numPr>
          <w:ilvl w:val="0"/>
          <w:numId w:val="89"/>
        </w:numPr>
        <w:rPr>
          <w:color w:val="FF0000"/>
        </w:rPr>
      </w:pPr>
      <w:r>
        <w:rPr>
          <w:color w:val="FF0000"/>
        </w:rPr>
        <w:t>Ideación suicida</w:t>
      </w:r>
    </w:p>
    <w:p>
      <w:pPr>
        <w:pStyle w:val="ListParagraph"/>
        <w:numPr>
          <w:ilvl w:val="0"/>
          <w:numId w:val="89"/>
        </w:numPr>
        <w:rPr>
          <w:color w:val="C9211E"/>
        </w:rPr>
      </w:pPr>
      <w:r>
        <w:rPr>
          <w:color w:val="FF0000"/>
        </w:rPr>
        <w:t>Hiperactividad</w:t>
      </w:r>
    </w:p>
    <w:p>
      <w:pPr>
        <w:pStyle w:val="ListParagraph"/>
        <w:numPr>
          <w:ilvl w:val="0"/>
          <w:numId w:val="75"/>
        </w:numPr>
        <w:ind w:left="567" w:hanging="360"/>
        <w:rPr>
          <w:color w:val="C9211E"/>
        </w:rPr>
      </w:pPr>
      <w:r>
        <w:rPr>
          <w:color w:val="C9211E"/>
        </w:rPr>
        <w:t>Un apaciente de 38 años está siendo tratado de una enfermedad renal. Una mañana comienza a decir que se quiere marchar de la casa de su amigo de juventud en donde está pasando unas vacaciones de verano; dice que se encuentra en el año 2001. Afirma que ha perdido el apetito, que lleva varias noches sin dormir y que la tristeza cada día es mayor. ¿Cuál es el diagnóstico en el que tenemos que pensar?</w:t>
      </w:r>
    </w:p>
    <w:p>
      <w:pPr>
        <w:pStyle w:val="ListParagraph"/>
        <w:numPr>
          <w:ilvl w:val="0"/>
          <w:numId w:val="90"/>
        </w:numPr>
        <w:rPr>
          <w:color w:val="C9211E"/>
        </w:rPr>
      </w:pPr>
      <w:r>
        <w:rPr>
          <w:color w:val="C9211E"/>
        </w:rPr>
        <w:t>Síndrome ansioso</w:t>
      </w:r>
    </w:p>
    <w:p>
      <w:pPr>
        <w:pStyle w:val="ListParagraph"/>
        <w:numPr>
          <w:ilvl w:val="0"/>
          <w:numId w:val="90"/>
        </w:numPr>
        <w:rPr>
          <w:color w:val="C9211E"/>
        </w:rPr>
      </w:pPr>
      <w:r>
        <w:rPr>
          <w:color w:val="C9211E"/>
        </w:rPr>
        <w:t>Síndrome Neurasténico</w:t>
      </w:r>
    </w:p>
    <w:p>
      <w:pPr>
        <w:pStyle w:val="ListParagraph"/>
        <w:numPr>
          <w:ilvl w:val="0"/>
          <w:numId w:val="90"/>
        </w:numPr>
        <w:rPr>
          <w:color w:val="C9211E"/>
        </w:rPr>
      </w:pPr>
      <w:r>
        <w:rPr>
          <w:color w:val="C9211E"/>
        </w:rPr>
        <w:t>Síndrome depresivo</w:t>
      </w:r>
    </w:p>
    <w:p>
      <w:pPr>
        <w:pStyle w:val="ListParagraph"/>
        <w:numPr>
          <w:ilvl w:val="0"/>
          <w:numId w:val="90"/>
        </w:numPr>
        <w:rPr>
          <w:color w:val="C9211E"/>
        </w:rPr>
      </w:pPr>
      <w:r>
        <w:rPr>
          <w:color w:val="C9211E"/>
        </w:rPr>
        <w:t>Síndrome hipocondriaco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  <w:t>R: C</w:t>
      </w:r>
    </w:p>
    <w:p>
      <w:pPr>
        <w:pStyle w:val="ListParagraph"/>
        <w:numPr>
          <w:ilvl w:val="0"/>
          <w:numId w:val="75"/>
        </w:numPr>
        <w:ind w:left="567" w:hanging="360"/>
        <w:rPr/>
      </w:pPr>
      <w:r>
        <w:rPr/>
        <w:t>El paciente que tiene una idea fóbica:</w:t>
      </w:r>
    </w:p>
    <w:p>
      <w:pPr>
        <w:pStyle w:val="ListParagraph"/>
        <w:numPr>
          <w:ilvl w:val="0"/>
          <w:numId w:val="91"/>
        </w:numPr>
        <w:rPr>
          <w:color w:val="FF0000"/>
        </w:rPr>
      </w:pPr>
      <w:r>
        <w:rPr>
          <w:color w:val="FF0000"/>
        </w:rPr>
        <w:t>Cree en la existencia de un peligro real para su persona.</w:t>
      </w:r>
    </w:p>
    <w:p>
      <w:pPr>
        <w:pStyle w:val="ListParagraph"/>
        <w:numPr>
          <w:ilvl w:val="0"/>
          <w:numId w:val="91"/>
        </w:numPr>
        <w:rPr>
          <w:color w:val="FF0000"/>
        </w:rPr>
      </w:pPr>
      <w:r>
        <w:rPr>
          <w:color w:val="FF0000"/>
        </w:rPr>
        <w:t>Reconoce que aquello que genera su fobia no posee un peligro real.</w:t>
      </w:r>
    </w:p>
    <w:p>
      <w:pPr>
        <w:pStyle w:val="ListParagraph"/>
        <w:numPr>
          <w:ilvl w:val="0"/>
          <w:numId w:val="91"/>
        </w:numPr>
        <w:rPr>
          <w:color w:val="FF0000"/>
        </w:rPr>
      </w:pPr>
      <w:r>
        <w:rPr>
          <w:color w:val="FF0000"/>
        </w:rPr>
        <w:t>Tiende a evitar aquello que genera su fobia.</w:t>
      </w:r>
    </w:p>
    <w:p>
      <w:pPr>
        <w:pStyle w:val="ListParagraph"/>
        <w:numPr>
          <w:ilvl w:val="0"/>
          <w:numId w:val="91"/>
        </w:numPr>
        <w:rPr>
          <w:color w:val="FF0000"/>
        </w:rPr>
      </w:pPr>
      <w:r>
        <w:rPr>
          <w:color w:val="FF0000"/>
        </w:rPr>
        <w:t>A y B son ciertas.</w:t>
      </w:r>
    </w:p>
    <w:p>
      <w:pPr>
        <w:pStyle w:val="ListParagraph"/>
        <w:numPr>
          <w:ilvl w:val="0"/>
          <w:numId w:val="91"/>
        </w:numPr>
        <w:rPr>
          <w:color w:val="FF0000"/>
        </w:rPr>
      </w:pPr>
      <w:r>
        <w:rPr>
          <w:color w:val="FF0000"/>
        </w:rPr>
        <w:t>B y C son ciertas</w:t>
      </w:r>
    </w:p>
    <w:p>
      <w:pPr>
        <w:pStyle w:val="Normal"/>
        <w:ind w:left="567" w:hanging="0"/>
        <w:rPr/>
      </w:pPr>
      <w:r>
        <w:rPr/>
        <w:t>R: E</w:t>
      </w:r>
    </w:p>
    <w:p>
      <w:pPr>
        <w:pStyle w:val="ListParagraph"/>
        <w:numPr>
          <w:ilvl w:val="0"/>
          <w:numId w:val="75"/>
        </w:numPr>
        <w:ind w:left="567" w:hanging="360"/>
        <w:rPr>
          <w:color w:val="FF0000"/>
        </w:rPr>
      </w:pPr>
      <w:r>
        <w:rPr>
          <w:color w:val="FF0000"/>
        </w:rPr>
        <w:t>La depresión posparto es un trastorno de la conducta en el embarazo. (F)</w:t>
      </w:r>
    </w:p>
    <w:p>
      <w:pPr>
        <w:pStyle w:val="ListParagraph"/>
        <w:numPr>
          <w:ilvl w:val="0"/>
          <w:numId w:val="75"/>
        </w:numPr>
        <w:ind w:left="567" w:hanging="360"/>
        <w:rPr>
          <w:color w:val="FF0000"/>
        </w:rPr>
      </w:pPr>
      <w:r>
        <w:rPr>
          <w:color w:val="FF0000"/>
        </w:rPr>
        <w:t>La depresión posparto es un trastorno de la conducta en el posparto. (V)</w:t>
      </w:r>
    </w:p>
    <w:p>
      <w:pPr>
        <w:pStyle w:val="ListParagraph"/>
        <w:numPr>
          <w:ilvl w:val="0"/>
          <w:numId w:val="75"/>
        </w:numPr>
        <w:ind w:left="567" w:hanging="360"/>
        <w:rPr>
          <w:color w:val="FF0000"/>
        </w:rPr>
      </w:pPr>
      <w:r>
        <w:rPr>
          <w:color w:val="FF0000"/>
        </w:rPr>
        <w:t>Los cambios en la personalidad y el comportamiento siempre son causados por trastornos mentales. (F)</w:t>
      </w:r>
    </w:p>
    <w:p>
      <w:pPr>
        <w:pStyle w:val="ListParagraph"/>
        <w:numPr>
          <w:ilvl w:val="0"/>
          <w:numId w:val="75"/>
        </w:numPr>
        <w:ind w:left="567" w:hanging="360"/>
        <w:rPr>
          <w:color w:val="FF0000"/>
        </w:rPr>
      </w:pPr>
      <w:r>
        <w:rPr>
          <w:color w:val="FF0000"/>
        </w:rPr>
        <w:t>La psicología médica puede ayudar a los pacientes a lidiar con el dolor crónico mediante técnicas de relajación, terapia de aceptación y compromiso y terapia de biofeedback. (V)</w:t>
      </w:r>
    </w:p>
    <w:p>
      <w:pPr>
        <w:pStyle w:val="ListParagraph"/>
        <w:numPr>
          <w:ilvl w:val="0"/>
          <w:numId w:val="75"/>
        </w:numPr>
        <w:ind w:left="567" w:hanging="360"/>
        <w:rPr/>
      </w:pPr>
      <w:r>
        <w:rPr/>
        <w:t>A raíz del fallecimiento de su padre, una mujer casada y de una edad de 42 años sufre un cuadro de tristeza, llanto ocasional y dificultad para conciliar el sueño. Trabaja en una empresa como administrativa y transcurrido siete días dese la muerte de su padre sigue con estas manifestaciones. ¿Qué hacer ante ello?</w:t>
      </w:r>
    </w:p>
    <w:p>
      <w:pPr>
        <w:pStyle w:val="ListParagraph"/>
        <w:numPr>
          <w:ilvl w:val="0"/>
          <w:numId w:val="92"/>
        </w:numPr>
        <w:rPr>
          <w:color w:val="FF0000"/>
        </w:rPr>
      </w:pPr>
      <w:r>
        <w:rPr>
          <w:color w:val="FF0000"/>
        </w:rPr>
        <w:t>Iniciar un tratamiento con antidepresivos.</w:t>
      </w:r>
    </w:p>
    <w:p>
      <w:pPr>
        <w:pStyle w:val="ListParagraph"/>
        <w:numPr>
          <w:ilvl w:val="0"/>
          <w:numId w:val="92"/>
        </w:numPr>
        <w:rPr>
          <w:color w:val="FF0000"/>
        </w:rPr>
      </w:pPr>
      <w:r>
        <w:rPr>
          <w:color w:val="FF0000"/>
        </w:rPr>
        <w:t>Enviar a la enferma a un servicio de Psiquiatría.</w:t>
      </w:r>
    </w:p>
    <w:p>
      <w:pPr>
        <w:pStyle w:val="ListParagraph"/>
        <w:numPr>
          <w:ilvl w:val="0"/>
          <w:numId w:val="92"/>
        </w:numPr>
        <w:rPr>
          <w:color w:val="FF0000"/>
        </w:rPr>
      </w:pPr>
      <w:r>
        <w:rPr>
          <w:color w:val="FF0000"/>
        </w:rPr>
        <w:t>Iniciar un tratamiento psicoterapéutico.</w:t>
      </w:r>
    </w:p>
    <w:p>
      <w:pPr>
        <w:pStyle w:val="ListParagraph"/>
        <w:numPr>
          <w:ilvl w:val="0"/>
          <w:numId w:val="92"/>
        </w:numPr>
        <w:rPr>
          <w:color w:val="FF0000"/>
        </w:rPr>
      </w:pPr>
      <w:r>
        <w:rPr>
          <w:color w:val="FF0000"/>
        </w:rPr>
        <w:t>Esperar que el problema se resuelva por sí solo.</w:t>
      </w:r>
    </w:p>
    <w:p>
      <w:pPr>
        <w:pStyle w:val="ListParagraph"/>
        <w:numPr>
          <w:ilvl w:val="0"/>
          <w:numId w:val="92"/>
        </w:numPr>
        <w:rPr/>
      </w:pPr>
      <w:r>
        <w:rPr>
          <w:color w:val="FF0000"/>
        </w:rPr>
        <w:t>Darle baja en el trabajo.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es un tipo de tratamiento que se centra en resolver los problemas del paciente en el menor tiempo posible.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sólo puede ser aplicada a pacientes con trastornos mentales leves.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se enfoca en trabajar los aspectos más superficiales de los problemas emocionales del paciente.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puede ser aplicada tanto en sesiones individuales como en grupo.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es un tratamiento que requiere una gran inversión de tiempo y dinero.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puede ser efectiva en el tratamiento de trastornos de ansiedad.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sólo se aplica en pacientes que necesiten soluciones rápidas a sus problemas.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breve, el terapeuta ayuda al paciente a identificar y solucionar los problemas relevantes de su vida diaria.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requiere que el paciente se comprometa con el proceso de cambio para que sea efectivo.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es un tipo de tratamiento que no se puede combinar con otras intervenciones médicas.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puede ser efectiva en el tratamiento de trastornos de la personalidad.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breve, el terapeuta y el paciente trabajan juntos para establecer metas a corto plazo y solucionar los problemas del paciente en un tiempo reducido.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es un tratamiento que sólo se aplica en casos de crisis emocionales.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breve, el objetivo principal es enseñar al paciente a manejar mejor sus emociones y pensamientos.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implica un gran compromiso por parte del terapeuta para lograr resultados en un corto tiempo.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es un tipo de tratamiento que siempre se aplica en sesiones individuales.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breve, el terapeuta tiene un papel más activo en el proceso de cambio del paciente.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sólo se aplica en casos de trastornos mentales graves.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puede ser aplicada a pacientes de cualquier edad.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breve es un tratamiento que sólo se puede aplicar una vez en la vida del paciente.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se enfoca en resolver los problemas del paciente en un corto periodo de tiempo.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está diseñada para pacientes con trastornos mentales graves.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se enfoca en brindar al paciente un ambiente de apoyo y comprensión en el que pueda procesar sus problemas emocionales.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requiere que el paciente haga un gran esfuerzo para lograr cambios significativos.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puede ser aplicada en una variedad de situaciones, como en el apoyo a pacientes que enfrentan una enfermedad crónica o a personas que están atravesando un proceso de separación o duelo.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sólo se utiliza en pacientes con problemas emocionales leves.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puede ser de un tiempo limitado o prolongado, dependiendo de las necesidades del paciente.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de apoyo, el terapeuta se enfoca en ayudar al paciente a comprender sus emociones y a desarrollar estrategias de afrontamiento saludables.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se enfoca en realizar cambios profundos en la personalidad del paciente.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se enfoca en enseñar al paciente habilidades para manejar sus emociones y pensamientos en situaciones de estrés.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no es una forma efectiva de tratar el trastorno de estrés.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puede ser efectiva en el tratamiento de trastornos de ansiedad.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de apoyo, el objetivo principal es ayudar al paciente a desarrollar una mayor capacidad de resiliencia ante las situaciones adversas de la vida.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es un tratamiento que sólo se aplica en casos de crisis emocionales.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de apoyo, el terapeuta actúa como un consejero que le brinda apoyo emocional al paciente.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es un tratamiento que requiere una gran inversión de tiempo y recursos.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de apoyo, el terapeuta ayuda al paciente a resolver conflictos subyacentes que puedan estar contribuyendo a sus problemas emocionales.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puede ser aplicada a pacientes de cualquier edad.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psicoterapia de apoyo implica que el terapeuta siempre dirige la sesión y toma el control de la terapia. (Falso)</w:t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psicoterapia de apoyo, el terapeuta motiva al paciente a tomar decisiones y a dirigir su propia terapia. (Verdadero)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es un estado de trance en el que el paciente pierde el control de sus pensamientos y acciones.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se basa en la suggestión y la sugestibilidad del paciente.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sólo se utiliza para tratar trastornos de ansiedad.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requiere que el paciente esté dormido durante toda la sesión.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se enfoca en ayudar al paciente a resolver problemas emocionales y psicológicos mediante la alteración del estado de conciencia.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no funciona para todos los pacientes, ya que algunos tienen una menor capacidad de sugestibilidad.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puede ser utilizada para tratar trastornos de dolor crónico.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es un tratamiento que suele ser bastante costoso.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hipnosis terapéutica, el paciente siempre pierde el control de sus pensamientos y acciones.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puede ser aplicada sin la ayuda de un terapeuta profesional.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puede ser efectiva en el tratamiento de trastornos relacionados con el sueño.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es un tipo de tratamiento que requiere que el paciente esté hipnotizado durante largos periodos de tiempo.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Durante la hipnosis terapéutica, el paciente se encuentra en un estado de trance en el que está altamente sugestionable.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es un tratamiento que sólo puede ser aplicado en pacientes adultos.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se enfoca en ayudar al paciente a desarrollar una mayor comprensión de sí mismo y de sus problemas emocionales.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es un tratamiento que se utiliza exclusivamente para trastornos relacionados con la alimentación.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siempre implica que el terapeuta tome el control de la sesión y dirija al paciente en un estado hipnótico. (Falso)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es un tratamiento que puede ser aplicado en sesiones individuales o en grupo.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La hipnosis terapéutica puede ser efectiva en el tratamiento de trastornos de ansiedad generalizada. (Verdadero)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En la hipnosis terapéutica, el terapeuta ayuda al paciente a acceder a partes del inconsciente que son difíciles de explorar en la conciencia consciente. (Verdader</w:t>
      </w:r>
      <w:r>
        <w:rPr>
          <w:color w:val="C9211E"/>
        </w:rPr>
        <w:t>o)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Normal"/>
        <w:ind w:left="207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C9211E"/>
        </w:rPr>
      </w:pPr>
      <w:r>
        <w:rPr>
          <w:color w:val="C9211E"/>
        </w:rPr>
        <w:t>¿Qué tipo de tratamiento es la psicoterapia en medicina general?</w:t>
      </w:r>
    </w:p>
    <w:p>
      <w:pPr>
        <w:pStyle w:val="ListParagraph"/>
        <w:numPr>
          <w:ilvl w:val="1"/>
          <w:numId w:val="94"/>
        </w:numPr>
        <w:rPr>
          <w:color w:val="C9211E"/>
        </w:rPr>
      </w:pPr>
      <w:r>
        <w:rPr>
          <w:color w:val="C9211E"/>
        </w:rPr>
        <w:t>Un complemento al tratamiento médico (CORRECTA)</w:t>
      </w:r>
    </w:p>
    <w:p>
      <w:pPr>
        <w:pStyle w:val="ListParagraph"/>
        <w:numPr>
          <w:ilvl w:val="1"/>
          <w:numId w:val="94"/>
        </w:numPr>
        <w:rPr>
          <w:color w:val="C9211E"/>
        </w:rPr>
      </w:pPr>
      <w:r>
        <w:rPr>
          <w:color w:val="C9211E"/>
        </w:rPr>
        <w:t>Un sustituto del tratamiento médico</w:t>
      </w:r>
    </w:p>
    <w:p>
      <w:pPr>
        <w:pStyle w:val="ListParagraph"/>
        <w:numPr>
          <w:ilvl w:val="1"/>
          <w:numId w:val="94"/>
        </w:numPr>
        <w:rPr>
          <w:color w:val="FF0000"/>
        </w:rPr>
      </w:pPr>
      <w:r>
        <w:rPr>
          <w:color w:val="FF0000"/>
        </w:rPr>
        <w:t>Un diagnós</w:t>
      </w:r>
      <w:r>
        <w:rPr>
          <w:color w:val="C9211E"/>
        </w:rPr>
        <w:t>tico médico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C9211E"/>
        </w:rPr>
      </w:pPr>
      <w:r>
        <w:rPr>
          <w:color w:val="C9211E"/>
        </w:rPr>
        <w:t>¿Qué tipo de trastornos psicológicos se pueden tratar en atención primaria?</w:t>
      </w:r>
    </w:p>
    <w:p>
      <w:pPr>
        <w:pStyle w:val="ListParagraph"/>
        <w:numPr>
          <w:ilvl w:val="0"/>
          <w:numId w:val="95"/>
        </w:numPr>
        <w:rPr>
          <w:color w:val="C9211E"/>
        </w:rPr>
      </w:pPr>
      <w:r>
        <w:rPr>
          <w:color w:val="C9211E"/>
        </w:rPr>
        <w:t>Trastornos psicóticos</w:t>
      </w:r>
    </w:p>
    <w:p>
      <w:pPr>
        <w:pStyle w:val="ListParagraph"/>
        <w:numPr>
          <w:ilvl w:val="0"/>
          <w:numId w:val="95"/>
        </w:numPr>
        <w:rPr>
          <w:color w:val="C9211E"/>
        </w:rPr>
      </w:pPr>
      <w:r>
        <w:rPr>
          <w:color w:val="C9211E"/>
        </w:rPr>
        <w:t>Trastornos bipolares</w:t>
      </w:r>
    </w:p>
    <w:p>
      <w:pPr>
        <w:pStyle w:val="ListParagraph"/>
        <w:numPr>
          <w:ilvl w:val="0"/>
          <w:numId w:val="95"/>
        </w:numPr>
        <w:rPr>
          <w:color w:val="C9211E"/>
        </w:rPr>
      </w:pPr>
      <w:r>
        <w:rPr>
          <w:color w:val="C9211E"/>
        </w:rPr>
        <w:t>Trastornos de ansiedad (CORRECTA)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C9211E"/>
        </w:rPr>
      </w:pPr>
      <w:r>
        <w:rPr>
          <w:color w:val="C9211E"/>
        </w:rPr>
        <w:t>¿Cuál es el enfoque principal de la psicoterapia en atención primaria?</w:t>
      </w:r>
    </w:p>
    <w:p>
      <w:pPr>
        <w:pStyle w:val="ListParagraph"/>
        <w:numPr>
          <w:ilvl w:val="0"/>
          <w:numId w:val="96"/>
        </w:numPr>
        <w:rPr>
          <w:color w:val="FF0000"/>
        </w:rPr>
      </w:pPr>
      <w:r>
        <w:rPr>
          <w:color w:val="C9211E"/>
        </w:rPr>
        <w:t>Resolver problemas emocionales a largo p</w:t>
      </w:r>
      <w:r>
        <w:rPr>
          <w:color w:val="FF0000"/>
        </w:rPr>
        <w:t>lazo</w:t>
      </w:r>
    </w:p>
    <w:p>
      <w:pPr>
        <w:pStyle w:val="ListParagraph"/>
        <w:numPr>
          <w:ilvl w:val="0"/>
          <w:numId w:val="96"/>
        </w:numPr>
        <w:rPr>
          <w:color w:val="FF0000"/>
        </w:rPr>
      </w:pPr>
      <w:r>
        <w:rPr>
          <w:color w:val="FF0000"/>
        </w:rPr>
        <w:t>Promover cambios de comportamiento para mejorar la salud física del paciente (CORRECTA)</w:t>
      </w:r>
    </w:p>
    <w:p>
      <w:pPr>
        <w:pStyle w:val="ListParagraph"/>
        <w:numPr>
          <w:ilvl w:val="0"/>
          <w:numId w:val="96"/>
        </w:numPr>
        <w:rPr>
          <w:color w:val="FF0000"/>
        </w:rPr>
      </w:pPr>
      <w:r>
        <w:rPr>
          <w:color w:val="FF0000"/>
        </w:rPr>
        <w:t>Identificar y tratar enf</w:t>
      </w:r>
      <w:r>
        <w:rPr>
          <w:color w:val="C9211E"/>
        </w:rPr>
        <w:t>ermedades mentales graves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C9211E"/>
        </w:rPr>
      </w:pPr>
      <w:r>
        <w:rPr>
          <w:color w:val="C9211E"/>
        </w:rPr>
        <w:t>¿Qué habilidades son importantes para los médicos de atención primaria al ofrecer tratamiento psicológico?</w:t>
      </w:r>
    </w:p>
    <w:p>
      <w:pPr>
        <w:pStyle w:val="ListParagraph"/>
        <w:numPr>
          <w:ilvl w:val="0"/>
          <w:numId w:val="97"/>
        </w:numPr>
        <w:rPr>
          <w:color w:val="C9211E"/>
        </w:rPr>
      </w:pPr>
      <w:r>
        <w:rPr>
          <w:color w:val="C9211E"/>
        </w:rPr>
        <w:t>Capacidad para diagnosticar enfermedades mentales</w:t>
      </w:r>
    </w:p>
    <w:p>
      <w:pPr>
        <w:pStyle w:val="ListParagraph"/>
        <w:numPr>
          <w:ilvl w:val="0"/>
          <w:numId w:val="97"/>
        </w:numPr>
        <w:rPr>
          <w:color w:val="C9211E"/>
        </w:rPr>
      </w:pPr>
      <w:r>
        <w:rPr>
          <w:color w:val="C9211E"/>
        </w:rPr>
        <w:t>Habilidad para ofrecer un espacio seguro y de apoyo emocional (CORRECTA)</w:t>
      </w:r>
    </w:p>
    <w:p>
      <w:pPr>
        <w:pStyle w:val="ListParagraph"/>
        <w:numPr>
          <w:ilvl w:val="0"/>
          <w:numId w:val="97"/>
        </w:numPr>
        <w:rPr>
          <w:color w:val="C9211E"/>
        </w:rPr>
      </w:pPr>
      <w:r>
        <w:rPr>
          <w:color w:val="C9211E"/>
        </w:rPr>
        <w:t>Conocimiento de técnicas avanzadas de psicoterapia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C9211E"/>
        </w:rPr>
      </w:pPr>
      <w:r>
        <w:rPr>
          <w:color w:val="C9211E"/>
        </w:rPr>
        <w:t>¿En qué casos es adecuada la atención psicológica en atención primaria?</w:t>
      </w:r>
    </w:p>
    <w:p>
      <w:pPr>
        <w:pStyle w:val="ListParagraph"/>
        <w:numPr>
          <w:ilvl w:val="0"/>
          <w:numId w:val="98"/>
        </w:numPr>
        <w:rPr>
          <w:color w:val="C9211E"/>
        </w:rPr>
      </w:pPr>
      <w:r>
        <w:rPr>
          <w:color w:val="C9211E"/>
        </w:rPr>
        <w:t>Cuando el paciente tiene trastornos mentales graves</w:t>
      </w:r>
    </w:p>
    <w:p>
      <w:pPr>
        <w:pStyle w:val="ListParagraph"/>
        <w:numPr>
          <w:ilvl w:val="0"/>
          <w:numId w:val="98"/>
        </w:numPr>
        <w:rPr>
          <w:color w:val="C9211E"/>
        </w:rPr>
      </w:pPr>
      <w:r>
        <w:rPr>
          <w:color w:val="C9211E"/>
        </w:rPr>
        <w:t>Cuando existe una estrecha relación entre síntomas físicos y emocionales (CORRECTA)</w:t>
      </w:r>
    </w:p>
    <w:p>
      <w:pPr>
        <w:pStyle w:val="ListParagraph"/>
        <w:numPr>
          <w:ilvl w:val="0"/>
          <w:numId w:val="98"/>
        </w:numPr>
        <w:rPr>
          <w:color w:val="FF0000"/>
        </w:rPr>
      </w:pPr>
      <w:r>
        <w:rPr>
          <w:color w:val="C9211E"/>
        </w:rPr>
        <w:t>Cuando el paciente necesita medicación psiquiátrica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C9211E"/>
        </w:rPr>
      </w:pPr>
      <w:r>
        <w:rPr>
          <w:color w:val="C9211E"/>
        </w:rPr>
        <w:t>¿Cuál es el objetivo principal de la intervención psicológica en atención primaria?</w:t>
      </w:r>
    </w:p>
    <w:p>
      <w:pPr>
        <w:pStyle w:val="ListParagraph"/>
        <w:numPr>
          <w:ilvl w:val="0"/>
          <w:numId w:val="99"/>
        </w:numPr>
        <w:rPr>
          <w:color w:val="C9211E"/>
        </w:rPr>
      </w:pPr>
      <w:r>
        <w:rPr>
          <w:color w:val="C9211E"/>
        </w:rPr>
        <w:t>Curar enfermedades mentales</w:t>
      </w:r>
    </w:p>
    <w:p>
      <w:pPr>
        <w:pStyle w:val="ListParagraph"/>
        <w:numPr>
          <w:ilvl w:val="0"/>
          <w:numId w:val="99"/>
        </w:numPr>
        <w:rPr>
          <w:color w:val="C9211E"/>
        </w:rPr>
      </w:pPr>
      <w:r>
        <w:rPr>
          <w:color w:val="C9211E"/>
        </w:rPr>
        <w:t>Ayudar al paciente a comprender sus emociones y pensamientos (CORRECTA)</w:t>
      </w:r>
    </w:p>
    <w:p>
      <w:pPr>
        <w:pStyle w:val="ListParagraph"/>
        <w:numPr>
          <w:ilvl w:val="0"/>
          <w:numId w:val="99"/>
        </w:numPr>
        <w:rPr>
          <w:color w:val="C9211E"/>
        </w:rPr>
      </w:pPr>
      <w:r>
        <w:rPr>
          <w:color w:val="C9211E"/>
        </w:rPr>
        <w:t>Reducir los síntomas físicos del paciente</w:t>
      </w:r>
    </w:p>
    <w:p>
      <w:pPr>
        <w:pStyle w:val="Normal"/>
        <w:ind w:left="567" w:hanging="0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C9211E"/>
        </w:rPr>
      </w:pPr>
      <w:r>
        <w:rPr>
          <w:color w:val="C9211E"/>
        </w:rPr>
        <w:t>¿Cómo ayuda la psicoterapia a los pacientes en atención primaria?</w:t>
      </w:r>
    </w:p>
    <w:p>
      <w:pPr>
        <w:pStyle w:val="ListParagraph"/>
        <w:numPr>
          <w:ilvl w:val="0"/>
          <w:numId w:val="100"/>
        </w:numPr>
        <w:rPr>
          <w:color w:val="C9211E"/>
        </w:rPr>
      </w:pPr>
      <w:r>
        <w:rPr>
          <w:color w:val="C9211E"/>
        </w:rPr>
        <w:t>Les brinda herramientas para lidiar con los síntomas físicos de las enfermedades</w:t>
      </w:r>
    </w:p>
    <w:p>
      <w:pPr>
        <w:pStyle w:val="ListParagraph"/>
        <w:numPr>
          <w:ilvl w:val="0"/>
          <w:numId w:val="100"/>
        </w:numPr>
        <w:rPr>
          <w:color w:val="C9211E"/>
        </w:rPr>
      </w:pPr>
      <w:r>
        <w:rPr>
          <w:color w:val="C9211E"/>
        </w:rPr>
        <w:t>Les ayuda a desarrollar una mayor comprensión de sí mismos y de sus emociones (CORRECTA)</w:t>
      </w:r>
    </w:p>
    <w:p>
      <w:pPr>
        <w:pStyle w:val="ListParagraph"/>
        <w:numPr>
          <w:ilvl w:val="0"/>
          <w:numId w:val="100"/>
        </w:numPr>
        <w:rPr>
          <w:color w:val="C9211E"/>
        </w:rPr>
      </w:pPr>
      <w:r>
        <w:rPr>
          <w:color w:val="C9211E"/>
        </w:rPr>
        <w:t>Les da un diagnóstico preciso de su enfermedad mental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567" w:hanging="0"/>
        <w:rPr/>
      </w:pPr>
      <w:r>
        <w:rPr/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¿Cuál es una de las principales ventajas de la atención psicológica en atención primaria?</w:t>
      </w:r>
    </w:p>
    <w:p>
      <w:pPr>
        <w:pStyle w:val="ListParagraph"/>
        <w:numPr>
          <w:ilvl w:val="0"/>
          <w:numId w:val="101"/>
        </w:numPr>
        <w:rPr>
          <w:color w:val="FF0000"/>
        </w:rPr>
      </w:pPr>
      <w:r>
        <w:rPr>
          <w:color w:val="FF0000"/>
        </w:rPr>
        <w:t>Un menor costo de tratamiento (CORRECTA)</w:t>
      </w:r>
    </w:p>
    <w:p>
      <w:pPr>
        <w:pStyle w:val="ListParagraph"/>
        <w:numPr>
          <w:ilvl w:val="0"/>
          <w:numId w:val="101"/>
        </w:numPr>
        <w:rPr>
          <w:color w:val="FF0000"/>
        </w:rPr>
      </w:pPr>
      <w:r>
        <w:rPr>
          <w:color w:val="FF0000"/>
        </w:rPr>
        <w:t>Una mayor eficacia en el tratamiento de enfermedades mentales graves</w:t>
      </w:r>
    </w:p>
    <w:p>
      <w:pPr>
        <w:pStyle w:val="ListParagraph"/>
        <w:numPr>
          <w:ilvl w:val="0"/>
          <w:numId w:val="101"/>
        </w:numPr>
        <w:rPr>
          <w:color w:val="FF0000"/>
        </w:rPr>
      </w:pPr>
      <w:bookmarkStart w:id="0" w:name="_GoBack"/>
      <w:r>
        <w:rPr>
          <w:color w:val="FF0000"/>
        </w:rPr>
        <w:t>Una alta tasa de éxito en el tratamiento de enfermedades mentales</w:t>
      </w:r>
      <w:bookmarkEnd w:id="0"/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¿En qué tipos de pacientes se ha demostrado que la terapia psicológica puede ser útil en atención primaria?</w:t>
      </w:r>
    </w:p>
    <w:p>
      <w:pPr>
        <w:pStyle w:val="ListParagraph"/>
        <w:numPr>
          <w:ilvl w:val="0"/>
          <w:numId w:val="102"/>
        </w:numPr>
        <w:rPr>
          <w:color w:val="FF0000"/>
        </w:rPr>
      </w:pPr>
      <w:r>
        <w:rPr>
          <w:color w:val="FF0000"/>
        </w:rPr>
        <w:t>Pacientes ancianos con enfermedades crónicas (CORRECTA)</w:t>
      </w:r>
    </w:p>
    <w:p>
      <w:pPr>
        <w:pStyle w:val="ListParagraph"/>
        <w:numPr>
          <w:ilvl w:val="0"/>
          <w:numId w:val="102"/>
        </w:numPr>
        <w:rPr>
          <w:color w:val="FF0000"/>
        </w:rPr>
      </w:pPr>
      <w:r>
        <w:rPr>
          <w:color w:val="FF0000"/>
        </w:rPr>
        <w:t>Pacientes con trastornos bipolares</w:t>
      </w:r>
    </w:p>
    <w:p>
      <w:pPr>
        <w:pStyle w:val="ListParagraph"/>
        <w:numPr>
          <w:ilvl w:val="0"/>
          <w:numId w:val="102"/>
        </w:numPr>
        <w:rPr>
          <w:color w:val="FF0000"/>
        </w:rPr>
      </w:pPr>
      <w:r>
        <w:rPr>
          <w:color w:val="FF0000"/>
        </w:rPr>
        <w:t>Pacientes con trastornos de personalidad</w:t>
      </w:r>
    </w:p>
    <w:p>
      <w:pPr>
        <w:pStyle w:val="Normal"/>
        <w:ind w:left="567" w:hanging="0"/>
        <w:rPr/>
      </w:pPr>
      <w:r>
        <w:rPr/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¿Qué factor puede predecir el éxito del tratamiento psicológico en atención primaria?</w:t>
      </w:r>
    </w:p>
    <w:p>
      <w:pPr>
        <w:pStyle w:val="ListParagraph"/>
        <w:numPr>
          <w:ilvl w:val="0"/>
          <w:numId w:val="103"/>
        </w:numPr>
        <w:rPr>
          <w:color w:val="FF0000"/>
        </w:rPr>
      </w:pPr>
      <w:r>
        <w:rPr>
          <w:color w:val="FF0000"/>
        </w:rPr>
        <w:t>La gravedad de la enfermedad mental</w:t>
      </w:r>
    </w:p>
    <w:p>
      <w:pPr>
        <w:pStyle w:val="ListParagraph"/>
        <w:numPr>
          <w:ilvl w:val="0"/>
          <w:numId w:val="103"/>
        </w:numPr>
        <w:rPr>
          <w:color w:val="FF0000"/>
        </w:rPr>
      </w:pPr>
      <w:r>
        <w:rPr>
          <w:color w:val="FF0000"/>
        </w:rPr>
        <w:t>La frecuencia de las visitas del paciente</w:t>
      </w:r>
    </w:p>
    <w:p>
      <w:pPr>
        <w:pStyle w:val="ListParagraph"/>
        <w:numPr>
          <w:ilvl w:val="0"/>
          <w:numId w:val="103"/>
        </w:numPr>
        <w:rPr/>
      </w:pPr>
      <w:r>
        <w:rPr>
          <w:color w:val="FF0000"/>
        </w:rPr>
        <w:t>La relación entre el paciente y el médico (CORRECTA)</w:t>
      </w:r>
    </w:p>
    <w:p>
      <w:pPr>
        <w:pStyle w:val="Normal"/>
        <w:ind w:left="567" w:hanging="0"/>
        <w:rPr/>
      </w:pPr>
      <w:r>
        <w:rPr/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¿De qué manera influye la psicoterapia en la adherencia del paciente al tratamiento médico?</w:t>
      </w:r>
    </w:p>
    <w:p>
      <w:pPr>
        <w:pStyle w:val="ListParagraph"/>
        <w:numPr>
          <w:ilvl w:val="0"/>
          <w:numId w:val="104"/>
        </w:numPr>
        <w:rPr>
          <w:color w:val="FF0000"/>
        </w:rPr>
      </w:pPr>
      <w:r>
        <w:rPr>
          <w:color w:val="FF0000"/>
        </w:rPr>
        <w:t>Los pacientes que reciben terapia psicológica son menos propensos a seguir sus tratamientos médicos</w:t>
      </w:r>
    </w:p>
    <w:p>
      <w:pPr>
        <w:pStyle w:val="ListParagraph"/>
        <w:numPr>
          <w:ilvl w:val="0"/>
          <w:numId w:val="104"/>
        </w:numPr>
        <w:rPr>
          <w:color w:val="FF0000"/>
        </w:rPr>
      </w:pPr>
      <w:r>
        <w:rPr>
          <w:color w:val="FF0000"/>
        </w:rPr>
        <w:t>La terapia psicológica mejora la relación entre el paciente y el médico, lo que aumenta la adherencia al tratamiento médico (CORRECTA)</w:t>
      </w:r>
    </w:p>
    <w:p>
      <w:pPr>
        <w:pStyle w:val="ListParagraph"/>
        <w:numPr>
          <w:ilvl w:val="0"/>
          <w:numId w:val="104"/>
        </w:numPr>
        <w:rPr/>
      </w:pPr>
      <w:r>
        <w:rPr>
          <w:color w:val="FF0000"/>
        </w:rPr>
        <w:t>La psicoterapia no tiene ninguna influencia en la adherencia al tratamiento médico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3"/>
        </w:numPr>
        <w:ind w:left="567" w:hanging="360"/>
        <w:rPr>
          <w:color w:val="FF0000"/>
        </w:rPr>
      </w:pPr>
      <w:r>
        <w:rPr>
          <w:color w:val="FF0000"/>
        </w:rPr>
        <w:t>¿Qué aspecto es importante en el éxito del tratamiento psicológico en atención primaria?</w:t>
      </w:r>
    </w:p>
    <w:p>
      <w:pPr>
        <w:pStyle w:val="ListParagraph"/>
        <w:numPr>
          <w:ilvl w:val="0"/>
          <w:numId w:val="105"/>
        </w:numPr>
        <w:rPr>
          <w:color w:val="FF0000"/>
        </w:rPr>
      </w:pPr>
      <w:r>
        <w:rPr>
          <w:color w:val="FF0000"/>
        </w:rPr>
        <w:t>La duración del tratamiento</w:t>
      </w:r>
    </w:p>
    <w:p>
      <w:pPr>
        <w:pStyle w:val="ListParagraph"/>
        <w:numPr>
          <w:ilvl w:val="0"/>
          <w:numId w:val="105"/>
        </w:numPr>
        <w:rPr>
          <w:color w:val="FF0000"/>
        </w:rPr>
      </w:pPr>
      <w:r>
        <w:rPr>
          <w:color w:val="FF0000"/>
        </w:rPr>
        <w:t>La participación activa del paciente en el tratamiento (CORRECTA)</w:t>
      </w:r>
    </w:p>
    <w:p>
      <w:pPr>
        <w:pStyle w:val="ListParagraph"/>
        <w:numPr>
          <w:ilvl w:val="0"/>
          <w:numId w:val="105"/>
        </w:numPr>
        <w:rPr>
          <w:color w:val="FF0000"/>
        </w:rPr>
      </w:pPr>
      <w:r>
        <w:rPr>
          <w:color w:val="FF0000"/>
        </w:rPr>
        <w:t>El uso de medicación psiquiátrica adicional</w:t>
      </w:r>
    </w:p>
    <w:p>
      <w:pPr>
        <w:pStyle w:val="Normal"/>
        <w:ind w:left="567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06"/>
        </w:numPr>
        <w:ind w:left="567" w:hanging="360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¿Cómo se puede medir el éxito del tratamiento psicológico en atención primaria?</w:t>
      </w:r>
    </w:p>
    <w:p>
      <w:pPr>
        <w:pStyle w:val="ListParagraph"/>
        <w:numPr>
          <w:ilvl w:val="0"/>
          <w:numId w:val="107"/>
        </w:numPr>
        <w:rPr>
          <w:color w:val="FF0000"/>
        </w:rPr>
      </w:pPr>
      <w:r>
        <w:rPr>
          <w:color w:val="FF0000"/>
        </w:rPr>
        <w:t>Por la desaparición completa de los síntomas físicos</w:t>
      </w:r>
    </w:p>
    <w:p>
      <w:pPr>
        <w:pStyle w:val="ListParagraph"/>
        <w:numPr>
          <w:ilvl w:val="0"/>
          <w:numId w:val="107"/>
        </w:numPr>
        <w:rPr>
          <w:color w:val="FF0000"/>
        </w:rPr>
      </w:pPr>
      <w:r>
        <w:rPr>
          <w:color w:val="FF0000"/>
        </w:rPr>
        <w:t>Por la mejora en la calidad de vida del paciente (CORRECTA)</w:t>
      </w:r>
    </w:p>
    <w:p>
      <w:pPr>
        <w:pStyle w:val="ListParagraph"/>
        <w:numPr>
          <w:ilvl w:val="0"/>
          <w:numId w:val="107"/>
        </w:numPr>
        <w:rPr>
          <w:color w:val="FF0000"/>
        </w:rPr>
      </w:pPr>
      <w:r>
        <w:rPr>
          <w:color w:val="FF0000"/>
        </w:rPr>
        <w:t>Por el uso de menos medicación psiquiátrica</w:t>
      </w:r>
    </w:p>
    <w:p>
      <w:pPr>
        <w:pStyle w:val="Normal"/>
        <w:ind w:left="927" w:hanging="0"/>
        <w:rPr/>
      </w:pPr>
      <w:r>
        <w:rPr/>
      </w:r>
    </w:p>
    <w:p>
      <w:pPr>
        <w:pStyle w:val="ListParagraph"/>
        <w:numPr>
          <w:ilvl w:val="0"/>
          <w:numId w:val="108"/>
        </w:numPr>
        <w:ind w:left="567" w:hanging="360"/>
        <w:rPr>
          <w:color w:val="FF0000"/>
        </w:rPr>
      </w:pPr>
      <w:r>
        <w:rPr>
          <w:color w:val="FF0000"/>
        </w:rPr>
        <w:t>¿En qué casos puede ser adecuada la terapia de grupo en atención primaria?</w:t>
      </w:r>
    </w:p>
    <w:p>
      <w:pPr>
        <w:pStyle w:val="ListParagraph"/>
        <w:numPr>
          <w:ilvl w:val="0"/>
          <w:numId w:val="109"/>
        </w:numPr>
        <w:rPr>
          <w:color w:val="FF0000"/>
        </w:rPr>
      </w:pPr>
      <w:r>
        <w:rPr>
          <w:color w:val="FF0000"/>
        </w:rPr>
        <w:t>Para tratar enfermedades mentales graves</w:t>
      </w:r>
    </w:p>
    <w:p>
      <w:pPr>
        <w:pStyle w:val="ListParagraph"/>
        <w:numPr>
          <w:ilvl w:val="0"/>
          <w:numId w:val="109"/>
        </w:numPr>
        <w:rPr>
          <w:color w:val="FF0000"/>
        </w:rPr>
      </w:pPr>
      <w:r>
        <w:rPr>
          <w:color w:val="FF0000"/>
        </w:rPr>
        <w:t>Para mejorar la comunicación entre pacientes y médicos</w:t>
      </w:r>
    </w:p>
    <w:p>
      <w:pPr>
        <w:pStyle w:val="ListParagraph"/>
        <w:numPr>
          <w:ilvl w:val="0"/>
          <w:numId w:val="109"/>
        </w:numPr>
        <w:rPr>
          <w:color w:val="FF0000"/>
        </w:rPr>
      </w:pPr>
      <w:r>
        <w:rPr>
          <w:color w:val="FF0000"/>
        </w:rPr>
        <w:t>Para tratar enfermedades crónicas (CORRECTA)</w:t>
      </w:r>
    </w:p>
    <w:p>
      <w:pPr>
        <w:pStyle w:val="Normal"/>
        <w:ind w:left="567" w:hanging="0"/>
        <w:rPr/>
      </w:pPr>
      <w:r>
        <w:rPr/>
      </w:r>
    </w:p>
    <w:p>
      <w:pPr>
        <w:pStyle w:val="ListParagraph"/>
        <w:numPr>
          <w:ilvl w:val="0"/>
          <w:numId w:val="108"/>
        </w:numPr>
        <w:ind w:left="567" w:hanging="360"/>
        <w:rPr>
          <w:color w:val="FF0000"/>
        </w:rPr>
      </w:pPr>
      <w:r>
        <w:rPr>
          <w:color w:val="FF0000"/>
        </w:rPr>
        <w:t>¿La psicoterapia en atención primaria puede ser utilizada como método de prevención en pacientes sanos?</w:t>
      </w:r>
    </w:p>
    <w:p>
      <w:pPr>
        <w:pStyle w:val="ListParagraph"/>
        <w:numPr>
          <w:ilvl w:val="0"/>
          <w:numId w:val="110"/>
        </w:numPr>
        <w:rPr>
          <w:color w:val="FF0000"/>
        </w:rPr>
      </w:pPr>
      <w:r>
        <w:rPr>
          <w:color w:val="FF0000"/>
        </w:rPr>
        <w:t>Sí, es una forma efectiva de prevenir enfermedades mentales (CORRECTA)</w:t>
      </w:r>
    </w:p>
    <w:p>
      <w:pPr>
        <w:pStyle w:val="ListParagraph"/>
        <w:numPr>
          <w:ilvl w:val="0"/>
          <w:numId w:val="110"/>
        </w:numPr>
        <w:rPr>
          <w:color w:val="FF0000"/>
        </w:rPr>
      </w:pPr>
      <w:r>
        <w:rPr>
          <w:color w:val="FF0000"/>
        </w:rPr>
        <w:t>No, la terapia psicológica sólo se utiliza para tratar enfermedades mentales existentes</w:t>
      </w:r>
    </w:p>
    <w:p>
      <w:pPr>
        <w:pStyle w:val="ListParagraph"/>
        <w:numPr>
          <w:ilvl w:val="0"/>
          <w:numId w:val="110"/>
        </w:numPr>
        <w:rPr/>
      </w:pPr>
      <w:r>
        <w:rPr>
          <w:color w:val="FF0000"/>
        </w:rPr>
        <w:t>Depende del tipo de enfermedad que se quiere prevenir</w:t>
      </w:r>
    </w:p>
    <w:p>
      <w:pPr>
        <w:pStyle w:val="Normal"/>
        <w:ind w:left="567" w:hanging="0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2">
    <w:lvl w:ilvl="0">
      <w:start w:val="3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04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3">
    <w:lvl w:ilvl="0">
      <w:start w:val="13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4">
    <w:lvl w:ilvl="0">
      <w:start w:val="13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10"/>
      <w:numFmt w:val="decimal"/>
      <w:lvlText w:val="%3."/>
      <w:lvlJc w:val="left"/>
      <w:pPr>
        <w:tabs>
          <w:tab w:val="num" w:pos="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7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0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1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2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4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5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6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7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8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9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0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1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2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3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4">
    <w:lvl w:ilvl="0">
      <w:start w:val="43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0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400" w:hanging="180"/>
      </w:pPr>
      <w:rPr/>
    </w:lvl>
  </w:abstractNum>
  <w:abstractNum w:abstractNumId="55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6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7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8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9"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5">
    <w:lvl w:ilvl="0">
      <w:start w:val="8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6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77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78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79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0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1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5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6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7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88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89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90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91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92">
    <w:lvl w:ilvl="0">
      <w:start w:val="1"/>
      <w:numFmt w:val="lowerLetter"/>
      <w:lvlText w:val="%1)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93">
    <w:lvl w:ilvl="0">
      <w:start w:val="110"/>
      <w:numFmt w:val="decimal"/>
      <w:lvlText w:val="%1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5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96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97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98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99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10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1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102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103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104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10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6">
    <w:lvl w:ilvl="0">
      <w:start w:val="18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8">
    <w:lvl w:ilvl="0">
      <w:start w:val="183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9">
    <w:lvl w:ilvl="0">
      <w:start w:val="1"/>
      <w:numFmt w:val="lowerLetter"/>
      <w:lvlText w:val="%1)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1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lang w:val="es-C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Application>LibreOffice/7.4.7.2$Linux_X86_64 LibreOffice_project/40$Build-2</Application>
  <AppVersion>15.0000</AppVersion>
  <Pages>30</Pages>
  <Words>8466</Words>
  <Characters>45147</Characters>
  <CharactersWithSpaces>52155</CharactersWithSpaces>
  <Paragraphs>797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2023-10-29T12:47:00Z</dcterms:created>
  <dc:creator>DTE3</dc:creator>
  <dc:description/>
  <dc:language>es-CU</dc:language>
  <cp:lastModifiedBy/>
  <dcterms:modified xsi:type="dcterms:W3CDTF">2024-01-06T15:53:28Z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6a741ca6-b0e1-4bb1-807b-5251a95e68c8</vt:lpwstr>
  </property>
  <property fmtid="{D5CDD505-2E9C-101B-9397-08002B2CF9AE}" pid="3" name="KSOProductBuildVer">
    <vt:lpwstr>1033-11.1.0.11698</vt:lpwstr>
  </property>
</Properties>
</file>