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028" w:rsidRPr="00427028" w:rsidRDefault="00427028" w:rsidP="00427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Женский бизнес-форум: лидерство, инновации и устойчивое развитие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марте 2026 года Агентство инноваций и развития организовало Женский бизнес-форум, объединивший более 150 женщин-предпринимательниц и представителей экспертного и делового сообщества. Форум стал площадкой для обмена опытом, обсуждения актуальных вопросов женского предпринимательства и поиска практических решений для развития бизнеса.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центре внимания были лидерство, инновации, </w:t>
      </w:r>
      <w:proofErr w:type="spellStart"/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цифровизация</w:t>
      </w:r>
      <w:proofErr w:type="spellEnd"/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устойчивый рост. Участницы обсудили, как меняется женское предпринимательство, какие возможности открывают современные технологии и какие инструменты помогают повышать эффективность бизнеса, расширять рынки и выстраивать долгосрочные стратегии развития.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Важной частью программы стали истории успеха предпринимательниц, которые поделились собственным опытом, рассказали о профессиональных вызовах и решениях, позволивших им двигаться вперёд. В ходе панельной дискуссии участницы обменялись практическими подходами к управлению и развитию предприятий, обсудили роль цифровых решений, искусственного интеллекта и принципов устойчивого развития в современной деловой среде.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Женский бизнес-форум продолжает многолетнюю работу по поддержке предпринимателей и развитию профессионального сообщества. Его значение заключается не только в обсуждении актуальных тем, но и в создании пространства для сотрудничества, установления деловых контактов и формирования новых партнёрств. Такие встречи помогают укреплять уверенность женщин в собственных возможностях, делиться знаниями и находить идеи, которые можно применять на практике.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форума более 150 участниц получили возможность расширить профессиональные связи, познакомиться с новыми подходами к развитию бизнеса и обменяться опытом с коллегами и экспертами. Форум способствовал укреплению сообщества женщин-предпринимательниц и продвижению инициатив, направленных на развитие женского лидерства и предпринимательства.</w:t>
      </w: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Мероприятие организовано Агентством инноваций и развития при финансовой поддержке Европейского союза в рамках программ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 «Меры по укреплению доверия»</w:t>
      </w: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, внедряемой ПРООН.</w:t>
      </w:r>
      <w:bookmarkStart w:id="0" w:name="_GoBack"/>
      <w:bookmarkEnd w:id="0"/>
    </w:p>
    <w:p w:rsidR="00427028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35BB" w:rsidRPr="00427028" w:rsidRDefault="00427028" w:rsidP="004270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28">
        <w:rPr>
          <w:rFonts w:ascii="Times New Roman" w:eastAsia="Times New Roman" w:hAnsi="Times New Roman" w:cs="Times New Roman"/>
          <w:sz w:val="28"/>
          <w:szCs w:val="28"/>
          <w:lang w:eastAsia="ru-RU"/>
        </w:rPr>
        <w:t>Женский бизнес-форум — пространство роста, обмена опытом и новых возможностей.</w:t>
      </w:r>
    </w:p>
    <w:sectPr w:rsidR="001335BB" w:rsidRPr="00427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FC"/>
    <w:rsid w:val="002C5382"/>
    <w:rsid w:val="00427028"/>
    <w:rsid w:val="007321FC"/>
    <w:rsid w:val="00B2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D171"/>
  <w15:chartTrackingRefBased/>
  <w15:docId w15:val="{134BE3EC-30FF-4BD7-9DD7-D5AE3C78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2026-10-24T12:32:00Z</dcterms:created>
  <dcterms:modified xsi:type="dcterms:W3CDTF">2026-10-24T12:36:00Z</dcterms:modified>
</cp:coreProperties>
</file>