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Ubuntu" w:cs="Ubuntu" w:eastAsia="Ubuntu" w:hAnsi="Ubuntu"/>
          <w:color w:val="666666"/>
          <w:sz w:val="36"/>
          <w:szCs w:val="36"/>
          <w:u w:val="none"/>
        </w:rPr>
      </w:pPr>
      <w:bookmarkStart w:colFirst="0" w:colLast="0" w:name="_nayhj16pshx7" w:id="0"/>
      <w:bookmarkEnd w:id="0"/>
      <w:r w:rsidDel="00000000" w:rsidR="00000000" w:rsidRPr="00000000">
        <w:rPr>
          <w:rFonts w:ascii="Ubuntu" w:cs="Ubuntu" w:eastAsia="Ubuntu" w:hAnsi="Ubuntu"/>
          <w:color w:val="666666"/>
          <w:sz w:val="36"/>
          <w:szCs w:val="36"/>
          <w:u w:val="none"/>
          <w:rtl w:val="0"/>
        </w:rPr>
        <w:t xml:space="preserve">Shapes &amp; Drawings</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161925</wp:posOffset>
                </wp:positionV>
                <wp:extent cx="1876425" cy="1062038"/>
                <wp:effectExtent b="0" l="0" r="0" t="0"/>
                <wp:wrapSquare wrapText="bothSides" distB="57150" distT="57150" distL="57150" distR="57150"/>
                <wp:docPr id="4" name=""/>
                <a:graphic>
                  <a:graphicData uri="http://schemas.microsoft.com/office/word/2010/wordprocessingShape">
                    <wps:wsp>
                      <wps:cNvSpPr/>
                      <wps:cNvPr id="9" name="Shape 9"/>
                      <wps:spPr>
                        <a:xfrm>
                          <a:off x="1533525" y="1188725"/>
                          <a:ext cx="2181300" cy="110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161925</wp:posOffset>
                </wp:positionV>
                <wp:extent cx="1876425" cy="1062038"/>
                <wp:effectExtent b="0" l="0" r="0" t="0"/>
                <wp:wrapSquare wrapText="bothSides" distB="57150" distT="57150" distL="57150" distR="5715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876425" cy="1062038"/>
                        </a:xfrm>
                        <a:prstGeom prst="rect"/>
                        <a:ln/>
                      </pic:spPr>
                    </pic:pic>
                  </a:graphicData>
                </a:graphic>
              </wp:anchor>
            </w:drawing>
          </mc:Fallback>
        </mc:AlternateConten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rect(x, y, width, height, radius*);</w:t>
      </w:r>
    </w:p>
    <w:p w:rsidR="00000000" w:rsidDel="00000000" w:rsidP="00000000" w:rsidRDefault="00000000" w:rsidRPr="00000000" w14:paraId="00000004">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Draws a rectangle with the top-left corner being the (</w:t>
      </w:r>
      <w:r w:rsidDel="00000000" w:rsidR="00000000" w:rsidRPr="00000000">
        <w:rPr>
          <w:rFonts w:ascii="Courier New" w:cs="Courier New" w:eastAsia="Courier New" w:hAnsi="Courier New"/>
          <w:sz w:val="22"/>
          <w:szCs w:val="22"/>
          <w:rtl w:val="0"/>
        </w:rPr>
        <w:t xml:space="preserve">x</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w:t>
      </w:r>
      <w:r w:rsidDel="00000000" w:rsidR="00000000" w:rsidRPr="00000000">
        <w:rPr>
          <w:rFonts w:ascii="Ubuntu" w:cs="Ubuntu" w:eastAsia="Ubuntu" w:hAnsi="Ubuntu"/>
          <w:sz w:val="22"/>
          <w:szCs w:val="22"/>
          <w:rtl w:val="0"/>
        </w:rPr>
        <w:t xml:space="preserve">) coordinate and the </w:t>
      </w:r>
      <w:r w:rsidDel="00000000" w:rsidR="00000000" w:rsidRPr="00000000">
        <w:rPr>
          <w:rFonts w:ascii="Courier New" w:cs="Courier New" w:eastAsia="Courier New" w:hAnsi="Courier New"/>
          <w:sz w:val="22"/>
          <w:szCs w:val="22"/>
          <w:rtl w:val="0"/>
        </w:rPr>
        <w:t xml:space="preserve">width</w:t>
      </w:r>
      <w:r w:rsidDel="00000000" w:rsidR="00000000" w:rsidRPr="00000000">
        <w:rPr>
          <w:rFonts w:ascii="Ubuntu" w:cs="Ubuntu" w:eastAsia="Ubuntu" w:hAnsi="Ubuntu"/>
          <w:sz w:val="22"/>
          <w:szCs w:val="22"/>
          <w:rtl w:val="0"/>
        </w:rPr>
        <w:t xml:space="preserve"> and </w:t>
      </w:r>
      <w:r w:rsidDel="00000000" w:rsidR="00000000" w:rsidRPr="00000000">
        <w:rPr>
          <w:rFonts w:ascii="Courier New" w:cs="Courier New" w:eastAsia="Courier New" w:hAnsi="Courier New"/>
          <w:sz w:val="22"/>
          <w:szCs w:val="22"/>
          <w:rtl w:val="0"/>
        </w:rPr>
        <w:t xml:space="preserve">height</w:t>
      </w:r>
      <w:r w:rsidDel="00000000" w:rsidR="00000000" w:rsidRPr="00000000">
        <w:rPr>
          <w:rFonts w:ascii="Ubuntu" w:cs="Ubuntu" w:eastAsia="Ubuntu" w:hAnsi="Ubuntu"/>
          <w:sz w:val="22"/>
          <w:szCs w:val="22"/>
          <w:rtl w:val="0"/>
        </w:rPr>
        <w:t xml:space="preserve"> being how far right and down it extends. The </w:t>
      </w:r>
      <w:r w:rsidDel="00000000" w:rsidR="00000000" w:rsidRPr="00000000">
        <w:rPr>
          <w:rFonts w:ascii="Courier New" w:cs="Courier New" w:eastAsia="Courier New" w:hAnsi="Courier New"/>
          <w:sz w:val="22"/>
          <w:szCs w:val="22"/>
          <w:rtl w:val="0"/>
        </w:rPr>
        <w:t xml:space="preserve">radius</w:t>
      </w:r>
      <w:r w:rsidDel="00000000" w:rsidR="00000000" w:rsidRPr="00000000">
        <w:rPr>
          <w:rFonts w:ascii="Ubuntu" w:cs="Ubuntu" w:eastAsia="Ubuntu" w:hAnsi="Ubuntu"/>
          <w:sz w:val="22"/>
          <w:szCs w:val="22"/>
          <w:rtl w:val="0"/>
        </w:rPr>
        <w:t xml:space="preserve"> value is optional, it determines how rounded the corners of the rectangle are</w:t>
      </w:r>
    </w:p>
    <w:p w:rsidR="00000000" w:rsidDel="00000000" w:rsidP="00000000" w:rsidRDefault="00000000" w:rsidRPr="00000000" w14:paraId="00000005">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2"/>
          <w:szCs w:val="22"/>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877373"/>
                <wp:effectExtent b="0" l="0" r="0" t="0"/>
                <wp:wrapSquare wrapText="bothSides" distB="57150" distT="57150" distL="57150" distR="57150"/>
                <wp:docPr id="5" name=""/>
                <a:graphic>
                  <a:graphicData uri="http://schemas.microsoft.com/office/word/2010/wordprocessingShape">
                    <wps:wsp>
                      <wps:cNvSpPr/>
                      <wps:cNvPr id="10" name="Shape 10"/>
                      <wps:spPr>
                        <a:xfrm>
                          <a:off x="1714500" y="1769750"/>
                          <a:ext cx="2771700" cy="128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877373"/>
                <wp:effectExtent b="0" l="0" r="0" t="0"/>
                <wp:wrapSquare wrapText="bothSides" distB="57150" distT="57150" distL="57150" distR="5715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876425" cy="877373"/>
                        </a:xfrm>
                        <a:prstGeom prst="rect"/>
                        <a:ln/>
                      </pic:spPr>
                    </pic:pic>
                  </a:graphicData>
                </a:graphic>
              </wp:anchor>
            </w:drawing>
          </mc:Fallback>
        </mc:AlternateContent>
      </w:r>
    </w:p>
    <w:p w:rsidR="00000000" w:rsidDel="00000000" w:rsidP="00000000" w:rsidRDefault="00000000" w:rsidRPr="00000000" w14:paraId="00000007">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ellipse(x, y, width, height);</w:t>
      </w:r>
    </w:p>
    <w:p w:rsidR="00000000" w:rsidDel="00000000" w:rsidP="00000000" w:rsidRDefault="00000000" w:rsidRPr="00000000" w14:paraId="00000009">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Draws an ellipse with the centre of the ellipse being the</w:t>
      </w:r>
    </w:p>
    <w:p w:rsidR="00000000" w:rsidDel="00000000" w:rsidP="00000000" w:rsidRDefault="00000000" w:rsidRPr="00000000" w14:paraId="0000000A">
      <w:pPr>
        <w:rPr>
          <w:rFonts w:ascii="Courier New" w:cs="Courier New" w:eastAsia="Courier New" w:hAnsi="Courier New"/>
          <w:sz w:val="22"/>
          <w:szCs w:val="22"/>
        </w:rPr>
      </w:pPr>
      <w:r w:rsidDel="00000000" w:rsidR="00000000" w:rsidRPr="00000000">
        <w:rPr>
          <w:rFonts w:ascii="Ubuntu" w:cs="Ubuntu" w:eastAsia="Ubuntu" w:hAnsi="Ubuntu"/>
          <w:sz w:val="22"/>
          <w:szCs w:val="22"/>
          <w:rtl w:val="0"/>
        </w:rPr>
        <w:t xml:space="preserve">(</w:t>
      </w:r>
      <w:r w:rsidDel="00000000" w:rsidR="00000000" w:rsidRPr="00000000">
        <w:rPr>
          <w:rFonts w:ascii="Courier New" w:cs="Courier New" w:eastAsia="Courier New" w:hAnsi="Courier New"/>
          <w:sz w:val="22"/>
          <w:szCs w:val="22"/>
          <w:rtl w:val="0"/>
        </w:rPr>
        <w:t xml:space="preserve">x</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w:t>
      </w:r>
      <w:r w:rsidDel="00000000" w:rsidR="00000000" w:rsidRPr="00000000">
        <w:rPr>
          <w:rFonts w:ascii="Ubuntu" w:cs="Ubuntu" w:eastAsia="Ubuntu" w:hAnsi="Ubuntu"/>
          <w:sz w:val="22"/>
          <w:szCs w:val="22"/>
          <w:rtl w:val="0"/>
        </w:rPr>
        <w:t xml:space="preserve">) coordinate.</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2"/>
          <w:szCs w:val="22"/>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781050"/>
                <wp:effectExtent b="0" l="0" r="0" t="0"/>
                <wp:wrapSquare wrapText="bothSides" distB="57150" distT="57150" distL="57150" distR="57150"/>
                <wp:docPr id="2" name=""/>
                <a:graphic>
                  <a:graphicData uri="http://schemas.microsoft.com/office/word/2010/wordprocessingShape">
                    <wps:wsp>
                      <wps:cNvCnPr/>
                      <wps:spPr>
                        <a:xfrm flipH="1" rot="10800000">
                          <a:off x="1085850" y="1731650"/>
                          <a:ext cx="1466700" cy="7620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781050"/>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76425" cy="781050"/>
                        </a:xfrm>
                        <a:prstGeom prst="rect"/>
                        <a:ln/>
                      </pic:spPr>
                    </pic:pic>
                  </a:graphicData>
                </a:graphic>
              </wp:anchor>
            </w:drawing>
          </mc:Fallback>
        </mc:AlternateContent>
      </w:r>
    </w:p>
    <w:p w:rsidR="00000000" w:rsidDel="00000000" w:rsidP="00000000" w:rsidRDefault="00000000" w:rsidRPr="00000000" w14:paraId="0000000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D">
      <w:pPr>
        <w:rPr>
          <w:rFonts w:ascii="Ubuntu" w:cs="Ubuntu" w:eastAsia="Ubuntu" w:hAnsi="Ubuntu"/>
          <w:sz w:val="22"/>
          <w:szCs w:val="22"/>
        </w:rPr>
      </w:pPr>
      <w:r w:rsidDel="00000000" w:rsidR="00000000" w:rsidRPr="00000000">
        <w:rPr>
          <w:rFonts w:ascii="Courier New" w:cs="Courier New" w:eastAsia="Courier New" w:hAnsi="Courier New"/>
          <w:sz w:val="22"/>
          <w:szCs w:val="22"/>
          <w:rtl w:val="0"/>
        </w:rPr>
        <w:t xml:space="preserve">line(x1, y1, x2, y2);</w:t>
      </w:r>
      <w:r w:rsidDel="00000000" w:rsidR="00000000" w:rsidRPr="00000000">
        <w:rPr>
          <w:rtl w:val="0"/>
        </w:rPr>
      </w:r>
    </w:p>
    <w:p w:rsidR="00000000" w:rsidDel="00000000" w:rsidP="00000000" w:rsidRDefault="00000000" w:rsidRPr="00000000" w14:paraId="0000000E">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Draws a line from the point (</w:t>
      </w:r>
      <w:r w:rsidDel="00000000" w:rsidR="00000000" w:rsidRPr="00000000">
        <w:rPr>
          <w:rFonts w:ascii="Courier New" w:cs="Courier New" w:eastAsia="Courier New" w:hAnsi="Courier New"/>
          <w:sz w:val="22"/>
          <w:szCs w:val="22"/>
          <w:rtl w:val="0"/>
        </w:rPr>
        <w:t xml:space="preserve">x1</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y1</w:t>
      </w:r>
      <w:r w:rsidDel="00000000" w:rsidR="00000000" w:rsidRPr="00000000">
        <w:rPr>
          <w:rFonts w:ascii="Ubuntu" w:cs="Ubuntu" w:eastAsia="Ubuntu" w:hAnsi="Ubuntu"/>
          <w:sz w:val="22"/>
          <w:szCs w:val="22"/>
          <w:rtl w:val="0"/>
        </w:rPr>
        <w:t xml:space="preserve">) to the point(</w:t>
      </w:r>
      <w:r w:rsidDel="00000000" w:rsidR="00000000" w:rsidRPr="00000000">
        <w:rPr>
          <w:rFonts w:ascii="Courier New" w:cs="Courier New" w:eastAsia="Courier New" w:hAnsi="Courier New"/>
          <w:sz w:val="22"/>
          <w:szCs w:val="22"/>
          <w:rtl w:val="0"/>
        </w:rPr>
        <w:t xml:space="preserve">x2</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y2</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0F">
      <w:pPr>
        <w:rPr>
          <w:rFonts w:ascii="Courier New" w:cs="Courier New" w:eastAsia="Courier New" w:hAnsi="Courier New"/>
          <w:sz w:val="22"/>
          <w:szCs w:val="22"/>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876300"/>
                <wp:effectExtent b="0" l="0" r="0" t="0"/>
                <wp:wrapSquare wrapText="bothSides" distB="57150" distT="57150" distL="57150" distR="57150"/>
                <wp:docPr id="3" name=""/>
                <a:graphic>
                  <a:graphicData uri="http://schemas.microsoft.com/office/word/2010/wordprocessingShape">
                    <wps:wsp>
                      <wps:cNvSpPr/>
                      <wps:cNvPr id="8" name="Shape 8"/>
                      <wps:spPr>
                        <a:xfrm>
                          <a:off x="1714500" y="1474475"/>
                          <a:ext cx="3505200" cy="1866900"/>
                        </a:xfrm>
                        <a:prstGeom prst="triangle">
                          <a:avLst>
                            <a:gd fmla="val 2934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876300"/>
                <wp:effectExtent b="0" l="0" r="0" t="0"/>
                <wp:wrapSquare wrapText="bothSides" distB="57150" distT="57150" distL="57150" distR="5715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76425" cy="876300"/>
                        </a:xfrm>
                        <a:prstGeom prst="rect"/>
                        <a:ln/>
                      </pic:spPr>
                    </pic:pic>
                  </a:graphicData>
                </a:graphic>
              </wp:anchor>
            </w:drawing>
          </mc:Fallback>
        </mc:AlternateContent>
      </w:r>
    </w:p>
    <w:p w:rsidR="00000000" w:rsidDel="00000000" w:rsidP="00000000" w:rsidRDefault="00000000" w:rsidRPr="00000000" w14:paraId="0000001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triangle(x1, y1, x2, y2, x3, y3);</w:t>
      </w:r>
    </w:p>
    <w:p w:rsidR="00000000" w:rsidDel="00000000" w:rsidP="00000000" w:rsidRDefault="00000000" w:rsidRPr="00000000" w14:paraId="00000012">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Draws a triangle using the points (</w:t>
      </w:r>
      <w:r w:rsidDel="00000000" w:rsidR="00000000" w:rsidRPr="00000000">
        <w:rPr>
          <w:rFonts w:ascii="Courier New" w:cs="Courier New" w:eastAsia="Courier New" w:hAnsi="Courier New"/>
          <w:sz w:val="22"/>
          <w:szCs w:val="22"/>
          <w:rtl w:val="0"/>
        </w:rPr>
        <w:t xml:space="preserve">x1</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y1</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x2</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y2</w:t>
      </w:r>
      <w:r w:rsidDel="00000000" w:rsidR="00000000" w:rsidRPr="00000000">
        <w:rPr>
          <w:rFonts w:ascii="Ubuntu" w:cs="Ubuntu" w:eastAsia="Ubuntu" w:hAnsi="Ubuntu"/>
          <w:sz w:val="22"/>
          <w:szCs w:val="22"/>
          <w:rtl w:val="0"/>
        </w:rPr>
        <w:t xml:space="preserve">), and</w:t>
      </w:r>
    </w:p>
    <w:p w:rsidR="00000000" w:rsidDel="00000000" w:rsidP="00000000" w:rsidRDefault="00000000" w:rsidRPr="00000000" w14:paraId="00000013">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w:t>
      </w:r>
      <w:r w:rsidDel="00000000" w:rsidR="00000000" w:rsidRPr="00000000">
        <w:rPr>
          <w:rFonts w:ascii="Courier New" w:cs="Courier New" w:eastAsia="Courier New" w:hAnsi="Courier New"/>
          <w:sz w:val="22"/>
          <w:szCs w:val="22"/>
          <w:rtl w:val="0"/>
        </w:rPr>
        <w:t xml:space="preserve">x3</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y3</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14">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2"/>
          <w:szCs w:val="22"/>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1066800"/>
                <wp:effectExtent b="0" l="0" r="0" t="0"/>
                <wp:wrapSquare wrapText="bothSides" distB="57150" distT="57150" distL="57150" distR="57150"/>
                <wp:docPr id="6" name=""/>
                <a:graphic>
                  <a:graphicData uri="http://schemas.microsoft.com/office/word/2010/wordprocessingShape">
                    <wps:wsp>
                      <wps:cNvSpPr/>
                      <wps:cNvPr id="11" name="Shape 11"/>
                      <wps:spPr>
                        <a:xfrm>
                          <a:off x="2105025" y="1436375"/>
                          <a:ext cx="3467100" cy="3067050"/>
                        </a:xfrm>
                        <a:custGeom>
                          <a:rect b="b" l="l" r="r" t="t"/>
                          <a:pathLst>
                            <a:path extrusionOk="0" h="122682" w="138684">
                              <a:moveTo>
                                <a:pt x="0" y="0"/>
                              </a:moveTo>
                              <a:lnTo>
                                <a:pt x="100965" y="22860"/>
                              </a:lnTo>
                              <a:lnTo>
                                <a:pt x="138684" y="100965"/>
                              </a:lnTo>
                              <a:lnTo>
                                <a:pt x="38862" y="122682"/>
                              </a:lnTo>
                              <a:close/>
                            </a:path>
                          </a:pathLst>
                        </a:custGeom>
                        <a:solidFill>
                          <a:srgbClr val="CFE2F3"/>
                        </a:solid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1066800"/>
                <wp:effectExtent b="0" l="0" r="0" t="0"/>
                <wp:wrapSquare wrapText="bothSides" distB="57150" distT="57150" distL="57150" distR="5715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876425" cy="1066800"/>
                        </a:xfrm>
                        <a:prstGeom prst="rect"/>
                        <a:ln/>
                      </pic:spPr>
                    </pic:pic>
                  </a:graphicData>
                </a:graphic>
              </wp:anchor>
            </w:drawing>
          </mc:Fallback>
        </mc:AlternateContent>
      </w:r>
    </w:p>
    <w:p w:rsidR="00000000" w:rsidDel="00000000" w:rsidP="00000000" w:rsidRDefault="00000000" w:rsidRPr="00000000" w14:paraId="00000016">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quad(x1, y1, x2, y2, x3, y3, x4, y4);</w:t>
      </w:r>
    </w:p>
    <w:p w:rsidR="00000000" w:rsidDel="00000000" w:rsidP="00000000" w:rsidRDefault="00000000" w:rsidRPr="00000000" w14:paraId="00000018">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Draws a quadrilateral using the points (</w:t>
      </w:r>
      <w:r w:rsidDel="00000000" w:rsidR="00000000" w:rsidRPr="00000000">
        <w:rPr>
          <w:rFonts w:ascii="Courier New" w:cs="Courier New" w:eastAsia="Courier New" w:hAnsi="Courier New"/>
          <w:sz w:val="22"/>
          <w:szCs w:val="22"/>
          <w:rtl w:val="0"/>
        </w:rPr>
        <w:t xml:space="preserve">x1</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y1</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x2</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y2</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19">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w:t>
      </w:r>
      <w:r w:rsidDel="00000000" w:rsidR="00000000" w:rsidRPr="00000000">
        <w:rPr>
          <w:rFonts w:ascii="Courier New" w:cs="Courier New" w:eastAsia="Courier New" w:hAnsi="Courier New"/>
          <w:sz w:val="22"/>
          <w:szCs w:val="22"/>
          <w:rtl w:val="0"/>
        </w:rPr>
        <w:t xml:space="preserve">x3</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y3</w:t>
      </w:r>
      <w:r w:rsidDel="00000000" w:rsidR="00000000" w:rsidRPr="00000000">
        <w:rPr>
          <w:rFonts w:ascii="Ubuntu" w:cs="Ubuntu" w:eastAsia="Ubuntu" w:hAnsi="Ubuntu"/>
          <w:sz w:val="22"/>
          <w:szCs w:val="22"/>
          <w:rtl w:val="0"/>
        </w:rPr>
        <w:t xml:space="preserve">), and (</w:t>
      </w:r>
      <w:r w:rsidDel="00000000" w:rsidR="00000000" w:rsidRPr="00000000">
        <w:rPr>
          <w:rFonts w:ascii="Courier New" w:cs="Courier New" w:eastAsia="Courier New" w:hAnsi="Courier New"/>
          <w:sz w:val="22"/>
          <w:szCs w:val="22"/>
          <w:rtl w:val="0"/>
        </w:rPr>
        <w:t xml:space="preserve">x4</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y4</w:t>
      </w:r>
      <w:r w:rsidDel="00000000" w:rsidR="00000000" w:rsidRPr="00000000">
        <w:rPr>
          <w:rFonts w:ascii="Ubuntu" w:cs="Ubuntu" w:eastAsia="Ubuntu" w:hAnsi="Ubuntu"/>
          <w:sz w:val="22"/>
          <w:szCs w:val="22"/>
          <w:rtl w:val="0"/>
        </w:rPr>
        <w:t xml:space="preserve">). Be sure to list the points </w:t>
      </w:r>
      <w:r w:rsidDel="00000000" w:rsidR="00000000" w:rsidRPr="00000000">
        <w:rPr>
          <w:rFonts w:ascii="Ubuntu" w:cs="Ubuntu" w:eastAsia="Ubuntu" w:hAnsi="Ubuntu"/>
          <w:i w:val="1"/>
          <w:sz w:val="22"/>
          <w:szCs w:val="22"/>
          <w:u w:val="single"/>
          <w:rtl w:val="0"/>
        </w:rPr>
        <w:t xml:space="preserve">in order going clockwise</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1A">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2"/>
          <w:szCs w:val="22"/>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358968"/>
                <wp:effectExtent b="0" l="0" r="0" t="0"/>
                <wp:wrapSquare wrapText="bothSides" distB="57150" distT="57150" distL="57150" distR="57150"/>
                <wp:docPr id="1" name=""/>
                <a:graphic>
                  <a:graphicData uri="http://schemas.microsoft.com/office/word/2010/wordprocessingGroup">
                    <wpg:wgp>
                      <wpg:cNvGrpSpPr/>
                      <wpg:grpSpPr>
                        <a:xfrm>
                          <a:off x="1652725" y="2474697"/>
                          <a:ext cx="1876425" cy="358968"/>
                          <a:chOff x="1652725" y="2474697"/>
                          <a:chExt cx="2171824" cy="399900"/>
                        </a:xfrm>
                      </wpg:grpSpPr>
                      <wps:wsp>
                        <wps:cNvSpPr/>
                        <wps:cNvPr id="2" name="Shape 2"/>
                        <wps:spPr>
                          <a:xfrm>
                            <a:off x="1924050" y="2627000"/>
                            <a:ext cx="95400" cy="95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357450" y="2603200"/>
                            <a:ext cx="142800" cy="142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838250" y="2550600"/>
                            <a:ext cx="248100" cy="248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424349" y="2474697"/>
                            <a:ext cx="400200" cy="399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652725" y="2660475"/>
                            <a:ext cx="28500" cy="285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190500</wp:posOffset>
                </wp:positionV>
                <wp:extent cx="1876425" cy="358968"/>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876425" cy="358968"/>
                        </a:xfrm>
                        <a:prstGeom prst="rect"/>
                        <a:ln/>
                      </pic:spPr>
                    </pic:pic>
                  </a:graphicData>
                </a:graphic>
              </wp:anchor>
            </w:drawing>
          </mc:Fallback>
        </mc:AlternateContent>
      </w:r>
    </w:p>
    <w:p w:rsidR="00000000" w:rsidDel="00000000" w:rsidP="00000000" w:rsidRDefault="00000000" w:rsidRPr="00000000" w14:paraId="0000001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point(x, y);</w:t>
      </w:r>
    </w:p>
    <w:p w:rsidR="00000000" w:rsidDel="00000000" w:rsidP="00000000" w:rsidRDefault="00000000" w:rsidRPr="00000000" w14:paraId="0000001D">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Draws a point at the coordinate (</w:t>
      </w:r>
      <w:r w:rsidDel="00000000" w:rsidR="00000000" w:rsidRPr="00000000">
        <w:rPr>
          <w:rFonts w:ascii="Courier New" w:cs="Courier New" w:eastAsia="Courier New" w:hAnsi="Courier New"/>
          <w:sz w:val="22"/>
          <w:szCs w:val="22"/>
          <w:rtl w:val="0"/>
        </w:rPr>
        <w:t xml:space="preserve">x</w:t>
      </w:r>
      <w:r w:rsidDel="00000000" w:rsidR="00000000" w:rsidRPr="00000000">
        <w:rPr>
          <w:rFonts w:ascii="Ubuntu" w:cs="Ubuntu" w:eastAsia="Ubuntu" w:hAnsi="Ubuntu"/>
          <w:sz w:val="22"/>
          <w:szCs w:val="22"/>
          <w:rtl w:val="0"/>
        </w:rPr>
        <w:t xml:space="preserve">, </w:t>
      </w:r>
      <w:r w:rsidDel="00000000" w:rsidR="00000000" w:rsidRPr="00000000">
        <w:rPr>
          <w:rFonts w:ascii="Courier New" w:cs="Courier New" w:eastAsia="Courier New" w:hAnsi="Courier New"/>
          <w:sz w:val="22"/>
          <w:szCs w:val="22"/>
          <w:rtl w:val="0"/>
        </w:rPr>
        <w:t xml:space="preserve">y</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1E">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1F">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Controlling Shapes &amp; Drawings</w:t>
      </w:r>
    </w:p>
    <w:p w:rsidR="00000000" w:rsidDel="00000000" w:rsidP="00000000" w:rsidRDefault="00000000" w:rsidRPr="00000000" w14:paraId="00000020">
      <w:pPr>
        <w:rPr>
          <w:rFonts w:ascii="Ubuntu" w:cs="Ubuntu" w:eastAsia="Ubuntu" w:hAnsi="Ubuntu"/>
          <w:sz w:val="22"/>
          <w:szCs w:val="22"/>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fill(r, g, b);</w:t>
      </w:r>
    </w:p>
    <w:p w:rsidR="00000000" w:rsidDel="00000000" w:rsidP="00000000" w:rsidRDefault="00000000" w:rsidRPr="00000000" w14:paraId="00000022">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Sets the RGB color to fill shapes</w:t>
      </w:r>
    </w:p>
    <w:p w:rsidR="00000000" w:rsidDel="00000000" w:rsidP="00000000" w:rsidRDefault="00000000" w:rsidRPr="00000000" w14:paraId="00000023">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stroke(r, g, b);</w:t>
      </w:r>
    </w:p>
    <w:p w:rsidR="00000000" w:rsidDel="00000000" w:rsidP="00000000" w:rsidRDefault="00000000" w:rsidRPr="00000000" w14:paraId="00000025">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Sets the RGB color for lines, points and shape outlines</w:t>
      </w:r>
    </w:p>
    <w:p w:rsidR="00000000" w:rsidDel="00000000" w:rsidP="00000000" w:rsidRDefault="00000000" w:rsidRPr="00000000" w14:paraId="00000026">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background(r, g, b);</w:t>
      </w:r>
    </w:p>
    <w:p w:rsidR="00000000" w:rsidDel="00000000" w:rsidP="00000000" w:rsidRDefault="00000000" w:rsidRPr="00000000" w14:paraId="00000028">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Sets the background color</w:t>
      </w:r>
    </w:p>
    <w:p w:rsidR="00000000" w:rsidDel="00000000" w:rsidP="00000000" w:rsidRDefault="00000000" w:rsidRPr="00000000" w14:paraId="00000029">
      <w:pPr>
        <w:rPr>
          <w:rFonts w:ascii="Ubuntu" w:cs="Ubuntu" w:eastAsia="Ubuntu" w:hAnsi="Ubuntu"/>
          <w:sz w:val="22"/>
          <w:szCs w:val="22"/>
        </w:rPr>
      </w:pPr>
      <w:r w:rsidDel="00000000" w:rsidR="00000000" w:rsidRPr="00000000">
        <w:rPr>
          <w:rFonts w:ascii="Courier New" w:cs="Courier New" w:eastAsia="Courier New" w:hAnsi="Courier New"/>
          <w:sz w:val="22"/>
          <w:szCs w:val="22"/>
          <w:rtl w:val="0"/>
        </w:rPr>
        <w:t xml:space="preserve">noFill();</w:t>
      </w:r>
      <w:r w:rsidDel="00000000" w:rsidR="00000000" w:rsidRPr="00000000">
        <w:rPr>
          <w:rFonts w:ascii="Ubuntu" w:cs="Ubuntu" w:eastAsia="Ubuntu" w:hAnsi="Ubuntu"/>
          <w:sz w:val="22"/>
          <w:szCs w:val="22"/>
          <w:rtl w:val="0"/>
        </w:rPr>
        <w:t xml:space="preserve"> or </w:t>
      </w:r>
      <w:r w:rsidDel="00000000" w:rsidR="00000000" w:rsidRPr="00000000">
        <w:rPr>
          <w:rFonts w:ascii="Courier New" w:cs="Courier New" w:eastAsia="Courier New" w:hAnsi="Courier New"/>
          <w:sz w:val="22"/>
          <w:szCs w:val="22"/>
          <w:rtl w:val="0"/>
        </w:rPr>
        <w:t xml:space="preserve">noStroke();</w:t>
      </w:r>
      <w:r w:rsidDel="00000000" w:rsidR="00000000" w:rsidRPr="00000000">
        <w:rPr>
          <w:rtl w:val="0"/>
        </w:rPr>
      </w:r>
    </w:p>
    <w:p w:rsidR="00000000" w:rsidDel="00000000" w:rsidP="00000000" w:rsidRDefault="00000000" w:rsidRPr="00000000" w14:paraId="0000002A">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Disables coloring for filling shapes, or disables coloring for outline of shapes, lines and points</w:t>
      </w:r>
    </w:p>
    <w:p w:rsidR="00000000" w:rsidDel="00000000" w:rsidP="00000000" w:rsidRDefault="00000000" w:rsidRPr="00000000" w14:paraId="0000002B">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strokeWeight(thickness);</w:t>
      </w:r>
    </w:p>
    <w:p w:rsidR="00000000" w:rsidDel="00000000" w:rsidP="00000000" w:rsidRDefault="00000000" w:rsidRPr="00000000" w14:paraId="0000002D">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Changes the thickness for lines, points and shape outlines</w:t>
      </w:r>
    </w:p>
    <w:p w:rsidR="00000000" w:rsidDel="00000000" w:rsidP="00000000" w:rsidRDefault="00000000" w:rsidRPr="00000000" w14:paraId="0000002E">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F">
      <w:pPr>
        <w:rPr>
          <w:rFonts w:ascii="Ubuntu" w:cs="Ubuntu" w:eastAsia="Ubuntu" w:hAnsi="Ubuntu"/>
          <w:sz w:val="22"/>
          <w:szCs w:val="22"/>
        </w:rPr>
      </w:pPr>
      <w:r w:rsidDel="00000000" w:rsidR="00000000" w:rsidRPr="00000000">
        <w:rPr>
          <w:rFonts w:ascii="Ubuntu" w:cs="Ubuntu" w:eastAsia="Ubuntu" w:hAnsi="Ubuntu"/>
          <w:b w:val="1"/>
          <w:color w:val="666666"/>
          <w:sz w:val="36"/>
          <w:szCs w:val="36"/>
          <w:rtl w:val="0"/>
        </w:rPr>
        <w:t xml:space="preserve">Variables</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ff0000"/>
          <w:sz w:val="22"/>
          <w:szCs w:val="22"/>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ff0000"/>
          <w:sz w:val="22"/>
          <w:szCs w:val="22"/>
          <w:rtl w:val="0"/>
        </w:rPr>
        <w:t xml:space="preserve">var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variableName</w:t>
      </w:r>
      <w:r w:rsidDel="00000000" w:rsidR="00000000" w:rsidRPr="00000000">
        <w:rPr>
          <w:rFonts w:ascii="Courier New" w:cs="Courier New" w:eastAsia="Courier New" w:hAnsi="Courier New"/>
          <w:sz w:val="22"/>
          <w:szCs w:val="22"/>
          <w:rtl w:val="0"/>
        </w:rPr>
        <w:t xml:space="preserve">] = [</w:t>
      </w:r>
      <w:r w:rsidDel="00000000" w:rsidR="00000000" w:rsidRPr="00000000">
        <w:rPr>
          <w:rFonts w:ascii="Courier New" w:cs="Courier New" w:eastAsia="Courier New" w:hAnsi="Courier New"/>
          <w:b w:val="1"/>
          <w:color w:val="0000ff"/>
          <w:sz w:val="22"/>
          <w:szCs w:val="22"/>
          <w:rtl w:val="0"/>
        </w:rPr>
        <w:t xml:space="preserve">value</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2">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Declares a variable with the name and value above</w:t>
      </w:r>
    </w:p>
    <w:p w:rsidR="00000000" w:rsidDel="00000000" w:rsidP="00000000" w:rsidRDefault="00000000" w:rsidRPr="00000000" w14:paraId="00000033">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variable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ff0000"/>
          <w:sz w:val="22"/>
          <w:szCs w:val="22"/>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sz w:val="22"/>
          <w:szCs w:val="22"/>
          <w:rtl w:val="0"/>
        </w:rPr>
        <w:t xml:space="preserve">value</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5">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Adds a value to a certain value. Also works with subtraction, multiplication and division</w:t>
      </w:r>
    </w:p>
    <w:p w:rsidR="00000000" w:rsidDel="00000000" w:rsidP="00000000" w:rsidRDefault="00000000" w:rsidRPr="00000000" w14:paraId="00000036">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37">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38">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0000ff"/>
          <w:sz w:val="22"/>
          <w:szCs w:val="22"/>
          <w:rtl w:val="0"/>
        </w:rPr>
        <w:t xml:space="preserve">variable </w:t>
      </w:r>
      <w:r w:rsidDel="00000000" w:rsidR="00000000" w:rsidRPr="00000000">
        <w:rPr>
          <w:rFonts w:ascii="Courier New" w:cs="Courier New" w:eastAsia="Courier New" w:hAnsi="Courier New"/>
          <w:b w:val="1"/>
          <w:color w:val="ff0000"/>
          <w:sz w:val="22"/>
          <w:szCs w:val="22"/>
          <w:rtl w:val="0"/>
        </w:rPr>
        <w:t xml:space="preserve">++</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A">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Adds 1 to the variable. Also works with subtraction</w:t>
      </w:r>
    </w:p>
    <w:p w:rsidR="00000000" w:rsidDel="00000000" w:rsidP="00000000" w:rsidRDefault="00000000" w:rsidRPr="00000000" w14:paraId="0000003B">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var [</w:t>
      </w:r>
      <w:r w:rsidDel="00000000" w:rsidR="00000000" w:rsidRPr="00000000">
        <w:rPr>
          <w:rFonts w:ascii="Courier New" w:cs="Courier New" w:eastAsia="Courier New" w:hAnsi="Courier New"/>
          <w:b w:val="1"/>
          <w:color w:val="0000ff"/>
          <w:sz w:val="22"/>
          <w:szCs w:val="22"/>
          <w:rtl w:val="0"/>
        </w:rPr>
        <w:t xml:space="preserve">colorName</w:t>
      </w:r>
      <w:r w:rsidDel="00000000" w:rsidR="00000000" w:rsidRPr="00000000">
        <w:rPr>
          <w:rFonts w:ascii="Courier New" w:cs="Courier New" w:eastAsia="Courier New" w:hAnsi="Courier New"/>
          <w:sz w:val="22"/>
          <w:szCs w:val="22"/>
          <w:rtl w:val="0"/>
        </w:rPr>
        <w:t xml:space="preserve">] = </w:t>
      </w:r>
      <w:r w:rsidDel="00000000" w:rsidR="00000000" w:rsidRPr="00000000">
        <w:rPr>
          <w:rFonts w:ascii="Courier New" w:cs="Courier New" w:eastAsia="Courier New" w:hAnsi="Courier New"/>
          <w:b w:val="1"/>
          <w:color w:val="ff0000"/>
          <w:sz w:val="22"/>
          <w:szCs w:val="22"/>
          <w:rtl w:val="0"/>
        </w:rPr>
        <w:t xml:space="preserve">color</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r</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g</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b</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D">
      <w:pPr>
        <w:rPr>
          <w:rFonts w:ascii="Ubuntu" w:cs="Ubuntu" w:eastAsia="Ubuntu" w:hAnsi="Ubuntu"/>
          <w:sz w:val="22"/>
          <w:szCs w:val="22"/>
        </w:rPr>
        <w:sectPr>
          <w:type w:val="continuous"/>
          <w:pgSz w:h="16834" w:w="11909"/>
          <w:pgMar w:bottom="1440" w:top="1440" w:left="1440" w:right="1440" w:header="720" w:footer="720"/>
          <w:cols w:equalWidth="0" w:num="2">
            <w:col w:space="720" w:w="4152.74"/>
            <w:col w:space="0" w:w="4152.74"/>
          </w:cols>
        </w:sectPr>
      </w:pPr>
      <w:r w:rsidDel="00000000" w:rsidR="00000000" w:rsidRPr="00000000">
        <w:rPr>
          <w:rFonts w:ascii="Ubuntu" w:cs="Ubuntu" w:eastAsia="Ubuntu" w:hAnsi="Ubuntu"/>
          <w:sz w:val="22"/>
          <w:szCs w:val="22"/>
          <w:rtl w:val="0"/>
        </w:rPr>
        <w:t xml:space="preserve">Declares a variable that stores a color based on the RGB value. Can be used in </w:t>
      </w:r>
      <w:r w:rsidDel="00000000" w:rsidR="00000000" w:rsidRPr="00000000">
        <w:rPr>
          <w:rFonts w:ascii="Courier New" w:cs="Courier New" w:eastAsia="Courier New" w:hAnsi="Courier New"/>
          <w:sz w:val="22"/>
          <w:szCs w:val="22"/>
          <w:rtl w:val="0"/>
        </w:rPr>
        <w:t xml:space="preserve">fill</w:t>
      </w:r>
      <w:r w:rsidDel="00000000" w:rsidR="00000000" w:rsidRPr="00000000">
        <w:rPr>
          <w:rFonts w:ascii="Ubuntu" w:cs="Ubuntu" w:eastAsia="Ubuntu" w:hAnsi="Ubuntu"/>
          <w:sz w:val="22"/>
          <w:szCs w:val="22"/>
          <w:rtl w:val="0"/>
        </w:rPr>
        <w:t xml:space="preserve"> and </w:t>
      </w:r>
      <w:r w:rsidDel="00000000" w:rsidR="00000000" w:rsidRPr="00000000">
        <w:rPr>
          <w:rFonts w:ascii="Courier New" w:cs="Courier New" w:eastAsia="Courier New" w:hAnsi="Courier New"/>
          <w:sz w:val="22"/>
          <w:szCs w:val="22"/>
          <w:rtl w:val="0"/>
        </w:rPr>
        <w:t xml:space="preserve">stroke</w:t>
      </w:r>
      <w:r w:rsidDel="00000000" w:rsidR="00000000" w:rsidRPr="00000000">
        <w:rPr>
          <w:rFonts w:ascii="Ubuntu" w:cs="Ubuntu" w:eastAsia="Ubuntu" w:hAnsi="Ubuntu"/>
          <w:sz w:val="22"/>
          <w:szCs w:val="22"/>
          <w:rtl w:val="0"/>
        </w:rPr>
        <w:t xml:space="preserve"> commands</w:t>
      </w:r>
    </w:p>
    <w:p w:rsidR="00000000" w:rsidDel="00000000" w:rsidP="00000000" w:rsidRDefault="00000000" w:rsidRPr="00000000" w14:paraId="0000003E">
      <w:pPr>
        <w:rPr>
          <w:rFonts w:ascii="Ubuntu" w:cs="Ubuntu" w:eastAsia="Ubuntu" w:hAnsi="Ubuntu"/>
          <w:b w:val="1"/>
          <w:color w:val="666666"/>
          <w:sz w:val="36"/>
          <w:szCs w:val="36"/>
        </w:rPr>
        <w:sectPr>
          <w:type w:val="continuous"/>
          <w:pgSz w:h="16834" w:w="11909"/>
          <w:pgMar w:bottom="1440" w:top="1440" w:left="1440" w:right="1440" w:header="720" w:footer="720"/>
          <w:cols w:equalWidth="0" w:num="1">
            <w:col w:space="0" w:w="9025.5"/>
          </w:cols>
        </w:sectPr>
      </w:pPr>
      <w:r w:rsidDel="00000000" w:rsidR="00000000" w:rsidRPr="00000000">
        <w:rPr>
          <w:rFonts w:ascii="Ubuntu" w:cs="Ubuntu" w:eastAsia="Ubuntu" w:hAnsi="Ubuntu"/>
          <w:b w:val="1"/>
          <w:color w:val="666666"/>
          <w:sz w:val="36"/>
          <w:szCs w:val="36"/>
          <w:rtl w:val="0"/>
        </w:rPr>
        <w:t xml:space="preserve">Functions</w:t>
      </w:r>
    </w:p>
    <w:p w:rsidR="00000000" w:rsidDel="00000000" w:rsidP="00000000" w:rsidRDefault="00000000" w:rsidRPr="00000000" w14:paraId="0000003F">
      <w:pPr>
        <w:rPr>
          <w:rFonts w:ascii="Ubuntu" w:cs="Ubuntu" w:eastAsia="Ubuntu" w:hAnsi="Ubuntu"/>
          <w:sz w:val="22"/>
          <w:szCs w:val="22"/>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ff0000"/>
          <w:sz w:val="22"/>
          <w:szCs w:val="22"/>
          <w:rtl w:val="0"/>
        </w:rPr>
        <w:t xml:space="preserve">var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functionName</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 </w:t>
      </w:r>
      <w:r w:rsidDel="00000000" w:rsidR="00000000" w:rsidRPr="00000000">
        <w:rPr>
          <w:rFonts w:ascii="Courier New" w:cs="Courier New" w:eastAsia="Courier New" w:hAnsi="Courier New"/>
          <w:b w:val="1"/>
          <w:color w:val="ff0000"/>
          <w:sz w:val="22"/>
          <w:szCs w:val="22"/>
          <w:rtl w:val="0"/>
        </w:rPr>
        <w:t xml:space="preserve">function(</w:t>
      </w:r>
      <w:r w:rsidDel="00000000" w:rsidR="00000000" w:rsidRPr="00000000">
        <w:rPr>
          <w:rFonts w:ascii="Courier New" w:cs="Courier New" w:eastAsia="Courier New" w:hAnsi="Courier New"/>
          <w:b w:val="1"/>
          <w:color w:val="0000ff"/>
          <w:sz w:val="22"/>
          <w:szCs w:val="22"/>
          <w:rtl w:val="0"/>
        </w:rPr>
        <w:t xml:space="preserve">parameters</w:t>
      </w:r>
      <w:r w:rsidDel="00000000" w:rsidR="00000000" w:rsidRPr="00000000">
        <w:rPr>
          <w:rFonts w:ascii="Courier New" w:cs="Courier New" w:eastAsia="Courier New" w:hAnsi="Courier New"/>
          <w:b w:val="1"/>
          <w:color w:val="ff0000"/>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 </w:t>
      </w:r>
      <w:r w:rsidDel="00000000" w:rsidR="00000000" w:rsidRPr="00000000">
        <w:rPr>
          <w:rFonts w:ascii="Courier New" w:cs="Courier New" w:eastAsia="Courier New" w:hAnsi="Courier New"/>
          <w:sz w:val="22"/>
          <w:szCs w:val="22"/>
          <w:rtl w:val="0"/>
        </w:rPr>
        <w:t xml:space="preserve">{</w:t>
        <w:tab/>
        <w:t xml:space="preserve">};</w:t>
      </w:r>
    </w:p>
    <w:p w:rsidR="00000000" w:rsidDel="00000000" w:rsidP="00000000" w:rsidRDefault="00000000" w:rsidRPr="00000000" w14:paraId="00000041">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Declares a function with the name above and contains code in the curly brackets. The code can use the parameters as variables within the function itself. If you don’t need parameters, leave the inside of the parentheses blank.</w:t>
      </w:r>
    </w:p>
    <w:p w:rsidR="00000000" w:rsidDel="00000000" w:rsidP="00000000" w:rsidRDefault="00000000" w:rsidRPr="00000000" w14:paraId="00000042">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functionName</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parameters</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4">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Calls a function using the parameters inside the parentheses. If the function requires no parameters, leave the inside of the parentheses blank.</w:t>
      </w:r>
    </w:p>
    <w:p w:rsidR="00000000" w:rsidDel="00000000" w:rsidP="00000000" w:rsidRDefault="00000000" w:rsidRPr="00000000" w14:paraId="00000045">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ff0000"/>
          <w:sz w:val="22"/>
          <w:szCs w:val="22"/>
          <w:rtl w:val="0"/>
        </w:rPr>
        <w:t xml:space="preserve">return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value</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7">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Used at the end of a function to return a value when the function is called. The value can be used wherever that type of value can be accepted (i.e. if it returns a number, the function can be used wherever a number is accepted, such as a coordinate for drawing a shape).</w:t>
      </w:r>
    </w:p>
    <w:p w:rsidR="00000000" w:rsidDel="00000000" w:rsidP="00000000" w:rsidRDefault="00000000" w:rsidRPr="00000000" w14:paraId="00000048">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9">
      <w:pPr>
        <w:rPr>
          <w:rFonts w:ascii="Ubuntu" w:cs="Ubuntu" w:eastAsia="Ubuntu" w:hAnsi="Ubuntu"/>
          <w:b w:val="1"/>
          <w:color w:val="666666"/>
          <w:sz w:val="36"/>
          <w:szCs w:val="36"/>
        </w:rPr>
        <w:sectPr>
          <w:type w:val="continuous"/>
          <w:pgSz w:h="16834" w:w="11909"/>
          <w:pgMar w:bottom="1440" w:top="1440" w:left="1440" w:right="1440" w:header="720" w:footer="720"/>
          <w:cols w:equalWidth="0" w:num="1">
            <w:col w:space="0" w:w="9025.5"/>
          </w:cols>
        </w:sectPr>
      </w:pPr>
      <w:r w:rsidDel="00000000" w:rsidR="00000000" w:rsidRPr="00000000">
        <w:rPr>
          <w:rFonts w:ascii="Ubuntu" w:cs="Ubuntu" w:eastAsia="Ubuntu" w:hAnsi="Ubuntu"/>
          <w:b w:val="1"/>
          <w:color w:val="666666"/>
          <w:sz w:val="36"/>
          <w:szCs w:val="36"/>
          <w:rtl w:val="0"/>
        </w:rPr>
        <w:t xml:space="preserve">Mouse Functions and Variables</w:t>
      </w:r>
    </w:p>
    <w:p w:rsidR="00000000" w:rsidDel="00000000" w:rsidP="00000000" w:rsidRDefault="00000000" w:rsidRPr="00000000" w14:paraId="0000004A">
      <w:pPr>
        <w:rPr>
          <w:rFonts w:ascii="Courier New" w:cs="Courier New" w:eastAsia="Courier New" w:hAnsi="Courier New"/>
          <w:b w:val="1"/>
          <w:color w:val="0000ff"/>
          <w:sz w:val="22"/>
          <w:szCs w:val="22"/>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color w:val="0000ff"/>
          <w:sz w:val="22"/>
          <w:szCs w:val="22"/>
        </w:rPr>
      </w:pPr>
      <w:r w:rsidDel="00000000" w:rsidR="00000000" w:rsidRPr="00000000">
        <w:rPr>
          <w:rFonts w:ascii="Courier New" w:cs="Courier New" w:eastAsia="Courier New" w:hAnsi="Courier New"/>
          <w:b w:val="1"/>
          <w:color w:val="0000ff"/>
          <w:sz w:val="22"/>
          <w:szCs w:val="22"/>
          <w:rtl w:val="0"/>
        </w:rPr>
        <w:t xml:space="preserve">mouseX</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0000ff"/>
          <w:sz w:val="22"/>
          <w:szCs w:val="22"/>
          <w:rtl w:val="0"/>
        </w:rPr>
        <w:t xml:space="preserve">mouseY</w:t>
      </w:r>
    </w:p>
    <w:p w:rsidR="00000000" w:rsidDel="00000000" w:rsidP="00000000" w:rsidRDefault="00000000" w:rsidRPr="00000000" w14:paraId="0000004C">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The X and Y coordinates of the mouse respectively. Can be called as a variable and do not have to be declared.</w:t>
      </w:r>
    </w:p>
    <w:p w:rsidR="00000000" w:rsidDel="00000000" w:rsidP="00000000" w:rsidRDefault="00000000" w:rsidRPr="00000000" w14:paraId="0000004D">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0000ff"/>
          <w:sz w:val="22"/>
          <w:szCs w:val="22"/>
          <w:rtl w:val="0"/>
        </w:rPr>
        <w:t xml:space="preserve">mouseClicked </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ff0000"/>
          <w:sz w:val="22"/>
          <w:szCs w:val="22"/>
          <w:rtl w:val="0"/>
        </w:rPr>
        <w:t xml:space="preserve">function()</w:t>
      </w:r>
      <w:r w:rsidDel="00000000" w:rsidR="00000000" w:rsidRPr="00000000">
        <w:rPr>
          <w:rFonts w:ascii="Courier New" w:cs="Courier New" w:eastAsia="Courier New" w:hAnsi="Courier New"/>
          <w:sz w:val="22"/>
          <w:szCs w:val="22"/>
          <w:rtl w:val="0"/>
        </w:rPr>
        <w:t xml:space="preserve"> {</w:t>
        <w:tab/>
        <w:t xml:space="preserve">};</w:t>
      </w:r>
    </w:p>
    <w:p w:rsidR="00000000" w:rsidDel="00000000" w:rsidP="00000000" w:rsidRDefault="00000000" w:rsidRPr="00000000" w14:paraId="0000004F">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A function that is called whenever the mouse is clicked. Like all mouse functions, it has to be declared first, but does not need to be called within your code.</w:t>
      </w:r>
    </w:p>
    <w:p w:rsidR="00000000" w:rsidDel="00000000" w:rsidP="00000000" w:rsidRDefault="00000000" w:rsidRPr="00000000" w14:paraId="00000050">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0000ff"/>
          <w:sz w:val="22"/>
          <w:szCs w:val="22"/>
          <w:rtl w:val="0"/>
        </w:rPr>
        <w:t xml:space="preserve">mousePressed </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ff0000"/>
          <w:sz w:val="22"/>
          <w:szCs w:val="22"/>
          <w:rtl w:val="0"/>
        </w:rPr>
        <w:t xml:space="preserve">function()</w:t>
      </w:r>
      <w:r w:rsidDel="00000000" w:rsidR="00000000" w:rsidRPr="00000000">
        <w:rPr>
          <w:rFonts w:ascii="Courier New" w:cs="Courier New" w:eastAsia="Courier New" w:hAnsi="Courier New"/>
          <w:sz w:val="22"/>
          <w:szCs w:val="22"/>
          <w:rtl w:val="0"/>
        </w:rPr>
        <w:t xml:space="preserve"> {</w:t>
        <w:tab/>
        <w:t xml:space="preserve">};</w:t>
      </w:r>
    </w:p>
    <w:p w:rsidR="00000000" w:rsidDel="00000000" w:rsidP="00000000" w:rsidRDefault="00000000" w:rsidRPr="00000000" w14:paraId="00000052">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A function that is called while the mouse is held down.</w:t>
      </w:r>
    </w:p>
    <w:p w:rsidR="00000000" w:rsidDel="00000000" w:rsidP="00000000" w:rsidRDefault="00000000" w:rsidRPr="00000000" w14:paraId="00000053">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0000ff"/>
          <w:sz w:val="22"/>
          <w:szCs w:val="22"/>
          <w:rtl w:val="0"/>
        </w:rPr>
        <w:t xml:space="preserve">mouseOut </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ff0000"/>
          <w:sz w:val="22"/>
          <w:szCs w:val="22"/>
          <w:rtl w:val="0"/>
        </w:rPr>
        <w:t xml:space="preserve">function()</w:t>
      </w:r>
      <w:r w:rsidDel="00000000" w:rsidR="00000000" w:rsidRPr="00000000">
        <w:rPr>
          <w:rFonts w:ascii="Courier New" w:cs="Courier New" w:eastAsia="Courier New" w:hAnsi="Courier New"/>
          <w:sz w:val="22"/>
          <w:szCs w:val="22"/>
          <w:rtl w:val="0"/>
        </w:rPr>
        <w:t xml:space="preserve"> {</w:t>
        <w:tab/>
        <w:t xml:space="preserve">};</w:t>
      </w:r>
    </w:p>
    <w:p w:rsidR="00000000" w:rsidDel="00000000" w:rsidP="00000000" w:rsidRDefault="00000000" w:rsidRPr="00000000" w14:paraId="00000055">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A function that is called when the mouse moves outside of the canvas.</w:t>
      </w:r>
    </w:p>
    <w:p w:rsidR="00000000" w:rsidDel="00000000" w:rsidP="00000000" w:rsidRDefault="00000000" w:rsidRPr="00000000" w14:paraId="00000056">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0000ff"/>
          <w:sz w:val="22"/>
          <w:szCs w:val="22"/>
        </w:rPr>
      </w:pPr>
      <w:r w:rsidDel="00000000" w:rsidR="00000000" w:rsidRPr="00000000">
        <w:rPr>
          <w:rFonts w:ascii="Courier New" w:cs="Courier New" w:eastAsia="Courier New" w:hAnsi="Courier New"/>
          <w:b w:val="1"/>
          <w:color w:val="0000ff"/>
          <w:sz w:val="22"/>
          <w:szCs w:val="22"/>
          <w:rtl w:val="0"/>
        </w:rPr>
        <w:t xml:space="preserve">mouseButton</w:t>
      </w:r>
    </w:p>
    <w:p w:rsidR="00000000" w:rsidDel="00000000" w:rsidP="00000000" w:rsidRDefault="00000000" w:rsidRPr="00000000" w14:paraId="00000058">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Which mouse button is being pressed (LEFT, RIGHT, CENTER). Called as a variable and does not have to be declared.</w:t>
      </w:r>
    </w:p>
    <w:p w:rsidR="00000000" w:rsidDel="00000000" w:rsidP="00000000" w:rsidRDefault="00000000" w:rsidRPr="00000000" w14:paraId="00000059">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0000ff"/>
          <w:sz w:val="22"/>
          <w:szCs w:val="22"/>
          <w:rtl w:val="0"/>
        </w:rPr>
        <w:t xml:space="preserve">mouseReleased </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ff0000"/>
          <w:sz w:val="22"/>
          <w:szCs w:val="22"/>
          <w:rtl w:val="0"/>
        </w:rPr>
        <w:t xml:space="preserve">function()</w:t>
        <w:tab/>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B">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A function that is called when the mouse buttons are released (after being held down).</w:t>
      </w:r>
    </w:p>
    <w:p w:rsidR="00000000" w:rsidDel="00000000" w:rsidP="00000000" w:rsidRDefault="00000000" w:rsidRPr="00000000" w14:paraId="0000005C">
      <w:pP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Miscellaneous</w:t>
      </w:r>
    </w:p>
    <w:p w:rsidR="00000000" w:rsidDel="00000000" w:rsidP="00000000" w:rsidRDefault="00000000" w:rsidRPr="00000000" w14:paraId="0000005D">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color w:val="ff0000"/>
          <w:sz w:val="22"/>
          <w:szCs w:val="22"/>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ff0000"/>
          <w:sz w:val="22"/>
          <w:szCs w:val="22"/>
          <w:rtl w:val="0"/>
        </w:rPr>
        <w:t xml:space="preserve">draw </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0000ff"/>
          <w:sz w:val="22"/>
          <w:szCs w:val="22"/>
          <w:rtl w:val="0"/>
        </w:rPr>
        <w:t xml:space="preserve">function</w:t>
      </w:r>
      <w:r w:rsidDel="00000000" w:rsidR="00000000" w:rsidRPr="00000000">
        <w:rPr>
          <w:rFonts w:ascii="Courier New" w:cs="Courier New" w:eastAsia="Courier New" w:hAnsi="Courier New"/>
          <w:sz w:val="22"/>
          <w:szCs w:val="22"/>
          <w:rtl w:val="0"/>
        </w:rPr>
        <w:t xml:space="preserve">() {</w:t>
        <w:tab/>
        <w:t xml:space="preserve">}</w:t>
      </w:r>
    </w:p>
    <w:p w:rsidR="00000000" w:rsidDel="00000000" w:rsidP="00000000" w:rsidRDefault="00000000" w:rsidRPr="00000000" w14:paraId="00000060">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A function that runs its code several times per second, depending on the framerate (default is 60 FPS)</w:t>
      </w:r>
    </w:p>
    <w:p w:rsidR="00000000" w:rsidDel="00000000" w:rsidP="00000000" w:rsidRDefault="00000000" w:rsidRPr="00000000" w14:paraId="00000061">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ff0000"/>
          <w:sz w:val="22"/>
          <w:szCs w:val="22"/>
          <w:rtl w:val="0"/>
        </w:rPr>
        <w:t xml:space="preserve">frameRate</w:t>
      </w:r>
      <w:r w:rsidDel="00000000" w:rsidR="00000000" w:rsidRPr="00000000">
        <w:rPr>
          <w:rFonts w:ascii="Courier New" w:cs="Courier New" w:eastAsia="Courier New" w:hAnsi="Courier New"/>
          <w:sz w:val="22"/>
          <w:szCs w:val="22"/>
          <w:rtl w:val="0"/>
        </w:rPr>
        <w:t xml:space="preserve">(30);</w:t>
      </w:r>
    </w:p>
    <w:p w:rsidR="00000000" w:rsidDel="00000000" w:rsidP="00000000" w:rsidRDefault="00000000" w:rsidRPr="00000000" w14:paraId="00000063">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Changes the framerate of the draw function to the number in the parentheses</w:t>
      </w:r>
    </w:p>
    <w:p w:rsidR="00000000" w:rsidDel="00000000" w:rsidP="00000000" w:rsidRDefault="00000000" w:rsidRPr="00000000" w14:paraId="00000064">
      <w:pPr>
        <w:rPr>
          <w:rFonts w:ascii="Courier New" w:cs="Courier New" w:eastAsia="Courier New" w:hAnsi="Courier New"/>
          <w:sz w:val="22"/>
          <w:szCs w:val="22"/>
        </w:rPr>
      </w:pPr>
      <w:r w:rsidDel="00000000" w:rsidR="00000000" w:rsidRPr="00000000">
        <w:rPr>
          <w:rFonts w:ascii="Courier New" w:cs="Courier New" w:eastAsia="Courier New" w:hAnsi="Courier New"/>
          <w:b w:val="1"/>
          <w:color w:val="ff0000"/>
          <w:sz w:val="22"/>
          <w:szCs w:val="22"/>
          <w:rtl w:val="0"/>
        </w:rPr>
        <w:t xml:space="preserve">random</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b w:val="1"/>
          <w:color w:val="0000ff"/>
          <w:sz w:val="22"/>
          <w:szCs w:val="22"/>
          <w:rtl w:val="0"/>
        </w:rPr>
        <w:t xml:space="preserve">low_value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0000ff"/>
          <w:sz w:val="22"/>
          <w:szCs w:val="22"/>
          <w:rtl w:val="0"/>
        </w:rPr>
        <w:t xml:space="preserve">high_value</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5">
      <w:pPr>
        <w:rPr>
          <w:rFonts w:ascii="Ubuntu" w:cs="Ubuntu" w:eastAsia="Ubuntu" w:hAnsi="Ubuntu"/>
          <w:sz w:val="22"/>
          <w:szCs w:val="22"/>
        </w:rPr>
      </w:pPr>
      <w:r w:rsidDel="00000000" w:rsidR="00000000" w:rsidRPr="00000000">
        <w:rPr>
          <w:rFonts w:ascii="Ubuntu" w:cs="Ubuntu" w:eastAsia="Ubuntu" w:hAnsi="Ubuntu"/>
          <w:sz w:val="22"/>
          <w:szCs w:val="22"/>
          <w:rtl w:val="0"/>
        </w:rPr>
        <w:t xml:space="preserve">Generates a random value from the low value up to but excluding the high value</w:t>
      </w:r>
    </w:p>
    <w:p w:rsidR="00000000" w:rsidDel="00000000" w:rsidP="00000000" w:rsidRDefault="00000000" w:rsidRPr="00000000" w14:paraId="00000066">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67">
      <w:pPr>
        <w:rPr>
          <w:rFonts w:ascii="Ubuntu" w:cs="Ubuntu" w:eastAsia="Ubuntu" w:hAnsi="Ubuntu"/>
          <w:sz w:val="22"/>
          <w:szCs w:val="22"/>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68">
      <w:pPr>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69">
      <w:pPr>
        <w:rPr>
          <w:rFonts w:ascii="Ubuntu" w:cs="Ubuntu" w:eastAsia="Ubuntu" w:hAnsi="Ubuntu"/>
          <w:sz w:val="22"/>
          <w:szCs w:val="22"/>
        </w:rPr>
      </w:pPr>
      <w:r w:rsidDel="00000000" w:rsidR="00000000" w:rsidRPr="00000000">
        <w:rPr>
          <w:rtl w:val="0"/>
        </w:rPr>
      </w:r>
    </w:p>
    <w:sectPr>
      <w:type w:val="continuous"/>
      <w:pgSz w:h="16834" w:w="11909"/>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rebuchet MS"/>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Cambria" w:cs="Cambria" w:eastAsia="Cambria" w:hAnsi="Cambria"/>
      <w:b w:val="1"/>
      <w:sz w:val="40"/>
      <w:szCs w:val="40"/>
    </w:rPr>
  </w:style>
  <w:style w:type="paragraph" w:styleId="Subtitle">
    <w:name w:val="Subtitle"/>
    <w:basedOn w:val="Normal"/>
    <w:next w:val="Normal"/>
    <w:pPr/>
    <w:rPr>
      <w:rFonts w:ascii="Economica" w:cs="Economica" w:eastAsia="Economica" w:hAnsi="Economica"/>
      <w:b w:val="1"/>
      <w:sz w:val="30"/>
      <w:szCs w:val="30"/>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