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63E8" w14:textId="77777777" w:rsidR="00C16203" w:rsidRDefault="00C16203" w:rsidP="00C16203">
      <w:pPr>
        <w:pStyle w:val="aa"/>
        <w:jc w:val="center"/>
        <w:rPr>
          <w:rFonts w:ascii="Times New Roman"/>
          <w:sz w:val="20"/>
        </w:rPr>
      </w:pPr>
      <w:r>
        <w:rPr>
          <w:rFonts w:ascii="Times New Roman"/>
          <w:noProof/>
          <w:sz w:val="20"/>
        </w:rPr>
        <w:drawing>
          <wp:inline distT="0" distB="0" distL="0" distR="0" wp14:anchorId="0B0274CA" wp14:editId="784711B1">
            <wp:extent cx="2193893" cy="2199798"/>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193893" cy="2199798"/>
                    </a:xfrm>
                    <a:prstGeom prst="rect">
                      <a:avLst/>
                    </a:prstGeom>
                  </pic:spPr>
                </pic:pic>
              </a:graphicData>
            </a:graphic>
          </wp:inline>
        </w:drawing>
      </w:r>
    </w:p>
    <w:p w14:paraId="1D2CA169" w14:textId="77777777" w:rsidR="00C16203" w:rsidRDefault="00C16203" w:rsidP="00C16203">
      <w:pPr>
        <w:pStyle w:val="aa"/>
        <w:spacing w:before="45"/>
        <w:rPr>
          <w:rFonts w:ascii="Times New Roman"/>
        </w:rPr>
      </w:pPr>
    </w:p>
    <w:p w14:paraId="00FA63CA" w14:textId="77777777" w:rsidR="00C16203" w:rsidRDefault="00C16203" w:rsidP="00C16203">
      <w:pPr>
        <w:pStyle w:val="aa"/>
        <w:tabs>
          <w:tab w:val="left" w:pos="7655"/>
        </w:tabs>
        <w:spacing w:before="1"/>
        <w:ind w:right="790"/>
        <w:jc w:val="center"/>
        <w:rPr>
          <w:rFonts w:asciiTheme="minorHAnsi" w:hAnsiTheme="minorHAnsi" w:cstheme="minorHAnsi"/>
          <w:w w:val="110"/>
          <w:sz w:val="24"/>
          <w:szCs w:val="24"/>
        </w:rPr>
      </w:pPr>
    </w:p>
    <w:p w14:paraId="56BBC2EE" w14:textId="77777777" w:rsidR="00C16203" w:rsidRDefault="00C16203" w:rsidP="00C16203">
      <w:pPr>
        <w:pStyle w:val="aa"/>
        <w:tabs>
          <w:tab w:val="left" w:pos="7655"/>
        </w:tabs>
        <w:spacing w:before="1"/>
        <w:ind w:right="790"/>
        <w:jc w:val="center"/>
        <w:rPr>
          <w:rFonts w:asciiTheme="minorHAnsi" w:hAnsiTheme="minorHAnsi" w:cstheme="minorHAnsi"/>
          <w:w w:val="110"/>
          <w:sz w:val="24"/>
          <w:szCs w:val="24"/>
        </w:rPr>
      </w:pPr>
    </w:p>
    <w:p w14:paraId="2A2A5B49" w14:textId="49A9231B" w:rsidR="00C16203" w:rsidRPr="00C16203" w:rsidRDefault="00C16203" w:rsidP="00C16203">
      <w:pPr>
        <w:pStyle w:val="aa"/>
        <w:spacing w:before="1"/>
        <w:ind w:right="-1"/>
        <w:jc w:val="center"/>
        <w:rPr>
          <w:rFonts w:ascii="Cambria" w:hAnsi="Cambria" w:cstheme="minorHAnsi"/>
          <w:sz w:val="28"/>
          <w:szCs w:val="28"/>
        </w:rPr>
      </w:pPr>
      <w:r w:rsidRPr="00C16203">
        <w:rPr>
          <w:rFonts w:ascii="Cambria" w:hAnsi="Cambria" w:cstheme="minorHAnsi"/>
          <w:sz w:val="28"/>
          <w:szCs w:val="28"/>
        </w:rPr>
        <w:t>ΤΜΗΜΑ ΜΗΧΑΝΙΚΩΝ ΗΛΕΚΤΡΟΝΙΚΩΝ ΥΠΟΛΟΓΙΣΤΩΝ ΚΑΙ ΠΛΗΡΟΦΟΡΙΚΗΣ ΠΟΛΥΤΕΧΝΙΚΗ ΣΧΟΛΗ</w:t>
      </w:r>
    </w:p>
    <w:p w14:paraId="2BA356AA" w14:textId="77777777" w:rsidR="00C16203" w:rsidRPr="00C16203" w:rsidRDefault="00C16203" w:rsidP="00C16203">
      <w:pPr>
        <w:pStyle w:val="aa"/>
        <w:spacing w:before="1"/>
        <w:ind w:right="-1"/>
        <w:jc w:val="center"/>
        <w:rPr>
          <w:rFonts w:ascii="Cambria" w:hAnsi="Cambria" w:cstheme="minorHAnsi"/>
          <w:spacing w:val="-2"/>
          <w:w w:val="115"/>
          <w:sz w:val="28"/>
          <w:szCs w:val="28"/>
        </w:rPr>
      </w:pPr>
    </w:p>
    <w:p w14:paraId="2CAB45EB" w14:textId="77777777" w:rsidR="00C16203" w:rsidRPr="00C16203" w:rsidRDefault="00C16203" w:rsidP="00C16203">
      <w:pPr>
        <w:pStyle w:val="aa"/>
        <w:spacing w:before="1"/>
        <w:ind w:right="-1"/>
        <w:jc w:val="center"/>
        <w:rPr>
          <w:rFonts w:ascii="Cambria" w:hAnsi="Cambria" w:cstheme="minorHAnsi"/>
          <w:spacing w:val="-2"/>
          <w:w w:val="115"/>
          <w:sz w:val="28"/>
          <w:szCs w:val="28"/>
        </w:rPr>
      </w:pPr>
    </w:p>
    <w:p w14:paraId="1BE5F587" w14:textId="6BD37F1E" w:rsidR="00C16203" w:rsidRPr="00C16203" w:rsidRDefault="00C16203" w:rsidP="00C16203">
      <w:pPr>
        <w:pStyle w:val="aa"/>
        <w:pBdr>
          <w:bottom w:val="single" w:sz="4" w:space="1" w:color="auto"/>
        </w:pBdr>
        <w:spacing w:before="1"/>
        <w:ind w:right="-1"/>
        <w:jc w:val="center"/>
        <w:rPr>
          <w:rFonts w:ascii="Cambria" w:hAnsi="Cambria" w:cstheme="minorHAnsi"/>
          <w:sz w:val="28"/>
          <w:szCs w:val="28"/>
        </w:rPr>
      </w:pPr>
      <w:r w:rsidRPr="00C16203">
        <w:rPr>
          <w:rFonts w:ascii="Cambria" w:hAnsi="Cambria" w:cstheme="minorHAnsi"/>
          <w:sz w:val="28"/>
          <w:szCs w:val="28"/>
        </w:rPr>
        <w:t>ΔΙΠΛΩΜΑΤΙΚΗ ΕΡΓΑΣΙΑ</w:t>
      </w:r>
    </w:p>
    <w:p w14:paraId="35FCBE76" w14:textId="550596E3" w:rsidR="00C16203" w:rsidRPr="00C16203" w:rsidRDefault="00C16203" w:rsidP="00C16203">
      <w:pPr>
        <w:tabs>
          <w:tab w:val="left" w:pos="2889"/>
          <w:tab w:val="left" w:pos="8504"/>
        </w:tabs>
        <w:spacing w:before="143"/>
        <w:rPr>
          <w:rFonts w:ascii="Cambria" w:hAnsi="Cambria" w:cstheme="minorHAnsi"/>
          <w:sz w:val="28"/>
          <w:szCs w:val="28"/>
        </w:rPr>
      </w:pPr>
    </w:p>
    <w:p w14:paraId="360A8F36" w14:textId="77777777" w:rsidR="00C16203" w:rsidRPr="00C16203" w:rsidRDefault="00C16203" w:rsidP="00C16203">
      <w:pPr>
        <w:pStyle w:val="aa"/>
        <w:pBdr>
          <w:bottom w:val="single" w:sz="4" w:space="1" w:color="auto"/>
        </w:pBdr>
        <w:spacing w:before="1"/>
        <w:ind w:right="-1"/>
        <w:jc w:val="center"/>
        <w:rPr>
          <w:rFonts w:ascii="Cambria" w:hAnsi="Cambria" w:cstheme="minorHAnsi"/>
          <w:b/>
          <w:bCs/>
          <w:sz w:val="28"/>
          <w:szCs w:val="28"/>
        </w:rPr>
      </w:pPr>
      <w:r w:rsidRPr="00C16203">
        <w:rPr>
          <w:rFonts w:ascii="Cambria" w:hAnsi="Cambria" w:cstheme="minorHAnsi"/>
          <w:b/>
          <w:bCs/>
          <w:sz w:val="28"/>
          <w:szCs w:val="28"/>
        </w:rPr>
        <w:t xml:space="preserve">Ανάπτυξη παιχνιδιού σε Unity για δημιουργία VR </w:t>
      </w:r>
    </w:p>
    <w:p w14:paraId="3C237E86" w14:textId="4C5A0F52" w:rsidR="00C16203" w:rsidRDefault="00C16203" w:rsidP="00C16203">
      <w:pPr>
        <w:pStyle w:val="aa"/>
        <w:pBdr>
          <w:bottom w:val="single" w:sz="4" w:space="1" w:color="auto"/>
        </w:pBdr>
        <w:spacing w:before="1"/>
        <w:ind w:right="-1"/>
        <w:jc w:val="center"/>
        <w:rPr>
          <w:rFonts w:ascii="Cambria" w:hAnsi="Cambria" w:cstheme="minorHAnsi"/>
          <w:b/>
          <w:bCs/>
          <w:sz w:val="28"/>
          <w:szCs w:val="28"/>
        </w:rPr>
      </w:pPr>
      <w:r w:rsidRPr="00C16203">
        <w:rPr>
          <w:rFonts w:ascii="Cambria" w:hAnsi="Cambria" w:cstheme="minorHAnsi"/>
          <w:b/>
          <w:bCs/>
          <w:sz w:val="28"/>
          <w:szCs w:val="28"/>
        </w:rPr>
        <w:t>κυκλοφοριακού παιχνιδιού</w:t>
      </w:r>
    </w:p>
    <w:p w14:paraId="3E45A278" w14:textId="77777777" w:rsidR="00C16203" w:rsidRPr="00C16203" w:rsidRDefault="00C16203" w:rsidP="00C16203">
      <w:pPr>
        <w:pStyle w:val="aa"/>
        <w:pBdr>
          <w:bottom w:val="single" w:sz="4" w:space="1" w:color="auto"/>
        </w:pBdr>
        <w:spacing w:before="1"/>
        <w:ind w:right="-1"/>
        <w:jc w:val="center"/>
        <w:rPr>
          <w:rFonts w:ascii="Cambria" w:hAnsi="Cambria" w:cstheme="minorHAnsi"/>
          <w:b/>
          <w:bCs/>
          <w:sz w:val="28"/>
          <w:szCs w:val="28"/>
        </w:rPr>
      </w:pPr>
    </w:p>
    <w:p w14:paraId="44BCE19B" w14:textId="3A43B771" w:rsidR="00C16203" w:rsidRPr="00C16203" w:rsidRDefault="00C16203" w:rsidP="00C16203">
      <w:pPr>
        <w:pStyle w:val="aa"/>
        <w:tabs>
          <w:tab w:val="left" w:pos="8504"/>
        </w:tabs>
        <w:spacing w:before="11"/>
        <w:rPr>
          <w:rFonts w:ascii="Cambria" w:hAnsi="Cambria" w:cstheme="minorHAnsi"/>
          <w:sz w:val="28"/>
          <w:szCs w:val="28"/>
        </w:rPr>
      </w:pPr>
    </w:p>
    <w:p w14:paraId="1D27C157" w14:textId="77777777" w:rsidR="00C16203" w:rsidRPr="00C16203" w:rsidRDefault="00C16203" w:rsidP="00C16203">
      <w:pPr>
        <w:pStyle w:val="aa"/>
        <w:tabs>
          <w:tab w:val="left" w:pos="7655"/>
        </w:tabs>
        <w:spacing w:before="74"/>
        <w:rPr>
          <w:rFonts w:ascii="Cambria" w:hAnsi="Cambria" w:cstheme="minorHAnsi"/>
          <w:sz w:val="28"/>
          <w:szCs w:val="28"/>
        </w:rPr>
      </w:pPr>
    </w:p>
    <w:p w14:paraId="1930EBC4" w14:textId="13DEC1D2" w:rsidR="00C16203" w:rsidRPr="00C16203" w:rsidRDefault="00C16203" w:rsidP="00C16203">
      <w:pPr>
        <w:jc w:val="center"/>
        <w:rPr>
          <w:rFonts w:ascii="Cambria" w:hAnsi="Cambria" w:cstheme="minorHAnsi"/>
          <w:b/>
          <w:bCs/>
          <w:sz w:val="28"/>
          <w:szCs w:val="28"/>
        </w:rPr>
      </w:pPr>
      <w:r w:rsidRPr="00C16203">
        <w:rPr>
          <w:rFonts w:ascii="Cambria" w:hAnsi="Cambria" w:cstheme="minorHAnsi"/>
          <w:b/>
          <w:bCs/>
          <w:sz w:val="28"/>
          <w:szCs w:val="28"/>
        </w:rPr>
        <w:t>ΒΑΣΙΛΙΚΗ ΚΥΡΙΑΖΟΠΟΥΛΟΥ</w:t>
      </w:r>
    </w:p>
    <w:p w14:paraId="04D18AC9" w14:textId="77777777" w:rsidR="00C16203" w:rsidRPr="00C16203" w:rsidRDefault="00C16203" w:rsidP="00C16203">
      <w:pPr>
        <w:jc w:val="center"/>
        <w:rPr>
          <w:rFonts w:ascii="Cambria" w:hAnsi="Cambria" w:cstheme="minorHAnsi"/>
          <w:sz w:val="28"/>
          <w:szCs w:val="28"/>
        </w:rPr>
      </w:pPr>
      <w:r w:rsidRPr="00C16203">
        <w:rPr>
          <w:rFonts w:ascii="Cambria" w:hAnsi="Cambria" w:cstheme="minorHAnsi"/>
          <w:sz w:val="28"/>
          <w:szCs w:val="28"/>
        </w:rPr>
        <w:t>ΑΜ: 1090035</w:t>
      </w:r>
    </w:p>
    <w:p w14:paraId="75C5E68E" w14:textId="77777777" w:rsidR="00C16203" w:rsidRPr="00C16203" w:rsidRDefault="00C16203" w:rsidP="00C16203">
      <w:pPr>
        <w:pStyle w:val="aa"/>
        <w:spacing w:before="226"/>
        <w:rPr>
          <w:rFonts w:ascii="Cambria" w:hAnsi="Cambria" w:cstheme="minorHAnsi"/>
          <w:sz w:val="28"/>
          <w:szCs w:val="28"/>
        </w:rPr>
      </w:pPr>
    </w:p>
    <w:p w14:paraId="442AD5DD" w14:textId="77777777" w:rsidR="00C16203" w:rsidRPr="00C16203" w:rsidRDefault="00C16203" w:rsidP="00C16203">
      <w:pPr>
        <w:jc w:val="center"/>
        <w:rPr>
          <w:rFonts w:ascii="Cambria" w:hAnsi="Cambria" w:cstheme="minorHAnsi"/>
          <w:b/>
          <w:bCs/>
          <w:sz w:val="28"/>
          <w:szCs w:val="28"/>
        </w:rPr>
      </w:pPr>
      <w:r w:rsidRPr="00C16203">
        <w:rPr>
          <w:rFonts w:ascii="Cambria" w:hAnsi="Cambria" w:cstheme="minorHAnsi"/>
          <w:b/>
          <w:bCs/>
          <w:sz w:val="28"/>
          <w:szCs w:val="28"/>
        </w:rPr>
        <w:t>Επιβλέπων</w:t>
      </w:r>
    </w:p>
    <w:p w14:paraId="3A5B57ED" w14:textId="77777777" w:rsidR="00C16203" w:rsidRPr="00C16203" w:rsidRDefault="00C16203" w:rsidP="00C16203">
      <w:pPr>
        <w:spacing w:before="62"/>
        <w:jc w:val="center"/>
        <w:rPr>
          <w:rFonts w:ascii="Cambria" w:hAnsi="Cambria" w:cstheme="minorHAnsi"/>
          <w:sz w:val="28"/>
          <w:szCs w:val="28"/>
        </w:rPr>
      </w:pPr>
      <w:r w:rsidRPr="00C16203">
        <w:rPr>
          <w:rFonts w:ascii="Cambria" w:hAnsi="Cambria" w:cstheme="minorHAnsi"/>
          <w:sz w:val="28"/>
          <w:szCs w:val="28"/>
        </w:rPr>
        <w:t>Μιχάλης Ξένος, Καθηγητής</w:t>
      </w:r>
    </w:p>
    <w:p w14:paraId="5D48F45D" w14:textId="77777777" w:rsidR="00C16203" w:rsidRPr="00C16203" w:rsidRDefault="00C16203" w:rsidP="00C16203">
      <w:pPr>
        <w:pStyle w:val="aa"/>
        <w:spacing w:before="28"/>
        <w:rPr>
          <w:rFonts w:ascii="Cambria" w:hAnsi="Cambria" w:cstheme="minorHAnsi"/>
          <w:sz w:val="28"/>
          <w:szCs w:val="28"/>
        </w:rPr>
      </w:pPr>
    </w:p>
    <w:p w14:paraId="52D388BF" w14:textId="77777777" w:rsidR="00C16203" w:rsidRPr="00C16203" w:rsidRDefault="00C16203" w:rsidP="00C16203">
      <w:pPr>
        <w:jc w:val="center"/>
        <w:rPr>
          <w:rFonts w:ascii="Cambria" w:hAnsi="Cambria" w:cstheme="minorHAnsi"/>
          <w:b/>
          <w:bCs/>
          <w:sz w:val="28"/>
          <w:szCs w:val="28"/>
        </w:rPr>
      </w:pPr>
      <w:r w:rsidRPr="00C16203">
        <w:rPr>
          <w:rFonts w:ascii="Cambria" w:hAnsi="Cambria" w:cstheme="minorHAnsi"/>
          <w:b/>
          <w:bCs/>
          <w:sz w:val="28"/>
          <w:szCs w:val="28"/>
        </w:rPr>
        <w:t>Συνεπιβλέπων</w:t>
      </w:r>
    </w:p>
    <w:p w14:paraId="1831F5FC" w14:textId="77777777" w:rsidR="00C16203" w:rsidRPr="00C16203" w:rsidRDefault="00C16203" w:rsidP="00C16203">
      <w:pPr>
        <w:spacing w:before="61"/>
        <w:jc w:val="center"/>
        <w:rPr>
          <w:rFonts w:ascii="Cambria" w:hAnsi="Cambria" w:cstheme="minorHAnsi"/>
          <w:sz w:val="28"/>
          <w:szCs w:val="28"/>
        </w:rPr>
      </w:pPr>
      <w:r w:rsidRPr="00C16203">
        <w:rPr>
          <w:rFonts w:ascii="Cambria" w:hAnsi="Cambria" w:cstheme="minorHAnsi"/>
          <w:sz w:val="28"/>
          <w:szCs w:val="28"/>
        </w:rPr>
        <w:t>Μηνάς Δημοσθένης, Υποψήφιος Διδάκτορας</w:t>
      </w:r>
    </w:p>
    <w:p w14:paraId="4FB67BEB" w14:textId="77777777" w:rsidR="00C16203" w:rsidRPr="00C16203" w:rsidRDefault="00C16203" w:rsidP="00C16203">
      <w:pPr>
        <w:pStyle w:val="aa"/>
        <w:spacing w:before="28"/>
        <w:rPr>
          <w:rFonts w:ascii="Cambria" w:hAnsi="Cambria" w:cstheme="minorHAnsi"/>
          <w:sz w:val="28"/>
          <w:szCs w:val="28"/>
        </w:rPr>
      </w:pPr>
    </w:p>
    <w:p w14:paraId="641C12E6" w14:textId="77777777" w:rsidR="00C16203" w:rsidRPr="00C16203" w:rsidRDefault="00C16203" w:rsidP="00C16203">
      <w:pPr>
        <w:jc w:val="center"/>
        <w:rPr>
          <w:rFonts w:ascii="Cambria" w:hAnsi="Cambria" w:cstheme="minorHAnsi"/>
          <w:b/>
          <w:bCs/>
          <w:sz w:val="28"/>
          <w:szCs w:val="28"/>
        </w:rPr>
      </w:pPr>
      <w:r w:rsidRPr="00C16203">
        <w:rPr>
          <w:rFonts w:ascii="Cambria" w:hAnsi="Cambria" w:cstheme="minorHAnsi"/>
          <w:b/>
          <w:bCs/>
          <w:sz w:val="28"/>
          <w:szCs w:val="28"/>
        </w:rPr>
        <w:t xml:space="preserve">Μέλη Επιτροπής Αξιολόγησης </w:t>
      </w:r>
    </w:p>
    <w:p w14:paraId="4804858C" w14:textId="77777777" w:rsidR="00C16203" w:rsidRPr="00C16203" w:rsidRDefault="00C16203" w:rsidP="00C16203">
      <w:pPr>
        <w:spacing w:line="295" w:lineRule="auto"/>
        <w:jc w:val="center"/>
        <w:rPr>
          <w:rFonts w:ascii="Cambria" w:hAnsi="Cambria" w:cstheme="minorHAnsi"/>
          <w:sz w:val="28"/>
          <w:szCs w:val="28"/>
        </w:rPr>
      </w:pPr>
      <w:r w:rsidRPr="00C16203">
        <w:rPr>
          <w:rFonts w:ascii="Cambria" w:hAnsi="Cambria" w:cstheme="minorHAnsi"/>
          <w:sz w:val="28"/>
          <w:szCs w:val="28"/>
        </w:rPr>
        <w:t xml:space="preserve">Μαρία Ρήγκου, Αναπλ. Καθηγήτρια </w:t>
      </w:r>
    </w:p>
    <w:p w14:paraId="26BCC921" w14:textId="240DFF36" w:rsidR="00C16203" w:rsidRPr="00C16203" w:rsidRDefault="00C16203" w:rsidP="00C16203">
      <w:pPr>
        <w:spacing w:line="295" w:lineRule="auto"/>
        <w:jc w:val="center"/>
        <w:rPr>
          <w:rFonts w:ascii="Cambria" w:hAnsi="Cambria" w:cstheme="minorHAnsi"/>
          <w:sz w:val="28"/>
          <w:szCs w:val="28"/>
        </w:rPr>
      </w:pPr>
      <w:r w:rsidRPr="00C16203">
        <w:rPr>
          <w:rFonts w:ascii="Cambria" w:hAnsi="Cambria" w:cstheme="minorHAnsi"/>
          <w:sz w:val="28"/>
          <w:szCs w:val="28"/>
        </w:rPr>
        <w:t>Ελένη Βογιατζάκη, ΕΔΙΠ</w:t>
      </w:r>
    </w:p>
    <w:p w14:paraId="337CB9E6" w14:textId="77777777" w:rsidR="00C16203" w:rsidRPr="00C16203" w:rsidRDefault="00C16203" w:rsidP="00C16203">
      <w:pPr>
        <w:pStyle w:val="aa"/>
        <w:spacing w:before="241"/>
        <w:rPr>
          <w:rFonts w:ascii="Cambria" w:hAnsi="Cambria"/>
          <w:sz w:val="28"/>
          <w:szCs w:val="28"/>
        </w:rPr>
      </w:pPr>
    </w:p>
    <w:p w14:paraId="52F48E43" w14:textId="77777777" w:rsidR="00C16203" w:rsidRPr="00C16203" w:rsidRDefault="00C16203" w:rsidP="00C16203">
      <w:pPr>
        <w:pStyle w:val="aa"/>
        <w:jc w:val="center"/>
        <w:rPr>
          <w:rFonts w:ascii="Cambria" w:hAnsi="Cambria"/>
          <w:sz w:val="28"/>
          <w:szCs w:val="28"/>
        </w:rPr>
      </w:pPr>
      <w:r w:rsidRPr="00C16203">
        <w:rPr>
          <w:rFonts w:ascii="Cambria" w:hAnsi="Cambria"/>
          <w:sz w:val="28"/>
          <w:szCs w:val="28"/>
        </w:rPr>
        <w:t>Πάτρα, Ιούνιος 2026</w:t>
      </w:r>
    </w:p>
    <w:p w14:paraId="625291AB" w14:textId="77777777" w:rsidR="00E923FF" w:rsidRDefault="00E923FF"/>
    <w:p w14:paraId="56EB452E" w14:textId="6F605CAE" w:rsidR="00C9035F" w:rsidRDefault="00C9035F"/>
    <w:p w14:paraId="5ED0833C" w14:textId="77777777" w:rsidR="00C9035F" w:rsidRDefault="00C9035F">
      <w:pPr>
        <w:widowControl/>
        <w:autoSpaceDE/>
        <w:autoSpaceDN/>
        <w:spacing w:line="360" w:lineRule="auto"/>
        <w:jc w:val="both"/>
      </w:pPr>
      <w:r>
        <w:br w:type="page"/>
      </w:r>
    </w:p>
    <w:p w14:paraId="22711B15" w14:textId="77777777" w:rsidR="00C9035F" w:rsidRDefault="00C9035F" w:rsidP="00C9035F">
      <w:pPr>
        <w:spacing w:line="280" w:lineRule="auto"/>
        <w:ind w:left="561" w:right="4712" w:hanging="1"/>
        <w:rPr>
          <w:w w:val="110"/>
          <w:sz w:val="16"/>
        </w:rPr>
      </w:pPr>
    </w:p>
    <w:p w14:paraId="7E077FF9" w14:textId="77777777" w:rsidR="00C9035F" w:rsidRDefault="00C9035F" w:rsidP="00C9035F">
      <w:pPr>
        <w:spacing w:line="280" w:lineRule="auto"/>
        <w:ind w:left="561" w:right="4712" w:hanging="1"/>
        <w:rPr>
          <w:w w:val="110"/>
          <w:sz w:val="16"/>
        </w:rPr>
      </w:pPr>
    </w:p>
    <w:p w14:paraId="31017702" w14:textId="77777777" w:rsidR="00C9035F" w:rsidRDefault="00C9035F" w:rsidP="00C9035F">
      <w:pPr>
        <w:spacing w:line="280" w:lineRule="auto"/>
        <w:ind w:left="561" w:right="4712" w:hanging="1"/>
        <w:rPr>
          <w:w w:val="110"/>
          <w:sz w:val="16"/>
        </w:rPr>
      </w:pPr>
    </w:p>
    <w:p w14:paraId="35EBAA43" w14:textId="77777777" w:rsidR="00C9035F" w:rsidRDefault="00C9035F" w:rsidP="00C9035F">
      <w:pPr>
        <w:spacing w:line="280" w:lineRule="auto"/>
        <w:ind w:left="561" w:right="4712" w:hanging="1"/>
        <w:rPr>
          <w:w w:val="110"/>
          <w:sz w:val="16"/>
        </w:rPr>
      </w:pPr>
    </w:p>
    <w:p w14:paraId="7F4185DE" w14:textId="77777777" w:rsidR="00C9035F" w:rsidRDefault="00C9035F" w:rsidP="00C9035F">
      <w:pPr>
        <w:spacing w:line="280" w:lineRule="auto"/>
        <w:ind w:left="561" w:right="4712" w:hanging="1"/>
        <w:rPr>
          <w:w w:val="110"/>
          <w:sz w:val="16"/>
        </w:rPr>
      </w:pPr>
    </w:p>
    <w:p w14:paraId="5A91C227" w14:textId="77777777" w:rsidR="00C9035F" w:rsidRDefault="00C9035F" w:rsidP="00C9035F">
      <w:pPr>
        <w:spacing w:line="280" w:lineRule="auto"/>
        <w:ind w:left="561" w:right="4712" w:hanging="1"/>
        <w:rPr>
          <w:w w:val="110"/>
          <w:sz w:val="16"/>
        </w:rPr>
      </w:pPr>
    </w:p>
    <w:p w14:paraId="2F5C29FA" w14:textId="77777777" w:rsidR="00C9035F" w:rsidRDefault="00C9035F" w:rsidP="00C9035F">
      <w:pPr>
        <w:spacing w:line="280" w:lineRule="auto"/>
        <w:ind w:left="561" w:right="4712" w:hanging="1"/>
        <w:rPr>
          <w:w w:val="110"/>
          <w:sz w:val="16"/>
        </w:rPr>
      </w:pPr>
    </w:p>
    <w:p w14:paraId="412B7164" w14:textId="77777777" w:rsidR="00C9035F" w:rsidRDefault="00C9035F" w:rsidP="00C9035F">
      <w:pPr>
        <w:spacing w:line="280" w:lineRule="auto"/>
        <w:ind w:left="561" w:right="4712" w:hanging="1"/>
        <w:rPr>
          <w:w w:val="110"/>
          <w:sz w:val="16"/>
        </w:rPr>
      </w:pPr>
    </w:p>
    <w:p w14:paraId="225A3BD9" w14:textId="77777777" w:rsidR="00C9035F" w:rsidRDefault="00C9035F" w:rsidP="00C9035F">
      <w:pPr>
        <w:spacing w:line="280" w:lineRule="auto"/>
        <w:ind w:left="561" w:right="4712" w:hanging="1"/>
        <w:rPr>
          <w:w w:val="110"/>
          <w:sz w:val="16"/>
        </w:rPr>
      </w:pPr>
    </w:p>
    <w:p w14:paraId="4DD58102" w14:textId="77777777" w:rsidR="00C9035F" w:rsidRDefault="00C9035F" w:rsidP="00C9035F">
      <w:pPr>
        <w:spacing w:line="280" w:lineRule="auto"/>
        <w:ind w:left="561" w:right="4712" w:hanging="1"/>
        <w:rPr>
          <w:w w:val="110"/>
          <w:sz w:val="16"/>
        </w:rPr>
      </w:pPr>
    </w:p>
    <w:p w14:paraId="5CE5B4EF" w14:textId="77777777" w:rsidR="00C9035F" w:rsidRDefault="00C9035F" w:rsidP="00C9035F">
      <w:pPr>
        <w:spacing w:line="280" w:lineRule="auto"/>
        <w:ind w:left="561" w:right="4712" w:hanging="1"/>
        <w:rPr>
          <w:w w:val="110"/>
          <w:sz w:val="16"/>
        </w:rPr>
      </w:pPr>
    </w:p>
    <w:p w14:paraId="0ABDF9DC" w14:textId="77777777" w:rsidR="00C9035F" w:rsidRDefault="00C9035F" w:rsidP="00C9035F">
      <w:pPr>
        <w:spacing w:line="280" w:lineRule="auto"/>
        <w:ind w:left="561" w:right="4712" w:hanging="1"/>
        <w:rPr>
          <w:w w:val="110"/>
          <w:sz w:val="16"/>
        </w:rPr>
      </w:pPr>
    </w:p>
    <w:p w14:paraId="39BF32F8" w14:textId="77777777" w:rsidR="00C9035F" w:rsidRDefault="00C9035F" w:rsidP="00C9035F">
      <w:pPr>
        <w:spacing w:line="280" w:lineRule="auto"/>
        <w:ind w:left="561" w:right="4712" w:hanging="1"/>
        <w:rPr>
          <w:w w:val="110"/>
          <w:sz w:val="16"/>
        </w:rPr>
      </w:pPr>
    </w:p>
    <w:p w14:paraId="333559C2" w14:textId="77777777" w:rsidR="00C9035F" w:rsidRDefault="00C9035F" w:rsidP="00C9035F">
      <w:pPr>
        <w:spacing w:line="280" w:lineRule="auto"/>
        <w:ind w:left="561" w:right="4712" w:hanging="1"/>
        <w:rPr>
          <w:w w:val="110"/>
          <w:sz w:val="16"/>
        </w:rPr>
      </w:pPr>
    </w:p>
    <w:p w14:paraId="31AB89D2" w14:textId="77777777" w:rsidR="00C9035F" w:rsidRDefault="00C9035F" w:rsidP="00C9035F">
      <w:pPr>
        <w:spacing w:line="280" w:lineRule="auto"/>
        <w:ind w:left="561" w:right="4712" w:hanging="1"/>
        <w:rPr>
          <w:w w:val="110"/>
          <w:sz w:val="16"/>
        </w:rPr>
      </w:pPr>
    </w:p>
    <w:p w14:paraId="69D1D728" w14:textId="77777777" w:rsidR="00C9035F" w:rsidRDefault="00C9035F" w:rsidP="00C9035F">
      <w:pPr>
        <w:spacing w:line="280" w:lineRule="auto"/>
        <w:ind w:left="561" w:right="4712" w:hanging="1"/>
        <w:rPr>
          <w:w w:val="110"/>
          <w:sz w:val="16"/>
        </w:rPr>
      </w:pPr>
    </w:p>
    <w:p w14:paraId="2BDBA302" w14:textId="77777777" w:rsidR="00C9035F" w:rsidRDefault="00C9035F" w:rsidP="00C9035F">
      <w:pPr>
        <w:spacing w:line="280" w:lineRule="auto"/>
        <w:ind w:left="561" w:right="4712" w:hanging="1"/>
        <w:rPr>
          <w:w w:val="110"/>
          <w:sz w:val="16"/>
        </w:rPr>
      </w:pPr>
    </w:p>
    <w:p w14:paraId="125DC322" w14:textId="77777777" w:rsidR="00C9035F" w:rsidRDefault="00C9035F" w:rsidP="00C9035F">
      <w:pPr>
        <w:spacing w:line="280" w:lineRule="auto"/>
        <w:ind w:left="561" w:right="4712" w:hanging="1"/>
        <w:rPr>
          <w:w w:val="110"/>
          <w:sz w:val="16"/>
        </w:rPr>
      </w:pPr>
    </w:p>
    <w:p w14:paraId="36716FA7" w14:textId="77777777" w:rsidR="00C9035F" w:rsidRDefault="00C9035F" w:rsidP="00C9035F">
      <w:pPr>
        <w:spacing w:line="280" w:lineRule="auto"/>
        <w:ind w:left="561" w:right="4712" w:hanging="1"/>
        <w:rPr>
          <w:w w:val="110"/>
          <w:sz w:val="16"/>
        </w:rPr>
      </w:pPr>
    </w:p>
    <w:p w14:paraId="66E38B5C" w14:textId="77777777" w:rsidR="00C9035F" w:rsidRDefault="00C9035F" w:rsidP="00C9035F">
      <w:pPr>
        <w:spacing w:line="280" w:lineRule="auto"/>
        <w:ind w:left="561" w:right="4712" w:hanging="1"/>
        <w:rPr>
          <w:w w:val="110"/>
          <w:sz w:val="16"/>
        </w:rPr>
      </w:pPr>
    </w:p>
    <w:p w14:paraId="68677A85" w14:textId="77777777" w:rsidR="00C9035F" w:rsidRDefault="00C9035F" w:rsidP="00C9035F">
      <w:pPr>
        <w:spacing w:line="280" w:lineRule="auto"/>
        <w:ind w:left="561" w:right="4712" w:hanging="1"/>
        <w:rPr>
          <w:w w:val="110"/>
          <w:sz w:val="16"/>
        </w:rPr>
      </w:pPr>
    </w:p>
    <w:p w14:paraId="3B495C2F" w14:textId="77777777" w:rsidR="00C9035F" w:rsidRDefault="00C9035F" w:rsidP="00C9035F">
      <w:pPr>
        <w:spacing w:line="280" w:lineRule="auto"/>
        <w:ind w:left="561" w:right="4712" w:hanging="1"/>
        <w:rPr>
          <w:w w:val="110"/>
          <w:sz w:val="16"/>
        </w:rPr>
      </w:pPr>
    </w:p>
    <w:p w14:paraId="3B5D19FF" w14:textId="77777777" w:rsidR="00C9035F" w:rsidRDefault="00C9035F" w:rsidP="00C9035F">
      <w:pPr>
        <w:spacing w:line="280" w:lineRule="auto"/>
        <w:ind w:left="561" w:right="4712" w:hanging="1"/>
        <w:rPr>
          <w:w w:val="110"/>
          <w:sz w:val="16"/>
        </w:rPr>
      </w:pPr>
    </w:p>
    <w:p w14:paraId="0D8E6288" w14:textId="77777777" w:rsidR="00C9035F" w:rsidRDefault="00C9035F" w:rsidP="00C9035F">
      <w:pPr>
        <w:spacing w:line="280" w:lineRule="auto"/>
        <w:ind w:left="561" w:right="4712" w:hanging="1"/>
        <w:rPr>
          <w:w w:val="110"/>
          <w:sz w:val="16"/>
        </w:rPr>
      </w:pPr>
    </w:p>
    <w:p w14:paraId="43694214" w14:textId="77777777" w:rsidR="00C9035F" w:rsidRDefault="00C9035F" w:rsidP="00C9035F">
      <w:pPr>
        <w:spacing w:line="280" w:lineRule="auto"/>
        <w:ind w:left="561" w:right="4712" w:hanging="1"/>
        <w:rPr>
          <w:w w:val="110"/>
          <w:sz w:val="16"/>
        </w:rPr>
      </w:pPr>
    </w:p>
    <w:p w14:paraId="2D5BADFB" w14:textId="77777777" w:rsidR="00C9035F" w:rsidRDefault="00C9035F" w:rsidP="00C9035F">
      <w:pPr>
        <w:spacing w:line="280" w:lineRule="auto"/>
        <w:ind w:left="561" w:right="4712" w:hanging="1"/>
        <w:rPr>
          <w:w w:val="110"/>
          <w:sz w:val="16"/>
        </w:rPr>
      </w:pPr>
    </w:p>
    <w:p w14:paraId="54B5F668" w14:textId="77777777" w:rsidR="00C9035F" w:rsidRDefault="00C9035F" w:rsidP="00C9035F">
      <w:pPr>
        <w:spacing w:line="280" w:lineRule="auto"/>
        <w:ind w:left="561" w:right="4712" w:hanging="1"/>
        <w:rPr>
          <w:w w:val="110"/>
          <w:sz w:val="16"/>
        </w:rPr>
      </w:pPr>
    </w:p>
    <w:p w14:paraId="143AB2B9" w14:textId="77777777" w:rsidR="00C9035F" w:rsidRDefault="00C9035F" w:rsidP="00C9035F">
      <w:pPr>
        <w:spacing w:line="280" w:lineRule="auto"/>
        <w:ind w:left="561" w:right="4712" w:hanging="1"/>
        <w:rPr>
          <w:w w:val="110"/>
          <w:sz w:val="16"/>
        </w:rPr>
      </w:pPr>
    </w:p>
    <w:p w14:paraId="02465C3F" w14:textId="77777777" w:rsidR="00C9035F" w:rsidRDefault="00C9035F" w:rsidP="00C9035F">
      <w:pPr>
        <w:spacing w:line="280" w:lineRule="auto"/>
        <w:ind w:left="561" w:right="4712" w:hanging="1"/>
        <w:rPr>
          <w:w w:val="110"/>
          <w:sz w:val="16"/>
        </w:rPr>
      </w:pPr>
    </w:p>
    <w:p w14:paraId="18636B96" w14:textId="77777777" w:rsidR="00C9035F" w:rsidRDefault="00C9035F" w:rsidP="00C9035F">
      <w:pPr>
        <w:spacing w:line="280" w:lineRule="auto"/>
        <w:ind w:left="561" w:right="4712" w:hanging="1"/>
        <w:rPr>
          <w:w w:val="110"/>
          <w:sz w:val="16"/>
        </w:rPr>
      </w:pPr>
    </w:p>
    <w:p w14:paraId="125BE4C2" w14:textId="77777777" w:rsidR="00C9035F" w:rsidRDefault="00C9035F" w:rsidP="00C9035F">
      <w:pPr>
        <w:spacing w:line="280" w:lineRule="auto"/>
        <w:ind w:left="561" w:right="4712" w:hanging="1"/>
        <w:rPr>
          <w:w w:val="110"/>
          <w:sz w:val="16"/>
        </w:rPr>
      </w:pPr>
    </w:p>
    <w:p w14:paraId="0B384A41" w14:textId="77777777" w:rsidR="00C9035F" w:rsidRDefault="00C9035F" w:rsidP="00C9035F">
      <w:pPr>
        <w:spacing w:line="280" w:lineRule="auto"/>
        <w:ind w:left="561" w:right="4712" w:hanging="1"/>
        <w:rPr>
          <w:w w:val="110"/>
          <w:sz w:val="16"/>
        </w:rPr>
      </w:pPr>
    </w:p>
    <w:p w14:paraId="5B9D81D8" w14:textId="77777777" w:rsidR="00C9035F" w:rsidRDefault="00C9035F" w:rsidP="00C9035F">
      <w:pPr>
        <w:spacing w:line="280" w:lineRule="auto"/>
        <w:ind w:left="561" w:right="4712" w:hanging="1"/>
        <w:rPr>
          <w:w w:val="110"/>
          <w:sz w:val="16"/>
        </w:rPr>
      </w:pPr>
    </w:p>
    <w:p w14:paraId="28D11173" w14:textId="77777777" w:rsidR="00C9035F" w:rsidRDefault="00C9035F" w:rsidP="00C9035F">
      <w:pPr>
        <w:spacing w:line="280" w:lineRule="auto"/>
        <w:ind w:left="561" w:right="4712" w:hanging="1"/>
        <w:rPr>
          <w:w w:val="110"/>
          <w:sz w:val="16"/>
        </w:rPr>
      </w:pPr>
    </w:p>
    <w:p w14:paraId="7BCD53A7" w14:textId="77777777" w:rsidR="00C9035F" w:rsidRDefault="00C9035F" w:rsidP="00C9035F">
      <w:pPr>
        <w:spacing w:line="280" w:lineRule="auto"/>
        <w:ind w:left="561" w:right="4712" w:hanging="1"/>
        <w:rPr>
          <w:w w:val="110"/>
          <w:sz w:val="16"/>
        </w:rPr>
      </w:pPr>
    </w:p>
    <w:p w14:paraId="525FECC7" w14:textId="77777777" w:rsidR="00C9035F" w:rsidRDefault="00C9035F" w:rsidP="00C9035F">
      <w:pPr>
        <w:spacing w:line="280" w:lineRule="auto"/>
        <w:ind w:left="561" w:right="4712" w:hanging="1"/>
        <w:rPr>
          <w:w w:val="110"/>
          <w:sz w:val="16"/>
        </w:rPr>
      </w:pPr>
    </w:p>
    <w:p w14:paraId="6352FEC1" w14:textId="77777777" w:rsidR="00C9035F" w:rsidRDefault="00C9035F" w:rsidP="00C9035F">
      <w:pPr>
        <w:spacing w:line="280" w:lineRule="auto"/>
        <w:ind w:left="561" w:right="4712" w:hanging="1"/>
        <w:rPr>
          <w:w w:val="110"/>
          <w:sz w:val="16"/>
        </w:rPr>
      </w:pPr>
    </w:p>
    <w:p w14:paraId="70318279" w14:textId="77777777" w:rsidR="00C9035F" w:rsidRDefault="00C9035F" w:rsidP="00C9035F">
      <w:pPr>
        <w:spacing w:line="280" w:lineRule="auto"/>
        <w:ind w:left="561" w:right="4712" w:hanging="1"/>
        <w:rPr>
          <w:w w:val="110"/>
          <w:sz w:val="16"/>
        </w:rPr>
      </w:pPr>
    </w:p>
    <w:p w14:paraId="36055C9F" w14:textId="77777777" w:rsidR="00C9035F" w:rsidRDefault="00C9035F" w:rsidP="00C9035F">
      <w:pPr>
        <w:spacing w:line="280" w:lineRule="auto"/>
        <w:ind w:left="561" w:right="4712" w:hanging="1"/>
        <w:rPr>
          <w:w w:val="110"/>
          <w:sz w:val="16"/>
        </w:rPr>
      </w:pPr>
    </w:p>
    <w:p w14:paraId="68D9420F" w14:textId="77777777" w:rsidR="00C9035F" w:rsidRDefault="00C9035F" w:rsidP="00C9035F">
      <w:pPr>
        <w:spacing w:line="280" w:lineRule="auto"/>
        <w:ind w:left="561" w:right="4712" w:hanging="1"/>
        <w:rPr>
          <w:w w:val="110"/>
          <w:sz w:val="16"/>
        </w:rPr>
      </w:pPr>
    </w:p>
    <w:p w14:paraId="27EB7DC4" w14:textId="77777777" w:rsidR="00C9035F" w:rsidRDefault="00C9035F" w:rsidP="00C9035F">
      <w:pPr>
        <w:spacing w:line="280" w:lineRule="auto"/>
        <w:ind w:left="561" w:right="4712" w:hanging="1"/>
        <w:rPr>
          <w:w w:val="110"/>
          <w:sz w:val="16"/>
        </w:rPr>
      </w:pPr>
    </w:p>
    <w:p w14:paraId="31ECE9FB" w14:textId="77777777" w:rsidR="00C9035F" w:rsidRDefault="00C9035F" w:rsidP="00C9035F">
      <w:pPr>
        <w:spacing w:line="280" w:lineRule="auto"/>
        <w:ind w:left="561" w:right="4712" w:hanging="1"/>
        <w:rPr>
          <w:w w:val="110"/>
          <w:sz w:val="16"/>
        </w:rPr>
      </w:pPr>
    </w:p>
    <w:p w14:paraId="6D2317B1" w14:textId="77777777" w:rsidR="00C9035F" w:rsidRDefault="00C9035F" w:rsidP="00C9035F">
      <w:pPr>
        <w:spacing w:line="280" w:lineRule="auto"/>
        <w:ind w:left="561" w:right="4712" w:hanging="1"/>
        <w:rPr>
          <w:w w:val="110"/>
          <w:sz w:val="16"/>
        </w:rPr>
      </w:pPr>
    </w:p>
    <w:p w14:paraId="1746EADB" w14:textId="77777777" w:rsidR="00C9035F" w:rsidRDefault="00C9035F" w:rsidP="00C9035F">
      <w:pPr>
        <w:spacing w:line="280" w:lineRule="auto"/>
        <w:ind w:left="561" w:right="4712" w:hanging="1"/>
        <w:rPr>
          <w:w w:val="110"/>
          <w:sz w:val="16"/>
        </w:rPr>
      </w:pPr>
    </w:p>
    <w:p w14:paraId="74D92986" w14:textId="77777777" w:rsidR="00C9035F" w:rsidRDefault="00C9035F" w:rsidP="00C9035F">
      <w:pPr>
        <w:spacing w:line="280" w:lineRule="auto"/>
        <w:ind w:left="561" w:right="4712" w:hanging="1"/>
        <w:rPr>
          <w:w w:val="110"/>
          <w:sz w:val="16"/>
        </w:rPr>
      </w:pPr>
    </w:p>
    <w:p w14:paraId="0613FA52" w14:textId="77777777" w:rsidR="00C9035F" w:rsidRDefault="00C9035F" w:rsidP="00C9035F">
      <w:pPr>
        <w:spacing w:line="280" w:lineRule="auto"/>
        <w:ind w:left="561" w:right="4712" w:hanging="1"/>
        <w:rPr>
          <w:w w:val="110"/>
          <w:sz w:val="16"/>
        </w:rPr>
      </w:pPr>
    </w:p>
    <w:p w14:paraId="33FD153F" w14:textId="77777777" w:rsidR="00C9035F" w:rsidRDefault="00C9035F" w:rsidP="00C9035F">
      <w:pPr>
        <w:spacing w:line="280" w:lineRule="auto"/>
        <w:ind w:left="561" w:right="4712" w:hanging="1"/>
        <w:rPr>
          <w:w w:val="110"/>
          <w:sz w:val="16"/>
        </w:rPr>
      </w:pPr>
    </w:p>
    <w:p w14:paraId="0AD73151" w14:textId="4776CF57" w:rsidR="00C9035F" w:rsidRPr="00C9035F" w:rsidRDefault="00C9035F" w:rsidP="00C9035F">
      <w:pPr>
        <w:spacing w:line="280" w:lineRule="auto"/>
        <w:ind w:right="-1" w:hanging="1"/>
        <w:jc w:val="both"/>
        <w:rPr>
          <w:rFonts w:asciiTheme="majorHAnsi" w:hAnsiTheme="majorHAnsi"/>
          <w:w w:val="110"/>
          <w:sz w:val="16"/>
          <w:lang w:val="en-US"/>
        </w:rPr>
      </w:pPr>
      <w:r w:rsidRPr="00C9035F">
        <w:rPr>
          <w:rFonts w:asciiTheme="majorHAnsi" w:hAnsiTheme="majorHAnsi"/>
          <w:w w:val="110"/>
          <w:sz w:val="16"/>
          <w:lang w:val="en-US"/>
        </w:rPr>
        <w:t>Copyright ©–All rights reserved</w:t>
      </w:r>
      <w:r w:rsidRPr="00C9035F">
        <w:rPr>
          <w:rFonts w:asciiTheme="majorHAnsi" w:hAnsiTheme="majorHAnsi"/>
          <w:spacing w:val="40"/>
          <w:w w:val="110"/>
          <w:sz w:val="16"/>
          <w:lang w:val="en-US"/>
        </w:rPr>
        <w:t xml:space="preserve"> </w:t>
      </w:r>
      <w:r w:rsidRPr="00C9035F">
        <w:rPr>
          <w:rFonts w:asciiTheme="majorHAnsi" w:hAnsiTheme="majorHAnsi"/>
          <w:w w:val="110"/>
          <w:sz w:val="16"/>
        </w:rPr>
        <w:t>Βασιλική</w:t>
      </w:r>
      <w:r w:rsidRPr="00C9035F">
        <w:rPr>
          <w:rFonts w:asciiTheme="majorHAnsi" w:hAnsiTheme="majorHAnsi"/>
          <w:w w:val="110"/>
          <w:sz w:val="16"/>
          <w:lang w:val="en-US"/>
        </w:rPr>
        <w:t xml:space="preserve"> </w:t>
      </w:r>
      <w:r w:rsidRPr="00C9035F">
        <w:rPr>
          <w:rFonts w:asciiTheme="majorHAnsi" w:hAnsiTheme="majorHAnsi"/>
          <w:w w:val="110"/>
          <w:sz w:val="16"/>
        </w:rPr>
        <w:t>Κυριαζοπούλου</w:t>
      </w:r>
      <w:r w:rsidRPr="00C9035F">
        <w:rPr>
          <w:rFonts w:asciiTheme="majorHAnsi" w:hAnsiTheme="majorHAnsi"/>
          <w:w w:val="110"/>
          <w:sz w:val="16"/>
          <w:lang w:val="en-US"/>
        </w:rPr>
        <w:t xml:space="preserve">, 2026. </w:t>
      </w:r>
    </w:p>
    <w:p w14:paraId="7C8B9D3B" w14:textId="77777777" w:rsidR="00C9035F" w:rsidRPr="00C9035F" w:rsidRDefault="00C9035F" w:rsidP="00C9035F">
      <w:pPr>
        <w:spacing w:line="280" w:lineRule="auto"/>
        <w:ind w:right="-1" w:hanging="1"/>
        <w:jc w:val="both"/>
        <w:rPr>
          <w:rFonts w:asciiTheme="majorHAnsi" w:hAnsiTheme="majorHAnsi"/>
          <w:sz w:val="16"/>
        </w:rPr>
      </w:pPr>
      <w:r w:rsidRPr="00C9035F">
        <w:rPr>
          <w:rFonts w:asciiTheme="majorHAnsi" w:hAnsiTheme="majorHAnsi"/>
          <w:w w:val="110"/>
          <w:sz w:val="16"/>
        </w:rPr>
        <w:t>Με την επιφύλαξη παντός δικαιώματος.</w:t>
      </w:r>
    </w:p>
    <w:p w14:paraId="131BD21A" w14:textId="77777777" w:rsidR="00C9035F" w:rsidRPr="00C9035F" w:rsidRDefault="00C9035F" w:rsidP="00C9035F">
      <w:pPr>
        <w:pStyle w:val="aa"/>
        <w:spacing w:before="69"/>
        <w:ind w:right="-1"/>
        <w:jc w:val="both"/>
        <w:rPr>
          <w:rFonts w:asciiTheme="majorHAnsi" w:hAnsiTheme="majorHAnsi"/>
          <w:sz w:val="16"/>
        </w:rPr>
      </w:pPr>
    </w:p>
    <w:p w14:paraId="2D57F80D" w14:textId="77777777" w:rsidR="00C9035F" w:rsidRPr="00C9035F" w:rsidRDefault="00C9035F" w:rsidP="00C9035F">
      <w:pPr>
        <w:spacing w:line="295" w:lineRule="auto"/>
        <w:ind w:right="-1"/>
        <w:jc w:val="both"/>
        <w:rPr>
          <w:rFonts w:asciiTheme="majorHAnsi" w:hAnsiTheme="majorHAnsi"/>
          <w:sz w:val="16"/>
        </w:rPr>
      </w:pPr>
      <w:r w:rsidRPr="00C9035F">
        <w:rPr>
          <w:rFonts w:asciiTheme="majorHAnsi" w:hAnsiTheme="majorHAnsi"/>
          <w:w w:val="105"/>
          <w:sz w:val="16"/>
        </w:rPr>
        <w:t>Απαγορεύεται η αντιγραφή, αποθήκευση και διανομή της παρούσας εργασίας, εξ ολοκλήρου ή τμήματος αυτής, για εμπορικό σκοπό. Επιτρέπεται η ανατύπωση, αποθήκευση και διανομή για σκοπό μη κερδοσκοπικό, εκπαιδευτικής ή ερευνητικής</w:t>
      </w:r>
      <w:r w:rsidRPr="00C9035F">
        <w:rPr>
          <w:rFonts w:asciiTheme="majorHAnsi" w:hAnsiTheme="majorHAnsi"/>
          <w:spacing w:val="30"/>
          <w:w w:val="105"/>
          <w:sz w:val="16"/>
        </w:rPr>
        <w:t xml:space="preserve"> </w:t>
      </w:r>
      <w:r w:rsidRPr="00C9035F">
        <w:rPr>
          <w:rFonts w:asciiTheme="majorHAnsi" w:hAnsiTheme="majorHAnsi"/>
          <w:w w:val="105"/>
          <w:sz w:val="16"/>
        </w:rPr>
        <w:t>φύσης,</w:t>
      </w:r>
      <w:r w:rsidRPr="00C9035F">
        <w:rPr>
          <w:rFonts w:asciiTheme="majorHAnsi" w:hAnsiTheme="majorHAnsi"/>
          <w:spacing w:val="30"/>
          <w:w w:val="105"/>
          <w:sz w:val="16"/>
        </w:rPr>
        <w:t xml:space="preserve"> </w:t>
      </w:r>
      <w:r w:rsidRPr="00C9035F">
        <w:rPr>
          <w:rFonts w:asciiTheme="majorHAnsi" w:hAnsiTheme="majorHAnsi"/>
          <w:w w:val="105"/>
          <w:sz w:val="16"/>
        </w:rPr>
        <w:t>υπό</w:t>
      </w:r>
      <w:r w:rsidRPr="00C9035F">
        <w:rPr>
          <w:rFonts w:asciiTheme="majorHAnsi" w:hAnsiTheme="majorHAnsi"/>
          <w:spacing w:val="30"/>
          <w:w w:val="105"/>
          <w:sz w:val="16"/>
        </w:rPr>
        <w:t xml:space="preserve"> </w:t>
      </w:r>
      <w:r w:rsidRPr="00C9035F">
        <w:rPr>
          <w:rFonts w:asciiTheme="majorHAnsi" w:hAnsiTheme="majorHAnsi"/>
          <w:w w:val="105"/>
          <w:sz w:val="16"/>
        </w:rPr>
        <w:t>την</w:t>
      </w:r>
      <w:r w:rsidRPr="00C9035F">
        <w:rPr>
          <w:rFonts w:asciiTheme="majorHAnsi" w:hAnsiTheme="majorHAnsi"/>
          <w:spacing w:val="30"/>
          <w:w w:val="105"/>
          <w:sz w:val="16"/>
        </w:rPr>
        <w:t xml:space="preserve"> </w:t>
      </w:r>
      <w:r w:rsidRPr="00C9035F">
        <w:rPr>
          <w:rFonts w:asciiTheme="majorHAnsi" w:hAnsiTheme="majorHAnsi"/>
          <w:w w:val="105"/>
          <w:sz w:val="16"/>
        </w:rPr>
        <w:t>προϋπόθεση</w:t>
      </w:r>
      <w:r w:rsidRPr="00C9035F">
        <w:rPr>
          <w:rFonts w:asciiTheme="majorHAnsi" w:hAnsiTheme="majorHAnsi"/>
          <w:spacing w:val="30"/>
          <w:w w:val="105"/>
          <w:sz w:val="16"/>
        </w:rPr>
        <w:t xml:space="preserve"> </w:t>
      </w:r>
      <w:r w:rsidRPr="00C9035F">
        <w:rPr>
          <w:rFonts w:asciiTheme="majorHAnsi" w:hAnsiTheme="majorHAnsi"/>
          <w:w w:val="105"/>
          <w:sz w:val="16"/>
        </w:rPr>
        <w:t>να</w:t>
      </w:r>
      <w:r w:rsidRPr="00C9035F">
        <w:rPr>
          <w:rFonts w:asciiTheme="majorHAnsi" w:hAnsiTheme="majorHAnsi"/>
          <w:spacing w:val="30"/>
          <w:w w:val="105"/>
          <w:sz w:val="16"/>
        </w:rPr>
        <w:t xml:space="preserve"> </w:t>
      </w:r>
      <w:r w:rsidRPr="00C9035F">
        <w:rPr>
          <w:rFonts w:asciiTheme="majorHAnsi" w:hAnsiTheme="majorHAnsi"/>
          <w:w w:val="105"/>
          <w:sz w:val="16"/>
        </w:rPr>
        <w:t>αναφέρεται</w:t>
      </w:r>
      <w:r w:rsidRPr="00C9035F">
        <w:rPr>
          <w:rFonts w:asciiTheme="majorHAnsi" w:hAnsiTheme="majorHAnsi"/>
          <w:spacing w:val="30"/>
          <w:w w:val="105"/>
          <w:sz w:val="16"/>
        </w:rPr>
        <w:t xml:space="preserve"> </w:t>
      </w:r>
      <w:r w:rsidRPr="00C9035F">
        <w:rPr>
          <w:rFonts w:asciiTheme="majorHAnsi" w:hAnsiTheme="majorHAnsi"/>
          <w:w w:val="105"/>
          <w:sz w:val="16"/>
        </w:rPr>
        <w:t>η</w:t>
      </w:r>
      <w:r w:rsidRPr="00C9035F">
        <w:rPr>
          <w:rFonts w:asciiTheme="majorHAnsi" w:hAnsiTheme="majorHAnsi"/>
          <w:spacing w:val="30"/>
          <w:w w:val="105"/>
          <w:sz w:val="16"/>
        </w:rPr>
        <w:t xml:space="preserve"> </w:t>
      </w:r>
      <w:r w:rsidRPr="00C9035F">
        <w:rPr>
          <w:rFonts w:asciiTheme="majorHAnsi" w:hAnsiTheme="majorHAnsi"/>
          <w:w w:val="105"/>
          <w:sz w:val="16"/>
        </w:rPr>
        <w:t>πηγή</w:t>
      </w:r>
      <w:r w:rsidRPr="00C9035F">
        <w:rPr>
          <w:rFonts w:asciiTheme="majorHAnsi" w:hAnsiTheme="majorHAnsi"/>
          <w:spacing w:val="30"/>
          <w:w w:val="105"/>
          <w:sz w:val="16"/>
        </w:rPr>
        <w:t xml:space="preserve"> </w:t>
      </w:r>
      <w:r w:rsidRPr="00C9035F">
        <w:rPr>
          <w:rFonts w:asciiTheme="majorHAnsi" w:hAnsiTheme="majorHAnsi"/>
          <w:w w:val="105"/>
          <w:sz w:val="16"/>
        </w:rPr>
        <w:t>προέλευσης</w:t>
      </w:r>
      <w:r w:rsidRPr="00C9035F">
        <w:rPr>
          <w:rFonts w:asciiTheme="majorHAnsi" w:hAnsiTheme="majorHAnsi"/>
          <w:spacing w:val="30"/>
          <w:w w:val="105"/>
          <w:sz w:val="16"/>
        </w:rPr>
        <w:t xml:space="preserve"> </w:t>
      </w:r>
      <w:r w:rsidRPr="00C9035F">
        <w:rPr>
          <w:rFonts w:asciiTheme="majorHAnsi" w:hAnsiTheme="majorHAnsi"/>
          <w:w w:val="105"/>
          <w:sz w:val="16"/>
        </w:rPr>
        <w:t>και</w:t>
      </w:r>
      <w:r w:rsidRPr="00C9035F">
        <w:rPr>
          <w:rFonts w:asciiTheme="majorHAnsi" w:hAnsiTheme="majorHAnsi"/>
          <w:spacing w:val="30"/>
          <w:w w:val="105"/>
          <w:sz w:val="16"/>
        </w:rPr>
        <w:t xml:space="preserve"> </w:t>
      </w:r>
      <w:r w:rsidRPr="00C9035F">
        <w:rPr>
          <w:rFonts w:asciiTheme="majorHAnsi" w:hAnsiTheme="majorHAnsi"/>
          <w:w w:val="105"/>
          <w:sz w:val="16"/>
        </w:rPr>
        <w:t>να</w:t>
      </w:r>
      <w:r w:rsidRPr="00C9035F">
        <w:rPr>
          <w:rFonts w:asciiTheme="majorHAnsi" w:hAnsiTheme="majorHAnsi"/>
          <w:spacing w:val="30"/>
          <w:w w:val="105"/>
          <w:sz w:val="16"/>
        </w:rPr>
        <w:t xml:space="preserve"> </w:t>
      </w:r>
      <w:r w:rsidRPr="00C9035F">
        <w:rPr>
          <w:rFonts w:asciiTheme="majorHAnsi" w:hAnsiTheme="majorHAnsi"/>
          <w:w w:val="105"/>
          <w:sz w:val="16"/>
        </w:rPr>
        <w:t>διατηρείται</w:t>
      </w:r>
      <w:r w:rsidRPr="00C9035F">
        <w:rPr>
          <w:rFonts w:asciiTheme="majorHAnsi" w:hAnsiTheme="majorHAnsi"/>
          <w:spacing w:val="30"/>
          <w:w w:val="105"/>
          <w:sz w:val="16"/>
        </w:rPr>
        <w:t xml:space="preserve"> </w:t>
      </w:r>
      <w:r w:rsidRPr="00C9035F">
        <w:rPr>
          <w:rFonts w:asciiTheme="majorHAnsi" w:hAnsiTheme="majorHAnsi"/>
          <w:w w:val="105"/>
          <w:sz w:val="16"/>
        </w:rPr>
        <w:t>το</w:t>
      </w:r>
      <w:r w:rsidRPr="00C9035F">
        <w:rPr>
          <w:rFonts w:asciiTheme="majorHAnsi" w:hAnsiTheme="majorHAnsi"/>
          <w:spacing w:val="30"/>
          <w:w w:val="105"/>
          <w:sz w:val="16"/>
        </w:rPr>
        <w:t xml:space="preserve"> </w:t>
      </w:r>
      <w:r w:rsidRPr="00C9035F">
        <w:rPr>
          <w:rFonts w:asciiTheme="majorHAnsi" w:hAnsiTheme="majorHAnsi"/>
          <w:w w:val="105"/>
          <w:sz w:val="16"/>
        </w:rPr>
        <w:t>παρόν</w:t>
      </w:r>
      <w:r w:rsidRPr="00C9035F">
        <w:rPr>
          <w:rFonts w:asciiTheme="majorHAnsi" w:hAnsiTheme="majorHAnsi"/>
          <w:spacing w:val="30"/>
          <w:w w:val="105"/>
          <w:sz w:val="16"/>
        </w:rPr>
        <w:t xml:space="preserve"> </w:t>
      </w:r>
      <w:r w:rsidRPr="00C9035F">
        <w:rPr>
          <w:rFonts w:asciiTheme="majorHAnsi" w:hAnsiTheme="majorHAnsi"/>
          <w:w w:val="105"/>
          <w:sz w:val="16"/>
        </w:rPr>
        <w:t>μήνυμα.</w:t>
      </w:r>
    </w:p>
    <w:p w14:paraId="22D3E4F0" w14:textId="77777777" w:rsidR="00C9035F" w:rsidRPr="00C9035F" w:rsidRDefault="00C9035F" w:rsidP="00C9035F">
      <w:pPr>
        <w:pStyle w:val="aa"/>
        <w:ind w:right="-1"/>
        <w:jc w:val="both"/>
        <w:rPr>
          <w:rFonts w:asciiTheme="majorHAnsi" w:hAnsiTheme="majorHAnsi"/>
          <w:sz w:val="16"/>
        </w:rPr>
      </w:pPr>
    </w:p>
    <w:p w14:paraId="36029957" w14:textId="77777777" w:rsidR="00C9035F" w:rsidRPr="00C9035F" w:rsidRDefault="00C9035F" w:rsidP="00C9035F">
      <w:pPr>
        <w:pStyle w:val="aa"/>
        <w:spacing w:before="113"/>
        <w:ind w:right="-1"/>
        <w:jc w:val="both"/>
        <w:rPr>
          <w:rFonts w:asciiTheme="majorHAnsi" w:hAnsiTheme="majorHAnsi"/>
          <w:sz w:val="16"/>
        </w:rPr>
      </w:pPr>
    </w:p>
    <w:p w14:paraId="1CC16364" w14:textId="77777777" w:rsidR="00C9035F" w:rsidRPr="00C9035F" w:rsidRDefault="00C9035F" w:rsidP="00C9035F">
      <w:pPr>
        <w:spacing w:line="295" w:lineRule="auto"/>
        <w:ind w:right="-1"/>
        <w:jc w:val="both"/>
        <w:rPr>
          <w:rFonts w:asciiTheme="majorHAnsi" w:hAnsiTheme="majorHAnsi"/>
          <w:sz w:val="16"/>
        </w:rPr>
      </w:pPr>
      <w:r w:rsidRPr="00C9035F">
        <w:rPr>
          <w:rFonts w:asciiTheme="majorHAnsi" w:hAnsiTheme="majorHAnsi"/>
          <w:w w:val="110"/>
          <w:sz w:val="16"/>
        </w:rPr>
        <w:t>Το περιεχόμενο αυτής της εργασίας δεν απηχεί απαραίτητα τις απόψεις του Τμήματος, του Επιβλέποντα, ή της επιτροπής που την ενέκρινε.</w:t>
      </w:r>
    </w:p>
    <w:p w14:paraId="4DEF4614" w14:textId="5292FB41" w:rsidR="00C9035F" w:rsidRDefault="00C9035F"/>
    <w:p w14:paraId="6BBDC062" w14:textId="77777777" w:rsidR="00C9035F" w:rsidRDefault="00C9035F">
      <w:pPr>
        <w:widowControl/>
        <w:autoSpaceDE/>
        <w:autoSpaceDN/>
        <w:spacing w:line="360" w:lineRule="auto"/>
        <w:jc w:val="both"/>
      </w:pPr>
      <w:r>
        <w:br w:type="page"/>
      </w:r>
    </w:p>
    <w:p w14:paraId="02F6D696" w14:textId="77777777" w:rsidR="00C9035F" w:rsidRDefault="00C9035F"/>
    <w:p w14:paraId="7D0FF91A" w14:textId="77777777" w:rsidR="00C9035F" w:rsidRDefault="00C9035F"/>
    <w:p w14:paraId="353C08EA" w14:textId="77777777" w:rsidR="00C9035F" w:rsidRDefault="00C9035F"/>
    <w:p w14:paraId="2A7BED1F" w14:textId="77777777" w:rsidR="00C9035F" w:rsidRDefault="00C9035F"/>
    <w:p w14:paraId="35D3CBE3" w14:textId="77777777" w:rsidR="00C9035F" w:rsidRDefault="00C9035F"/>
    <w:p w14:paraId="013D390D" w14:textId="77777777" w:rsidR="00C9035F" w:rsidRDefault="00C9035F"/>
    <w:p w14:paraId="5084B5F0" w14:textId="77777777" w:rsidR="00C9035F" w:rsidRDefault="00C9035F"/>
    <w:p w14:paraId="7B280FB5" w14:textId="77777777" w:rsidR="00C9035F" w:rsidRDefault="00C9035F"/>
    <w:p w14:paraId="6075FA53" w14:textId="77777777" w:rsidR="00C9035F" w:rsidRDefault="00C9035F"/>
    <w:p w14:paraId="10A80E3C" w14:textId="77777777" w:rsidR="00C9035F" w:rsidRDefault="00C9035F"/>
    <w:p w14:paraId="40FDCBD2" w14:textId="77777777" w:rsidR="00C9035F" w:rsidRDefault="00C9035F"/>
    <w:p w14:paraId="67C8E430" w14:textId="77777777" w:rsidR="00C9035F" w:rsidRDefault="00C9035F"/>
    <w:p w14:paraId="55440AA0" w14:textId="77777777" w:rsidR="00C9035F" w:rsidRDefault="00C9035F"/>
    <w:p w14:paraId="158995B0" w14:textId="77777777" w:rsidR="00C9035F" w:rsidRDefault="00C9035F"/>
    <w:p w14:paraId="6B10C4B9" w14:textId="77777777" w:rsidR="00C9035F" w:rsidRDefault="00C9035F"/>
    <w:p w14:paraId="2DD4AE01" w14:textId="77777777" w:rsidR="00C9035F" w:rsidRDefault="00C9035F"/>
    <w:p w14:paraId="2C99D916" w14:textId="77777777" w:rsidR="00C9035F" w:rsidRDefault="00C9035F"/>
    <w:p w14:paraId="52BCFAC3" w14:textId="77777777" w:rsidR="00C9035F" w:rsidRDefault="00C9035F"/>
    <w:p w14:paraId="3AC2A53A" w14:textId="77777777" w:rsidR="00C9035F" w:rsidRDefault="00C9035F"/>
    <w:p w14:paraId="142F41D2" w14:textId="77777777" w:rsidR="00C9035F" w:rsidRDefault="00C9035F"/>
    <w:p w14:paraId="47972BDF" w14:textId="77777777" w:rsidR="00C9035F" w:rsidRDefault="00C9035F"/>
    <w:p w14:paraId="3C450DBC" w14:textId="77777777" w:rsidR="00C9035F" w:rsidRDefault="00C9035F"/>
    <w:p w14:paraId="0CA5564F" w14:textId="77777777" w:rsidR="00C9035F" w:rsidRDefault="00C9035F"/>
    <w:p w14:paraId="3FBCB88A" w14:textId="77777777" w:rsidR="00C9035F" w:rsidRDefault="00C9035F"/>
    <w:p w14:paraId="14160BAC" w14:textId="77777777" w:rsidR="00C9035F" w:rsidRDefault="00C9035F"/>
    <w:p w14:paraId="6E8F4709" w14:textId="77777777" w:rsidR="00C9035F" w:rsidRDefault="00C9035F"/>
    <w:p w14:paraId="1F63C87B" w14:textId="77777777" w:rsidR="00C9035F" w:rsidRDefault="00C9035F"/>
    <w:p w14:paraId="211D02A4" w14:textId="77777777" w:rsidR="00C9035F" w:rsidRDefault="00C9035F"/>
    <w:p w14:paraId="6980DAF4" w14:textId="77777777" w:rsidR="00C9035F" w:rsidRDefault="00C9035F"/>
    <w:p w14:paraId="70F714D1" w14:textId="77777777" w:rsidR="00C9035F" w:rsidRDefault="00C9035F"/>
    <w:p w14:paraId="12DE66FC" w14:textId="77777777" w:rsidR="00C9035F" w:rsidRDefault="00C9035F"/>
    <w:p w14:paraId="169721BE" w14:textId="77777777" w:rsidR="00C9035F" w:rsidRDefault="00C9035F"/>
    <w:p w14:paraId="051B9FBE" w14:textId="77777777" w:rsidR="00C9035F" w:rsidRDefault="00C9035F"/>
    <w:p w14:paraId="206D339E" w14:textId="77777777" w:rsidR="00C9035F" w:rsidRDefault="00C9035F"/>
    <w:p w14:paraId="03815A94" w14:textId="77777777" w:rsidR="00C9035F" w:rsidRDefault="00C9035F"/>
    <w:p w14:paraId="0B8273AE" w14:textId="77777777" w:rsidR="00C9035F" w:rsidRDefault="00C9035F"/>
    <w:p w14:paraId="5F842424" w14:textId="77777777" w:rsidR="00C9035F" w:rsidRDefault="00C9035F"/>
    <w:p w14:paraId="12E52A2E" w14:textId="77777777" w:rsidR="00C9035F" w:rsidRDefault="00C9035F"/>
    <w:p w14:paraId="35F73202" w14:textId="77777777" w:rsidR="00C9035F" w:rsidRDefault="00C9035F"/>
    <w:p w14:paraId="0C2F4326" w14:textId="77777777" w:rsidR="00C9035F" w:rsidRDefault="00C9035F"/>
    <w:p w14:paraId="1F93199B" w14:textId="77777777" w:rsidR="00C9035F" w:rsidRDefault="00C9035F"/>
    <w:p w14:paraId="58569F4F" w14:textId="77777777" w:rsidR="00C9035F" w:rsidRDefault="00C9035F"/>
    <w:p w14:paraId="10B2E35F" w14:textId="77777777" w:rsidR="00C9035F" w:rsidRDefault="00C9035F"/>
    <w:p w14:paraId="01B124DC" w14:textId="77777777" w:rsidR="00C9035F" w:rsidRDefault="00C9035F"/>
    <w:p w14:paraId="36C1E021" w14:textId="77777777" w:rsidR="00C9035F" w:rsidRDefault="00C9035F"/>
    <w:p w14:paraId="564C6EF1" w14:textId="77777777" w:rsidR="00C9035F" w:rsidRDefault="00C9035F"/>
    <w:p w14:paraId="01E1C5D7" w14:textId="77777777" w:rsidR="00C9035F" w:rsidRDefault="00C9035F"/>
    <w:p w14:paraId="492AD061" w14:textId="77777777" w:rsidR="00C9035F" w:rsidRDefault="00C9035F"/>
    <w:p w14:paraId="4537FD0A" w14:textId="77777777" w:rsidR="00C9035F" w:rsidRDefault="00C9035F"/>
    <w:p w14:paraId="003EC52C" w14:textId="77777777" w:rsidR="00C9035F" w:rsidRDefault="00C9035F"/>
    <w:p w14:paraId="4F560B10" w14:textId="77777777" w:rsidR="00C9035F" w:rsidRDefault="00C9035F"/>
    <w:p w14:paraId="75AA0D49" w14:textId="77777777" w:rsidR="00C9035F" w:rsidRDefault="00C9035F">
      <w:pPr>
        <w:sectPr w:rsidR="00C9035F" w:rsidSect="00C16203">
          <w:headerReference w:type="default" r:id="rId9"/>
          <w:pgSz w:w="11906" w:h="16838"/>
          <w:pgMar w:top="1418" w:right="1701" w:bottom="1418" w:left="1701" w:header="709" w:footer="709" w:gutter="0"/>
          <w:cols w:space="708"/>
          <w:docGrid w:linePitch="360"/>
        </w:sectPr>
      </w:pPr>
    </w:p>
    <w:p w14:paraId="4598FF60" w14:textId="77777777" w:rsidR="00C9035F" w:rsidRPr="00CE5E0A" w:rsidRDefault="00C9035F" w:rsidP="00C9035F">
      <w:pPr>
        <w:spacing w:before="1"/>
        <w:ind w:right="-1"/>
        <w:jc w:val="center"/>
        <w:rPr>
          <w:rFonts w:ascii="Cambria" w:hAnsi="Cambria"/>
          <w:b/>
          <w:bCs/>
          <w:sz w:val="26"/>
          <w:szCs w:val="26"/>
        </w:rPr>
      </w:pPr>
      <w:r w:rsidRPr="00CE5E0A">
        <w:rPr>
          <w:rFonts w:ascii="Cambria" w:hAnsi="Cambria"/>
          <w:b/>
          <w:bCs/>
          <w:spacing w:val="-2"/>
          <w:w w:val="135"/>
          <w:sz w:val="26"/>
          <w:szCs w:val="26"/>
        </w:rPr>
        <w:lastRenderedPageBreak/>
        <w:t>Ευχαριστίες</w:t>
      </w:r>
    </w:p>
    <w:p w14:paraId="1989D60D" w14:textId="77777777" w:rsidR="00C9035F" w:rsidRPr="00CE5E0A" w:rsidRDefault="00C9035F" w:rsidP="00C9035F">
      <w:pPr>
        <w:pStyle w:val="aa"/>
        <w:spacing w:before="271" w:line="360" w:lineRule="auto"/>
        <w:ind w:right="-1"/>
        <w:jc w:val="both"/>
        <w:rPr>
          <w:rFonts w:ascii="Cambria" w:hAnsi="Cambria"/>
          <w:sz w:val="24"/>
          <w:szCs w:val="24"/>
        </w:rPr>
      </w:pPr>
      <w:r w:rsidRPr="00CE5E0A">
        <w:rPr>
          <w:rFonts w:ascii="Cambria" w:hAnsi="Cambria"/>
          <w:sz w:val="24"/>
          <w:szCs w:val="24"/>
        </w:rPr>
        <w:t>Θα ήθελα να παραθέσω τις ευχαριστίες για τη διπλωματική μου για την εμπιστοσύνη και τη στήριξη</w:t>
      </w:r>
      <w:r w:rsidRPr="00CE5E0A">
        <w:rPr>
          <w:rFonts w:ascii="Cambria" w:hAnsi="Cambria"/>
          <w:spacing w:val="-6"/>
          <w:sz w:val="24"/>
          <w:szCs w:val="24"/>
        </w:rPr>
        <w:t xml:space="preserve"> </w:t>
      </w:r>
      <w:r w:rsidRPr="00CE5E0A">
        <w:rPr>
          <w:rFonts w:ascii="Cambria" w:hAnsi="Cambria"/>
          <w:sz w:val="24"/>
          <w:szCs w:val="24"/>
        </w:rPr>
        <w:t>που</w:t>
      </w:r>
      <w:r w:rsidRPr="00CE5E0A">
        <w:rPr>
          <w:rFonts w:ascii="Cambria" w:hAnsi="Cambria"/>
          <w:spacing w:val="-6"/>
          <w:sz w:val="24"/>
          <w:szCs w:val="24"/>
        </w:rPr>
        <w:t xml:space="preserve"> </w:t>
      </w:r>
      <w:r w:rsidRPr="00CE5E0A">
        <w:rPr>
          <w:rFonts w:ascii="Cambria" w:hAnsi="Cambria"/>
          <w:sz w:val="24"/>
          <w:szCs w:val="24"/>
        </w:rPr>
        <w:t>δέχθηκα</w:t>
      </w:r>
      <w:r w:rsidRPr="00CE5E0A">
        <w:rPr>
          <w:rFonts w:ascii="Cambria" w:hAnsi="Cambria"/>
          <w:spacing w:val="-5"/>
          <w:sz w:val="24"/>
          <w:szCs w:val="24"/>
        </w:rPr>
        <w:t xml:space="preserve"> </w:t>
      </w:r>
      <w:r w:rsidRPr="00CE5E0A">
        <w:rPr>
          <w:rFonts w:ascii="Cambria" w:hAnsi="Cambria"/>
          <w:sz w:val="24"/>
          <w:szCs w:val="24"/>
        </w:rPr>
        <w:t>αρχικά</w:t>
      </w:r>
      <w:r w:rsidRPr="00CE5E0A">
        <w:rPr>
          <w:rFonts w:ascii="Cambria" w:hAnsi="Cambria"/>
          <w:spacing w:val="-6"/>
          <w:sz w:val="24"/>
          <w:szCs w:val="24"/>
        </w:rPr>
        <w:t xml:space="preserve"> </w:t>
      </w:r>
      <w:r w:rsidRPr="00CE5E0A">
        <w:rPr>
          <w:rFonts w:ascii="Cambria" w:hAnsi="Cambria"/>
          <w:sz w:val="24"/>
          <w:szCs w:val="24"/>
        </w:rPr>
        <w:t>από</w:t>
      </w:r>
      <w:r w:rsidRPr="00CE5E0A">
        <w:rPr>
          <w:rFonts w:ascii="Cambria" w:hAnsi="Cambria"/>
          <w:spacing w:val="-6"/>
          <w:sz w:val="24"/>
          <w:szCs w:val="24"/>
        </w:rPr>
        <w:t xml:space="preserve"> </w:t>
      </w:r>
      <w:r w:rsidRPr="00CE5E0A">
        <w:rPr>
          <w:rFonts w:ascii="Cambria" w:hAnsi="Cambria"/>
          <w:sz w:val="24"/>
          <w:szCs w:val="24"/>
        </w:rPr>
        <w:t>τον</w:t>
      </w:r>
      <w:r w:rsidRPr="00CE5E0A">
        <w:rPr>
          <w:rFonts w:ascii="Cambria" w:hAnsi="Cambria"/>
          <w:spacing w:val="-6"/>
          <w:sz w:val="24"/>
          <w:szCs w:val="24"/>
        </w:rPr>
        <w:t xml:space="preserve"> </w:t>
      </w:r>
      <w:r w:rsidRPr="00CE5E0A">
        <w:rPr>
          <w:rFonts w:ascii="Cambria" w:hAnsi="Cambria"/>
          <w:sz w:val="24"/>
          <w:szCs w:val="24"/>
        </w:rPr>
        <w:t>επιβλέπων</w:t>
      </w:r>
      <w:r w:rsidRPr="00CE5E0A">
        <w:rPr>
          <w:rFonts w:ascii="Cambria" w:hAnsi="Cambria"/>
          <w:spacing w:val="-6"/>
          <w:sz w:val="24"/>
          <w:szCs w:val="24"/>
        </w:rPr>
        <w:t xml:space="preserve"> </w:t>
      </w:r>
      <w:r w:rsidRPr="00CE5E0A">
        <w:rPr>
          <w:rFonts w:ascii="Cambria" w:hAnsi="Cambria"/>
          <w:sz w:val="24"/>
          <w:szCs w:val="24"/>
        </w:rPr>
        <w:t>καθηγητή</w:t>
      </w:r>
      <w:r w:rsidRPr="00CE5E0A">
        <w:rPr>
          <w:rFonts w:ascii="Cambria" w:hAnsi="Cambria"/>
          <w:spacing w:val="-5"/>
          <w:sz w:val="24"/>
          <w:szCs w:val="24"/>
        </w:rPr>
        <w:t xml:space="preserve"> </w:t>
      </w:r>
      <w:r w:rsidRPr="00CE5E0A">
        <w:rPr>
          <w:rFonts w:ascii="Cambria" w:hAnsi="Cambria"/>
          <w:sz w:val="24"/>
          <w:szCs w:val="24"/>
        </w:rPr>
        <w:t>μου,</w:t>
      </w:r>
      <w:r w:rsidRPr="00CE5E0A">
        <w:rPr>
          <w:rFonts w:ascii="Cambria" w:hAnsi="Cambria"/>
          <w:spacing w:val="-3"/>
          <w:sz w:val="24"/>
          <w:szCs w:val="24"/>
        </w:rPr>
        <w:t xml:space="preserve"> </w:t>
      </w:r>
      <w:r w:rsidRPr="00CE5E0A">
        <w:rPr>
          <w:rFonts w:ascii="Cambria" w:hAnsi="Cambria"/>
          <w:sz w:val="24"/>
          <w:szCs w:val="24"/>
        </w:rPr>
        <w:t>Μιχάλη</w:t>
      </w:r>
      <w:r w:rsidRPr="00CE5E0A">
        <w:rPr>
          <w:rFonts w:ascii="Cambria" w:hAnsi="Cambria"/>
          <w:spacing w:val="-6"/>
          <w:sz w:val="24"/>
          <w:szCs w:val="24"/>
        </w:rPr>
        <w:t xml:space="preserve"> </w:t>
      </w:r>
      <w:r w:rsidRPr="00CE5E0A">
        <w:rPr>
          <w:rFonts w:ascii="Cambria" w:hAnsi="Cambria"/>
          <w:sz w:val="24"/>
          <w:szCs w:val="24"/>
        </w:rPr>
        <w:t>Ξένο</w:t>
      </w:r>
      <w:r w:rsidRPr="00CE5E0A">
        <w:rPr>
          <w:rFonts w:ascii="Cambria" w:hAnsi="Cambria"/>
          <w:spacing w:val="-6"/>
          <w:sz w:val="24"/>
          <w:szCs w:val="24"/>
        </w:rPr>
        <w:t xml:space="preserve"> </w:t>
      </w:r>
      <w:r w:rsidRPr="00CE5E0A">
        <w:rPr>
          <w:rFonts w:ascii="Cambria" w:hAnsi="Cambria"/>
          <w:sz w:val="24"/>
          <w:szCs w:val="24"/>
        </w:rPr>
        <w:t>και</w:t>
      </w:r>
      <w:r w:rsidRPr="00CE5E0A">
        <w:rPr>
          <w:rFonts w:ascii="Cambria" w:hAnsi="Cambria"/>
          <w:spacing w:val="-6"/>
          <w:sz w:val="24"/>
          <w:szCs w:val="24"/>
        </w:rPr>
        <w:t xml:space="preserve"> </w:t>
      </w:r>
      <w:r w:rsidRPr="00CE5E0A">
        <w:rPr>
          <w:rFonts w:ascii="Cambria" w:hAnsi="Cambria"/>
          <w:sz w:val="24"/>
          <w:szCs w:val="24"/>
        </w:rPr>
        <w:t>στη</w:t>
      </w:r>
      <w:r w:rsidRPr="00CE5E0A">
        <w:rPr>
          <w:rFonts w:ascii="Cambria" w:hAnsi="Cambria"/>
          <w:spacing w:val="-6"/>
          <w:sz w:val="24"/>
          <w:szCs w:val="24"/>
        </w:rPr>
        <w:t xml:space="preserve"> </w:t>
      </w:r>
      <w:r w:rsidRPr="00CE5E0A">
        <w:rPr>
          <w:rFonts w:ascii="Cambria" w:hAnsi="Cambria"/>
          <w:sz w:val="24"/>
          <w:szCs w:val="24"/>
        </w:rPr>
        <w:t xml:space="preserve">συνέχεια από τον υποψήφιο διδάκτορα, </w:t>
      </w:r>
      <w:r w:rsidRPr="00CE5E0A">
        <w:rPr>
          <w:rFonts w:ascii="Cambria" w:hAnsi="Cambria"/>
          <w:w w:val="90"/>
          <w:sz w:val="24"/>
          <w:szCs w:val="24"/>
        </w:rPr>
        <w:t>Μηνά Δημοσθένη</w:t>
      </w:r>
      <w:r w:rsidRPr="00CE5E0A">
        <w:rPr>
          <w:rFonts w:ascii="Cambria" w:hAnsi="Cambria"/>
          <w:sz w:val="24"/>
          <w:szCs w:val="24"/>
        </w:rPr>
        <w:t>, ο οποίος ήταν παρών σε ό,τι βοήθεια χρειάστηκα και με καθοδήγησε καθ’όλη τη διάρκεια της εργασίας.</w:t>
      </w:r>
      <w:r w:rsidRPr="00CE5E0A">
        <w:rPr>
          <w:rFonts w:ascii="Cambria" w:hAnsi="Cambria"/>
          <w:spacing w:val="40"/>
          <w:sz w:val="24"/>
          <w:szCs w:val="24"/>
        </w:rPr>
        <w:t xml:space="preserve"> </w:t>
      </w:r>
      <w:r w:rsidRPr="00CE5E0A">
        <w:rPr>
          <w:rFonts w:ascii="Cambria" w:hAnsi="Cambria"/>
          <w:sz w:val="24"/>
          <w:szCs w:val="24"/>
        </w:rPr>
        <w:t>Οφείλω και ένα μεγάλο ευχαριστώ στους γονείς μου που με στήριξαν σε όλη την ακαδημαϊκή μου πορεία.</w:t>
      </w:r>
      <w:r w:rsidRPr="00CE5E0A">
        <w:rPr>
          <w:rFonts w:ascii="Cambria" w:hAnsi="Cambria"/>
          <w:spacing w:val="33"/>
          <w:sz w:val="24"/>
          <w:szCs w:val="24"/>
        </w:rPr>
        <w:t xml:space="preserve"> </w:t>
      </w:r>
      <w:r w:rsidRPr="00CE5E0A">
        <w:rPr>
          <w:rFonts w:ascii="Cambria" w:hAnsi="Cambria"/>
          <w:sz w:val="24"/>
          <w:szCs w:val="24"/>
        </w:rPr>
        <w:t>Τέλος, θα ήθελα να ευχαριστήσω και όλους όσους συμμετείχαν στην εκπόνηση του πειράματος, καθώς και η εργασία δε θα είχε νόημα χωρίς αυτούς.</w:t>
      </w:r>
    </w:p>
    <w:p w14:paraId="3BCA4117" w14:textId="77777777" w:rsidR="00C9035F" w:rsidRDefault="00C9035F"/>
    <w:p w14:paraId="1E56F1BC" w14:textId="77777777" w:rsidR="00C9035F" w:rsidRDefault="00C9035F"/>
    <w:p w14:paraId="67E4B02E" w14:textId="77777777" w:rsidR="00C9035F" w:rsidRDefault="00C9035F"/>
    <w:p w14:paraId="1DD125E8" w14:textId="77777777" w:rsidR="00C9035F" w:rsidRDefault="00C9035F"/>
    <w:p w14:paraId="75931562" w14:textId="77777777" w:rsidR="00C9035F" w:rsidRDefault="00C9035F"/>
    <w:p w14:paraId="22AF3AE5" w14:textId="77777777" w:rsidR="00C9035F" w:rsidRDefault="00C9035F"/>
    <w:p w14:paraId="57C5F26F" w14:textId="77777777" w:rsidR="00C9035F" w:rsidRDefault="00C9035F"/>
    <w:p w14:paraId="74BE62F7" w14:textId="77777777" w:rsidR="00C9035F" w:rsidRDefault="00C9035F"/>
    <w:p w14:paraId="3D74D93A" w14:textId="77777777" w:rsidR="00C9035F" w:rsidRDefault="00C9035F"/>
    <w:p w14:paraId="0E52F7C3" w14:textId="77777777" w:rsidR="00C9035F" w:rsidRDefault="00C9035F"/>
    <w:p w14:paraId="7C86ECD3" w14:textId="77777777" w:rsidR="00C9035F" w:rsidRDefault="00C9035F"/>
    <w:p w14:paraId="0FE8768C" w14:textId="77777777" w:rsidR="00C9035F" w:rsidRDefault="00C9035F"/>
    <w:p w14:paraId="1EA11BD6" w14:textId="77777777" w:rsidR="00C9035F" w:rsidRDefault="00C9035F"/>
    <w:p w14:paraId="44C43A55" w14:textId="77777777" w:rsidR="00C9035F" w:rsidRDefault="00C9035F"/>
    <w:p w14:paraId="60B5A25F" w14:textId="77777777" w:rsidR="00C9035F" w:rsidRDefault="00C9035F"/>
    <w:p w14:paraId="5F3D54ED" w14:textId="77777777" w:rsidR="00C9035F" w:rsidRDefault="00C9035F"/>
    <w:p w14:paraId="64931C28" w14:textId="77777777" w:rsidR="00C9035F" w:rsidRDefault="00C9035F"/>
    <w:p w14:paraId="398BA47F" w14:textId="77777777" w:rsidR="00C9035F" w:rsidRDefault="00C9035F"/>
    <w:p w14:paraId="5274DA0C" w14:textId="77777777" w:rsidR="00C9035F" w:rsidRDefault="00C9035F"/>
    <w:p w14:paraId="433ABF87" w14:textId="77777777" w:rsidR="00C9035F" w:rsidRDefault="00C9035F"/>
    <w:p w14:paraId="0A81516E" w14:textId="77777777" w:rsidR="00C9035F" w:rsidRDefault="00C9035F"/>
    <w:p w14:paraId="70A58AC1" w14:textId="77777777" w:rsidR="00C9035F" w:rsidRDefault="00C9035F"/>
    <w:p w14:paraId="4F2622F8" w14:textId="77777777" w:rsidR="00C9035F" w:rsidRDefault="00C9035F"/>
    <w:p w14:paraId="12798FC4" w14:textId="77777777" w:rsidR="00C9035F" w:rsidRDefault="00C9035F"/>
    <w:p w14:paraId="2C307294" w14:textId="77777777" w:rsidR="00C9035F" w:rsidRDefault="00C9035F"/>
    <w:p w14:paraId="2C29CF5B" w14:textId="77777777" w:rsidR="00C9035F" w:rsidRDefault="00C9035F"/>
    <w:p w14:paraId="5B67588C" w14:textId="77777777" w:rsidR="00C9035F" w:rsidRDefault="00C9035F"/>
    <w:p w14:paraId="36F9BEB0" w14:textId="77777777" w:rsidR="00C9035F" w:rsidRDefault="00C9035F"/>
    <w:p w14:paraId="16B8786D" w14:textId="77777777" w:rsidR="00C9035F" w:rsidRDefault="00C9035F"/>
    <w:p w14:paraId="5631A71D" w14:textId="77777777" w:rsidR="00C9035F" w:rsidRDefault="00C9035F"/>
    <w:p w14:paraId="6C32DBDD" w14:textId="77777777" w:rsidR="00C9035F" w:rsidRDefault="00C9035F"/>
    <w:p w14:paraId="3598A143" w14:textId="77777777" w:rsidR="00C9035F" w:rsidRDefault="00C9035F"/>
    <w:p w14:paraId="39D08051" w14:textId="77777777" w:rsidR="00C9035F" w:rsidRDefault="00C9035F"/>
    <w:p w14:paraId="7A60BD38" w14:textId="77777777" w:rsidR="00C9035F" w:rsidRDefault="00C9035F"/>
    <w:p w14:paraId="22289206" w14:textId="77777777" w:rsidR="00C9035F" w:rsidRDefault="00C9035F"/>
    <w:p w14:paraId="2A3A15A2" w14:textId="77777777" w:rsidR="00C9035F" w:rsidRDefault="00C9035F"/>
    <w:p w14:paraId="2ABF602B" w14:textId="77777777" w:rsidR="00C9035F" w:rsidRDefault="00C9035F"/>
    <w:p w14:paraId="12E83EC6" w14:textId="77777777" w:rsidR="00C9035F" w:rsidRPr="00CE5E0A" w:rsidRDefault="00C9035F" w:rsidP="00C9035F">
      <w:pPr>
        <w:widowControl/>
        <w:adjustRightInd w:val="0"/>
        <w:jc w:val="center"/>
        <w:rPr>
          <w:rFonts w:ascii="Cambria" w:eastAsiaTheme="minorHAnsi" w:hAnsi="Cambria" w:cs="AppleSystemUIFont"/>
          <w:b/>
          <w:bCs/>
          <w:sz w:val="26"/>
          <w:szCs w:val="26"/>
          <w14:ligatures w14:val="standardContextual"/>
        </w:rPr>
      </w:pPr>
      <w:r w:rsidRPr="00CE5E0A">
        <w:rPr>
          <w:rFonts w:ascii="Cambria" w:eastAsiaTheme="minorHAnsi" w:hAnsi="Cambria" w:cs="AppleSystemUIFont"/>
          <w:b/>
          <w:bCs/>
          <w:sz w:val="26"/>
          <w:szCs w:val="26"/>
          <w14:ligatures w14:val="standardContextual"/>
        </w:rPr>
        <w:lastRenderedPageBreak/>
        <w:t>Πρόλογος</w:t>
      </w:r>
    </w:p>
    <w:p w14:paraId="72BCEAB9" w14:textId="77777777" w:rsidR="00C9035F" w:rsidRDefault="00C9035F" w:rsidP="00C9035F">
      <w:pPr>
        <w:widowControl/>
        <w:adjustRightInd w:val="0"/>
        <w:rPr>
          <w:rFonts w:ascii="AppleSystemUIFont" w:eastAsiaTheme="minorHAnsi" w:hAnsi="AppleSystemUIFont" w:cs="AppleSystemUIFont"/>
          <w:sz w:val="26"/>
          <w:szCs w:val="26"/>
          <w14:ligatures w14:val="standardContextual"/>
        </w:rPr>
      </w:pPr>
    </w:p>
    <w:p w14:paraId="5485AF45" w14:textId="77777777" w:rsidR="00C9035F" w:rsidRPr="00C9035F" w:rsidRDefault="00C9035F" w:rsidP="00C9035F">
      <w:pPr>
        <w:pStyle w:val="aa"/>
        <w:spacing w:line="360" w:lineRule="auto"/>
        <w:jc w:val="both"/>
        <w:rPr>
          <w:rFonts w:ascii="Cambria" w:hAnsi="Cambria"/>
          <w:sz w:val="24"/>
          <w:szCs w:val="24"/>
        </w:rPr>
      </w:pPr>
      <w:r w:rsidRPr="00C9035F">
        <w:rPr>
          <w:rFonts w:ascii="Cambria" w:hAnsi="Cambria"/>
          <w:sz w:val="24"/>
          <w:szCs w:val="24"/>
        </w:rPr>
        <w:t>Η ασφάλεια των πεζών αποτελεί ένα από τα σημαντικότερα ζητήματα στον σύγχρονο αστικό σχεδιασμό, καθώς η αυξανόμενη κυκλοφορία και οι πολύπλοκες συνθήκες στους δρόμους δημιουργούν αυξημένους κινδύνους. Η ανάγκη για ανάπτυξη και αξιολόγηση νέων τεχνολογιών που μπορούν να συμβάλουν στη μείωση των ατυχημάτων είναι πλέον επιτακτική.</w:t>
      </w:r>
    </w:p>
    <w:p w14:paraId="27A1D1D8" w14:textId="77777777" w:rsidR="00C9035F" w:rsidRPr="00C9035F" w:rsidRDefault="00C9035F" w:rsidP="00C9035F">
      <w:pPr>
        <w:spacing w:before="120" w:line="360" w:lineRule="auto"/>
        <w:jc w:val="both"/>
        <w:rPr>
          <w:rFonts w:ascii="Cambria" w:hAnsi="Cambria"/>
          <w:sz w:val="24"/>
          <w:szCs w:val="24"/>
        </w:rPr>
      </w:pPr>
      <w:r w:rsidRPr="00C9035F">
        <w:rPr>
          <w:rFonts w:ascii="Cambria" w:hAnsi="Cambria"/>
          <w:sz w:val="24"/>
          <w:szCs w:val="24"/>
        </w:rPr>
        <w:t>Στο πλαίσιο αυτό, η παρούσα διπλωματική εργασία εστιάζει στη δημιουργία ενός εικονικού κυκλοφοριακού πάρκου με τη χρήση τεχνολογιών Εικονικής Πραγματικότητας (Virtual Reality - VR) και της μηχανής ανάπτυξης Unity. Στόχος είναι η προσομοίωση ρεαλιστικών συνθηκών κυκλοφορίας, όπου ο χρήστης αλληλεπιδρά ως πεζός και καλείται να λάβει αποφάσεις σε διαφορετικά σενάρια.</w:t>
      </w:r>
    </w:p>
    <w:p w14:paraId="05FC14E7" w14:textId="77777777" w:rsidR="00C9035F" w:rsidRPr="00C9035F" w:rsidRDefault="00C9035F" w:rsidP="00C9035F">
      <w:pPr>
        <w:pStyle w:val="aa"/>
        <w:spacing w:line="360" w:lineRule="auto"/>
        <w:jc w:val="both"/>
        <w:rPr>
          <w:rFonts w:ascii="Cambria" w:hAnsi="Cambria"/>
          <w:sz w:val="24"/>
          <w:szCs w:val="24"/>
        </w:rPr>
      </w:pPr>
      <w:r w:rsidRPr="00C9035F">
        <w:rPr>
          <w:rFonts w:ascii="Cambria" w:hAnsi="Cambria"/>
          <w:sz w:val="24"/>
          <w:szCs w:val="24"/>
        </w:rPr>
        <w:t>Για την υλοποίηση της εφαρμογής, ενσωματώθηκαν τρεις σύγχρονες τεχνολογίες: το AI Crosswalk, το Smart Highway και οι Photoluminescent Pedestrian Crosswalks, οι οποίες έχουν ως στόχο τη βελτίωση της ασφάλειας των πεζών μέσω έξυπνων και καινοτόμων προσεγγίσεων.</w:t>
      </w:r>
    </w:p>
    <w:p w14:paraId="47A1A855" w14:textId="32BA95B2" w:rsidR="00C9035F" w:rsidRPr="00C9035F" w:rsidRDefault="00C9035F" w:rsidP="00C9035F">
      <w:pPr>
        <w:spacing w:before="120" w:line="360" w:lineRule="auto"/>
        <w:jc w:val="both"/>
        <w:rPr>
          <w:rFonts w:ascii="Cambria" w:hAnsi="Cambria"/>
        </w:rPr>
      </w:pPr>
      <w:r w:rsidRPr="00C9035F">
        <w:rPr>
          <w:rFonts w:ascii="Cambria" w:hAnsi="Cambria"/>
          <w:sz w:val="24"/>
          <w:szCs w:val="24"/>
        </w:rPr>
        <w:t>Μέσα από τη χρήση του VR περιβάλλοντος, δίνεται η δυνατότητα στον χρήστη να βιώσει επικίνδυνες καταστάσεις με ασφαλή τρόπο, ενώ παράλληλα αξιολογείται η αποτελεσματικότητα των παραπάνω τεχνολογιών. Τέλος, μέσα από την ανάλυση των αποτελεσμάτων, εξάγονται συμπεράσματα σχετικά με το κατά πόσο αυτές οι λύσεις μπορούν να συμβάλουν ουσιαστικά στη βελτίωση της οδικής ασφάλειας.</w:t>
      </w:r>
    </w:p>
    <w:p w14:paraId="305BF71E" w14:textId="77777777" w:rsidR="00C9035F" w:rsidRPr="00C9035F" w:rsidRDefault="00C9035F" w:rsidP="00C9035F">
      <w:pPr>
        <w:spacing w:line="360" w:lineRule="auto"/>
        <w:jc w:val="both"/>
        <w:rPr>
          <w:rFonts w:ascii="Cambria" w:hAnsi="Cambria"/>
        </w:rPr>
      </w:pPr>
    </w:p>
    <w:p w14:paraId="295E139C" w14:textId="77777777" w:rsidR="00C9035F" w:rsidRDefault="00C9035F"/>
    <w:p w14:paraId="73003950" w14:textId="77777777" w:rsidR="00C9035F" w:rsidRDefault="00C9035F"/>
    <w:p w14:paraId="22264D0B" w14:textId="77777777" w:rsidR="00C9035F" w:rsidRDefault="00C9035F"/>
    <w:p w14:paraId="1BD84DB9" w14:textId="77777777" w:rsidR="00C9035F" w:rsidRDefault="00C9035F"/>
    <w:p w14:paraId="7E00E8E6" w14:textId="77777777" w:rsidR="00C9035F" w:rsidRDefault="00C9035F"/>
    <w:p w14:paraId="3B0750AB" w14:textId="77777777" w:rsidR="00C9035F" w:rsidRDefault="00C9035F"/>
    <w:p w14:paraId="1A5D31A8" w14:textId="77777777" w:rsidR="00C9035F" w:rsidRDefault="00C9035F"/>
    <w:p w14:paraId="29DC5EF9" w14:textId="77777777" w:rsidR="00C9035F" w:rsidRDefault="00C9035F"/>
    <w:p w14:paraId="1DFC7C2D" w14:textId="77777777" w:rsidR="00C9035F" w:rsidRDefault="00C9035F"/>
    <w:p w14:paraId="4ACEB932" w14:textId="77777777" w:rsidR="00C9035F" w:rsidRDefault="00C9035F"/>
    <w:p w14:paraId="57B8B8CB" w14:textId="77777777" w:rsidR="00C9035F" w:rsidRDefault="00C9035F"/>
    <w:p w14:paraId="31CF25F8" w14:textId="77777777" w:rsidR="00C9035F" w:rsidRDefault="00C9035F"/>
    <w:p w14:paraId="0970184A" w14:textId="77777777" w:rsidR="00C9035F" w:rsidRDefault="00C9035F"/>
    <w:p w14:paraId="0F757E14" w14:textId="77777777" w:rsidR="00C9035F" w:rsidRDefault="00C9035F"/>
    <w:p w14:paraId="26CB6B7E" w14:textId="77777777" w:rsidR="00C9035F" w:rsidRDefault="00C9035F"/>
    <w:p w14:paraId="2012B986" w14:textId="77777777" w:rsidR="00C9035F" w:rsidRDefault="00C9035F"/>
    <w:p w14:paraId="60FB7F43" w14:textId="77777777" w:rsidR="00C9035F" w:rsidRDefault="00C9035F"/>
    <w:p w14:paraId="344D3036"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r w:rsidRPr="00CE5E0A">
        <w:rPr>
          <w:rFonts w:ascii="Cambria" w:eastAsiaTheme="minorHAnsi" w:hAnsi="Cambria" w:cs="AppleSystemUIFont"/>
          <w:b/>
          <w:bCs/>
          <w:sz w:val="26"/>
          <w:szCs w:val="26"/>
          <w14:ligatures w14:val="standardContextual"/>
        </w:rPr>
        <w:lastRenderedPageBreak/>
        <w:t>Περίληψη</w:t>
      </w:r>
    </w:p>
    <w:p w14:paraId="315B8330"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68CE6BE"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1A87A90"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A33B378"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040A771"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651B3ED"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BBDD54E"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CB65DD5"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5769228"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096B674C"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1F50803"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9C4AEC3"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BB8C75A"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64D413C"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4705CC88"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1A6F97F"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5757C09"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17C8A8A"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0FDDF2F"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B0ACFC0"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C7C8FED"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6E855222"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F0C9AE7"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01A52439"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9B2D877"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2186EF3"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00E5AF70"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A9B4860"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4CAE2F3D"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6E18FCB"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09E1405"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9679B82"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4E3CC7D"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ED12E2A"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49157E04"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0AABBA4"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4DA5FF0B"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A7ECD73"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0BE40062"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D939521"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D55D64E"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0E96B624"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52DFDC8"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BBEF452"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63FE493" w14:textId="77777777" w:rsidR="00C9035F" w:rsidRPr="00CE5E0A" w:rsidRDefault="00C9035F" w:rsidP="00C9035F">
      <w:pPr>
        <w:widowControl/>
        <w:adjustRightInd w:val="0"/>
        <w:jc w:val="center"/>
        <w:rPr>
          <w:rFonts w:ascii="Cambria" w:eastAsiaTheme="minorHAnsi" w:hAnsi="Cambria" w:cs="AppleSystemUIFont"/>
          <w:b/>
          <w:bCs/>
          <w:sz w:val="26"/>
          <w:szCs w:val="26"/>
          <w14:ligatures w14:val="standardContextual"/>
        </w:rPr>
      </w:pPr>
      <w:r w:rsidRPr="00CE5E0A">
        <w:rPr>
          <w:rFonts w:ascii="Cambria" w:eastAsiaTheme="minorHAnsi" w:hAnsi="Cambria" w:cs="AppleSystemUIFont"/>
          <w:b/>
          <w:bCs/>
          <w:sz w:val="26"/>
          <w:szCs w:val="26"/>
          <w14:ligatures w14:val="standardContextual"/>
        </w:rPr>
        <w:lastRenderedPageBreak/>
        <w:t>Abstract</w:t>
      </w:r>
    </w:p>
    <w:p w14:paraId="1AF51AE8"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019F4B0"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7A5CCB6"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5D26999"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43AE11F"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D4540AD"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5F29798"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AFD499C"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E529A2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67C7EB13"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FF89E1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2840C7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54DF693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60640D10"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21151C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07DFC9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123DA5BD"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F51542D"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F101993"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BD6F88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5C72792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17D2F0DB"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3EB90E3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8C0DB69"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1BCA46D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6C782A7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3046C77E"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9331183"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6F3518D"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89ADE5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81695BE"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53C65FA"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01EBB0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AE0D4C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2EB0963"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B29292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52CBA1A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13987A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39868AA0"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5FE3AEE8"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35E54A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D505439"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F7B760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E44162F"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3C86BC9C"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sdt>
      <w:sdtPr>
        <w:rPr>
          <w:rFonts w:ascii="Calibri" w:eastAsia="Calibri" w:hAnsi="Calibri" w:cs="Calibri"/>
          <w:color w:val="auto"/>
          <w:sz w:val="22"/>
          <w:szCs w:val="22"/>
          <w:lang w:eastAsia="en-US"/>
        </w:rPr>
        <w:id w:val="-868211234"/>
        <w:docPartObj>
          <w:docPartGallery w:val="Table of Contents"/>
          <w:docPartUnique/>
        </w:docPartObj>
      </w:sdtPr>
      <w:sdtEndPr>
        <w:rPr>
          <w:b/>
          <w:bCs/>
        </w:rPr>
      </w:sdtEndPr>
      <w:sdtContent>
        <w:p w14:paraId="65659F22" w14:textId="1A7719AD" w:rsidR="00292278" w:rsidRDefault="00292278">
          <w:pPr>
            <w:pStyle w:val="ad"/>
          </w:pPr>
          <w:r>
            <w:t>Περιεχόμενα</w:t>
          </w:r>
        </w:p>
        <w:p w14:paraId="7592B327" w14:textId="47480EC6" w:rsidR="004A3C83" w:rsidRDefault="00292278">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r>
            <w:fldChar w:fldCharType="begin"/>
          </w:r>
          <w:r>
            <w:instrText xml:space="preserve"> TOC \o "1-3" \h \z \u </w:instrText>
          </w:r>
          <w:r>
            <w:fldChar w:fldCharType="separate"/>
          </w:r>
          <w:hyperlink w:anchor="_Toc226486085" w:history="1">
            <w:r w:rsidR="004A3C83" w:rsidRPr="002F410E">
              <w:rPr>
                <w:rStyle w:val="-"/>
                <w:b/>
                <w:bCs/>
                <w:noProof/>
              </w:rPr>
              <w:t>1.</w:t>
            </w:r>
            <w:r w:rsidR="004A3C83">
              <w:rPr>
                <w:rFonts w:asciiTheme="minorHAnsi" w:eastAsiaTheme="minorEastAsia" w:hAnsiTheme="minorHAnsi" w:cstheme="minorBidi"/>
                <w:noProof/>
                <w:kern w:val="2"/>
                <w:sz w:val="24"/>
                <w:szCs w:val="24"/>
                <w:lang w:eastAsia="el-GR"/>
                <w14:ligatures w14:val="standardContextual"/>
              </w:rPr>
              <w:tab/>
            </w:r>
            <w:r w:rsidR="004A3C83" w:rsidRPr="002F410E">
              <w:rPr>
                <w:rStyle w:val="-"/>
                <w:b/>
                <w:bCs/>
                <w:noProof/>
              </w:rPr>
              <w:t>Εισαγωγή</w:t>
            </w:r>
            <w:r w:rsidR="004A3C83">
              <w:rPr>
                <w:noProof/>
                <w:webHidden/>
              </w:rPr>
              <w:tab/>
            </w:r>
            <w:r w:rsidR="004A3C83">
              <w:rPr>
                <w:noProof/>
                <w:webHidden/>
              </w:rPr>
              <w:fldChar w:fldCharType="begin"/>
            </w:r>
            <w:r w:rsidR="004A3C83">
              <w:rPr>
                <w:noProof/>
                <w:webHidden/>
              </w:rPr>
              <w:instrText xml:space="preserve"> PAGEREF _Toc226486085 \h </w:instrText>
            </w:r>
            <w:r w:rsidR="004A3C83">
              <w:rPr>
                <w:noProof/>
                <w:webHidden/>
              </w:rPr>
            </w:r>
            <w:r w:rsidR="004A3C83">
              <w:rPr>
                <w:noProof/>
                <w:webHidden/>
              </w:rPr>
              <w:fldChar w:fldCharType="separate"/>
            </w:r>
            <w:r w:rsidR="004A3C83">
              <w:rPr>
                <w:noProof/>
                <w:webHidden/>
              </w:rPr>
              <w:t>6</w:t>
            </w:r>
            <w:r w:rsidR="004A3C83">
              <w:rPr>
                <w:noProof/>
                <w:webHidden/>
              </w:rPr>
              <w:fldChar w:fldCharType="end"/>
            </w:r>
          </w:hyperlink>
        </w:p>
        <w:p w14:paraId="17EFDAF4" w14:textId="63C27791"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86" w:history="1">
            <w:r w:rsidRPr="002F410E">
              <w:rPr>
                <w:rStyle w:val="-"/>
                <w:noProof/>
              </w:rPr>
              <w:t>1.1</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Σημασία του προβλήματος και στόχοι εργασίας</w:t>
            </w:r>
            <w:r>
              <w:rPr>
                <w:noProof/>
                <w:webHidden/>
              </w:rPr>
              <w:tab/>
            </w:r>
            <w:r>
              <w:rPr>
                <w:noProof/>
                <w:webHidden/>
              </w:rPr>
              <w:fldChar w:fldCharType="begin"/>
            </w:r>
            <w:r>
              <w:rPr>
                <w:noProof/>
                <w:webHidden/>
              </w:rPr>
              <w:instrText xml:space="preserve"> PAGEREF _Toc226486086 \h </w:instrText>
            </w:r>
            <w:r>
              <w:rPr>
                <w:noProof/>
                <w:webHidden/>
              </w:rPr>
            </w:r>
            <w:r>
              <w:rPr>
                <w:noProof/>
                <w:webHidden/>
              </w:rPr>
              <w:fldChar w:fldCharType="separate"/>
            </w:r>
            <w:r>
              <w:rPr>
                <w:noProof/>
                <w:webHidden/>
              </w:rPr>
              <w:t>6</w:t>
            </w:r>
            <w:r>
              <w:rPr>
                <w:noProof/>
                <w:webHidden/>
              </w:rPr>
              <w:fldChar w:fldCharType="end"/>
            </w:r>
          </w:hyperlink>
        </w:p>
        <w:p w14:paraId="67AF78D0" w14:textId="49663347"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87" w:history="1">
            <w:r w:rsidRPr="002F410E">
              <w:rPr>
                <w:rStyle w:val="-"/>
                <w:noProof/>
              </w:rPr>
              <w:t>1.2</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Συνεισφορά</w:t>
            </w:r>
            <w:r>
              <w:rPr>
                <w:noProof/>
                <w:webHidden/>
              </w:rPr>
              <w:tab/>
            </w:r>
            <w:r>
              <w:rPr>
                <w:noProof/>
                <w:webHidden/>
              </w:rPr>
              <w:fldChar w:fldCharType="begin"/>
            </w:r>
            <w:r>
              <w:rPr>
                <w:noProof/>
                <w:webHidden/>
              </w:rPr>
              <w:instrText xml:space="preserve"> PAGEREF _Toc226486087 \h </w:instrText>
            </w:r>
            <w:r>
              <w:rPr>
                <w:noProof/>
                <w:webHidden/>
              </w:rPr>
            </w:r>
            <w:r>
              <w:rPr>
                <w:noProof/>
                <w:webHidden/>
              </w:rPr>
              <w:fldChar w:fldCharType="separate"/>
            </w:r>
            <w:r>
              <w:rPr>
                <w:noProof/>
                <w:webHidden/>
              </w:rPr>
              <w:t>6</w:t>
            </w:r>
            <w:r>
              <w:rPr>
                <w:noProof/>
                <w:webHidden/>
              </w:rPr>
              <w:fldChar w:fldCharType="end"/>
            </w:r>
          </w:hyperlink>
        </w:p>
        <w:p w14:paraId="51BAA9EA" w14:textId="10BED0EC"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88" w:history="1">
            <w:r w:rsidRPr="002F410E">
              <w:rPr>
                <w:rStyle w:val="-"/>
                <w:rFonts w:ascii="Cambria" w:hAnsi="Cambria"/>
                <w:noProof/>
              </w:rPr>
              <w:t>1.3</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Διάρθρωση διπλωματικής εργασίας</w:t>
            </w:r>
            <w:r>
              <w:rPr>
                <w:noProof/>
                <w:webHidden/>
              </w:rPr>
              <w:tab/>
            </w:r>
            <w:r>
              <w:rPr>
                <w:noProof/>
                <w:webHidden/>
              </w:rPr>
              <w:fldChar w:fldCharType="begin"/>
            </w:r>
            <w:r>
              <w:rPr>
                <w:noProof/>
                <w:webHidden/>
              </w:rPr>
              <w:instrText xml:space="preserve"> PAGEREF _Toc226486088 \h </w:instrText>
            </w:r>
            <w:r>
              <w:rPr>
                <w:noProof/>
                <w:webHidden/>
              </w:rPr>
            </w:r>
            <w:r>
              <w:rPr>
                <w:noProof/>
                <w:webHidden/>
              </w:rPr>
              <w:fldChar w:fldCharType="separate"/>
            </w:r>
            <w:r>
              <w:rPr>
                <w:noProof/>
                <w:webHidden/>
              </w:rPr>
              <w:t>6</w:t>
            </w:r>
            <w:r>
              <w:rPr>
                <w:noProof/>
                <w:webHidden/>
              </w:rPr>
              <w:fldChar w:fldCharType="end"/>
            </w:r>
          </w:hyperlink>
        </w:p>
        <w:p w14:paraId="0115547F" w14:textId="57213BDE"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89" w:history="1">
            <w:r w:rsidRPr="002F410E">
              <w:rPr>
                <w:rStyle w:val="-"/>
                <w:b/>
                <w:bCs/>
                <w:noProof/>
              </w:rPr>
              <w:t>2.</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Σημερινή εικόνα στους δρόμους για τους πεζούς</w:t>
            </w:r>
            <w:r>
              <w:rPr>
                <w:noProof/>
                <w:webHidden/>
              </w:rPr>
              <w:tab/>
            </w:r>
            <w:r>
              <w:rPr>
                <w:noProof/>
                <w:webHidden/>
              </w:rPr>
              <w:fldChar w:fldCharType="begin"/>
            </w:r>
            <w:r>
              <w:rPr>
                <w:noProof/>
                <w:webHidden/>
              </w:rPr>
              <w:instrText xml:space="preserve"> PAGEREF _Toc226486089 \h </w:instrText>
            </w:r>
            <w:r>
              <w:rPr>
                <w:noProof/>
                <w:webHidden/>
              </w:rPr>
            </w:r>
            <w:r>
              <w:rPr>
                <w:noProof/>
                <w:webHidden/>
              </w:rPr>
              <w:fldChar w:fldCharType="separate"/>
            </w:r>
            <w:r>
              <w:rPr>
                <w:noProof/>
                <w:webHidden/>
              </w:rPr>
              <w:t>6</w:t>
            </w:r>
            <w:r>
              <w:rPr>
                <w:noProof/>
                <w:webHidden/>
              </w:rPr>
              <w:fldChar w:fldCharType="end"/>
            </w:r>
          </w:hyperlink>
        </w:p>
        <w:p w14:paraId="2A57417D" w14:textId="4E505429"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0" w:history="1">
            <w:r w:rsidRPr="002F410E">
              <w:rPr>
                <w:rStyle w:val="-"/>
                <w:b/>
                <w:bCs/>
                <w:noProof/>
              </w:rPr>
              <w:t>3.</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Εργαλεία που χρησιμοποιήθηκαν</w:t>
            </w:r>
            <w:r>
              <w:rPr>
                <w:noProof/>
                <w:webHidden/>
              </w:rPr>
              <w:tab/>
            </w:r>
            <w:r>
              <w:rPr>
                <w:noProof/>
                <w:webHidden/>
              </w:rPr>
              <w:fldChar w:fldCharType="begin"/>
            </w:r>
            <w:r>
              <w:rPr>
                <w:noProof/>
                <w:webHidden/>
              </w:rPr>
              <w:instrText xml:space="preserve"> PAGEREF _Toc226486090 \h </w:instrText>
            </w:r>
            <w:r>
              <w:rPr>
                <w:noProof/>
                <w:webHidden/>
              </w:rPr>
            </w:r>
            <w:r>
              <w:rPr>
                <w:noProof/>
                <w:webHidden/>
              </w:rPr>
              <w:fldChar w:fldCharType="separate"/>
            </w:r>
            <w:r>
              <w:rPr>
                <w:noProof/>
                <w:webHidden/>
              </w:rPr>
              <w:t>6</w:t>
            </w:r>
            <w:r>
              <w:rPr>
                <w:noProof/>
                <w:webHidden/>
              </w:rPr>
              <w:fldChar w:fldCharType="end"/>
            </w:r>
          </w:hyperlink>
        </w:p>
        <w:p w14:paraId="70781879" w14:textId="3CDB954F"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1" w:history="1">
            <w:r w:rsidRPr="002F410E">
              <w:rPr>
                <w:rStyle w:val="-"/>
                <w:noProof/>
              </w:rPr>
              <w:t>3.1</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Unity</w:t>
            </w:r>
            <w:r>
              <w:rPr>
                <w:noProof/>
                <w:webHidden/>
              </w:rPr>
              <w:tab/>
            </w:r>
            <w:r>
              <w:rPr>
                <w:noProof/>
                <w:webHidden/>
              </w:rPr>
              <w:fldChar w:fldCharType="begin"/>
            </w:r>
            <w:r>
              <w:rPr>
                <w:noProof/>
                <w:webHidden/>
              </w:rPr>
              <w:instrText xml:space="preserve"> PAGEREF _Toc226486091 \h </w:instrText>
            </w:r>
            <w:r>
              <w:rPr>
                <w:noProof/>
                <w:webHidden/>
              </w:rPr>
            </w:r>
            <w:r>
              <w:rPr>
                <w:noProof/>
                <w:webHidden/>
              </w:rPr>
              <w:fldChar w:fldCharType="separate"/>
            </w:r>
            <w:r>
              <w:rPr>
                <w:noProof/>
                <w:webHidden/>
              </w:rPr>
              <w:t>6</w:t>
            </w:r>
            <w:r>
              <w:rPr>
                <w:noProof/>
                <w:webHidden/>
              </w:rPr>
              <w:fldChar w:fldCharType="end"/>
            </w:r>
          </w:hyperlink>
        </w:p>
        <w:p w14:paraId="4A4FCAE9" w14:textId="2EC79F9D"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2" w:history="1">
            <w:r w:rsidRPr="002F410E">
              <w:rPr>
                <w:rStyle w:val="-"/>
                <w:noProof/>
              </w:rPr>
              <w:t>3.2</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Unity Assets Store</w:t>
            </w:r>
            <w:r>
              <w:rPr>
                <w:noProof/>
                <w:webHidden/>
              </w:rPr>
              <w:tab/>
            </w:r>
            <w:r>
              <w:rPr>
                <w:noProof/>
                <w:webHidden/>
              </w:rPr>
              <w:fldChar w:fldCharType="begin"/>
            </w:r>
            <w:r>
              <w:rPr>
                <w:noProof/>
                <w:webHidden/>
              </w:rPr>
              <w:instrText xml:space="preserve"> PAGEREF _Toc226486092 \h </w:instrText>
            </w:r>
            <w:r>
              <w:rPr>
                <w:noProof/>
                <w:webHidden/>
              </w:rPr>
            </w:r>
            <w:r>
              <w:rPr>
                <w:noProof/>
                <w:webHidden/>
              </w:rPr>
              <w:fldChar w:fldCharType="separate"/>
            </w:r>
            <w:r>
              <w:rPr>
                <w:noProof/>
                <w:webHidden/>
              </w:rPr>
              <w:t>6</w:t>
            </w:r>
            <w:r>
              <w:rPr>
                <w:noProof/>
                <w:webHidden/>
              </w:rPr>
              <w:fldChar w:fldCharType="end"/>
            </w:r>
          </w:hyperlink>
        </w:p>
        <w:p w14:paraId="722832EB" w14:textId="19F217FB"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3" w:history="1">
            <w:r w:rsidRPr="002F410E">
              <w:rPr>
                <w:rStyle w:val="-"/>
                <w:noProof/>
              </w:rPr>
              <w:t>3.3</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C#</w:t>
            </w:r>
            <w:r>
              <w:rPr>
                <w:noProof/>
                <w:webHidden/>
              </w:rPr>
              <w:tab/>
            </w:r>
            <w:r>
              <w:rPr>
                <w:noProof/>
                <w:webHidden/>
              </w:rPr>
              <w:fldChar w:fldCharType="begin"/>
            </w:r>
            <w:r>
              <w:rPr>
                <w:noProof/>
                <w:webHidden/>
              </w:rPr>
              <w:instrText xml:space="preserve"> PAGEREF _Toc226486093 \h </w:instrText>
            </w:r>
            <w:r>
              <w:rPr>
                <w:noProof/>
                <w:webHidden/>
              </w:rPr>
            </w:r>
            <w:r>
              <w:rPr>
                <w:noProof/>
                <w:webHidden/>
              </w:rPr>
              <w:fldChar w:fldCharType="separate"/>
            </w:r>
            <w:r>
              <w:rPr>
                <w:noProof/>
                <w:webHidden/>
              </w:rPr>
              <w:t>6</w:t>
            </w:r>
            <w:r>
              <w:rPr>
                <w:noProof/>
                <w:webHidden/>
              </w:rPr>
              <w:fldChar w:fldCharType="end"/>
            </w:r>
          </w:hyperlink>
        </w:p>
        <w:p w14:paraId="0B365F41" w14:textId="38E8F238"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4" w:history="1">
            <w:r w:rsidRPr="002F410E">
              <w:rPr>
                <w:rStyle w:val="-"/>
                <w:noProof/>
              </w:rPr>
              <w:t>3.4</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Visual Studio</w:t>
            </w:r>
            <w:r>
              <w:rPr>
                <w:noProof/>
                <w:webHidden/>
              </w:rPr>
              <w:tab/>
            </w:r>
            <w:r>
              <w:rPr>
                <w:noProof/>
                <w:webHidden/>
              </w:rPr>
              <w:fldChar w:fldCharType="begin"/>
            </w:r>
            <w:r>
              <w:rPr>
                <w:noProof/>
                <w:webHidden/>
              </w:rPr>
              <w:instrText xml:space="preserve"> PAGEREF _Toc226486094 \h </w:instrText>
            </w:r>
            <w:r>
              <w:rPr>
                <w:noProof/>
                <w:webHidden/>
              </w:rPr>
            </w:r>
            <w:r>
              <w:rPr>
                <w:noProof/>
                <w:webHidden/>
              </w:rPr>
              <w:fldChar w:fldCharType="separate"/>
            </w:r>
            <w:r>
              <w:rPr>
                <w:noProof/>
                <w:webHidden/>
              </w:rPr>
              <w:t>7</w:t>
            </w:r>
            <w:r>
              <w:rPr>
                <w:noProof/>
                <w:webHidden/>
              </w:rPr>
              <w:fldChar w:fldCharType="end"/>
            </w:r>
          </w:hyperlink>
        </w:p>
        <w:p w14:paraId="3FF0FA15" w14:textId="5180D9E2"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5" w:history="1">
            <w:r w:rsidRPr="002F410E">
              <w:rPr>
                <w:rStyle w:val="-"/>
                <w:b/>
                <w:bCs/>
                <w:noProof/>
              </w:rPr>
              <w:t>4.</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Δημιουργία περιβάλλοντος</w:t>
            </w:r>
            <w:r>
              <w:rPr>
                <w:noProof/>
                <w:webHidden/>
              </w:rPr>
              <w:tab/>
            </w:r>
            <w:r>
              <w:rPr>
                <w:noProof/>
                <w:webHidden/>
              </w:rPr>
              <w:fldChar w:fldCharType="begin"/>
            </w:r>
            <w:r>
              <w:rPr>
                <w:noProof/>
                <w:webHidden/>
              </w:rPr>
              <w:instrText xml:space="preserve"> PAGEREF _Toc226486095 \h </w:instrText>
            </w:r>
            <w:r>
              <w:rPr>
                <w:noProof/>
                <w:webHidden/>
              </w:rPr>
            </w:r>
            <w:r>
              <w:rPr>
                <w:noProof/>
                <w:webHidden/>
              </w:rPr>
              <w:fldChar w:fldCharType="separate"/>
            </w:r>
            <w:r>
              <w:rPr>
                <w:noProof/>
                <w:webHidden/>
              </w:rPr>
              <w:t>7</w:t>
            </w:r>
            <w:r>
              <w:rPr>
                <w:noProof/>
                <w:webHidden/>
              </w:rPr>
              <w:fldChar w:fldCharType="end"/>
            </w:r>
          </w:hyperlink>
        </w:p>
        <w:p w14:paraId="1AB6DDAF" w14:textId="6F7F0D8C"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6" w:history="1">
            <w:r w:rsidRPr="002F410E">
              <w:rPr>
                <w:rStyle w:val="-"/>
                <w:noProof/>
              </w:rPr>
              <w:t>4.1</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Δημιουργία πόλης</w:t>
            </w:r>
            <w:r>
              <w:rPr>
                <w:noProof/>
                <w:webHidden/>
              </w:rPr>
              <w:tab/>
            </w:r>
            <w:r>
              <w:rPr>
                <w:noProof/>
                <w:webHidden/>
              </w:rPr>
              <w:fldChar w:fldCharType="begin"/>
            </w:r>
            <w:r>
              <w:rPr>
                <w:noProof/>
                <w:webHidden/>
              </w:rPr>
              <w:instrText xml:space="preserve"> PAGEREF _Toc226486096 \h </w:instrText>
            </w:r>
            <w:r>
              <w:rPr>
                <w:noProof/>
                <w:webHidden/>
              </w:rPr>
            </w:r>
            <w:r>
              <w:rPr>
                <w:noProof/>
                <w:webHidden/>
              </w:rPr>
              <w:fldChar w:fldCharType="separate"/>
            </w:r>
            <w:r>
              <w:rPr>
                <w:noProof/>
                <w:webHidden/>
              </w:rPr>
              <w:t>7</w:t>
            </w:r>
            <w:r>
              <w:rPr>
                <w:noProof/>
                <w:webHidden/>
              </w:rPr>
              <w:fldChar w:fldCharType="end"/>
            </w:r>
          </w:hyperlink>
        </w:p>
        <w:p w14:paraId="7463452F" w14:textId="0B90A0BC"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7" w:history="1">
            <w:r w:rsidRPr="002F410E">
              <w:rPr>
                <w:rStyle w:val="-"/>
                <w:b/>
                <w:bCs/>
                <w:noProof/>
              </w:rPr>
              <w:t>5.</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Πείραμα</w:t>
            </w:r>
            <w:r>
              <w:rPr>
                <w:noProof/>
                <w:webHidden/>
              </w:rPr>
              <w:tab/>
            </w:r>
            <w:r>
              <w:rPr>
                <w:noProof/>
                <w:webHidden/>
              </w:rPr>
              <w:fldChar w:fldCharType="begin"/>
            </w:r>
            <w:r>
              <w:rPr>
                <w:noProof/>
                <w:webHidden/>
              </w:rPr>
              <w:instrText xml:space="preserve"> PAGEREF _Toc226486097 \h </w:instrText>
            </w:r>
            <w:r>
              <w:rPr>
                <w:noProof/>
                <w:webHidden/>
              </w:rPr>
            </w:r>
            <w:r>
              <w:rPr>
                <w:noProof/>
                <w:webHidden/>
              </w:rPr>
              <w:fldChar w:fldCharType="separate"/>
            </w:r>
            <w:r>
              <w:rPr>
                <w:noProof/>
                <w:webHidden/>
              </w:rPr>
              <w:t>7</w:t>
            </w:r>
            <w:r>
              <w:rPr>
                <w:noProof/>
                <w:webHidden/>
              </w:rPr>
              <w:fldChar w:fldCharType="end"/>
            </w:r>
          </w:hyperlink>
        </w:p>
        <w:p w14:paraId="1F620846" w14:textId="477D0190"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8" w:history="1">
            <w:r w:rsidRPr="002F410E">
              <w:rPr>
                <w:rStyle w:val="-"/>
                <w:b/>
                <w:bCs/>
                <w:noProof/>
              </w:rPr>
              <w:t>6.</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Ανάλυση δεδομένων</w:t>
            </w:r>
            <w:r>
              <w:rPr>
                <w:noProof/>
                <w:webHidden/>
              </w:rPr>
              <w:tab/>
            </w:r>
            <w:r>
              <w:rPr>
                <w:noProof/>
                <w:webHidden/>
              </w:rPr>
              <w:fldChar w:fldCharType="begin"/>
            </w:r>
            <w:r>
              <w:rPr>
                <w:noProof/>
                <w:webHidden/>
              </w:rPr>
              <w:instrText xml:space="preserve"> PAGEREF _Toc226486098 \h </w:instrText>
            </w:r>
            <w:r>
              <w:rPr>
                <w:noProof/>
                <w:webHidden/>
              </w:rPr>
            </w:r>
            <w:r>
              <w:rPr>
                <w:noProof/>
                <w:webHidden/>
              </w:rPr>
              <w:fldChar w:fldCharType="separate"/>
            </w:r>
            <w:r>
              <w:rPr>
                <w:noProof/>
                <w:webHidden/>
              </w:rPr>
              <w:t>7</w:t>
            </w:r>
            <w:r>
              <w:rPr>
                <w:noProof/>
                <w:webHidden/>
              </w:rPr>
              <w:fldChar w:fldCharType="end"/>
            </w:r>
          </w:hyperlink>
        </w:p>
        <w:p w14:paraId="0EE42400" w14:textId="3DFC1B22"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9" w:history="1">
            <w:r w:rsidRPr="002F410E">
              <w:rPr>
                <w:rStyle w:val="-"/>
                <w:b/>
                <w:bCs/>
                <w:noProof/>
              </w:rPr>
              <w:t>7.</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Συμπεράσματα</w:t>
            </w:r>
            <w:r>
              <w:rPr>
                <w:noProof/>
                <w:webHidden/>
              </w:rPr>
              <w:tab/>
            </w:r>
            <w:r>
              <w:rPr>
                <w:noProof/>
                <w:webHidden/>
              </w:rPr>
              <w:fldChar w:fldCharType="begin"/>
            </w:r>
            <w:r>
              <w:rPr>
                <w:noProof/>
                <w:webHidden/>
              </w:rPr>
              <w:instrText xml:space="preserve"> PAGEREF _Toc226486099 \h </w:instrText>
            </w:r>
            <w:r>
              <w:rPr>
                <w:noProof/>
                <w:webHidden/>
              </w:rPr>
            </w:r>
            <w:r>
              <w:rPr>
                <w:noProof/>
                <w:webHidden/>
              </w:rPr>
              <w:fldChar w:fldCharType="separate"/>
            </w:r>
            <w:r>
              <w:rPr>
                <w:noProof/>
                <w:webHidden/>
              </w:rPr>
              <w:t>7</w:t>
            </w:r>
            <w:r>
              <w:rPr>
                <w:noProof/>
                <w:webHidden/>
              </w:rPr>
              <w:fldChar w:fldCharType="end"/>
            </w:r>
          </w:hyperlink>
        </w:p>
        <w:p w14:paraId="6145BAD0" w14:textId="081AE0DC"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100" w:history="1">
            <w:r w:rsidRPr="002F410E">
              <w:rPr>
                <w:rStyle w:val="-"/>
                <w:b/>
                <w:bCs/>
                <w:noProof/>
              </w:rPr>
              <w:t>8.</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Παράρτημα κώδικας</w:t>
            </w:r>
            <w:r>
              <w:rPr>
                <w:noProof/>
                <w:webHidden/>
              </w:rPr>
              <w:tab/>
            </w:r>
            <w:r>
              <w:rPr>
                <w:noProof/>
                <w:webHidden/>
              </w:rPr>
              <w:fldChar w:fldCharType="begin"/>
            </w:r>
            <w:r>
              <w:rPr>
                <w:noProof/>
                <w:webHidden/>
              </w:rPr>
              <w:instrText xml:space="preserve"> PAGEREF _Toc226486100 \h </w:instrText>
            </w:r>
            <w:r>
              <w:rPr>
                <w:noProof/>
                <w:webHidden/>
              </w:rPr>
            </w:r>
            <w:r>
              <w:rPr>
                <w:noProof/>
                <w:webHidden/>
              </w:rPr>
              <w:fldChar w:fldCharType="separate"/>
            </w:r>
            <w:r>
              <w:rPr>
                <w:noProof/>
                <w:webHidden/>
              </w:rPr>
              <w:t>7</w:t>
            </w:r>
            <w:r>
              <w:rPr>
                <w:noProof/>
                <w:webHidden/>
              </w:rPr>
              <w:fldChar w:fldCharType="end"/>
            </w:r>
          </w:hyperlink>
        </w:p>
        <w:p w14:paraId="4B1C9AD9" w14:textId="15FF6032"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101" w:history="1">
            <w:r w:rsidRPr="002F410E">
              <w:rPr>
                <w:rStyle w:val="-"/>
                <w:b/>
                <w:bCs/>
                <w:noProof/>
              </w:rPr>
              <w:t>9.</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Παράρτημα github</w:t>
            </w:r>
            <w:r>
              <w:rPr>
                <w:noProof/>
                <w:webHidden/>
              </w:rPr>
              <w:tab/>
            </w:r>
            <w:r>
              <w:rPr>
                <w:noProof/>
                <w:webHidden/>
              </w:rPr>
              <w:fldChar w:fldCharType="begin"/>
            </w:r>
            <w:r>
              <w:rPr>
                <w:noProof/>
                <w:webHidden/>
              </w:rPr>
              <w:instrText xml:space="preserve"> PAGEREF _Toc226486101 \h </w:instrText>
            </w:r>
            <w:r>
              <w:rPr>
                <w:noProof/>
                <w:webHidden/>
              </w:rPr>
            </w:r>
            <w:r>
              <w:rPr>
                <w:noProof/>
                <w:webHidden/>
              </w:rPr>
              <w:fldChar w:fldCharType="separate"/>
            </w:r>
            <w:r>
              <w:rPr>
                <w:noProof/>
                <w:webHidden/>
              </w:rPr>
              <w:t>7</w:t>
            </w:r>
            <w:r>
              <w:rPr>
                <w:noProof/>
                <w:webHidden/>
              </w:rPr>
              <w:fldChar w:fldCharType="end"/>
            </w:r>
          </w:hyperlink>
        </w:p>
        <w:p w14:paraId="236D5625" w14:textId="62347A74" w:rsidR="004A3C83" w:rsidRDefault="004A3C83">
          <w:pPr>
            <w:pStyle w:val="11"/>
            <w:tabs>
              <w:tab w:val="left" w:pos="72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102" w:history="1">
            <w:r w:rsidRPr="002F410E">
              <w:rPr>
                <w:rStyle w:val="-"/>
                <w:b/>
                <w:bCs/>
                <w:noProof/>
              </w:rPr>
              <w:t>10.</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Βιβλιογραφία (50)</w:t>
            </w:r>
            <w:r>
              <w:rPr>
                <w:noProof/>
                <w:webHidden/>
              </w:rPr>
              <w:tab/>
            </w:r>
            <w:r>
              <w:rPr>
                <w:noProof/>
                <w:webHidden/>
              </w:rPr>
              <w:fldChar w:fldCharType="begin"/>
            </w:r>
            <w:r>
              <w:rPr>
                <w:noProof/>
                <w:webHidden/>
              </w:rPr>
              <w:instrText xml:space="preserve"> PAGEREF _Toc226486102 \h </w:instrText>
            </w:r>
            <w:r>
              <w:rPr>
                <w:noProof/>
                <w:webHidden/>
              </w:rPr>
            </w:r>
            <w:r>
              <w:rPr>
                <w:noProof/>
                <w:webHidden/>
              </w:rPr>
              <w:fldChar w:fldCharType="separate"/>
            </w:r>
            <w:r>
              <w:rPr>
                <w:noProof/>
                <w:webHidden/>
              </w:rPr>
              <w:t>7</w:t>
            </w:r>
            <w:r>
              <w:rPr>
                <w:noProof/>
                <w:webHidden/>
              </w:rPr>
              <w:fldChar w:fldCharType="end"/>
            </w:r>
          </w:hyperlink>
        </w:p>
        <w:p w14:paraId="0696BC2A" w14:textId="348E7EB7" w:rsidR="00292278" w:rsidRDefault="00292278">
          <w:r>
            <w:rPr>
              <w:b/>
              <w:bCs/>
            </w:rPr>
            <w:fldChar w:fldCharType="end"/>
          </w:r>
        </w:p>
      </w:sdtContent>
    </w:sdt>
    <w:p w14:paraId="19D748A3"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6D375899"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100EAA90"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54EBBC80"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3087AE06"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FB4DB1D" w14:textId="77777777" w:rsidR="00C9035F" w:rsidRPr="00CE5E0A" w:rsidRDefault="00C9035F" w:rsidP="00C9035F">
      <w:pPr>
        <w:widowControl/>
        <w:adjustRightInd w:val="0"/>
        <w:jc w:val="center"/>
        <w:rPr>
          <w:rFonts w:ascii="Cambria" w:eastAsiaTheme="minorHAnsi" w:hAnsi="Cambria" w:cs="AppleSystemUIFont"/>
          <w:b/>
          <w:bCs/>
          <w:sz w:val="26"/>
          <w:szCs w:val="26"/>
          <w14:ligatures w14:val="standardContextual"/>
        </w:rPr>
      </w:pPr>
    </w:p>
    <w:p w14:paraId="706CC838" w14:textId="77777777" w:rsidR="00C9035F" w:rsidRDefault="00C9035F"/>
    <w:p w14:paraId="68FBC932" w14:textId="77777777" w:rsidR="00C9035F" w:rsidRDefault="00C9035F"/>
    <w:p w14:paraId="501B01A6" w14:textId="77777777" w:rsidR="00C9035F" w:rsidRDefault="00C9035F"/>
    <w:p w14:paraId="2564F757" w14:textId="77777777" w:rsidR="00C9035F" w:rsidRDefault="00C9035F"/>
    <w:p w14:paraId="77127889" w14:textId="77777777" w:rsidR="00C9035F" w:rsidRDefault="00C9035F"/>
    <w:p w14:paraId="18FB1FC6" w14:textId="77777777" w:rsidR="00C9035F" w:rsidRDefault="00C9035F"/>
    <w:p w14:paraId="6B71F5DE" w14:textId="77777777" w:rsidR="00C9035F" w:rsidRDefault="00C9035F"/>
    <w:p w14:paraId="21381BE9" w14:textId="77777777" w:rsidR="00C9035F" w:rsidRDefault="00C9035F"/>
    <w:p w14:paraId="373D7CDA" w14:textId="77777777" w:rsidR="00C9035F" w:rsidRDefault="00C9035F"/>
    <w:p w14:paraId="019B60C4" w14:textId="77777777" w:rsidR="00C9035F" w:rsidRDefault="00C9035F"/>
    <w:p w14:paraId="51EB4405" w14:textId="77777777" w:rsidR="00C9035F" w:rsidRDefault="00C9035F"/>
    <w:p w14:paraId="343D063F" w14:textId="77777777" w:rsidR="00C9035F" w:rsidRDefault="00C9035F"/>
    <w:p w14:paraId="49A14B41" w14:textId="77777777" w:rsidR="00C9035F" w:rsidRDefault="00C9035F"/>
    <w:p w14:paraId="272181E8" w14:textId="77777777" w:rsidR="00C9035F" w:rsidRDefault="00C9035F"/>
    <w:p w14:paraId="401294CE" w14:textId="77777777" w:rsidR="00C9035F" w:rsidRDefault="00C9035F"/>
    <w:p w14:paraId="6B29D3E3" w14:textId="77777777" w:rsidR="00C9035F" w:rsidRDefault="00C9035F"/>
    <w:p w14:paraId="5B0ECBE6" w14:textId="77777777" w:rsidR="00C9035F" w:rsidRPr="00DC2F0D" w:rsidRDefault="00C9035F">
      <w:pPr>
        <w:rPr>
          <w:lang w:val="en-US"/>
        </w:rPr>
      </w:pPr>
    </w:p>
    <w:p w14:paraId="617E1C79" w14:textId="77777777" w:rsidR="00C9035F" w:rsidRDefault="00C9035F"/>
    <w:p w14:paraId="1BDF91F2" w14:textId="77777777" w:rsidR="00C9035F" w:rsidRDefault="00C9035F"/>
    <w:p w14:paraId="60563FCD" w14:textId="77777777" w:rsidR="00C9035F" w:rsidRDefault="00C9035F"/>
    <w:p w14:paraId="43C4C4DF" w14:textId="77777777" w:rsidR="00C9035F" w:rsidRDefault="00C9035F"/>
    <w:p w14:paraId="060F85D6" w14:textId="77777777" w:rsidR="00C9035F" w:rsidRPr="00292278" w:rsidRDefault="00C9035F" w:rsidP="00292278">
      <w:pPr>
        <w:pStyle w:val="10"/>
        <w:numPr>
          <w:ilvl w:val="0"/>
          <w:numId w:val="1"/>
        </w:numPr>
        <w:ind w:left="426" w:hanging="426"/>
        <w:rPr>
          <w:b/>
          <w:bCs/>
          <w:color w:val="auto"/>
          <w:sz w:val="28"/>
          <w:szCs w:val="28"/>
        </w:rPr>
      </w:pPr>
      <w:bookmarkStart w:id="0" w:name="_Toc226476946"/>
      <w:bookmarkStart w:id="1" w:name="_Toc226477510"/>
      <w:bookmarkStart w:id="2" w:name="_Toc226477557"/>
      <w:bookmarkStart w:id="3" w:name="_Toc226486085"/>
      <w:r w:rsidRPr="00292278">
        <w:rPr>
          <w:b/>
          <w:bCs/>
          <w:color w:val="auto"/>
          <w:sz w:val="28"/>
          <w:szCs w:val="28"/>
        </w:rPr>
        <w:t>Εισαγωγή</w:t>
      </w:r>
      <w:bookmarkEnd w:id="0"/>
      <w:bookmarkEnd w:id="1"/>
      <w:bookmarkEnd w:id="2"/>
      <w:bookmarkEnd w:id="3"/>
      <w:r w:rsidRPr="00292278">
        <w:rPr>
          <w:b/>
          <w:bCs/>
          <w:color w:val="auto"/>
          <w:sz w:val="28"/>
          <w:szCs w:val="28"/>
        </w:rPr>
        <w:t xml:space="preserve"> </w:t>
      </w:r>
    </w:p>
    <w:p w14:paraId="33839C45" w14:textId="77777777" w:rsidR="00292278" w:rsidRPr="00292278" w:rsidRDefault="00292278" w:rsidP="00292278"/>
    <w:p w14:paraId="1C8E1E16" w14:textId="77573434" w:rsidR="00C9035F" w:rsidRDefault="00C9035F" w:rsidP="00292278">
      <w:pPr>
        <w:pStyle w:val="2"/>
        <w:numPr>
          <w:ilvl w:val="1"/>
          <w:numId w:val="1"/>
        </w:numPr>
        <w:rPr>
          <w:color w:val="auto"/>
          <w:sz w:val="26"/>
          <w:szCs w:val="26"/>
        </w:rPr>
      </w:pPr>
      <w:bookmarkStart w:id="4" w:name="_Toc226476947"/>
      <w:bookmarkStart w:id="5" w:name="_Toc226477511"/>
      <w:bookmarkStart w:id="6" w:name="_Toc226477558"/>
      <w:bookmarkStart w:id="7" w:name="_Toc226486086"/>
      <w:r w:rsidRPr="00292278">
        <w:rPr>
          <w:color w:val="auto"/>
          <w:sz w:val="26"/>
          <w:szCs w:val="26"/>
        </w:rPr>
        <w:t>Σημασία του προβλήματος και στόχοι εργασίας</w:t>
      </w:r>
      <w:bookmarkEnd w:id="4"/>
      <w:bookmarkEnd w:id="5"/>
      <w:bookmarkEnd w:id="6"/>
      <w:bookmarkEnd w:id="7"/>
    </w:p>
    <w:p w14:paraId="44DCC5FB" w14:textId="77777777" w:rsidR="00292278" w:rsidRDefault="00292278" w:rsidP="00292278"/>
    <w:p w14:paraId="0610A61F" w14:textId="77777777" w:rsidR="00292278" w:rsidRPr="00292278" w:rsidRDefault="00292278" w:rsidP="00292278"/>
    <w:p w14:paraId="13250670" w14:textId="77777777" w:rsidR="00C9035F" w:rsidRPr="00292278" w:rsidRDefault="00C9035F" w:rsidP="00292278">
      <w:pPr>
        <w:pStyle w:val="2"/>
        <w:numPr>
          <w:ilvl w:val="1"/>
          <w:numId w:val="1"/>
        </w:numPr>
        <w:rPr>
          <w:color w:val="auto"/>
          <w:sz w:val="26"/>
          <w:szCs w:val="26"/>
        </w:rPr>
      </w:pPr>
      <w:bookmarkStart w:id="8" w:name="_Toc226476948"/>
      <w:bookmarkStart w:id="9" w:name="_Toc226477512"/>
      <w:bookmarkStart w:id="10" w:name="_Toc226477559"/>
      <w:bookmarkStart w:id="11" w:name="_Toc226486087"/>
      <w:r w:rsidRPr="00292278">
        <w:rPr>
          <w:color w:val="auto"/>
          <w:sz w:val="26"/>
          <w:szCs w:val="26"/>
        </w:rPr>
        <w:t>Συνεισφορά</w:t>
      </w:r>
      <w:bookmarkEnd w:id="8"/>
      <w:bookmarkEnd w:id="9"/>
      <w:bookmarkEnd w:id="10"/>
      <w:bookmarkEnd w:id="11"/>
    </w:p>
    <w:p w14:paraId="0E74C55E" w14:textId="77777777" w:rsidR="00C9035F" w:rsidRPr="00292278" w:rsidRDefault="00C9035F" w:rsidP="00292278">
      <w:pPr>
        <w:pStyle w:val="2"/>
        <w:numPr>
          <w:ilvl w:val="1"/>
          <w:numId w:val="1"/>
        </w:numPr>
        <w:rPr>
          <w:rFonts w:ascii="Cambria" w:hAnsi="Cambria"/>
          <w:sz w:val="26"/>
          <w:szCs w:val="26"/>
        </w:rPr>
      </w:pPr>
      <w:bookmarkStart w:id="12" w:name="_Toc226476949"/>
      <w:bookmarkStart w:id="13" w:name="_Toc226477513"/>
      <w:bookmarkStart w:id="14" w:name="_Toc226477560"/>
      <w:bookmarkStart w:id="15" w:name="_Toc226486088"/>
      <w:r w:rsidRPr="00292278">
        <w:rPr>
          <w:color w:val="auto"/>
          <w:sz w:val="26"/>
          <w:szCs w:val="26"/>
        </w:rPr>
        <w:t>Διάρθρωση διπλωματικής εργασίας</w:t>
      </w:r>
      <w:bookmarkEnd w:id="12"/>
      <w:bookmarkEnd w:id="13"/>
      <w:bookmarkEnd w:id="14"/>
      <w:bookmarkEnd w:id="15"/>
      <w:r w:rsidRPr="00292278">
        <w:rPr>
          <w:color w:val="auto"/>
          <w:sz w:val="26"/>
          <w:szCs w:val="26"/>
        </w:rPr>
        <w:t xml:space="preserve"> </w:t>
      </w:r>
    </w:p>
    <w:p w14:paraId="30C44FFC" w14:textId="77777777" w:rsidR="00C9035F" w:rsidRPr="00292278" w:rsidRDefault="00C9035F" w:rsidP="00292278">
      <w:pPr>
        <w:pStyle w:val="10"/>
        <w:numPr>
          <w:ilvl w:val="0"/>
          <w:numId w:val="1"/>
        </w:numPr>
        <w:ind w:left="426" w:hanging="426"/>
        <w:rPr>
          <w:b/>
          <w:bCs/>
          <w:color w:val="auto"/>
          <w:sz w:val="28"/>
          <w:szCs w:val="28"/>
        </w:rPr>
      </w:pPr>
      <w:bookmarkStart w:id="16" w:name="_Toc226476950"/>
      <w:bookmarkStart w:id="17" w:name="_Toc226477514"/>
      <w:bookmarkStart w:id="18" w:name="_Toc226477561"/>
      <w:bookmarkStart w:id="19" w:name="_Toc226486089"/>
      <w:r w:rsidRPr="00292278">
        <w:rPr>
          <w:b/>
          <w:bCs/>
          <w:color w:val="auto"/>
          <w:sz w:val="28"/>
          <w:szCs w:val="28"/>
        </w:rPr>
        <w:t>Σημερινή εικόνα στους δρόμους για τους πεζούς</w:t>
      </w:r>
      <w:bookmarkEnd w:id="16"/>
      <w:bookmarkEnd w:id="17"/>
      <w:bookmarkEnd w:id="18"/>
      <w:bookmarkEnd w:id="19"/>
      <w:r w:rsidRPr="00292278">
        <w:rPr>
          <w:b/>
          <w:bCs/>
          <w:color w:val="auto"/>
          <w:sz w:val="28"/>
          <w:szCs w:val="28"/>
        </w:rPr>
        <w:t xml:space="preserve"> </w:t>
      </w:r>
    </w:p>
    <w:p w14:paraId="763D5028" w14:textId="77777777" w:rsidR="00C9035F" w:rsidRPr="00C9035F" w:rsidRDefault="00C9035F" w:rsidP="00C9035F">
      <w:pPr>
        <w:rPr>
          <w:rFonts w:ascii="Cambria" w:hAnsi="Cambria"/>
          <w:sz w:val="26"/>
          <w:szCs w:val="26"/>
        </w:rPr>
      </w:pPr>
      <w:bookmarkStart w:id="20" w:name="_Toc226477515"/>
      <w:bookmarkStart w:id="21" w:name="_Toc226477562"/>
      <w:bookmarkEnd w:id="20"/>
      <w:bookmarkEnd w:id="21"/>
    </w:p>
    <w:p w14:paraId="29391807" w14:textId="77777777" w:rsidR="00C9035F" w:rsidRPr="00292278" w:rsidRDefault="00C9035F" w:rsidP="00784CB6">
      <w:pPr>
        <w:pStyle w:val="10"/>
        <w:numPr>
          <w:ilvl w:val="0"/>
          <w:numId w:val="0"/>
        </w:numPr>
        <w:ind w:left="432"/>
        <w:rPr>
          <w:b/>
          <w:bCs/>
          <w:color w:val="auto"/>
          <w:sz w:val="28"/>
          <w:szCs w:val="28"/>
        </w:rPr>
      </w:pPr>
    </w:p>
    <w:p w14:paraId="0E5B8403" w14:textId="77777777" w:rsidR="00C9035F" w:rsidRPr="00292278" w:rsidRDefault="00C9035F" w:rsidP="00292278">
      <w:pPr>
        <w:pStyle w:val="10"/>
        <w:numPr>
          <w:ilvl w:val="0"/>
          <w:numId w:val="1"/>
        </w:numPr>
        <w:ind w:left="426" w:hanging="426"/>
        <w:rPr>
          <w:b/>
          <w:bCs/>
          <w:color w:val="auto"/>
          <w:sz w:val="28"/>
          <w:szCs w:val="28"/>
        </w:rPr>
      </w:pPr>
      <w:bookmarkStart w:id="22" w:name="_Toc226476952"/>
      <w:bookmarkStart w:id="23" w:name="_Toc226477516"/>
      <w:bookmarkStart w:id="24" w:name="_Toc226477563"/>
      <w:bookmarkStart w:id="25" w:name="_Toc226486090"/>
      <w:r w:rsidRPr="00292278">
        <w:rPr>
          <w:b/>
          <w:bCs/>
          <w:color w:val="auto"/>
          <w:sz w:val="28"/>
          <w:szCs w:val="28"/>
        </w:rPr>
        <w:t>Εργαλεία που χρησιμοποιήθηκαν</w:t>
      </w:r>
      <w:bookmarkEnd w:id="22"/>
      <w:bookmarkEnd w:id="23"/>
      <w:bookmarkEnd w:id="24"/>
      <w:bookmarkEnd w:id="25"/>
    </w:p>
    <w:p w14:paraId="67E414CB" w14:textId="77777777" w:rsidR="00C9035F" w:rsidRDefault="00C9035F" w:rsidP="00292278">
      <w:pPr>
        <w:pStyle w:val="2"/>
        <w:numPr>
          <w:ilvl w:val="1"/>
          <w:numId w:val="1"/>
        </w:numPr>
        <w:rPr>
          <w:color w:val="auto"/>
          <w:sz w:val="26"/>
          <w:szCs w:val="26"/>
        </w:rPr>
      </w:pPr>
      <w:r w:rsidRPr="00292278">
        <w:rPr>
          <w:color w:val="auto"/>
          <w:sz w:val="26"/>
          <w:szCs w:val="26"/>
        </w:rPr>
        <w:t xml:space="preserve"> </w:t>
      </w:r>
      <w:bookmarkStart w:id="26" w:name="_Toc226476953"/>
      <w:bookmarkStart w:id="27" w:name="_Toc226477517"/>
      <w:bookmarkStart w:id="28" w:name="_Toc226477564"/>
      <w:bookmarkStart w:id="29" w:name="_Toc226486091"/>
      <w:r w:rsidRPr="00292278">
        <w:rPr>
          <w:color w:val="auto"/>
          <w:sz w:val="26"/>
          <w:szCs w:val="26"/>
        </w:rPr>
        <w:t>Unity</w:t>
      </w:r>
      <w:bookmarkEnd w:id="26"/>
      <w:bookmarkEnd w:id="27"/>
      <w:bookmarkEnd w:id="28"/>
      <w:bookmarkEnd w:id="29"/>
    </w:p>
    <w:p w14:paraId="5B39F381" w14:textId="77777777" w:rsidR="00DA1BF1" w:rsidRPr="00DA1BF1" w:rsidRDefault="00DA1BF1" w:rsidP="00DA1BF1">
      <w:pPr>
        <w:widowControl/>
        <w:adjustRightInd w:val="0"/>
        <w:jc w:val="both"/>
        <w:rPr>
          <w:rFonts w:ascii="Cambria" w:eastAsiaTheme="minorHAnsi" w:hAnsi="Cambria" w:cs="AppleSystemUIFont"/>
          <w:sz w:val="24"/>
          <w:szCs w:val="24"/>
          <w14:ligatures w14:val="standardContextual"/>
        </w:rPr>
      </w:pPr>
      <w:r w:rsidRPr="00DA1BF1">
        <w:rPr>
          <w:rFonts w:ascii="Cambria" w:hAnsi="Cambria"/>
          <w:sz w:val="21"/>
          <w:szCs w:val="21"/>
        </w:rPr>
        <w:t xml:space="preserve">       </w:t>
      </w:r>
      <w:r w:rsidRPr="00DA1BF1">
        <w:rPr>
          <w:rFonts w:ascii="Cambria" w:eastAsiaTheme="minorHAnsi" w:hAnsi="Cambria" w:cs="AppleSystemUIFont"/>
          <w:sz w:val="24"/>
          <w:szCs w:val="24"/>
          <w14:ligatures w14:val="standardContextual"/>
        </w:rPr>
        <w:t>Το Unity είναι μια ολοκληρωμένη πλατφόρμα ανάπτυξης που χρησιμοποιείται για τη δημιουργία διαδραστικών εφαρμογών και παιχνιδιών σε 2D και 3D περιβάλλον. Υποστηρίζει ανάπτυξη για πολλές πλατφόρμες, γεγονός που το καθιστά ιδιαίτερα χρήσιμο για εκπαιδευτικά και ερευνητικά projects.</w:t>
      </w:r>
    </w:p>
    <w:p w14:paraId="5BD34659" w14:textId="593F7B8C" w:rsidR="00DA1BF1" w:rsidRPr="00DA1BF1" w:rsidRDefault="00DA1BF1" w:rsidP="00DA1BF1">
      <w:pPr>
        <w:jc w:val="both"/>
        <w:rPr>
          <w:rFonts w:ascii="Cambria" w:hAnsi="Cambria"/>
          <w:sz w:val="21"/>
          <w:szCs w:val="21"/>
        </w:rPr>
      </w:pPr>
      <w:r w:rsidRPr="00DA1BF1">
        <w:rPr>
          <w:rFonts w:ascii="Cambria" w:eastAsiaTheme="minorHAnsi" w:hAnsi="Cambria" w:cs="AppleSystemUIFont"/>
          <w:sz w:val="24"/>
          <w:szCs w:val="24"/>
          <w14:ligatures w14:val="standardContextual"/>
        </w:rPr>
        <w:t>Στο Unity, η ανάπτυξη βασίζεται σε ένα σύστημα GameObjects και Components, όπου κάθε αντικείμενο στη σκηνή αποκτά λειτουργικότητα μέσω scripts (κυρίως σε C#). Επιπλέον, προσφέρει εργαλεία για φυσική, φωτισμό, animations και UI, επιτρέποντας τη δημιουργία ρεαλιστικών και διαδραστικών εμπειριών.</w:t>
      </w:r>
    </w:p>
    <w:p w14:paraId="33FEA84F" w14:textId="6BD125FF" w:rsidR="00C9035F" w:rsidRDefault="003D424D" w:rsidP="003D424D">
      <w:pPr>
        <w:pStyle w:val="2"/>
        <w:numPr>
          <w:ilvl w:val="1"/>
          <w:numId w:val="1"/>
        </w:numPr>
        <w:rPr>
          <w:color w:val="auto"/>
          <w:sz w:val="26"/>
          <w:szCs w:val="26"/>
        </w:rPr>
      </w:pPr>
      <w:bookmarkStart w:id="30" w:name="_Toc226476954"/>
      <w:bookmarkStart w:id="31" w:name="_Toc226477518"/>
      <w:bookmarkStart w:id="32" w:name="_Toc226477565"/>
      <w:bookmarkStart w:id="33" w:name="_Toc226486092"/>
      <w:bookmarkEnd w:id="30"/>
      <w:bookmarkEnd w:id="31"/>
      <w:bookmarkEnd w:id="32"/>
      <w:r w:rsidRPr="003D424D">
        <w:rPr>
          <w:color w:val="auto"/>
          <w:sz w:val="26"/>
          <w:szCs w:val="26"/>
        </w:rPr>
        <w:t>Unity Assets Store</w:t>
      </w:r>
      <w:bookmarkEnd w:id="33"/>
      <w:r w:rsidRPr="003D424D">
        <w:rPr>
          <w:color w:val="auto"/>
          <w:sz w:val="26"/>
          <w:szCs w:val="26"/>
        </w:rPr>
        <w:t xml:space="preserve"> </w:t>
      </w:r>
    </w:p>
    <w:p w14:paraId="35BA3EE4" w14:textId="7B0A1B3C" w:rsidR="00DA1BF1" w:rsidRPr="00DA1BF1" w:rsidRDefault="003D424D" w:rsidP="00DA1BF1">
      <w:pPr>
        <w:jc w:val="both"/>
        <w:rPr>
          <w:rFonts w:ascii="Cambria" w:eastAsiaTheme="minorHAnsi" w:hAnsi="Cambria" w:cs="AppleSystemUIFont"/>
          <w:sz w:val="24"/>
          <w:szCs w:val="24"/>
          <w14:ligatures w14:val="standardContextual"/>
        </w:rPr>
      </w:pPr>
      <w:r>
        <w:rPr>
          <w:rFonts w:ascii="Cambria" w:eastAsiaTheme="minorHAnsi" w:hAnsi="Cambria" w:cs="AppleSystemUIFont"/>
          <w:sz w:val="24"/>
          <w:szCs w:val="24"/>
          <w14:ligatures w14:val="standardContextual"/>
        </w:rPr>
        <w:t xml:space="preserve">       </w:t>
      </w:r>
      <w:r w:rsidRPr="003D424D">
        <w:rPr>
          <w:rFonts w:ascii="Cambria" w:eastAsiaTheme="minorHAnsi" w:hAnsi="Cambria" w:cs="AppleSystemUIFont"/>
          <w:sz w:val="24"/>
          <w:szCs w:val="24"/>
          <w14:ligatures w14:val="standardContextual"/>
        </w:rPr>
        <w:t xml:space="preserve">Το </w:t>
      </w:r>
      <w:r w:rsidRPr="003D424D">
        <w:rPr>
          <w:rFonts w:ascii="Cambria" w:eastAsiaTheme="minorHAnsi" w:hAnsi="Cambria" w:cs="AppleSystemUIFont"/>
          <w:b/>
          <w:bCs/>
          <w:sz w:val="24"/>
          <w:szCs w:val="24"/>
          <w14:ligatures w14:val="standardContextual"/>
        </w:rPr>
        <w:t>Unity Asset Store</w:t>
      </w:r>
      <w:r w:rsidRPr="003D424D">
        <w:rPr>
          <w:rFonts w:ascii="Cambria" w:eastAsiaTheme="minorHAnsi" w:hAnsi="Cambria" w:cs="AppleSystemUIFont"/>
          <w:sz w:val="24"/>
          <w:szCs w:val="24"/>
          <w14:ligatures w14:val="standardContextual"/>
        </w:rPr>
        <w:t xml:space="preserve"> είναι μια online πλατφόρμα μέσα στο Unity όπου οι προγραμματιστές μπορούν να αγοράζουν ή να κατεβάζουν δωρεάν έτοιμα assets, όπως 3D models, scripts και ήχους. Χρησιμοποιείται για να επιταχύνει την ανάπτυξη παιχνιδιών χωρίς να χρειάζεται να δημιουργούνται όλα από την αρχή.</w:t>
      </w:r>
    </w:p>
    <w:p w14:paraId="5B7A1EE6" w14:textId="61C0E82D" w:rsidR="003D424D" w:rsidRDefault="003D424D" w:rsidP="00DA1BF1">
      <w:pPr>
        <w:pStyle w:val="2"/>
        <w:numPr>
          <w:ilvl w:val="1"/>
          <w:numId w:val="1"/>
        </w:numPr>
        <w:jc w:val="both"/>
        <w:rPr>
          <w:color w:val="auto"/>
          <w:sz w:val="26"/>
          <w:szCs w:val="26"/>
        </w:rPr>
      </w:pPr>
      <w:bookmarkStart w:id="34" w:name="_Toc226486093"/>
      <w:r w:rsidRPr="003D424D">
        <w:rPr>
          <w:color w:val="auto"/>
          <w:sz w:val="26"/>
          <w:szCs w:val="26"/>
        </w:rPr>
        <w:t>C#</w:t>
      </w:r>
      <w:bookmarkEnd w:id="34"/>
    </w:p>
    <w:p w14:paraId="78D5A2C8" w14:textId="10420E9A" w:rsidR="003D424D" w:rsidRDefault="003D424D" w:rsidP="00DA1BF1">
      <w:pPr>
        <w:jc w:val="both"/>
        <w:rPr>
          <w:rFonts w:ascii="Cambria" w:eastAsiaTheme="minorHAnsi" w:hAnsi="Cambria" w:cs="AppleSystemUIFont"/>
          <w:sz w:val="24"/>
          <w:szCs w:val="24"/>
          <w14:ligatures w14:val="standardContextual"/>
        </w:rPr>
      </w:pPr>
      <w:r>
        <w:rPr>
          <w:rFonts w:ascii="Cambria" w:eastAsiaTheme="minorHAnsi" w:hAnsi="Cambria" w:cs="AppleSystemUIFont"/>
          <w:sz w:val="24"/>
          <w:szCs w:val="24"/>
          <w14:ligatures w14:val="standardContextual"/>
        </w:rPr>
        <w:t xml:space="preserve">       </w:t>
      </w:r>
      <w:r w:rsidRPr="003D424D">
        <w:rPr>
          <w:rFonts w:ascii="Cambria" w:eastAsiaTheme="minorHAnsi" w:hAnsi="Cambria" w:cs="AppleSystemUIFont"/>
          <w:sz w:val="24"/>
          <w:szCs w:val="24"/>
          <w14:ligatures w14:val="standardContextual"/>
        </w:rPr>
        <w:t xml:space="preserve">Η </w:t>
      </w:r>
      <w:r w:rsidRPr="003D424D">
        <w:rPr>
          <w:rFonts w:ascii="Cambria" w:eastAsiaTheme="minorHAnsi" w:hAnsi="Cambria" w:cs="AppleSystemUIFont"/>
          <w:b/>
          <w:bCs/>
          <w:sz w:val="24"/>
          <w:szCs w:val="24"/>
          <w14:ligatures w14:val="standardContextual"/>
        </w:rPr>
        <w:t>C# (C Sharp)</w:t>
      </w:r>
      <w:r w:rsidRPr="003D424D">
        <w:rPr>
          <w:rFonts w:ascii="Cambria" w:eastAsiaTheme="minorHAnsi" w:hAnsi="Cambria" w:cs="AppleSystemUIFont"/>
          <w:sz w:val="24"/>
          <w:szCs w:val="24"/>
          <w14:ligatures w14:val="standardContextual"/>
        </w:rPr>
        <w:t xml:space="preserve"> είναι μια σύγχρονη, αντικειμενοστραφής γλώσσα προγραμματισμού που δημιουργήθηκε από τη Microsoft και χρησιμοποιείται κυρίως για ανάπτυξη εφαρμογών σε Windows, web και παιχνίδια. Είναι βασική γλώσσα για την πλατφόρμα .NET και χρησιμοποιείται πολύ και στο Unity game engine για δημιουργία παιχνιδιών.</w:t>
      </w:r>
    </w:p>
    <w:p w14:paraId="1E29A38A" w14:textId="4D882CB1" w:rsidR="00DA1BF1" w:rsidRDefault="00DA1BF1" w:rsidP="00DA1BF1">
      <w:pPr>
        <w:pStyle w:val="2"/>
        <w:numPr>
          <w:ilvl w:val="1"/>
          <w:numId w:val="1"/>
        </w:numPr>
        <w:rPr>
          <w:color w:val="auto"/>
          <w:sz w:val="26"/>
          <w:szCs w:val="26"/>
        </w:rPr>
      </w:pPr>
      <w:bookmarkStart w:id="35" w:name="_Toc226486094"/>
      <w:r w:rsidRPr="00DA1BF1">
        <w:rPr>
          <w:color w:val="auto"/>
          <w:sz w:val="26"/>
          <w:szCs w:val="26"/>
        </w:rPr>
        <w:lastRenderedPageBreak/>
        <w:t>Visual Studio</w:t>
      </w:r>
      <w:bookmarkEnd w:id="35"/>
    </w:p>
    <w:p w14:paraId="1D95E546" w14:textId="782A82C7" w:rsidR="00DA1BF1" w:rsidRDefault="00DA1BF1" w:rsidP="00DA1BF1">
      <w:pPr>
        <w:jc w:val="both"/>
        <w:rPr>
          <w:rFonts w:ascii="Cambria" w:eastAsiaTheme="minorHAnsi" w:hAnsi="Cambria" w:cs="AppleSystemUIFont"/>
          <w:sz w:val="24"/>
          <w:szCs w:val="24"/>
          <w14:ligatures w14:val="standardContextual"/>
        </w:rPr>
      </w:pPr>
      <w:r w:rsidRPr="00DA1BF1">
        <w:rPr>
          <w:rFonts w:ascii="Cambria" w:eastAsiaTheme="minorHAnsi" w:hAnsi="Cambria" w:cs="AppleSystemUIFont"/>
          <w:sz w:val="24"/>
          <w:szCs w:val="24"/>
          <w14:ligatures w14:val="standardContextual"/>
        </w:rPr>
        <w:t xml:space="preserve">      Το  Visual Studio είναι ένα ολοκληρωμένο περιβάλλον ανάπτυξης (IDE) που χρησιμοποιείται για τη συγγραφή, εκτέλεση και αποσφαλμάτωση (debugging) κώδικα. Χρησιμοποιείται κυρίως για ανάπτυξη εφαρμογών σε γλώσσες όπως C#, και συνεργάζεται άμεσα με το Unity για τη δημιουργία scripts.</w:t>
      </w:r>
    </w:p>
    <w:p w14:paraId="6261D032" w14:textId="58142FA7" w:rsidR="00DA1BF1" w:rsidRPr="00DA1BF1" w:rsidRDefault="00DA1BF1" w:rsidP="00DA1BF1">
      <w:pPr>
        <w:rPr>
          <w:rFonts w:ascii="Cambria" w:hAnsi="Cambria"/>
          <w:sz w:val="21"/>
          <w:szCs w:val="21"/>
        </w:rPr>
      </w:pPr>
    </w:p>
    <w:p w14:paraId="4B8B9C24" w14:textId="74181065" w:rsidR="00C9035F" w:rsidRDefault="00C11000" w:rsidP="00292278">
      <w:pPr>
        <w:pStyle w:val="10"/>
        <w:numPr>
          <w:ilvl w:val="0"/>
          <w:numId w:val="1"/>
        </w:numPr>
        <w:ind w:left="426" w:hanging="426"/>
        <w:rPr>
          <w:b/>
          <w:bCs/>
          <w:color w:val="auto"/>
          <w:sz w:val="28"/>
          <w:szCs w:val="28"/>
        </w:rPr>
      </w:pPr>
      <w:bookmarkStart w:id="36" w:name="_Toc226476955"/>
      <w:bookmarkStart w:id="37" w:name="_Toc226477519"/>
      <w:bookmarkStart w:id="38" w:name="_Toc226477566"/>
      <w:bookmarkStart w:id="39" w:name="_Toc226486095"/>
      <w:r>
        <w:rPr>
          <w:b/>
          <w:bCs/>
          <w:color w:val="auto"/>
          <w:sz w:val="28"/>
          <w:szCs w:val="28"/>
        </w:rPr>
        <w:t xml:space="preserve">Τεχνολογίες και </w:t>
      </w:r>
      <w:r w:rsidR="00C9035F" w:rsidRPr="00292278">
        <w:rPr>
          <w:b/>
          <w:bCs/>
          <w:color w:val="auto"/>
          <w:sz w:val="28"/>
          <w:szCs w:val="28"/>
        </w:rPr>
        <w:t>Δημιουργία περιβάλλοντος</w:t>
      </w:r>
      <w:bookmarkEnd w:id="36"/>
      <w:bookmarkEnd w:id="37"/>
      <w:bookmarkEnd w:id="38"/>
      <w:bookmarkEnd w:id="39"/>
      <w:r w:rsidR="00C9035F" w:rsidRPr="00292278">
        <w:rPr>
          <w:b/>
          <w:bCs/>
          <w:color w:val="auto"/>
          <w:sz w:val="28"/>
          <w:szCs w:val="28"/>
        </w:rPr>
        <w:t xml:space="preserve"> </w:t>
      </w:r>
    </w:p>
    <w:p w14:paraId="6C00E625" w14:textId="77777777" w:rsidR="00DA1BF1" w:rsidRPr="00DA1BF1" w:rsidRDefault="00DA1BF1" w:rsidP="00DA1BF1">
      <w:pPr>
        <w:jc w:val="both"/>
        <w:rPr>
          <w:rFonts w:ascii="Cambria" w:hAnsi="Cambria"/>
          <w:sz w:val="21"/>
          <w:szCs w:val="21"/>
        </w:rPr>
      </w:pPr>
    </w:p>
    <w:p w14:paraId="3D9733B3" w14:textId="73076D3C" w:rsidR="00DA1BF1" w:rsidRDefault="00DA1BF1" w:rsidP="00DA1BF1">
      <w:pPr>
        <w:widowControl/>
        <w:adjustRightInd w:val="0"/>
        <w:jc w:val="both"/>
        <w:rPr>
          <w:rFonts w:ascii="Cambria" w:eastAsiaTheme="minorHAnsi" w:hAnsi="Cambria" w:cs="AppleSystemUIFont"/>
          <w:sz w:val="24"/>
          <w:szCs w:val="24"/>
          <w14:ligatures w14:val="standardContextual"/>
        </w:rPr>
      </w:pPr>
      <w:r w:rsidRPr="00DA1BF1">
        <w:rPr>
          <w:rFonts w:ascii="Cambria" w:eastAsiaTheme="minorHAnsi" w:hAnsi="Cambria" w:cs="AppleSystemUIFont"/>
          <w:sz w:val="24"/>
          <w:szCs w:val="24"/>
          <w14:ligatures w14:val="standardContextual"/>
        </w:rPr>
        <w:t>΄</w:t>
      </w:r>
      <w:r w:rsidR="00C11000" w:rsidRPr="00DA1BF1">
        <w:rPr>
          <w:rFonts w:ascii="Cambria" w:eastAsiaTheme="minorHAnsi" w:hAnsi="Cambria" w:cs="AppleSystemUIFont"/>
          <w:sz w:val="24"/>
          <w:szCs w:val="24"/>
          <w14:ligatures w14:val="standardContextual"/>
        </w:rPr>
        <w:t>Όλα</w:t>
      </w:r>
      <w:r w:rsidRPr="00DA1BF1">
        <w:rPr>
          <w:rFonts w:ascii="Cambria" w:eastAsiaTheme="minorHAnsi" w:hAnsi="Cambria" w:cs="AppleSystemUIFont"/>
          <w:sz w:val="24"/>
          <w:szCs w:val="24"/>
          <w14:ligatures w14:val="standardContextual"/>
        </w:rPr>
        <w:t xml:space="preserve"> τα assets που χρησιμοποιήθηκαν για τη δημιουργία των περιβαλλόντων μας ήταν δωρεάν</w:t>
      </w:r>
      <w:r>
        <w:rPr>
          <w:rFonts w:ascii="Cambria" w:eastAsiaTheme="minorHAnsi" w:hAnsi="Cambria" w:cs="AppleSystemUIFont"/>
          <w:sz w:val="24"/>
          <w:szCs w:val="24"/>
          <w14:ligatures w14:val="standardContextual"/>
        </w:rPr>
        <w:t xml:space="preserve"> </w:t>
      </w:r>
      <w:r w:rsidRPr="00DA1BF1">
        <w:rPr>
          <w:rFonts w:ascii="Cambria" w:eastAsiaTheme="minorHAnsi" w:hAnsi="Cambria" w:cs="AppleSystemUIFont"/>
          <w:sz w:val="24"/>
          <w:szCs w:val="24"/>
          <w14:ligatures w14:val="standardContextual"/>
        </w:rPr>
        <w:t>παροχή από το Unity Asset Store</w:t>
      </w:r>
      <w:r>
        <w:rPr>
          <w:rFonts w:ascii="Cambria" w:eastAsiaTheme="minorHAnsi" w:hAnsi="Cambria" w:cs="AppleSystemUIFont"/>
          <w:sz w:val="24"/>
          <w:szCs w:val="24"/>
          <w14:ligatures w14:val="standardContextual"/>
        </w:rPr>
        <w:t>.</w:t>
      </w:r>
      <w:r>
        <w:rPr>
          <w:rStyle w:val="af0"/>
          <w:rFonts w:ascii="Cambria" w:eastAsiaTheme="minorHAnsi" w:hAnsi="Cambria" w:cs="AppleSystemUIFont"/>
          <w:sz w:val="24"/>
          <w:szCs w:val="24"/>
          <w14:ligatures w14:val="standardContextual"/>
        </w:rPr>
        <w:footnoteReference w:id="1"/>
      </w:r>
    </w:p>
    <w:p w14:paraId="046CED67" w14:textId="227EEB86" w:rsidR="00C11000" w:rsidRDefault="00C11000" w:rsidP="00C11000">
      <w:pPr>
        <w:pStyle w:val="2"/>
        <w:numPr>
          <w:ilvl w:val="1"/>
          <w:numId w:val="1"/>
        </w:numPr>
        <w:rPr>
          <w:color w:val="auto"/>
          <w:sz w:val="26"/>
          <w:szCs w:val="26"/>
        </w:rPr>
      </w:pPr>
      <w:r w:rsidRPr="00C11000">
        <w:rPr>
          <w:color w:val="auto"/>
          <w:sz w:val="26"/>
          <w:szCs w:val="26"/>
        </w:rPr>
        <w:t xml:space="preserve">Τεχνολογίες που εφαρμόστηκαν </w:t>
      </w:r>
    </w:p>
    <w:p w14:paraId="022013E1" w14:textId="565B803A" w:rsidR="00C11000" w:rsidRDefault="00C11000" w:rsidP="00C11000">
      <w:pPr>
        <w:pStyle w:val="2"/>
        <w:numPr>
          <w:ilvl w:val="1"/>
          <w:numId w:val="1"/>
        </w:numPr>
        <w:rPr>
          <w:color w:val="auto"/>
          <w:sz w:val="26"/>
          <w:szCs w:val="26"/>
          <w:lang w:val="en-US"/>
        </w:rPr>
      </w:pPr>
      <w:r w:rsidRPr="00C11000">
        <w:rPr>
          <w:color w:val="auto"/>
          <w:sz w:val="26"/>
          <w:szCs w:val="26"/>
        </w:rPr>
        <w:t>Σενάρια</w:t>
      </w:r>
    </w:p>
    <w:p w14:paraId="5931EDE2" w14:textId="38749AD7" w:rsidR="00C11000" w:rsidRPr="00784CB6" w:rsidRDefault="00C11000" w:rsidP="00784CB6">
      <w:pPr>
        <w:pStyle w:val="a6"/>
        <w:ind w:left="360"/>
        <w:jc w:val="both"/>
        <w:rPr>
          <w:rFonts w:ascii="Cambria" w:hAnsi="Cambria"/>
          <w:color w:val="000000" w:themeColor="text1"/>
          <w:sz w:val="24"/>
          <w:szCs w:val="24"/>
          <w:lang w:val="en-US"/>
        </w:rPr>
      </w:pPr>
      <w:proofErr w:type="gramStart"/>
      <w:r w:rsidRPr="00784CB6">
        <w:rPr>
          <w:rFonts w:ascii="Cambria" w:hAnsi="Cambria"/>
          <w:color w:val="000000" w:themeColor="text1"/>
          <w:sz w:val="24"/>
          <w:szCs w:val="24"/>
          <w:lang w:val="en-US"/>
        </w:rPr>
        <w:t>4.2.1  AI</w:t>
      </w:r>
      <w:proofErr w:type="gramEnd"/>
      <w:r w:rsidRPr="00784CB6">
        <w:rPr>
          <w:rFonts w:ascii="Cambria" w:hAnsi="Cambria"/>
          <w:color w:val="000000" w:themeColor="text1"/>
          <w:sz w:val="24"/>
          <w:szCs w:val="24"/>
          <w:lang w:val="en-US"/>
        </w:rPr>
        <w:t xml:space="preserve"> CROSSWALK</w:t>
      </w:r>
    </w:p>
    <w:p w14:paraId="4DB2BBCD" w14:textId="62685FD9" w:rsidR="00C11000" w:rsidRPr="00677F14" w:rsidRDefault="00C11000"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Σύμφωνα</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με</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το</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άρθρο</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Crosswalk</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Safety</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System</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for</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Pedestrian</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Protection</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AI</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crosswalk</w:t>
      </w:r>
      <w:r w:rsidRPr="00677F14">
        <w:rPr>
          <w:rFonts w:ascii="Cambria" w:hAnsi="Cambria" w:cs="Calibri"/>
          <w:color w:val="000000" w:themeColor="text1"/>
          <w:sz w:val="24"/>
          <w:szCs w:val="24"/>
        </w:rPr>
        <w:t>_</w:t>
      </w:r>
      <w:r w:rsidRPr="00784CB6">
        <w:rPr>
          <w:rFonts w:ascii="Cambria" w:hAnsi="Cambria" w:cs="Calibri"/>
          <w:color w:val="000000" w:themeColor="text1"/>
          <w:sz w:val="24"/>
          <w:szCs w:val="24"/>
          <w:lang w:val="en-US"/>
        </w:rPr>
        <w:t>YOLO</w:t>
      </w:r>
      <w:r w:rsidRPr="00677F14">
        <w:rPr>
          <w:rFonts w:ascii="Cambria" w:hAnsi="Cambria" w:cs="Calibri"/>
          <w:color w:val="000000" w:themeColor="text1"/>
          <w:sz w:val="24"/>
          <w:szCs w:val="24"/>
        </w:rPr>
        <w:t>_</w:t>
      </w:r>
      <w:r w:rsidRPr="00784CB6">
        <w:rPr>
          <w:rFonts w:ascii="Cambria" w:hAnsi="Cambria" w:cs="Calibri"/>
          <w:color w:val="000000" w:themeColor="text1"/>
          <w:sz w:val="24"/>
          <w:szCs w:val="24"/>
          <w:lang w:val="en-US"/>
        </w:rPr>
        <w:t>scenario</w:t>
      </w:r>
      <w:r w:rsidRPr="00677F14">
        <w:rPr>
          <w:rFonts w:ascii="Cambria" w:hAnsi="Cambria" w:cs="Calibri"/>
          <w:color w:val="000000" w:themeColor="text1"/>
          <w:sz w:val="24"/>
          <w:szCs w:val="24"/>
        </w:rPr>
        <w:t xml:space="preserve">_1 ), </w:t>
      </w:r>
      <w:r w:rsidRPr="00784CB6">
        <w:rPr>
          <w:rFonts w:ascii="Cambria" w:hAnsi="Cambria" w:cs="Calibri"/>
          <w:color w:val="000000" w:themeColor="text1"/>
          <w:sz w:val="24"/>
          <w:szCs w:val="24"/>
        </w:rPr>
        <w:t>μετά</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από</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έρευνα</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που</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έγινε</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στη</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Νότια</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Κορέα</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για</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την</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ασφάλεια</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των</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πεζών</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δημιούργησαν</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ένα</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σύστημα</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YOLO</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όπου</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αναγνωρίζει</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πεζούς</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οχήματα</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και</w:t>
      </w:r>
      <w:r w:rsidRPr="00677F14">
        <w:rPr>
          <w:rFonts w:ascii="Cambria" w:hAnsi="Cambria" w:cs="Calibri"/>
          <w:color w:val="000000" w:themeColor="text1"/>
          <w:sz w:val="24"/>
          <w:szCs w:val="24"/>
        </w:rPr>
        <w:t xml:space="preserve"> </w:t>
      </w:r>
      <w:r w:rsidRPr="00784CB6">
        <w:rPr>
          <w:rFonts w:ascii="Cambria" w:hAnsi="Cambria" w:cs="Calibri"/>
          <w:color w:val="000000" w:themeColor="text1"/>
          <w:sz w:val="24"/>
          <w:szCs w:val="24"/>
        </w:rPr>
        <w:t>διαβάσεις</w:t>
      </w:r>
      <w:r w:rsidRPr="00677F14">
        <w:rPr>
          <w:rFonts w:ascii="Cambria" w:hAnsi="Cambria" w:cs="Calibri"/>
          <w:color w:val="000000" w:themeColor="text1"/>
          <w:sz w:val="24"/>
          <w:szCs w:val="24"/>
        </w:rPr>
        <w:t>.</w:t>
      </w:r>
    </w:p>
    <w:p w14:paraId="5CDB7758"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Βάσει συντεταγμένων αποφασίζει αν το όχημα είναι νόμιμο, παράνομο ή επικίνδυνο.</w:t>
      </w:r>
    </w:p>
    <w:p w14:paraId="6A7E5CEF"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Οι αποφάσεις που παίρνει βασίζονται στον ΚΟΚ.</w:t>
      </w:r>
    </w:p>
    <w:p w14:paraId="0CC0213B"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Στο άρθρο αναφέρεται ότι οι δοκιμές έγιναν σε περιβάλλον unity , οπότε και εφαρμόζω αυτό το σύστημα.</w:t>
      </w:r>
    </w:p>
    <w:p w14:paraId="41C79732"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Η ιδέα εδώ είναι ότι ουσιαστικά παρέχεται προστασία στους πεζούς σε σημεία που είναι τυφλά , δηλαδή απότομες στροφές όπως φαίνεται και παρακάτω στα δυο σχέδια, όπου το πρώτο αποτελεί μια απλή περίπτωση ενώ το δεύτερο είναι μια πιο σύνθετη περίπτωση (όσον αφορά την κατηγορία των πεζών). </w:t>
      </w:r>
    </w:p>
    <w:p w14:paraId="21002CF0" w14:textId="77777777" w:rsidR="00C11000" w:rsidRPr="00784CB6" w:rsidRDefault="00C11000" w:rsidP="00784CB6">
      <w:pPr>
        <w:adjustRightInd w:val="0"/>
        <w:jc w:val="both"/>
        <w:rPr>
          <w:rFonts w:ascii="Cambria" w:hAnsi="Cambria"/>
          <w:color w:val="000000" w:themeColor="text1"/>
          <w:sz w:val="24"/>
          <w:szCs w:val="24"/>
        </w:rPr>
      </w:pPr>
    </w:p>
    <w:p w14:paraId="1EC8A983"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ΔΙΑΒΑΣΕΙΣ</w:t>
      </w:r>
    </w:p>
    <w:p w14:paraId="131BD485"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Οι διαβάσεις έχουν 3 βασικούς ρόλους :</w:t>
      </w:r>
    </w:p>
    <w:p w14:paraId="2DB4A232" w14:textId="77777777" w:rsidR="00C11000" w:rsidRPr="00784CB6" w:rsidRDefault="00C11000" w:rsidP="00784CB6">
      <w:pPr>
        <w:adjustRightInd w:val="0"/>
        <w:jc w:val="both"/>
        <w:rPr>
          <w:rFonts w:ascii="Cambria" w:hAnsi="Cambria"/>
          <w:color w:val="000000" w:themeColor="text1"/>
          <w:sz w:val="24"/>
          <w:szCs w:val="24"/>
        </w:rPr>
      </w:pPr>
    </w:p>
    <w:p w14:paraId="05BF34A1"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Α) Εντοπίζονται ως ξεχωριστό αντικείμενο από το YOLO. </w:t>
      </w:r>
    </w:p>
    <w:p w14:paraId="1352BD83"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Θα χρησιμοποιήσω bounding box ( ουσιαστικά θα υπάρχει ένα νοητό ορθογώνιο σχήμα γύρω από τη διάβαση για να το αναγνωρίζει το σύστημα και η κλάση του crosswalk).</w:t>
      </w:r>
    </w:p>
    <w:p w14:paraId="683D06D4"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Β) Είναι το σημείο αναφοράς για να κριθεί η συμπεριφορά των οχημάτων. </w:t>
      </w:r>
    </w:p>
    <w:p w14:paraId="083BF4B8"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Για παράδειγμα πόσο κοντά είναι ή μέσα στη διάβαση είναι το όχημα για να κριθεί </w:t>
      </w:r>
    </w:p>
    <w:p w14:paraId="7F27FA6D" w14:textId="77777777" w:rsidR="00C11000" w:rsidRPr="00784CB6" w:rsidRDefault="00C11000" w:rsidP="00784CB6">
      <w:pPr>
        <w:adjustRightInd w:val="0"/>
        <w:jc w:val="both"/>
        <w:rPr>
          <w:rFonts w:ascii="Cambria" w:hAnsi="Cambria"/>
          <w:color w:val="000000" w:themeColor="text1"/>
          <w:sz w:val="24"/>
          <w:szCs w:val="24"/>
        </w:rPr>
      </w:pPr>
    </w:p>
    <w:p w14:paraId="3BBF21A8" w14:textId="77777777" w:rsidR="00C11000" w:rsidRPr="00784CB6" w:rsidRDefault="00C11000" w:rsidP="00784CB6">
      <w:pPr>
        <w:pStyle w:val="a6"/>
        <w:widowControl/>
        <w:numPr>
          <w:ilvl w:val="0"/>
          <w:numId w:val="6"/>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νόμιμο, </w:t>
      </w:r>
    </w:p>
    <w:p w14:paraId="2E7AFFD3" w14:textId="77777777" w:rsidR="00C11000" w:rsidRPr="00784CB6" w:rsidRDefault="00C11000" w:rsidP="00784CB6">
      <w:pPr>
        <w:pStyle w:val="a6"/>
        <w:widowControl/>
        <w:numPr>
          <w:ilvl w:val="0"/>
          <w:numId w:val="6"/>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παράνομο,</w:t>
      </w:r>
    </w:p>
    <w:p w14:paraId="3FB51AAB" w14:textId="77777777" w:rsidR="00C11000" w:rsidRPr="00784CB6" w:rsidRDefault="00C11000" w:rsidP="00784CB6">
      <w:pPr>
        <w:pStyle w:val="a6"/>
        <w:widowControl/>
        <w:numPr>
          <w:ilvl w:val="0"/>
          <w:numId w:val="6"/>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επικίνδυνο.</w:t>
      </w:r>
    </w:p>
    <w:p w14:paraId="21CCE3DF"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Γ) Υπολογίζει τις επικίνδυνες ζώνες , βλέπει πόσο μακριά είναι το αμάξι και που βρίσκεται ο πεζός .</w:t>
      </w:r>
    </w:p>
    <w:p w14:paraId="4C4E9C01" w14:textId="77777777" w:rsidR="00C11000" w:rsidRPr="00784CB6" w:rsidRDefault="00C11000" w:rsidP="00784CB6">
      <w:pPr>
        <w:adjustRightInd w:val="0"/>
        <w:jc w:val="both"/>
        <w:rPr>
          <w:rFonts w:ascii="Cambria" w:hAnsi="Cambria"/>
          <w:color w:val="000000" w:themeColor="text1"/>
          <w:sz w:val="24"/>
          <w:szCs w:val="24"/>
        </w:rPr>
      </w:pPr>
    </w:p>
    <w:p w14:paraId="7EC3C2D4"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Με απλά λόγια: η διάβαση είναι το βασικό σημείο που χρησιμοποιεί το σύστημα για </w:t>
      </w:r>
      <w:r w:rsidRPr="00784CB6">
        <w:rPr>
          <w:rFonts w:ascii="Cambria" w:hAnsi="Cambria"/>
          <w:color w:val="000000" w:themeColor="text1"/>
          <w:sz w:val="24"/>
          <w:szCs w:val="24"/>
        </w:rPr>
        <w:lastRenderedPageBreak/>
        <w:t>να ελέγχει την ασφάλεια της κατάστασης.</w:t>
      </w:r>
    </w:p>
    <w:p w14:paraId="37163182" w14:textId="77777777" w:rsidR="00C11000" w:rsidRPr="00784CB6" w:rsidRDefault="00C11000" w:rsidP="00784CB6">
      <w:pPr>
        <w:adjustRightInd w:val="0"/>
        <w:jc w:val="both"/>
        <w:rPr>
          <w:rFonts w:ascii="Cambria" w:hAnsi="Cambria"/>
          <w:color w:val="000000" w:themeColor="text1"/>
          <w:sz w:val="24"/>
          <w:szCs w:val="24"/>
        </w:rPr>
      </w:pPr>
    </w:p>
    <w:p w14:paraId="697610AE"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ΤΕΧΝΙΚΑ </w:t>
      </w:r>
      <w:r w:rsidRPr="00784CB6">
        <w:rPr>
          <w:rFonts w:ascii="Cambria" w:hAnsi="Cambria"/>
          <w:color w:val="000000" w:themeColor="text1"/>
          <w:sz w:val="24"/>
          <w:szCs w:val="24"/>
          <w:lang w:val="en-US"/>
        </w:rPr>
        <w:t>UNITY</w:t>
      </w:r>
      <w:r w:rsidRPr="00784CB6">
        <w:rPr>
          <w:rFonts w:ascii="Cambria" w:hAnsi="Cambria"/>
          <w:color w:val="000000" w:themeColor="text1"/>
          <w:sz w:val="24"/>
          <w:szCs w:val="24"/>
        </w:rPr>
        <w:t xml:space="preserve"> </w:t>
      </w:r>
    </w:p>
    <w:p w14:paraId="716AD5D9" w14:textId="77777777" w:rsidR="00C11000" w:rsidRPr="00784CB6" w:rsidRDefault="00C11000" w:rsidP="00784CB6">
      <w:pPr>
        <w:adjustRightInd w:val="0"/>
        <w:jc w:val="both"/>
        <w:rPr>
          <w:rFonts w:ascii="Cambria" w:hAnsi="Cambria"/>
          <w:color w:val="000000" w:themeColor="text1"/>
          <w:sz w:val="24"/>
          <w:szCs w:val="24"/>
        </w:rPr>
      </w:pPr>
    </w:p>
    <w:p w14:paraId="2A9AE297"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Για τη δημιουργία της διάβασης στο </w:t>
      </w:r>
      <w:r w:rsidRPr="00784CB6">
        <w:rPr>
          <w:rFonts w:ascii="Cambria" w:hAnsi="Cambria"/>
          <w:color w:val="000000" w:themeColor="text1"/>
          <w:sz w:val="24"/>
          <w:szCs w:val="24"/>
          <w:lang w:val="en-US"/>
        </w:rPr>
        <w:t>unity</w:t>
      </w:r>
      <w:r w:rsidRPr="00784CB6">
        <w:rPr>
          <w:rFonts w:ascii="Cambria" w:hAnsi="Cambria"/>
          <w:color w:val="000000" w:themeColor="text1"/>
          <w:sz w:val="24"/>
          <w:szCs w:val="24"/>
        </w:rPr>
        <w:t xml:space="preserve">, στο </w:t>
      </w:r>
      <w:r w:rsidRPr="00784CB6">
        <w:rPr>
          <w:rFonts w:ascii="Cambria" w:hAnsi="Cambria"/>
          <w:color w:val="000000" w:themeColor="text1"/>
          <w:sz w:val="24"/>
          <w:szCs w:val="24"/>
          <w:lang w:val="en-US"/>
        </w:rPr>
        <w:t>box</w:t>
      </w:r>
      <w:r w:rsidRPr="00784CB6">
        <w:rPr>
          <w:rFonts w:ascii="Cambria" w:hAnsi="Cambria"/>
          <w:color w:val="000000" w:themeColor="text1"/>
          <w:sz w:val="24"/>
          <w:szCs w:val="24"/>
        </w:rPr>
        <w:t xml:space="preserve"> </w:t>
      </w:r>
      <w:r w:rsidRPr="00784CB6">
        <w:rPr>
          <w:rFonts w:ascii="Cambria" w:hAnsi="Cambria"/>
          <w:color w:val="000000" w:themeColor="text1"/>
          <w:sz w:val="24"/>
          <w:szCs w:val="24"/>
          <w:lang w:val="en-US"/>
        </w:rPr>
        <w:t>collider</w:t>
      </w:r>
      <w:r w:rsidRPr="00784CB6">
        <w:rPr>
          <w:rFonts w:ascii="Cambria" w:hAnsi="Cambria"/>
          <w:color w:val="000000" w:themeColor="text1"/>
          <w:sz w:val="24"/>
          <w:szCs w:val="24"/>
        </w:rPr>
        <w:t xml:space="preserve"> της διάβασης ενεργοποιώ το </w:t>
      </w:r>
      <w:r w:rsidRPr="00784CB6">
        <w:rPr>
          <w:rFonts w:ascii="Cambria" w:hAnsi="Cambria"/>
          <w:color w:val="000000" w:themeColor="text1"/>
          <w:sz w:val="24"/>
          <w:szCs w:val="24"/>
          <w:lang w:val="en-US"/>
        </w:rPr>
        <w:t>IsTrigger</w:t>
      </w:r>
      <w:r w:rsidRPr="00784CB6">
        <w:rPr>
          <w:rFonts w:ascii="Cambria" w:hAnsi="Cambria"/>
          <w:color w:val="000000" w:themeColor="text1"/>
          <w:sz w:val="24"/>
          <w:szCs w:val="24"/>
        </w:rPr>
        <w:t xml:space="preserve"> και αυτό ενημερώνει τη διάβαση ότι κάποιος βρίσκεται πάνω σε αυτή.</w:t>
      </w:r>
    </w:p>
    <w:p w14:paraId="12F37EF8"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Όσον αφορά τις νεκρές ζώνες, δηλαδή τα σημεία που βρίσκονται έξω αλλά κοντά στη διάβαση, οροθετούνται μεγαλώνοντας το </w:t>
      </w:r>
      <w:r w:rsidRPr="00784CB6">
        <w:rPr>
          <w:rFonts w:ascii="Cambria" w:hAnsi="Cambria"/>
          <w:color w:val="000000" w:themeColor="text1"/>
          <w:sz w:val="24"/>
          <w:szCs w:val="24"/>
          <w:lang w:val="en-US"/>
        </w:rPr>
        <w:t>collider</w:t>
      </w:r>
      <w:r w:rsidRPr="00784CB6">
        <w:rPr>
          <w:rFonts w:ascii="Cambria" w:hAnsi="Cambria"/>
          <w:color w:val="000000" w:themeColor="text1"/>
          <w:sz w:val="24"/>
          <w:szCs w:val="24"/>
        </w:rPr>
        <w:t>. Με αυτό τον τρόπο το σύστημα βλέπει πότε ένα όχημα πλησιάζει πολύ την διάβαση με αποτέλεσμα να κινδυνεύουν οι πεζοί και κρίνει αν το όχημα είναι νόμιμο, παράνομο ή επικίνδυνο.</w:t>
      </w:r>
    </w:p>
    <w:p w14:paraId="225AA7D8"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Μαζεύοντας αυτά τα δεδομένα ελέγχει το χρώμα του φαναριού καταλλήλως.</w:t>
      </w:r>
    </w:p>
    <w:p w14:paraId="0AE5C258" w14:textId="77777777" w:rsidR="00C11000" w:rsidRPr="00784CB6" w:rsidRDefault="00C11000" w:rsidP="00784CB6">
      <w:pPr>
        <w:adjustRightInd w:val="0"/>
        <w:jc w:val="both"/>
        <w:rPr>
          <w:rFonts w:ascii="Cambria" w:hAnsi="Cambria"/>
          <w:color w:val="000000" w:themeColor="text1"/>
          <w:sz w:val="24"/>
          <w:szCs w:val="24"/>
        </w:rPr>
      </w:pPr>
    </w:p>
    <w:p w14:paraId="2B5D5847"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Στον εικονικό κόσμο οι διαβάσεις αυτές βρίσκονται σε απότομες στροφές με κτήρια να εμποδίζουν την άμεση οπτική επαφή όπου καθίσταται δύσκολος ο έλεγχος του δρόμου από τους πεζούς.</w:t>
      </w:r>
    </w:p>
    <w:p w14:paraId="37105903" w14:textId="77777777" w:rsidR="00C11000" w:rsidRPr="00784CB6" w:rsidRDefault="00C11000" w:rsidP="00784CB6">
      <w:pPr>
        <w:adjustRightInd w:val="0"/>
        <w:jc w:val="both"/>
        <w:rPr>
          <w:rFonts w:ascii="Cambria" w:hAnsi="Cambria"/>
          <w:color w:val="000000" w:themeColor="text1"/>
          <w:sz w:val="24"/>
          <w:szCs w:val="24"/>
        </w:rPr>
      </w:pPr>
    </w:p>
    <w:p w14:paraId="09338AEE" w14:textId="77777777" w:rsidR="00C11000" w:rsidRPr="00784CB6" w:rsidRDefault="00C11000" w:rsidP="00784CB6">
      <w:pPr>
        <w:adjustRightInd w:val="0"/>
        <w:jc w:val="both"/>
        <w:rPr>
          <w:rFonts w:ascii="Cambria" w:hAnsi="Cambria"/>
          <w:color w:val="000000" w:themeColor="text1"/>
          <w:sz w:val="24"/>
          <w:szCs w:val="24"/>
        </w:rPr>
      </w:pPr>
    </w:p>
    <w:p w14:paraId="196580D7" w14:textId="77777777" w:rsidR="00C11000" w:rsidRPr="00784CB6" w:rsidRDefault="00C11000" w:rsidP="00784CB6">
      <w:pPr>
        <w:adjustRightInd w:val="0"/>
        <w:jc w:val="both"/>
        <w:rPr>
          <w:rFonts w:ascii="Cambria" w:hAnsi="Cambria"/>
          <w:color w:val="000000" w:themeColor="text1"/>
          <w:sz w:val="24"/>
          <w:szCs w:val="24"/>
        </w:rPr>
      </w:pPr>
    </w:p>
    <w:p w14:paraId="660C6A4E" w14:textId="77777777" w:rsidR="00C11000" w:rsidRPr="00784CB6" w:rsidRDefault="00C11000" w:rsidP="00784CB6">
      <w:pPr>
        <w:adjustRightInd w:val="0"/>
        <w:jc w:val="both"/>
        <w:rPr>
          <w:rFonts w:ascii="Cambria" w:hAnsi="Cambria"/>
          <w:color w:val="000000" w:themeColor="text1"/>
          <w:sz w:val="24"/>
          <w:szCs w:val="24"/>
        </w:rPr>
      </w:pPr>
    </w:p>
    <w:p w14:paraId="05572701"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ΕΙΔΗ ΔΙΑΒΑΣΕΩΝ</w:t>
      </w:r>
    </w:p>
    <w:p w14:paraId="7B7FFDB8"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Για την εφαρμογή της ιδέας σε unity δημιουργήθηκαν δυο διαβάσεις.</w:t>
      </w:r>
    </w:p>
    <w:p w14:paraId="78356A0F" w14:textId="77777777" w:rsidR="00C11000" w:rsidRPr="00784CB6" w:rsidRDefault="00C11000" w:rsidP="00784CB6">
      <w:pPr>
        <w:adjustRightInd w:val="0"/>
        <w:jc w:val="both"/>
        <w:rPr>
          <w:rFonts w:ascii="Cambria" w:hAnsi="Cambria"/>
          <w:color w:val="000000" w:themeColor="text1"/>
          <w:sz w:val="24"/>
          <w:szCs w:val="24"/>
        </w:rPr>
      </w:pPr>
    </w:p>
    <w:p w14:paraId="3432C925"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AI_CROSSWALK_A η οποία έχει 2-3 πεζούς που προσπαθούν να τη διασχίσουν οι οποίοι είναι απλοί πεζοί χωρίς περιοσμό , σε αυτή τη περίπτωση παρατηρώ ότι το φανάρι αλλάζει πιο γρήγορα γιατί δεν υπάρχει περιορισμός .</w:t>
      </w:r>
    </w:p>
    <w:p w14:paraId="1B5B687C"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noProof/>
          <w:color w:val="000000" w:themeColor="text1"/>
          <w:sz w:val="24"/>
          <w:szCs w:val="24"/>
        </w:rPr>
        <w:drawing>
          <wp:inline distT="0" distB="0" distL="0" distR="0" wp14:anchorId="49C80DEE" wp14:editId="1ACB361C">
            <wp:extent cx="5274310" cy="3172460"/>
            <wp:effectExtent l="0" t="0" r="0" b="2540"/>
            <wp:docPr id="1773944225" name="Εικόνα 1" descr="Εικόνα που περιέχει στιγμιότυπο οθόνης, διάγραμμα, γραμμή, ορθογώνιο παραλληλόγραμμο&#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4225" name="Εικόνα 1" descr="Εικόνα που περιέχει στιγμιότυπο οθόνης, διάγραμμα, γραμμή, ορθογώνιο παραλληλόγραμμο&#10;&#10;Το περιεχόμενο που δημιουργείται από AI ενδέχεται να είναι εσφαλμένο."/>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172460"/>
                    </a:xfrm>
                    <a:prstGeom prst="rect">
                      <a:avLst/>
                    </a:prstGeom>
                  </pic:spPr>
                </pic:pic>
              </a:graphicData>
            </a:graphic>
          </wp:inline>
        </w:drawing>
      </w:r>
    </w:p>
    <w:p w14:paraId="1CC420EF" w14:textId="77777777" w:rsidR="00C11000" w:rsidRPr="00784CB6" w:rsidRDefault="00C11000" w:rsidP="00784CB6">
      <w:pPr>
        <w:adjustRightInd w:val="0"/>
        <w:jc w:val="both"/>
        <w:rPr>
          <w:rFonts w:ascii="Cambria" w:hAnsi="Cambria"/>
          <w:color w:val="000000" w:themeColor="text1"/>
          <w:sz w:val="24"/>
          <w:szCs w:val="24"/>
        </w:rPr>
      </w:pPr>
    </w:p>
    <w:p w14:paraId="2B303A08"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AI_CROSSWALK_B η οποία έχει περισσότερους πεζούς 5-6, όπου θα υπάρχει πεζός με κινητό στο χέρι , κάποιος με αναπηρία , κάποιος που δεν ακολουθεί μια ευθεία πορεία και καθυστερεί να διασχίσει την διάβαση , οπότε και ο χρόνος στο φανάρι υπέρ των πεζών παρατείνεται .</w:t>
      </w:r>
    </w:p>
    <w:p w14:paraId="742F0A23"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noProof/>
          <w:color w:val="000000" w:themeColor="text1"/>
          <w:sz w:val="24"/>
          <w:szCs w:val="24"/>
        </w:rPr>
        <w:lastRenderedPageBreak/>
        <w:drawing>
          <wp:inline distT="0" distB="0" distL="0" distR="0" wp14:anchorId="00E79110" wp14:editId="098C7E2F">
            <wp:extent cx="5186149" cy="3266162"/>
            <wp:effectExtent l="0" t="0" r="0" b="0"/>
            <wp:docPr id="26936471" name="Εικόνα 2" descr="Εικόνα που περιέχει στιγμιότυπο οθόνης, διάγραμμα, γραμμή, ορθογώνιο παραλληλόγραμμο&#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471" name="Εικόνα 2" descr="Εικόνα που περιέχει στιγμιότυπο οθόνης, διάγραμμα, γραμμή, ορθογώνιο παραλληλόγραμμο&#10;&#10;Το περιεχόμενο που δημιουργείται από AI ενδέχεται να είναι εσφαλμένο."/>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88115" cy="3267400"/>
                    </a:xfrm>
                    <a:prstGeom prst="rect">
                      <a:avLst/>
                    </a:prstGeom>
                  </pic:spPr>
                </pic:pic>
              </a:graphicData>
            </a:graphic>
          </wp:inline>
        </w:drawing>
      </w:r>
    </w:p>
    <w:p w14:paraId="4BA4DA9F" w14:textId="77777777" w:rsidR="00C11000" w:rsidRPr="00784CB6" w:rsidRDefault="00C11000" w:rsidP="00784CB6">
      <w:pPr>
        <w:adjustRightInd w:val="0"/>
        <w:jc w:val="both"/>
        <w:rPr>
          <w:rFonts w:ascii="Cambria" w:hAnsi="Cambria"/>
          <w:color w:val="000000" w:themeColor="text1"/>
          <w:sz w:val="24"/>
          <w:szCs w:val="24"/>
        </w:rPr>
      </w:pPr>
    </w:p>
    <w:p w14:paraId="0E63F3FC"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Το φανάρι  λειτουργεί δυναμικά , ανάλογα τα δεδομένα που συλλέγει το σύστημα .</w:t>
      </w:r>
    </w:p>
    <w:p w14:paraId="2B93C571" w14:textId="77777777" w:rsidR="00C11000" w:rsidRPr="00784CB6" w:rsidRDefault="00C11000" w:rsidP="00784CB6">
      <w:pPr>
        <w:adjustRightInd w:val="0"/>
        <w:jc w:val="both"/>
        <w:rPr>
          <w:rFonts w:ascii="Cambria" w:hAnsi="Cambria"/>
          <w:color w:val="000000" w:themeColor="text1"/>
          <w:sz w:val="24"/>
          <w:szCs w:val="24"/>
        </w:rPr>
      </w:pPr>
    </w:p>
    <w:p w14:paraId="5F0A510C" w14:textId="77777777" w:rsidR="00C11000" w:rsidRPr="00784CB6" w:rsidRDefault="00C11000" w:rsidP="00784CB6">
      <w:pPr>
        <w:adjustRightInd w:val="0"/>
        <w:jc w:val="both"/>
        <w:rPr>
          <w:rFonts w:ascii="Cambria" w:hAnsi="Cambria"/>
          <w:color w:val="000000" w:themeColor="text1"/>
          <w:sz w:val="24"/>
          <w:szCs w:val="24"/>
        </w:rPr>
      </w:pPr>
    </w:p>
    <w:p w14:paraId="29D420C3"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ΚΑΤΗΓΟΡΙΕΣ ΠΕΖΩΝ</w:t>
      </w:r>
    </w:p>
    <w:p w14:paraId="49F9A5CA"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Κατηγορίες πεζών για τον συγκεκριμένο σενάριο :</w:t>
      </w:r>
    </w:p>
    <w:p w14:paraId="095A2521" w14:textId="77777777" w:rsidR="00C11000" w:rsidRPr="00784CB6" w:rsidRDefault="00C11000" w:rsidP="00784CB6">
      <w:pPr>
        <w:pStyle w:val="a6"/>
        <w:widowControl/>
        <w:numPr>
          <w:ilvl w:val="0"/>
          <w:numId w:val="4"/>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Απλός Πεζός , που χρησιμοποιείται κυρίως στη πρώτη περίπτωση , ο οποίος έχει ευθεία πορεία και κανένα περιορισμό.</w:t>
      </w:r>
    </w:p>
    <w:p w14:paraId="624F284C" w14:textId="77777777" w:rsidR="00C11000" w:rsidRPr="00784CB6" w:rsidRDefault="00C11000" w:rsidP="00784CB6">
      <w:pPr>
        <w:pStyle w:val="a6"/>
        <w:widowControl/>
        <w:numPr>
          <w:ilvl w:val="0"/>
          <w:numId w:val="4"/>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Πεζός με αναπηρία , που έχει ευθεία πορεία , ωστόσο κινείται πιο αργά.</w:t>
      </w:r>
    </w:p>
    <w:p w14:paraId="11C9C620" w14:textId="77777777" w:rsidR="00C11000" w:rsidRPr="00784CB6" w:rsidRDefault="00C11000" w:rsidP="00784CB6">
      <w:pPr>
        <w:pStyle w:val="a6"/>
        <w:widowControl/>
        <w:numPr>
          <w:ilvl w:val="0"/>
          <w:numId w:val="4"/>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Πεζός με κινητό , που δεν ακολουθεί ευθεία πορεία και ακολουθεί ανώμαλη πορεία με αποτέλεσμα να καθυστερεί να εγκαταλείψει την διάβαση και να παρατείνεται ο χρόνος του φαναριού.</w:t>
      </w:r>
    </w:p>
    <w:p w14:paraId="04C27D4A" w14:textId="77777777" w:rsidR="00C11000" w:rsidRPr="00784CB6" w:rsidRDefault="00C11000" w:rsidP="00784CB6">
      <w:pPr>
        <w:pStyle w:val="a6"/>
        <w:adjustRightInd w:val="0"/>
        <w:jc w:val="both"/>
        <w:rPr>
          <w:rFonts w:ascii="Cambria" w:hAnsi="Cambria"/>
          <w:color w:val="000000" w:themeColor="text1"/>
          <w:sz w:val="24"/>
          <w:szCs w:val="24"/>
        </w:rPr>
      </w:pPr>
    </w:p>
    <w:p w14:paraId="344D342F" w14:textId="77777777" w:rsidR="00C11000" w:rsidRPr="00784CB6" w:rsidRDefault="00C11000" w:rsidP="00784CB6">
      <w:pPr>
        <w:jc w:val="both"/>
        <w:rPr>
          <w:rFonts w:ascii="Cambria" w:hAnsi="Cambria"/>
          <w:color w:val="000000" w:themeColor="text1"/>
          <w:sz w:val="24"/>
          <w:szCs w:val="24"/>
          <w:lang w:eastAsia="zh-CN"/>
        </w:rPr>
      </w:pPr>
      <w:r w:rsidRPr="00784CB6">
        <w:rPr>
          <w:rFonts w:ascii="Cambria" w:hAnsi="Cambria"/>
          <w:color w:val="000000" w:themeColor="text1"/>
          <w:sz w:val="24"/>
          <w:szCs w:val="24"/>
          <w:lang w:eastAsia="zh-CN"/>
        </w:rPr>
        <w:t xml:space="preserve">Ο κάθε πεζός θα έχει το ανάλογο </w:t>
      </w:r>
      <w:r w:rsidRPr="00784CB6">
        <w:rPr>
          <w:rFonts w:ascii="Cambria" w:hAnsi="Cambria"/>
          <w:color w:val="000000" w:themeColor="text1"/>
          <w:sz w:val="24"/>
          <w:szCs w:val="24"/>
          <w:lang w:val="en-US" w:eastAsia="zh-CN"/>
        </w:rPr>
        <w:t>tag</w:t>
      </w:r>
      <w:r w:rsidRPr="00784CB6">
        <w:rPr>
          <w:rFonts w:ascii="Cambria" w:hAnsi="Cambria"/>
          <w:color w:val="000000" w:themeColor="text1"/>
          <w:sz w:val="24"/>
          <w:szCs w:val="24"/>
          <w:lang w:eastAsia="zh-CN"/>
        </w:rPr>
        <w:t xml:space="preserve"> :</w:t>
      </w:r>
    </w:p>
    <w:p w14:paraId="10D7C0AD" w14:textId="77777777" w:rsidR="00C11000" w:rsidRPr="00784CB6" w:rsidRDefault="00C11000" w:rsidP="00784CB6">
      <w:pPr>
        <w:pStyle w:val="a6"/>
        <w:widowControl/>
        <w:numPr>
          <w:ilvl w:val="0"/>
          <w:numId w:val="5"/>
        </w:numPr>
        <w:autoSpaceDE/>
        <w:autoSpaceDN/>
        <w:spacing w:after="160" w:line="278" w:lineRule="auto"/>
        <w:jc w:val="both"/>
        <w:rPr>
          <w:rFonts w:ascii="Cambria" w:hAnsi="Cambria"/>
          <w:color w:val="000000" w:themeColor="text1"/>
          <w:sz w:val="24"/>
          <w:szCs w:val="24"/>
          <w:lang w:eastAsia="zh-CN"/>
        </w:rPr>
      </w:pPr>
      <w:r w:rsidRPr="00784CB6">
        <w:rPr>
          <w:rFonts w:ascii="Cambria" w:hAnsi="Cambria"/>
          <w:color w:val="000000" w:themeColor="text1"/>
          <w:sz w:val="24"/>
          <w:szCs w:val="24"/>
          <w:lang w:val="en-US" w:eastAsia="zh-CN"/>
        </w:rPr>
        <w:t>Ped</w:t>
      </w:r>
      <w:r w:rsidRPr="00784CB6">
        <w:rPr>
          <w:rFonts w:ascii="Cambria" w:hAnsi="Cambria"/>
          <w:color w:val="000000" w:themeColor="text1"/>
          <w:sz w:val="24"/>
          <w:szCs w:val="24"/>
          <w:lang w:eastAsia="zh-CN"/>
        </w:rPr>
        <w:t>_</w:t>
      </w:r>
      <w:r w:rsidRPr="00784CB6">
        <w:rPr>
          <w:rFonts w:ascii="Cambria" w:hAnsi="Cambria"/>
          <w:color w:val="000000" w:themeColor="text1"/>
          <w:sz w:val="24"/>
          <w:szCs w:val="24"/>
          <w:lang w:val="en-US" w:eastAsia="zh-CN"/>
        </w:rPr>
        <w:t>normal</w:t>
      </w:r>
      <w:r w:rsidRPr="00784CB6">
        <w:rPr>
          <w:rFonts w:ascii="Cambria" w:hAnsi="Cambria"/>
          <w:color w:val="000000" w:themeColor="text1"/>
          <w:sz w:val="24"/>
          <w:szCs w:val="24"/>
          <w:lang w:eastAsia="zh-CN"/>
        </w:rPr>
        <w:t xml:space="preserve"> (κανονικός ρυθμός, ευθεία </w:t>
      </w:r>
      <w:proofErr w:type="gramStart"/>
      <w:r w:rsidRPr="00784CB6">
        <w:rPr>
          <w:rFonts w:ascii="Cambria" w:hAnsi="Cambria"/>
          <w:color w:val="000000" w:themeColor="text1"/>
          <w:sz w:val="24"/>
          <w:szCs w:val="24"/>
          <w:lang w:eastAsia="zh-CN"/>
        </w:rPr>
        <w:t>πορεία )</w:t>
      </w:r>
      <w:proofErr w:type="gramEnd"/>
    </w:p>
    <w:p w14:paraId="400758E8" w14:textId="77777777" w:rsidR="00C11000" w:rsidRPr="00784CB6" w:rsidRDefault="00C11000" w:rsidP="00784CB6">
      <w:pPr>
        <w:pStyle w:val="a6"/>
        <w:widowControl/>
        <w:numPr>
          <w:ilvl w:val="0"/>
          <w:numId w:val="5"/>
        </w:numPr>
        <w:autoSpaceDE/>
        <w:autoSpaceDN/>
        <w:spacing w:after="160" w:line="278" w:lineRule="auto"/>
        <w:jc w:val="both"/>
        <w:rPr>
          <w:rFonts w:ascii="Cambria" w:hAnsi="Cambria"/>
          <w:color w:val="000000" w:themeColor="text1"/>
          <w:sz w:val="24"/>
          <w:szCs w:val="24"/>
          <w:lang w:eastAsia="zh-CN"/>
        </w:rPr>
      </w:pPr>
      <w:r w:rsidRPr="00784CB6">
        <w:rPr>
          <w:rFonts w:ascii="Cambria" w:hAnsi="Cambria"/>
          <w:color w:val="000000" w:themeColor="text1"/>
          <w:sz w:val="24"/>
          <w:szCs w:val="24"/>
          <w:lang w:val="en-US" w:eastAsia="zh-CN"/>
        </w:rPr>
        <w:t>Ped</w:t>
      </w:r>
      <w:r w:rsidRPr="00784CB6">
        <w:rPr>
          <w:rFonts w:ascii="Cambria" w:hAnsi="Cambria"/>
          <w:color w:val="000000" w:themeColor="text1"/>
          <w:sz w:val="24"/>
          <w:szCs w:val="24"/>
          <w:lang w:eastAsia="zh-CN"/>
        </w:rPr>
        <w:t>_</w:t>
      </w:r>
      <w:r w:rsidRPr="00784CB6">
        <w:rPr>
          <w:rFonts w:ascii="Cambria" w:hAnsi="Cambria"/>
          <w:color w:val="000000" w:themeColor="text1"/>
          <w:sz w:val="24"/>
          <w:szCs w:val="24"/>
          <w:lang w:val="en-US" w:eastAsia="zh-CN"/>
        </w:rPr>
        <w:t>disabled</w:t>
      </w:r>
      <w:r w:rsidRPr="00784CB6">
        <w:rPr>
          <w:rFonts w:ascii="Cambria" w:hAnsi="Cambria"/>
          <w:color w:val="000000" w:themeColor="text1"/>
          <w:sz w:val="24"/>
          <w:szCs w:val="24"/>
          <w:lang w:eastAsia="zh-CN"/>
        </w:rPr>
        <w:t xml:space="preserve"> (αργός ρυθμός </w:t>
      </w:r>
      <w:proofErr w:type="gramStart"/>
      <w:r w:rsidRPr="00784CB6">
        <w:rPr>
          <w:rFonts w:ascii="Cambria" w:hAnsi="Cambria"/>
          <w:color w:val="000000" w:themeColor="text1"/>
          <w:sz w:val="24"/>
          <w:szCs w:val="24"/>
          <w:lang w:eastAsia="zh-CN"/>
        </w:rPr>
        <w:t>περπατήματος ,</w:t>
      </w:r>
      <w:proofErr w:type="gramEnd"/>
      <w:r w:rsidRPr="00784CB6">
        <w:rPr>
          <w:rFonts w:ascii="Cambria" w:hAnsi="Cambria"/>
          <w:color w:val="000000" w:themeColor="text1"/>
          <w:sz w:val="24"/>
          <w:szCs w:val="24"/>
          <w:lang w:eastAsia="zh-CN"/>
        </w:rPr>
        <w:t xml:space="preserve"> ευθεία </w:t>
      </w:r>
      <w:proofErr w:type="gramStart"/>
      <w:r w:rsidRPr="00784CB6">
        <w:rPr>
          <w:rFonts w:ascii="Cambria" w:hAnsi="Cambria"/>
          <w:color w:val="000000" w:themeColor="text1"/>
          <w:sz w:val="24"/>
          <w:szCs w:val="24"/>
          <w:lang w:eastAsia="zh-CN"/>
        </w:rPr>
        <w:t>πορεία )</w:t>
      </w:r>
      <w:proofErr w:type="gramEnd"/>
    </w:p>
    <w:p w14:paraId="74EA8EA0" w14:textId="77777777" w:rsidR="00C11000" w:rsidRPr="00784CB6" w:rsidRDefault="00C11000" w:rsidP="00784CB6">
      <w:pPr>
        <w:pStyle w:val="a6"/>
        <w:widowControl/>
        <w:numPr>
          <w:ilvl w:val="0"/>
          <w:numId w:val="5"/>
        </w:numPr>
        <w:autoSpaceDE/>
        <w:autoSpaceDN/>
        <w:spacing w:after="160" w:line="278" w:lineRule="auto"/>
        <w:jc w:val="both"/>
        <w:rPr>
          <w:rFonts w:ascii="Cambria" w:hAnsi="Cambria"/>
          <w:color w:val="000000" w:themeColor="text1"/>
          <w:sz w:val="24"/>
          <w:szCs w:val="24"/>
          <w:lang w:eastAsia="zh-CN"/>
        </w:rPr>
      </w:pPr>
      <w:r w:rsidRPr="00784CB6">
        <w:rPr>
          <w:rFonts w:ascii="Cambria" w:hAnsi="Cambria"/>
          <w:color w:val="000000" w:themeColor="text1"/>
          <w:sz w:val="24"/>
          <w:szCs w:val="24"/>
          <w:lang w:val="en-US" w:eastAsia="zh-CN"/>
        </w:rPr>
        <w:t>Ped</w:t>
      </w:r>
      <w:r w:rsidRPr="00784CB6">
        <w:rPr>
          <w:rFonts w:ascii="Cambria" w:hAnsi="Cambria"/>
          <w:color w:val="000000" w:themeColor="text1"/>
          <w:sz w:val="24"/>
          <w:szCs w:val="24"/>
          <w:lang w:eastAsia="zh-CN"/>
        </w:rPr>
        <w:t>_</w:t>
      </w:r>
      <w:r w:rsidRPr="00784CB6">
        <w:rPr>
          <w:rFonts w:ascii="Cambria" w:hAnsi="Cambria"/>
          <w:color w:val="000000" w:themeColor="text1"/>
          <w:sz w:val="24"/>
          <w:szCs w:val="24"/>
          <w:lang w:val="en-US" w:eastAsia="zh-CN"/>
        </w:rPr>
        <w:t>phone</w:t>
      </w:r>
      <w:r w:rsidRPr="00784CB6">
        <w:rPr>
          <w:rFonts w:ascii="Cambria" w:hAnsi="Cambria"/>
          <w:color w:val="000000" w:themeColor="text1"/>
          <w:sz w:val="24"/>
          <w:szCs w:val="24"/>
          <w:lang w:eastAsia="zh-CN"/>
        </w:rPr>
        <w:t xml:space="preserve"> (αργός ρυθμός, απόσπαση προσοχής, πορεία όχι ευθεία με αποτέλεσμα να αργεί περισσότερο)</w:t>
      </w:r>
    </w:p>
    <w:p w14:paraId="656E81DD" w14:textId="77777777" w:rsidR="00C11000" w:rsidRPr="00784CB6" w:rsidRDefault="00C11000" w:rsidP="00784CB6">
      <w:pPr>
        <w:jc w:val="both"/>
        <w:rPr>
          <w:rFonts w:ascii="Cambria" w:hAnsi="Cambria"/>
          <w:color w:val="000000" w:themeColor="text1"/>
          <w:sz w:val="24"/>
          <w:szCs w:val="24"/>
          <w:lang w:eastAsia="zh-CN"/>
        </w:rPr>
      </w:pPr>
      <w:r w:rsidRPr="00784CB6">
        <w:rPr>
          <w:rFonts w:ascii="Cambria" w:hAnsi="Cambria"/>
          <w:color w:val="000000" w:themeColor="text1"/>
          <w:sz w:val="24"/>
          <w:szCs w:val="24"/>
          <w:lang w:eastAsia="zh-CN"/>
        </w:rPr>
        <w:t xml:space="preserve">Η διάβαση όταν κάνει </w:t>
      </w:r>
      <w:r w:rsidRPr="00784CB6">
        <w:rPr>
          <w:rFonts w:ascii="Cambria" w:hAnsi="Cambria"/>
          <w:color w:val="000000" w:themeColor="text1"/>
          <w:sz w:val="24"/>
          <w:szCs w:val="24"/>
          <w:lang w:val="en-US" w:eastAsia="zh-CN"/>
        </w:rPr>
        <w:t>trigger</w:t>
      </w:r>
      <w:r w:rsidRPr="00784CB6">
        <w:rPr>
          <w:rFonts w:ascii="Cambria" w:hAnsi="Cambria"/>
          <w:color w:val="000000" w:themeColor="text1"/>
          <w:sz w:val="24"/>
          <w:szCs w:val="24"/>
          <w:lang w:eastAsia="zh-CN"/>
        </w:rPr>
        <w:t xml:space="preserve"> ελέγχει το </w:t>
      </w:r>
      <w:r w:rsidRPr="00784CB6">
        <w:rPr>
          <w:rFonts w:ascii="Cambria" w:hAnsi="Cambria"/>
          <w:color w:val="000000" w:themeColor="text1"/>
          <w:sz w:val="24"/>
          <w:szCs w:val="24"/>
          <w:lang w:val="en-US" w:eastAsia="zh-CN"/>
        </w:rPr>
        <w:t>tag</w:t>
      </w:r>
      <w:r w:rsidRPr="00784CB6">
        <w:rPr>
          <w:rFonts w:ascii="Cambria" w:hAnsi="Cambria"/>
          <w:color w:val="000000" w:themeColor="text1"/>
          <w:sz w:val="24"/>
          <w:szCs w:val="24"/>
          <w:lang w:eastAsia="zh-CN"/>
        </w:rPr>
        <w:t xml:space="preserve"> του πεζού και αποφασίζει το χρόνο για το φανάρι.</w:t>
      </w:r>
    </w:p>
    <w:p w14:paraId="5B78F125" w14:textId="77777777" w:rsidR="00C11000" w:rsidRPr="00784CB6" w:rsidRDefault="00C11000" w:rsidP="00784CB6">
      <w:pPr>
        <w:jc w:val="both"/>
        <w:rPr>
          <w:rFonts w:ascii="Cambria" w:hAnsi="Cambria"/>
          <w:color w:val="000000" w:themeColor="text1"/>
          <w:sz w:val="24"/>
          <w:szCs w:val="24"/>
          <w:lang w:eastAsia="zh-CN"/>
        </w:rPr>
      </w:pPr>
      <w:r w:rsidRPr="00784CB6">
        <w:rPr>
          <w:rFonts w:ascii="Cambria" w:hAnsi="Cambria"/>
          <w:color w:val="000000" w:themeColor="text1"/>
          <w:sz w:val="24"/>
          <w:szCs w:val="24"/>
          <w:lang w:eastAsia="zh-CN"/>
        </w:rPr>
        <w:t xml:space="preserve">Όσον αφορά το φανάρι έχει έναν </w:t>
      </w:r>
      <w:r w:rsidRPr="00784CB6">
        <w:rPr>
          <w:rFonts w:ascii="Cambria" w:hAnsi="Cambria"/>
          <w:color w:val="000000" w:themeColor="text1"/>
          <w:sz w:val="24"/>
          <w:szCs w:val="24"/>
          <w:lang w:val="en-US" w:eastAsia="zh-CN"/>
        </w:rPr>
        <w:t>default</w:t>
      </w:r>
      <w:r w:rsidRPr="00784CB6">
        <w:rPr>
          <w:rFonts w:ascii="Cambria" w:hAnsi="Cambria"/>
          <w:color w:val="000000" w:themeColor="text1"/>
          <w:sz w:val="24"/>
          <w:szCs w:val="24"/>
          <w:lang w:eastAsia="zh-CN"/>
        </w:rPr>
        <w:t xml:space="preserve"> χρόνο και μόλις εντοπίσει διαφορετικό </w:t>
      </w:r>
      <w:r w:rsidRPr="00784CB6">
        <w:rPr>
          <w:rFonts w:ascii="Cambria" w:hAnsi="Cambria"/>
          <w:color w:val="000000" w:themeColor="text1"/>
          <w:sz w:val="24"/>
          <w:szCs w:val="24"/>
          <w:lang w:val="en-US" w:eastAsia="zh-CN"/>
        </w:rPr>
        <w:t>tag</w:t>
      </w:r>
      <w:r w:rsidRPr="00784CB6">
        <w:rPr>
          <w:rFonts w:ascii="Cambria" w:hAnsi="Cambria"/>
          <w:color w:val="000000" w:themeColor="text1"/>
          <w:sz w:val="24"/>
          <w:szCs w:val="24"/>
          <w:lang w:eastAsia="zh-CN"/>
        </w:rPr>
        <w:t xml:space="preserve">  στον πεζό τον παρατείνει.</w:t>
      </w:r>
    </w:p>
    <w:p w14:paraId="4A1A38B8" w14:textId="77777777" w:rsidR="00C11000" w:rsidRPr="00677F14" w:rsidRDefault="00C11000" w:rsidP="00784CB6">
      <w:pPr>
        <w:jc w:val="both"/>
        <w:rPr>
          <w:rFonts w:ascii="Cambria" w:hAnsi="Cambria"/>
          <w:color w:val="000000" w:themeColor="text1"/>
          <w:sz w:val="24"/>
          <w:szCs w:val="24"/>
        </w:rPr>
      </w:pPr>
    </w:p>
    <w:p w14:paraId="4977A3C3" w14:textId="77777777" w:rsidR="006207CE" w:rsidRPr="00677F14" w:rsidRDefault="006207CE" w:rsidP="00784CB6">
      <w:pPr>
        <w:jc w:val="both"/>
        <w:rPr>
          <w:rFonts w:ascii="Cambria" w:hAnsi="Cambria"/>
          <w:color w:val="000000" w:themeColor="text1"/>
          <w:sz w:val="24"/>
          <w:szCs w:val="24"/>
        </w:rPr>
      </w:pPr>
    </w:p>
    <w:p w14:paraId="2E83F9BA" w14:textId="15F818EB" w:rsidR="00784CB6" w:rsidRPr="00784CB6" w:rsidRDefault="00784CB6" w:rsidP="00784CB6">
      <w:pPr>
        <w:jc w:val="both"/>
        <w:rPr>
          <w:rFonts w:ascii="Cambria" w:hAnsi="Cambria"/>
          <w:color w:val="000000" w:themeColor="text1"/>
          <w:sz w:val="24"/>
          <w:szCs w:val="24"/>
        </w:rPr>
      </w:pPr>
      <w:r w:rsidRPr="00677F14">
        <w:rPr>
          <w:rFonts w:ascii="Cambria" w:hAnsi="Cambria"/>
          <w:color w:val="000000" w:themeColor="text1"/>
          <w:sz w:val="24"/>
          <w:szCs w:val="24"/>
        </w:rPr>
        <w:t xml:space="preserve">4.2.2 </w:t>
      </w:r>
      <w:r w:rsidRPr="00784CB6">
        <w:rPr>
          <w:rFonts w:ascii="Cambria" w:hAnsi="Cambria"/>
          <w:color w:val="000000" w:themeColor="text1"/>
          <w:sz w:val="24"/>
          <w:szCs w:val="24"/>
          <w:lang w:val="en-US"/>
        </w:rPr>
        <w:t>Smart</w:t>
      </w:r>
      <w:r w:rsidRPr="00677F14">
        <w:rPr>
          <w:rFonts w:ascii="Cambria" w:hAnsi="Cambria"/>
          <w:color w:val="000000" w:themeColor="text1"/>
          <w:sz w:val="24"/>
          <w:szCs w:val="24"/>
        </w:rPr>
        <w:t xml:space="preserve"> </w:t>
      </w:r>
      <w:r w:rsidRPr="00784CB6">
        <w:rPr>
          <w:rFonts w:ascii="Cambria" w:hAnsi="Cambria"/>
          <w:color w:val="000000" w:themeColor="text1"/>
          <w:sz w:val="24"/>
          <w:szCs w:val="24"/>
          <w:lang w:val="en-US"/>
        </w:rPr>
        <w:t>Highway</w:t>
      </w:r>
    </w:p>
    <w:p w14:paraId="25AC5F7C" w14:textId="4E019A29"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Ο χρήστης θα έχει επίγνωση και θα είναι πιο προσεκτικός , αν δεν είναι προσεκτικός θα καταλαβαίνει ότι πρέπει να συμβουλευτεί την χρωματική προειδοποίηση . Ουσιαστικά αν δε λάβει υπόψιν του την μπλε προειδοποίηση θα γλιστράει και θα νιώθει την αστάθεια (τον κίνδυνο).</w:t>
      </w:r>
    </w:p>
    <w:p w14:paraId="60D7DE41" w14:textId="77777777" w:rsidR="00784CB6" w:rsidRPr="00784CB6" w:rsidRDefault="00784CB6" w:rsidP="00784CB6">
      <w:pPr>
        <w:jc w:val="both"/>
        <w:rPr>
          <w:rFonts w:ascii="Cambria" w:hAnsi="Cambria"/>
          <w:color w:val="000000" w:themeColor="text1"/>
          <w:sz w:val="24"/>
          <w:szCs w:val="24"/>
        </w:rPr>
      </w:pPr>
    </w:p>
    <w:p w14:paraId="54764505"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lastRenderedPageBreak/>
        <w:t xml:space="preserve">Σύμφωνα με το άρθρο </w:t>
      </w:r>
      <w:r w:rsidRPr="00784CB6">
        <w:rPr>
          <w:rFonts w:ascii="Cambria" w:hAnsi="Cambria" w:cs="Calibri"/>
          <w:color w:val="000000" w:themeColor="text1"/>
          <w:sz w:val="24"/>
          <w:szCs w:val="24"/>
          <w:lang w:val="en-US"/>
        </w:rPr>
        <w:t>Smart</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roads</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A</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state</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of</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the</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art</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of</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highways</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innovations</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in</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the</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Smart</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Age</w:t>
      </w:r>
      <w:r w:rsidRPr="00784CB6">
        <w:rPr>
          <w:rFonts w:ascii="Cambria" w:hAnsi="Cambria" w:cs="Calibri"/>
          <w:color w:val="000000" w:themeColor="text1"/>
          <w:sz w:val="24"/>
          <w:szCs w:val="24"/>
        </w:rPr>
        <w:t xml:space="preserve">, οι </w:t>
      </w:r>
      <w:r w:rsidRPr="00784CB6">
        <w:rPr>
          <w:rFonts w:ascii="Cambria" w:hAnsi="Cambria" w:cs="Calibri"/>
          <w:color w:val="000000" w:themeColor="text1"/>
          <w:sz w:val="24"/>
          <w:szCs w:val="24"/>
          <w:lang w:val="en-US"/>
        </w:rPr>
        <w:t>smart</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roads</w:t>
      </w:r>
      <w:r w:rsidRPr="00784CB6">
        <w:rPr>
          <w:rFonts w:ascii="Cambria" w:hAnsi="Cambria" w:cs="Calibri"/>
          <w:color w:val="000000" w:themeColor="text1"/>
          <w:sz w:val="24"/>
          <w:szCs w:val="24"/>
        </w:rPr>
        <w:t xml:space="preserve"> είναι δρόμοι που αισθάνονται, προσαρμόζονται και επικοινωνούν χρησιμοποιώντας αισθητήρες. Σκοπός είναι να προειδοποιούν τους πεζούς και να εξασφαλίζουν της ασφάλειά τους. Μπορεί να ισχύει για αυτοκινητόδρομους , όπως στη περίπτωση αυτή, αλλά και για διαβάσεις.</w:t>
      </w:r>
    </w:p>
    <w:p w14:paraId="5842AFC0" w14:textId="77777777" w:rsidR="00784CB6" w:rsidRPr="00784CB6" w:rsidRDefault="00784CB6" w:rsidP="00784CB6">
      <w:pPr>
        <w:pStyle w:val="p1"/>
        <w:jc w:val="both"/>
        <w:rPr>
          <w:rFonts w:ascii="Cambria" w:hAnsi="Cambria" w:cs="Calibri"/>
          <w:color w:val="000000" w:themeColor="text1"/>
          <w:sz w:val="24"/>
          <w:szCs w:val="24"/>
        </w:rPr>
      </w:pPr>
    </w:p>
    <w:p w14:paraId="115D37E9"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 xml:space="preserve">Η κύρια ιδέα είναι να υπάρχουν παράλληλα με το δρόμο γραμμές </w:t>
      </w:r>
      <w:r w:rsidRPr="00784CB6">
        <w:rPr>
          <w:rFonts w:ascii="Cambria" w:hAnsi="Cambria" w:cs="Calibri"/>
          <w:color w:val="000000" w:themeColor="text1"/>
          <w:sz w:val="24"/>
          <w:szCs w:val="24"/>
          <w:lang w:val="en-US"/>
        </w:rPr>
        <w:t>LED</w:t>
      </w:r>
      <w:r w:rsidRPr="00784CB6">
        <w:rPr>
          <w:rFonts w:ascii="Cambria" w:hAnsi="Cambria" w:cs="Calibri"/>
          <w:color w:val="000000" w:themeColor="text1"/>
          <w:sz w:val="24"/>
          <w:szCs w:val="24"/>
        </w:rPr>
        <w:t xml:space="preserve"> όπου προειδοποιούν τον πεζό στην περίπτωση που ο δρόμος είναι επικίνδυνος για να τον διασχίσει. Για παράδειγμα, στην περίπτωση που βρέχει ο δρόμος γίνεται ολισθηρός και πρέπει με κάποιο τρόπο ο πεζός να είναι περισσότερο προσεκτικός. Αν λάβει υπόψιν του την φωτεινή ένδειξη να γίνεται μπλε και δεν περπατήσει αργά και με περισσότερη προσοχή θα γλιστρήσει. Στην περίπτωση που η ένδειξη γίνει πράσινη, τότε είναι ελεύθερος να τον διασχίσει με όποια ταχύτητα θέλει εφόσον δεν είναι ολισθηρός.</w:t>
      </w:r>
    </w:p>
    <w:p w14:paraId="4036B358" w14:textId="77777777" w:rsidR="00784CB6" w:rsidRPr="00784CB6" w:rsidRDefault="00784CB6" w:rsidP="00784CB6">
      <w:pPr>
        <w:pStyle w:val="p1"/>
        <w:jc w:val="both"/>
        <w:rPr>
          <w:rFonts w:ascii="Cambria" w:hAnsi="Cambria" w:cs="Calibri"/>
          <w:color w:val="000000" w:themeColor="text1"/>
          <w:sz w:val="24"/>
          <w:szCs w:val="24"/>
        </w:rPr>
      </w:pPr>
    </w:p>
    <w:p w14:paraId="0D8B1EAC"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ΠΕΡΙΠΤΩΣΕΙΣ ΧΡΗΣΗΣ ΤΗΣ ΙΔΕΑΣ</w:t>
      </w:r>
    </w:p>
    <w:p w14:paraId="2D246EF2"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Έχω δημιουργήσει δύο διαφορετικές περιπτώσεις που αφορούν την ασφάλεια των πεζών, όσον αφορά τον καιρό.</w:t>
      </w:r>
    </w:p>
    <w:p w14:paraId="69C1182C" w14:textId="77777777" w:rsidR="00784CB6" w:rsidRPr="00784CB6" w:rsidRDefault="00784CB6" w:rsidP="00784CB6">
      <w:pPr>
        <w:pStyle w:val="p1"/>
        <w:jc w:val="both"/>
        <w:rPr>
          <w:rFonts w:ascii="Cambria" w:hAnsi="Cambria" w:cs="Calibri"/>
          <w:color w:val="000000" w:themeColor="text1"/>
          <w:sz w:val="24"/>
          <w:szCs w:val="24"/>
        </w:rPr>
      </w:pPr>
    </w:p>
    <w:p w14:paraId="2FC93D28"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 xml:space="preserve"> Πρώτη περίπτωση που ο καιρός είναι καλός και δεν βρέχει.</w:t>
      </w:r>
    </w:p>
    <w:p w14:paraId="563BF3F5" w14:textId="77777777" w:rsidR="00784CB6" w:rsidRPr="00784CB6" w:rsidRDefault="00784CB6" w:rsidP="00784CB6">
      <w:pPr>
        <w:pStyle w:val="p1"/>
        <w:jc w:val="both"/>
        <w:rPr>
          <w:rFonts w:ascii="Cambria" w:hAnsi="Cambria" w:cs="Calibri"/>
          <w:color w:val="000000" w:themeColor="text1"/>
          <w:sz w:val="24"/>
          <w:szCs w:val="24"/>
        </w:rPr>
      </w:pPr>
    </w:p>
    <w:p w14:paraId="550AE255" w14:textId="77777777" w:rsidR="00784CB6" w:rsidRPr="00784CB6" w:rsidRDefault="00784CB6" w:rsidP="00784CB6">
      <w:pPr>
        <w:pStyle w:val="p1"/>
        <w:jc w:val="both"/>
        <w:rPr>
          <w:rFonts w:ascii="Cambria" w:hAnsi="Cambria" w:cs="Calibri"/>
          <w:color w:val="000000" w:themeColor="text1"/>
          <w:sz w:val="24"/>
          <w:szCs w:val="24"/>
          <w:lang w:val="en-US"/>
        </w:rPr>
      </w:pPr>
      <w:r w:rsidRPr="00784CB6">
        <w:rPr>
          <w:rFonts w:ascii="Cambria" w:hAnsi="Cambria" w:cs="Calibri"/>
          <w:noProof/>
          <w:color w:val="000000" w:themeColor="text1"/>
          <w:sz w:val="24"/>
          <w:szCs w:val="24"/>
          <w14:ligatures w14:val="standardContextual"/>
        </w:rPr>
        <w:drawing>
          <wp:inline distT="0" distB="0" distL="0" distR="0" wp14:anchorId="7D06AB66" wp14:editId="03EA75D3">
            <wp:extent cx="2560162" cy="4231962"/>
            <wp:effectExtent l="0" t="0" r="5715" b="0"/>
            <wp:docPr id="188426741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67418" name="Εικόνα 188426741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91219" cy="4283299"/>
                    </a:xfrm>
                    <a:prstGeom prst="rect">
                      <a:avLst/>
                    </a:prstGeom>
                  </pic:spPr>
                </pic:pic>
              </a:graphicData>
            </a:graphic>
          </wp:inline>
        </w:drawing>
      </w:r>
    </w:p>
    <w:p w14:paraId="1D99B90A" w14:textId="77777777" w:rsidR="00784CB6" w:rsidRPr="00784CB6" w:rsidRDefault="00784CB6" w:rsidP="00784CB6">
      <w:pPr>
        <w:pStyle w:val="p1"/>
        <w:jc w:val="both"/>
        <w:rPr>
          <w:rFonts w:ascii="Cambria" w:hAnsi="Cambria" w:cs="Calibri"/>
          <w:color w:val="000000" w:themeColor="text1"/>
          <w:sz w:val="24"/>
          <w:szCs w:val="24"/>
          <w:lang w:val="en-US"/>
        </w:rPr>
      </w:pPr>
    </w:p>
    <w:p w14:paraId="2D5C6629"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Εδώ ο πεζός είναι ελεύθερος να κινηθεί όσο γρήγορα θέλει.</w:t>
      </w:r>
    </w:p>
    <w:p w14:paraId="4CC80F35" w14:textId="77777777" w:rsidR="00784CB6" w:rsidRPr="00784CB6" w:rsidRDefault="00784CB6" w:rsidP="00784CB6">
      <w:pPr>
        <w:pStyle w:val="p1"/>
        <w:jc w:val="both"/>
        <w:rPr>
          <w:rFonts w:ascii="Cambria" w:hAnsi="Cambria" w:cs="Calibri"/>
          <w:color w:val="000000" w:themeColor="text1"/>
          <w:sz w:val="24"/>
          <w:szCs w:val="24"/>
        </w:rPr>
      </w:pPr>
    </w:p>
    <w:p w14:paraId="31FC35B4" w14:textId="77777777" w:rsidR="00784CB6" w:rsidRPr="00784CB6" w:rsidRDefault="00784CB6" w:rsidP="00784CB6">
      <w:pPr>
        <w:pStyle w:val="p1"/>
        <w:jc w:val="both"/>
        <w:rPr>
          <w:rFonts w:ascii="Cambria" w:hAnsi="Cambria" w:cs="Calibri"/>
          <w:color w:val="000000" w:themeColor="text1"/>
          <w:sz w:val="24"/>
          <w:szCs w:val="24"/>
        </w:rPr>
      </w:pPr>
    </w:p>
    <w:p w14:paraId="33A4FEE0"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lastRenderedPageBreak/>
        <w:t xml:space="preserve">Δεύτερη περίπτωση όπου η ένδειξη του </w:t>
      </w:r>
      <w:r w:rsidRPr="00784CB6">
        <w:rPr>
          <w:rFonts w:ascii="Cambria" w:hAnsi="Cambria" w:cs="Calibri"/>
          <w:color w:val="000000" w:themeColor="text1"/>
          <w:sz w:val="24"/>
          <w:szCs w:val="24"/>
          <w:lang w:val="en-US"/>
        </w:rPr>
        <w:t>LED</w:t>
      </w:r>
      <w:r w:rsidRPr="00784CB6">
        <w:rPr>
          <w:rFonts w:ascii="Cambria" w:hAnsi="Cambria" w:cs="Calibri"/>
          <w:color w:val="000000" w:themeColor="text1"/>
          <w:sz w:val="24"/>
          <w:szCs w:val="24"/>
        </w:rPr>
        <w:t xml:space="preserve"> γίνεται μπλε και άρα υπάρχει κάποια ανωμαλία στο έδαφος.</w:t>
      </w:r>
    </w:p>
    <w:p w14:paraId="5BD2B1F6" w14:textId="77777777" w:rsidR="00784CB6" w:rsidRPr="00784CB6" w:rsidRDefault="00784CB6" w:rsidP="00784CB6">
      <w:pPr>
        <w:pStyle w:val="p1"/>
        <w:jc w:val="both"/>
        <w:rPr>
          <w:rFonts w:ascii="Cambria" w:hAnsi="Cambria" w:cs="Calibri"/>
          <w:color w:val="000000" w:themeColor="text1"/>
          <w:sz w:val="24"/>
          <w:szCs w:val="24"/>
          <w:lang w:val="en-US"/>
        </w:rPr>
      </w:pPr>
      <w:r w:rsidRPr="00784CB6">
        <w:rPr>
          <w:rFonts w:ascii="Cambria" w:hAnsi="Cambria" w:cs="Calibri"/>
          <w:noProof/>
          <w:color w:val="000000" w:themeColor="text1"/>
          <w:sz w:val="24"/>
          <w:szCs w:val="24"/>
          <w14:ligatures w14:val="standardContextual"/>
        </w:rPr>
        <w:drawing>
          <wp:inline distT="0" distB="0" distL="0" distR="0" wp14:anchorId="54B6C63D" wp14:editId="02E000E9">
            <wp:extent cx="2151013" cy="3555637"/>
            <wp:effectExtent l="0" t="0" r="0" b="635"/>
            <wp:docPr id="4362955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9552" name="Εικόνα 4362955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68159" cy="3583980"/>
                    </a:xfrm>
                    <a:prstGeom prst="rect">
                      <a:avLst/>
                    </a:prstGeom>
                  </pic:spPr>
                </pic:pic>
              </a:graphicData>
            </a:graphic>
          </wp:inline>
        </w:drawing>
      </w:r>
    </w:p>
    <w:p w14:paraId="3D021B5C" w14:textId="77777777" w:rsidR="00784CB6" w:rsidRPr="00784CB6" w:rsidRDefault="00784CB6" w:rsidP="00784CB6">
      <w:pPr>
        <w:pStyle w:val="p1"/>
        <w:jc w:val="both"/>
        <w:rPr>
          <w:rFonts w:ascii="Cambria" w:hAnsi="Cambria" w:cs="Calibri"/>
          <w:color w:val="000000" w:themeColor="text1"/>
          <w:sz w:val="24"/>
          <w:szCs w:val="24"/>
          <w:lang w:val="en-US"/>
        </w:rPr>
      </w:pPr>
    </w:p>
    <w:p w14:paraId="14E06EF8" w14:textId="77777777" w:rsidR="00784CB6" w:rsidRPr="00784CB6" w:rsidRDefault="00784CB6" w:rsidP="00784CB6">
      <w:pPr>
        <w:pStyle w:val="p1"/>
        <w:jc w:val="both"/>
        <w:rPr>
          <w:rFonts w:ascii="Cambria" w:hAnsi="Cambria" w:cs="Calibri"/>
          <w:color w:val="000000" w:themeColor="text1"/>
          <w:sz w:val="24"/>
          <w:szCs w:val="24"/>
        </w:rPr>
      </w:pPr>
    </w:p>
    <w:p w14:paraId="010DCBB5"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lang w:val="en-US"/>
        </w:rPr>
        <w:t>UNITY</w:t>
      </w:r>
    </w:p>
    <w:p w14:paraId="094C874B" w14:textId="77777777" w:rsidR="00784CB6" w:rsidRPr="00784CB6" w:rsidRDefault="00784CB6" w:rsidP="00784CB6">
      <w:pPr>
        <w:pStyle w:val="p1"/>
        <w:jc w:val="both"/>
        <w:rPr>
          <w:rFonts w:ascii="Cambria" w:hAnsi="Cambria" w:cs="Calibri"/>
          <w:color w:val="000000" w:themeColor="text1"/>
          <w:sz w:val="24"/>
          <w:szCs w:val="24"/>
        </w:rPr>
      </w:pPr>
    </w:p>
    <w:p w14:paraId="57EF05FD" w14:textId="618BDFFF" w:rsidR="00784CB6" w:rsidRPr="00784CB6" w:rsidRDefault="00784CB6" w:rsidP="00784CB6">
      <w:pPr>
        <w:adjustRightInd w:val="0"/>
        <w:spacing w:after="40"/>
        <w:jc w:val="both"/>
        <w:rPr>
          <w:rFonts w:ascii="Cambria" w:hAnsi="Cambria"/>
          <w:b/>
          <w:bCs/>
          <w:color w:val="000000" w:themeColor="text1"/>
          <w:sz w:val="24"/>
          <w:szCs w:val="24"/>
        </w:rPr>
      </w:pPr>
      <w:r w:rsidRPr="00784CB6">
        <w:rPr>
          <w:rFonts w:ascii="Cambria" w:hAnsi="Cambria"/>
          <w:b/>
          <w:bCs/>
          <w:color w:val="000000" w:themeColor="text1"/>
          <w:sz w:val="24"/>
          <w:szCs w:val="24"/>
        </w:rPr>
        <w:t>Φτιά</w:t>
      </w:r>
      <w:r>
        <w:rPr>
          <w:rFonts w:ascii="Cambria" w:hAnsi="Cambria"/>
          <w:b/>
          <w:bCs/>
          <w:color w:val="000000" w:themeColor="text1"/>
          <w:sz w:val="24"/>
          <w:szCs w:val="24"/>
        </w:rPr>
        <w:t>ξαμε</w:t>
      </w:r>
      <w:r w:rsidRPr="00784CB6">
        <w:rPr>
          <w:rFonts w:ascii="Cambria" w:hAnsi="Cambria"/>
          <w:b/>
          <w:bCs/>
          <w:color w:val="000000" w:themeColor="text1"/>
          <w:sz w:val="24"/>
          <w:szCs w:val="24"/>
        </w:rPr>
        <w:t xml:space="preserve"> γραμμές σαν ξεχωριστό object</w:t>
      </w:r>
    </w:p>
    <w:p w14:paraId="07C593AB" w14:textId="4C297153" w:rsidR="00784CB6" w:rsidRPr="00784CB6" w:rsidRDefault="00784CB6" w:rsidP="00784CB6">
      <w:pPr>
        <w:pStyle w:val="a6"/>
        <w:widowControl/>
        <w:numPr>
          <w:ilvl w:val="0"/>
          <w:numId w:val="19"/>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Δημιουργ</w:t>
      </w:r>
      <w:r>
        <w:rPr>
          <w:rFonts w:ascii="Cambria" w:hAnsi="Cambria"/>
          <w:color w:val="000000" w:themeColor="text1"/>
          <w:sz w:val="24"/>
          <w:szCs w:val="24"/>
        </w:rPr>
        <w:t>ήσαμε</w:t>
      </w:r>
      <w:r w:rsidRPr="00784CB6">
        <w:rPr>
          <w:rFonts w:ascii="Cambria" w:hAnsi="Cambria"/>
          <w:color w:val="000000" w:themeColor="text1"/>
          <w:sz w:val="24"/>
          <w:szCs w:val="24"/>
        </w:rPr>
        <w:t xml:space="preserve"> ένα </w:t>
      </w:r>
      <w:r w:rsidRPr="00784CB6">
        <w:rPr>
          <w:rFonts w:ascii="Cambria" w:hAnsi="Cambria"/>
          <w:b/>
          <w:bCs/>
          <w:color w:val="000000" w:themeColor="text1"/>
          <w:sz w:val="24"/>
          <w:szCs w:val="24"/>
        </w:rPr>
        <w:t>Plane/Quad</w:t>
      </w:r>
      <w:r w:rsidRPr="00784CB6">
        <w:rPr>
          <w:rFonts w:ascii="Cambria" w:hAnsi="Cambria"/>
          <w:color w:val="000000" w:themeColor="text1"/>
          <w:sz w:val="24"/>
          <w:szCs w:val="24"/>
        </w:rPr>
        <w:t xml:space="preserve"> (ή λεπτό mesh) κατά μήκος του δρόμου (σαν λωρίδα).</w:t>
      </w:r>
    </w:p>
    <w:p w14:paraId="41BEAD56" w14:textId="7D84BEE0" w:rsidR="00784CB6" w:rsidRPr="00784CB6" w:rsidRDefault="00784CB6" w:rsidP="00784CB6">
      <w:pPr>
        <w:pStyle w:val="a6"/>
        <w:widowControl/>
        <w:numPr>
          <w:ilvl w:val="0"/>
          <w:numId w:val="19"/>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Το βά</w:t>
      </w:r>
      <w:r>
        <w:rPr>
          <w:rFonts w:ascii="Cambria" w:hAnsi="Cambria"/>
          <w:color w:val="000000" w:themeColor="text1"/>
          <w:sz w:val="24"/>
          <w:szCs w:val="24"/>
        </w:rPr>
        <w:t>λαμε</w:t>
      </w:r>
      <w:r w:rsidRPr="00784CB6">
        <w:rPr>
          <w:rFonts w:ascii="Cambria" w:hAnsi="Cambria"/>
          <w:color w:val="000000" w:themeColor="text1"/>
          <w:sz w:val="24"/>
          <w:szCs w:val="24"/>
        </w:rPr>
        <w:t xml:space="preserve"> πάνω από την άσφαλτο </w:t>
      </w:r>
      <w:r w:rsidRPr="00784CB6">
        <w:rPr>
          <w:rFonts w:ascii="Cambria" w:hAnsi="Cambria"/>
          <w:b/>
          <w:bCs/>
          <w:color w:val="000000" w:themeColor="text1"/>
          <w:sz w:val="24"/>
          <w:szCs w:val="24"/>
        </w:rPr>
        <w:t>λίγο</w:t>
      </w:r>
      <w:r w:rsidRPr="00784CB6">
        <w:rPr>
          <w:rFonts w:ascii="Cambria" w:hAnsi="Cambria"/>
          <w:color w:val="000000" w:themeColor="text1"/>
          <w:sz w:val="24"/>
          <w:szCs w:val="24"/>
        </w:rPr>
        <w:t xml:space="preserve"> (π.χ. Y + 0.01) για να μην κάνει z-fighting.</w:t>
      </w:r>
    </w:p>
    <w:p w14:paraId="4B0C8825" w14:textId="77777777" w:rsidR="00784CB6" w:rsidRPr="00784CB6" w:rsidRDefault="00784CB6" w:rsidP="00784CB6">
      <w:pPr>
        <w:pStyle w:val="a6"/>
        <w:widowControl/>
        <w:numPr>
          <w:ilvl w:val="0"/>
          <w:numId w:val="19"/>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Αν είναι πολλές, τις κάνω </w:t>
      </w:r>
      <w:r w:rsidRPr="00784CB6">
        <w:rPr>
          <w:rFonts w:ascii="Cambria" w:hAnsi="Cambria"/>
          <w:b/>
          <w:bCs/>
          <w:color w:val="000000" w:themeColor="text1"/>
          <w:sz w:val="24"/>
          <w:szCs w:val="24"/>
        </w:rPr>
        <w:t>prefab</w:t>
      </w:r>
      <w:r w:rsidRPr="00784CB6">
        <w:rPr>
          <w:rFonts w:ascii="Cambria" w:hAnsi="Cambria"/>
          <w:color w:val="000000" w:themeColor="text1"/>
          <w:sz w:val="24"/>
          <w:szCs w:val="24"/>
        </w:rPr>
        <w:t>.</w:t>
      </w:r>
    </w:p>
    <w:p w14:paraId="3ACFCD5B" w14:textId="77777777" w:rsidR="00784CB6" w:rsidRPr="00784CB6" w:rsidRDefault="00784CB6" w:rsidP="00784CB6">
      <w:pPr>
        <w:adjustRightInd w:val="0"/>
        <w:spacing w:after="40"/>
        <w:jc w:val="both"/>
        <w:rPr>
          <w:rFonts w:ascii="Cambria" w:hAnsi="Cambria"/>
          <w:b/>
          <w:bCs/>
          <w:color w:val="000000" w:themeColor="text1"/>
          <w:sz w:val="24"/>
          <w:szCs w:val="24"/>
        </w:rPr>
      </w:pPr>
      <w:r w:rsidRPr="00784CB6">
        <w:rPr>
          <w:rFonts w:ascii="Cambria" w:hAnsi="Cambria"/>
          <w:b/>
          <w:bCs/>
          <w:color w:val="000000" w:themeColor="text1"/>
          <w:sz w:val="24"/>
          <w:szCs w:val="24"/>
        </w:rPr>
        <w:t>Material με Emission (για να “λάμπει”)</w:t>
      </w:r>
    </w:p>
    <w:p w14:paraId="5105F4B3" w14:textId="77777777" w:rsidR="00784CB6" w:rsidRPr="00784CB6" w:rsidRDefault="00784CB6" w:rsidP="00784CB6">
      <w:pPr>
        <w:pStyle w:val="a6"/>
        <w:widowControl/>
        <w:numPr>
          <w:ilvl w:val="0"/>
          <w:numId w:val="18"/>
        </w:numPr>
        <w:adjustRightInd w:val="0"/>
        <w:jc w:val="both"/>
        <w:rPr>
          <w:rFonts w:ascii="Cambria" w:hAnsi="Cambria"/>
          <w:color w:val="000000" w:themeColor="text1"/>
          <w:sz w:val="24"/>
          <w:szCs w:val="24"/>
          <w:lang w:val="en-US"/>
        </w:rPr>
      </w:pPr>
      <w:r w:rsidRPr="00784CB6">
        <w:rPr>
          <w:rFonts w:ascii="Cambria" w:hAnsi="Cambria"/>
          <w:color w:val="000000" w:themeColor="text1"/>
          <w:sz w:val="24"/>
          <w:szCs w:val="24"/>
          <w:lang w:val="en-US"/>
        </w:rPr>
        <w:t xml:space="preserve">Shader: </w:t>
      </w:r>
      <w:proofErr w:type="gramStart"/>
      <w:r w:rsidRPr="00784CB6">
        <w:rPr>
          <w:rFonts w:ascii="Cambria" w:hAnsi="Cambria"/>
          <w:b/>
          <w:bCs/>
          <w:color w:val="000000" w:themeColor="text1"/>
          <w:sz w:val="24"/>
          <w:szCs w:val="24"/>
          <w:lang w:val="en-US"/>
        </w:rPr>
        <w:t>Standard</w:t>
      </w:r>
      <w:r w:rsidRPr="00784CB6">
        <w:rPr>
          <w:rFonts w:ascii="Cambria" w:hAnsi="Cambria"/>
          <w:color w:val="000000" w:themeColor="text1"/>
          <w:sz w:val="24"/>
          <w:szCs w:val="24"/>
          <w:lang w:val="en-US"/>
        </w:rPr>
        <w:t xml:space="preserve"> .</w:t>
      </w:r>
      <w:proofErr w:type="gramEnd"/>
    </w:p>
    <w:p w14:paraId="6C894C4B" w14:textId="77777777" w:rsidR="00784CB6" w:rsidRPr="00784CB6" w:rsidRDefault="00784CB6" w:rsidP="00784CB6">
      <w:pPr>
        <w:pStyle w:val="a6"/>
        <w:widowControl/>
        <w:numPr>
          <w:ilvl w:val="0"/>
          <w:numId w:val="18"/>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Ενεργοποιώ </w:t>
      </w:r>
      <w:r w:rsidRPr="00784CB6">
        <w:rPr>
          <w:rFonts w:ascii="Cambria" w:hAnsi="Cambria"/>
          <w:b/>
          <w:bCs/>
          <w:color w:val="000000" w:themeColor="text1"/>
          <w:sz w:val="24"/>
          <w:szCs w:val="24"/>
        </w:rPr>
        <w:t>Emission</w:t>
      </w:r>
      <w:r w:rsidRPr="00784CB6">
        <w:rPr>
          <w:rFonts w:ascii="Cambria" w:hAnsi="Cambria"/>
          <w:color w:val="000000" w:themeColor="text1"/>
          <w:sz w:val="24"/>
          <w:szCs w:val="24"/>
        </w:rPr>
        <w:t xml:space="preserve"> στο material.</w:t>
      </w:r>
    </w:p>
    <w:p w14:paraId="6A40CE35" w14:textId="77777777" w:rsidR="00784CB6" w:rsidRPr="00784CB6" w:rsidRDefault="00784CB6" w:rsidP="00784CB6">
      <w:pPr>
        <w:pStyle w:val="a6"/>
        <w:widowControl/>
        <w:numPr>
          <w:ilvl w:val="0"/>
          <w:numId w:val="18"/>
        </w:numPr>
        <w:adjustRightInd w:val="0"/>
        <w:jc w:val="both"/>
        <w:rPr>
          <w:rFonts w:ascii="Cambria" w:hAnsi="Cambria"/>
          <w:color w:val="000000" w:themeColor="text1"/>
          <w:sz w:val="24"/>
          <w:szCs w:val="24"/>
          <w:lang w:val="en-US"/>
        </w:rPr>
      </w:pPr>
      <w:r w:rsidRPr="00784CB6">
        <w:rPr>
          <w:rFonts w:ascii="Cambria" w:hAnsi="Cambria"/>
          <w:color w:val="000000" w:themeColor="text1"/>
          <w:sz w:val="24"/>
          <w:szCs w:val="24"/>
        </w:rPr>
        <w:t xml:space="preserve">Βάζω default emission </w:t>
      </w:r>
      <w:r w:rsidRPr="00784CB6">
        <w:rPr>
          <w:rFonts w:ascii="Cambria" w:hAnsi="Cambria"/>
          <w:b/>
          <w:bCs/>
          <w:color w:val="000000" w:themeColor="text1"/>
          <w:sz w:val="24"/>
          <w:szCs w:val="24"/>
        </w:rPr>
        <w:t>0</w:t>
      </w:r>
      <w:r w:rsidRPr="00784CB6">
        <w:rPr>
          <w:rFonts w:ascii="Cambria" w:hAnsi="Cambria"/>
          <w:color w:val="000000" w:themeColor="text1"/>
          <w:sz w:val="24"/>
          <w:szCs w:val="24"/>
        </w:rPr>
        <w:t xml:space="preserve"> (σβηστό).</w:t>
      </w:r>
    </w:p>
    <w:p w14:paraId="5333B5EC" w14:textId="77777777" w:rsidR="00784CB6" w:rsidRPr="00784CB6" w:rsidRDefault="00784CB6" w:rsidP="00784CB6">
      <w:pPr>
        <w:pStyle w:val="a6"/>
        <w:widowControl/>
        <w:numPr>
          <w:ilvl w:val="0"/>
          <w:numId w:val="18"/>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(URP) Αν θέλω να “γράφει” έντονα τη νύχτα, ανοίγωκαι </w:t>
      </w:r>
      <w:r w:rsidRPr="00784CB6">
        <w:rPr>
          <w:rFonts w:ascii="Cambria" w:hAnsi="Cambria"/>
          <w:b/>
          <w:bCs/>
          <w:color w:val="000000" w:themeColor="text1"/>
          <w:sz w:val="24"/>
          <w:szCs w:val="24"/>
        </w:rPr>
        <w:t>Bloom</w:t>
      </w:r>
      <w:r w:rsidRPr="00784CB6">
        <w:rPr>
          <w:rFonts w:ascii="Cambria" w:hAnsi="Cambria"/>
          <w:color w:val="000000" w:themeColor="text1"/>
          <w:sz w:val="24"/>
          <w:szCs w:val="24"/>
        </w:rPr>
        <w:t xml:space="preserve"> στο Volume.</w:t>
      </w:r>
    </w:p>
    <w:p w14:paraId="01D70371"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Μετά βάζω το </w:t>
      </w:r>
      <w:r w:rsidRPr="00784CB6">
        <w:rPr>
          <w:rFonts w:ascii="Cambria" w:hAnsi="Cambria"/>
          <w:color w:val="000000" w:themeColor="text1"/>
          <w:sz w:val="24"/>
          <w:szCs w:val="24"/>
          <w:lang w:val="en-US"/>
        </w:rPr>
        <w:t>script</w:t>
      </w:r>
      <w:r w:rsidRPr="00784CB6">
        <w:rPr>
          <w:rFonts w:ascii="Cambria" w:hAnsi="Cambria"/>
          <w:color w:val="000000" w:themeColor="text1"/>
          <w:sz w:val="24"/>
          <w:szCs w:val="24"/>
        </w:rPr>
        <w:t xml:space="preserve"> που ακούει το καιρό και αλλάζει το </w:t>
      </w:r>
      <w:r w:rsidRPr="00784CB6">
        <w:rPr>
          <w:rFonts w:ascii="Cambria" w:hAnsi="Cambria"/>
          <w:color w:val="000000" w:themeColor="text1"/>
          <w:sz w:val="24"/>
          <w:szCs w:val="24"/>
          <w:lang w:val="en-US"/>
        </w:rPr>
        <w:t>emission</w:t>
      </w:r>
    </w:p>
    <w:p w14:paraId="30ABBE53"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Βάζω </w:t>
      </w:r>
      <w:r w:rsidRPr="00784CB6">
        <w:rPr>
          <w:rFonts w:ascii="Cambria" w:hAnsi="Cambria"/>
          <w:color w:val="000000" w:themeColor="text1"/>
          <w:sz w:val="24"/>
          <w:szCs w:val="24"/>
          <w:lang w:val="en-US"/>
        </w:rPr>
        <w:t>weathermanager</w:t>
      </w:r>
      <w:r w:rsidRPr="00784CB6">
        <w:rPr>
          <w:rFonts w:ascii="Cambria" w:hAnsi="Cambria"/>
          <w:color w:val="000000" w:themeColor="text1"/>
          <w:sz w:val="24"/>
          <w:szCs w:val="24"/>
        </w:rPr>
        <w:t xml:space="preserve"> που λέει ότι αν βρέχει οι γραμμές θα γίνονται μπλε (σχήμα 2). </w:t>
      </w:r>
    </w:p>
    <w:p w14:paraId="47B13971"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Για να συμπεράνω το πόσο χρήσιμο ήταν στον χρήστη εκτελώ 2 σενάρια:</w:t>
      </w:r>
      <w:r w:rsidRPr="00784CB6">
        <w:rPr>
          <w:rFonts w:ascii="Cambria" w:hAnsi="Cambria" w:cs="Calibri"/>
          <w:color w:val="000000" w:themeColor="text1"/>
          <w:sz w:val="24"/>
          <w:szCs w:val="24"/>
        </w:rPr>
        <w:br/>
      </w:r>
    </w:p>
    <w:p w14:paraId="74F572DF" w14:textId="77777777" w:rsidR="00784CB6" w:rsidRPr="00784CB6" w:rsidRDefault="00784CB6" w:rsidP="00784CB6">
      <w:pPr>
        <w:pStyle w:val="p1"/>
        <w:numPr>
          <w:ilvl w:val="0"/>
          <w:numId w:val="20"/>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Νύχτα και βροχή χωρίς τη βοήθεια του, όπου και κάποια σημεία του δρόμου θα γλιστράνε και ο πεζός θα γλιστρά και θα κινδυνεύει να πέσει στο δρόμο ενώ περνάνε αμάξια.</w:t>
      </w:r>
    </w:p>
    <w:p w14:paraId="0744D884" w14:textId="77777777" w:rsidR="00784CB6" w:rsidRPr="00784CB6" w:rsidRDefault="00784CB6" w:rsidP="00784CB6">
      <w:pPr>
        <w:pStyle w:val="p1"/>
        <w:numPr>
          <w:ilvl w:val="0"/>
          <w:numId w:val="20"/>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Νύχτα και βροχή με τη βοήθεια του, όπου και κάποια σημεία του δρόμου θα γλιστράνε και ο πεζός δε θα γλιστρά εφόσον έχει δει το προειδοποιητικό χρώμα και θα μειώνει την ταχύτητα του περπατήματός του.</w:t>
      </w:r>
    </w:p>
    <w:p w14:paraId="7732EB09" w14:textId="77777777" w:rsidR="00784CB6" w:rsidRPr="00784CB6" w:rsidRDefault="00784CB6" w:rsidP="00784CB6">
      <w:pPr>
        <w:pStyle w:val="p1"/>
        <w:ind w:left="360"/>
        <w:jc w:val="both"/>
        <w:rPr>
          <w:rFonts w:ascii="Cambria" w:hAnsi="Cambria" w:cs="Calibri"/>
          <w:color w:val="000000" w:themeColor="text1"/>
          <w:sz w:val="24"/>
          <w:szCs w:val="24"/>
        </w:rPr>
      </w:pPr>
    </w:p>
    <w:p w14:paraId="776FA31D" w14:textId="77777777" w:rsidR="00784CB6" w:rsidRPr="00784CB6" w:rsidRDefault="00784CB6" w:rsidP="00784CB6">
      <w:pPr>
        <w:pStyle w:val="p1"/>
        <w:ind w:left="360"/>
        <w:jc w:val="both"/>
        <w:rPr>
          <w:rFonts w:ascii="Cambria" w:hAnsi="Cambria" w:cs="Calibri"/>
          <w:color w:val="000000" w:themeColor="text1"/>
          <w:sz w:val="24"/>
          <w:szCs w:val="24"/>
        </w:rPr>
      </w:pPr>
      <w:r w:rsidRPr="00784CB6">
        <w:rPr>
          <w:rFonts w:ascii="Cambria" w:hAnsi="Cambria" w:cs="Calibri"/>
          <w:color w:val="000000" w:themeColor="text1"/>
          <w:sz w:val="24"/>
          <w:szCs w:val="24"/>
        </w:rPr>
        <w:t xml:space="preserve">Ο χρήστης έχει 3 επιλογές, μπορεί </w:t>
      </w:r>
    </w:p>
    <w:p w14:paraId="10D1907D" w14:textId="77777777" w:rsidR="00784CB6" w:rsidRPr="00784CB6" w:rsidRDefault="00784CB6" w:rsidP="00784CB6">
      <w:pPr>
        <w:pStyle w:val="p1"/>
        <w:numPr>
          <w:ilvl w:val="0"/>
          <w:numId w:val="21"/>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να περπατά</w:t>
      </w:r>
    </w:p>
    <w:p w14:paraId="52A0D61D" w14:textId="77777777" w:rsidR="00784CB6" w:rsidRPr="00784CB6" w:rsidRDefault="00784CB6" w:rsidP="00784CB6">
      <w:pPr>
        <w:pStyle w:val="p1"/>
        <w:numPr>
          <w:ilvl w:val="0"/>
          <w:numId w:val="21"/>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 xml:space="preserve">να περπατά πολύ αργά </w:t>
      </w:r>
    </w:p>
    <w:p w14:paraId="7F42F40B" w14:textId="77777777" w:rsidR="00784CB6" w:rsidRPr="00784CB6" w:rsidRDefault="00784CB6" w:rsidP="00784CB6">
      <w:pPr>
        <w:pStyle w:val="p1"/>
        <w:numPr>
          <w:ilvl w:val="0"/>
          <w:numId w:val="21"/>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να τρέχει.</w:t>
      </w:r>
    </w:p>
    <w:p w14:paraId="46993E36"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ΕΡΩΤΗΣΕΙΣ ΕΡΩΤΗΜΑΤΟΛΟΓΙΟΥ</w:t>
      </w:r>
    </w:p>
    <w:p w14:paraId="7FF46CF6" w14:textId="77777777" w:rsidR="00784CB6" w:rsidRPr="00784CB6" w:rsidRDefault="00784CB6" w:rsidP="00784CB6">
      <w:pPr>
        <w:pStyle w:val="a6"/>
        <w:widowControl/>
        <w:numPr>
          <w:ilvl w:val="0"/>
          <w:numId w:val="22"/>
        </w:numPr>
        <w:adjustRightInd w:val="0"/>
        <w:jc w:val="both"/>
        <w:rPr>
          <w:rFonts w:ascii="Cambria" w:hAnsi="Cambria"/>
          <w:b/>
          <w:bCs/>
          <w:color w:val="000000" w:themeColor="text1"/>
          <w:sz w:val="24"/>
          <w:szCs w:val="24"/>
        </w:rPr>
      </w:pPr>
      <w:r w:rsidRPr="00784CB6">
        <w:rPr>
          <w:rFonts w:ascii="Cambria" w:hAnsi="Cambria"/>
          <w:color w:val="000000" w:themeColor="text1"/>
          <w:sz w:val="24"/>
          <w:szCs w:val="24"/>
        </w:rPr>
        <w:t>Κατάλαβε ότι οι μπλε γραμμές σημαίνουν αυξημένο κίνδυνο λόγω βροχής/ολίσθησης?</w:t>
      </w:r>
    </w:p>
    <w:p w14:paraId="5F052748" w14:textId="77777777" w:rsidR="00784CB6" w:rsidRPr="00784CB6" w:rsidRDefault="00784CB6" w:rsidP="00784CB6">
      <w:pPr>
        <w:pStyle w:val="a6"/>
        <w:widowControl/>
        <w:numPr>
          <w:ilvl w:val="0"/>
          <w:numId w:val="22"/>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Ένιωσε πιο ασφαλής με τις μπλε γραμμές?</w:t>
      </w:r>
    </w:p>
    <w:p w14:paraId="63C0D00B" w14:textId="77777777" w:rsidR="00784CB6" w:rsidRPr="00784CB6" w:rsidRDefault="00784CB6" w:rsidP="00784CB6">
      <w:pPr>
        <w:pStyle w:val="a6"/>
        <w:widowControl/>
        <w:numPr>
          <w:ilvl w:val="0"/>
          <w:numId w:val="22"/>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Τον βοήθησαν να πάρει καλύτερη απόφαση για το πότε να περάσει?</w:t>
      </w:r>
    </w:p>
    <w:p w14:paraId="76FA1C7F" w14:textId="77777777" w:rsidR="00784CB6" w:rsidRPr="00784CB6" w:rsidRDefault="00784CB6" w:rsidP="00784CB6">
      <w:pPr>
        <w:pStyle w:val="a6"/>
        <w:widowControl/>
        <w:numPr>
          <w:ilvl w:val="0"/>
          <w:numId w:val="22"/>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Θα ήθελε αυτό το σύστημα σε πραγματικό δρόμο?</w:t>
      </w:r>
    </w:p>
    <w:p w14:paraId="7424208E" w14:textId="77777777" w:rsidR="00784CB6" w:rsidRPr="00784CB6" w:rsidRDefault="00784CB6" w:rsidP="00784CB6">
      <w:pPr>
        <w:pStyle w:val="a6"/>
        <w:widowControl/>
        <w:numPr>
          <w:ilvl w:val="0"/>
          <w:numId w:val="22"/>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Θα χρειαζόταν “εκπαίδευση” για να το καταλάβει?</w:t>
      </w:r>
    </w:p>
    <w:p w14:paraId="2901E17F" w14:textId="77777777" w:rsidR="00784CB6" w:rsidRPr="00784CB6" w:rsidRDefault="00784CB6" w:rsidP="00784CB6">
      <w:pPr>
        <w:pStyle w:val="a6"/>
        <w:widowControl/>
        <w:numPr>
          <w:ilvl w:val="0"/>
          <w:numId w:val="22"/>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Τι θα άλλαζε για να τον βοηθάει περισσότερο? (π.χ. ένταση, παλμός, εικονίδιο, ήχος)</w:t>
      </w:r>
    </w:p>
    <w:p w14:paraId="48348CFE" w14:textId="77777777" w:rsidR="00784CB6" w:rsidRPr="006D16F3" w:rsidRDefault="00784CB6" w:rsidP="00784CB6">
      <w:pPr>
        <w:pStyle w:val="p1"/>
        <w:rPr>
          <w:rFonts w:ascii="Calibri" w:hAnsi="Calibri" w:cs="Calibri"/>
          <w:sz w:val="20"/>
          <w:szCs w:val="20"/>
        </w:rPr>
      </w:pPr>
    </w:p>
    <w:p w14:paraId="2311CD88" w14:textId="77777777" w:rsidR="00784CB6" w:rsidRPr="006D16F3" w:rsidRDefault="00784CB6" w:rsidP="00784CB6">
      <w:pPr>
        <w:pStyle w:val="p1"/>
        <w:rPr>
          <w:rFonts w:ascii="Calibri" w:hAnsi="Calibri" w:cs="Calibri"/>
          <w:sz w:val="20"/>
          <w:szCs w:val="20"/>
        </w:rPr>
      </w:pPr>
    </w:p>
    <w:p w14:paraId="4E75FF97" w14:textId="77777777" w:rsidR="00784CB6" w:rsidRPr="00677F14" w:rsidRDefault="00784CB6" w:rsidP="00784CB6">
      <w:pPr>
        <w:pStyle w:val="2"/>
        <w:numPr>
          <w:ilvl w:val="0"/>
          <w:numId w:val="0"/>
        </w:numPr>
        <w:ind w:left="576" w:hanging="576"/>
        <w:jc w:val="both"/>
        <w:rPr>
          <w:rFonts w:ascii="Cambria" w:hAnsi="Cambria"/>
          <w:color w:val="000000" w:themeColor="text1"/>
          <w:sz w:val="24"/>
          <w:szCs w:val="24"/>
        </w:rPr>
      </w:pPr>
      <w:r w:rsidRPr="00784CB6">
        <w:rPr>
          <w:rFonts w:ascii="Cambria" w:hAnsi="Cambria"/>
          <w:color w:val="000000" w:themeColor="text1"/>
          <w:sz w:val="24"/>
          <w:szCs w:val="24"/>
        </w:rPr>
        <w:t xml:space="preserve">4.2.3 </w:t>
      </w:r>
      <w:bookmarkStart w:id="40" w:name="_Toc225461893"/>
      <w:r w:rsidRPr="00784CB6">
        <w:rPr>
          <w:rFonts w:ascii="Cambria" w:hAnsi="Cambria"/>
          <w:color w:val="000000" w:themeColor="text1"/>
          <w:sz w:val="24"/>
          <w:szCs w:val="24"/>
          <w:lang w:val="en-US"/>
        </w:rPr>
        <w:t>Photoluminescent</w:t>
      </w:r>
      <w:r w:rsidRPr="00677F14">
        <w:rPr>
          <w:rFonts w:ascii="Cambria" w:hAnsi="Cambria"/>
          <w:color w:val="000000" w:themeColor="text1"/>
          <w:sz w:val="24"/>
          <w:szCs w:val="24"/>
        </w:rPr>
        <w:t xml:space="preserve"> </w:t>
      </w:r>
      <w:r w:rsidRPr="00784CB6">
        <w:rPr>
          <w:rFonts w:ascii="Cambria" w:hAnsi="Cambria"/>
          <w:color w:val="000000" w:themeColor="text1"/>
          <w:sz w:val="24"/>
          <w:szCs w:val="24"/>
          <w:lang w:val="en-US"/>
        </w:rPr>
        <w:t>Pedestrian</w:t>
      </w:r>
      <w:r w:rsidRPr="00677F14">
        <w:rPr>
          <w:rFonts w:ascii="Cambria" w:hAnsi="Cambria"/>
          <w:color w:val="000000" w:themeColor="text1"/>
          <w:sz w:val="24"/>
          <w:szCs w:val="24"/>
        </w:rPr>
        <w:t xml:space="preserve"> </w:t>
      </w:r>
      <w:r w:rsidRPr="00784CB6">
        <w:rPr>
          <w:rFonts w:ascii="Cambria" w:hAnsi="Cambria"/>
          <w:color w:val="000000" w:themeColor="text1"/>
          <w:sz w:val="24"/>
          <w:szCs w:val="24"/>
          <w:lang w:val="en-US"/>
        </w:rPr>
        <w:t>Crosswalk</w:t>
      </w:r>
      <w:bookmarkEnd w:id="40"/>
    </w:p>
    <w:p w14:paraId="1FDB317A"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Αυτό το σενάριο αφορά την διάσχιση του δρόμου κατά τις νυχτερινές ώρες όπου η ορατότητα καθίσταται ιδιαίτερα δύσκολη.</w:t>
      </w:r>
    </w:p>
    <w:p w14:paraId="3705E532"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Η ιδέα αυτή δεν έχει εφαρμοστεί στην πραγματική ζωή αλλά μόνο σε πειραματικό επίπεδο.</w:t>
      </w:r>
    </w:p>
    <w:p w14:paraId="78367AC3" w14:textId="77777777" w:rsidR="00784CB6" w:rsidRPr="00784CB6" w:rsidRDefault="00784CB6" w:rsidP="00784CB6">
      <w:pPr>
        <w:jc w:val="both"/>
        <w:rPr>
          <w:rFonts w:ascii="Cambria" w:hAnsi="Cambria"/>
          <w:color w:val="000000" w:themeColor="text1"/>
          <w:sz w:val="24"/>
          <w:szCs w:val="24"/>
        </w:rPr>
      </w:pPr>
    </w:p>
    <w:p w14:paraId="5D10959B" w14:textId="77777777" w:rsidR="00784CB6" w:rsidRPr="00784CB6" w:rsidRDefault="00784CB6" w:rsidP="00784CB6">
      <w:pPr>
        <w:jc w:val="both"/>
        <w:rPr>
          <w:rFonts w:ascii="Cambria" w:hAnsi="Cambria"/>
          <w:b/>
          <w:bCs/>
          <w:color w:val="000000" w:themeColor="text1"/>
          <w:sz w:val="24"/>
          <w:szCs w:val="24"/>
        </w:rPr>
      </w:pPr>
      <w:r w:rsidRPr="00784CB6">
        <w:rPr>
          <w:rFonts w:ascii="Cambria" w:hAnsi="Cambria"/>
          <w:b/>
          <w:bCs/>
          <w:color w:val="000000" w:themeColor="text1"/>
          <w:sz w:val="24"/>
          <w:szCs w:val="24"/>
        </w:rPr>
        <w:t xml:space="preserve">ΔΙΑΒΑΣΗ </w:t>
      </w:r>
    </w:p>
    <w:p w14:paraId="6048446E"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 xml:space="preserve">Είναι σύστημα προκατασκευασμένων πλακιδίων που αντικαθιστούν την βαμμένη </w:t>
      </w:r>
      <w:r w:rsidRPr="00784CB6">
        <w:rPr>
          <w:rFonts w:ascii="Cambria" w:hAnsi="Cambria"/>
          <w:color w:val="000000" w:themeColor="text1"/>
          <w:sz w:val="24"/>
          <w:szCs w:val="24"/>
          <w:lang w:val="en-US"/>
        </w:rPr>
        <w:t>zebra</w:t>
      </w:r>
      <w:r w:rsidRPr="00784CB6">
        <w:rPr>
          <w:rFonts w:ascii="Cambria" w:hAnsi="Cambria"/>
          <w:color w:val="000000" w:themeColor="text1"/>
          <w:sz w:val="24"/>
          <w:szCs w:val="24"/>
        </w:rPr>
        <w:t>, όχι απλή μπογιά. Την ημέρα φαίνεται λευκή ενώ το βράδυ εκπέμπει μόνη της φως, το οποίο προέρχεται από φωτοφωταύγεια, δηλαδή αποθηκεύει το φως την ημέρα για αργότερα.</w:t>
      </w:r>
    </w:p>
    <w:p w14:paraId="4F762A18"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Τα υλικά που αποτελείται είναι:</w:t>
      </w:r>
    </w:p>
    <w:p w14:paraId="0339B769" w14:textId="77777777" w:rsidR="00784CB6" w:rsidRPr="00784CB6" w:rsidRDefault="00784CB6" w:rsidP="00784CB6">
      <w:pPr>
        <w:pStyle w:val="a6"/>
        <w:widowControl/>
        <w:numPr>
          <w:ilvl w:val="0"/>
          <w:numId w:val="24"/>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 xml:space="preserve">ρητίνη </w:t>
      </w:r>
    </w:p>
    <w:p w14:paraId="583DDEB5" w14:textId="77777777" w:rsidR="00784CB6" w:rsidRPr="00784CB6" w:rsidRDefault="00784CB6" w:rsidP="00784CB6">
      <w:pPr>
        <w:pStyle w:val="a6"/>
        <w:widowControl/>
        <w:numPr>
          <w:ilvl w:val="0"/>
          <w:numId w:val="24"/>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φωσφορίζουσα σκόνη</w:t>
      </w:r>
    </w:p>
    <w:p w14:paraId="58959BFF" w14:textId="77777777" w:rsidR="00784CB6" w:rsidRPr="00784CB6" w:rsidRDefault="00784CB6" w:rsidP="00784CB6">
      <w:pPr>
        <w:pStyle w:val="a6"/>
        <w:widowControl/>
        <w:numPr>
          <w:ilvl w:val="0"/>
          <w:numId w:val="24"/>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γυάλινες μικρόσφαιρες</w:t>
      </w:r>
    </w:p>
    <w:p w14:paraId="7E8E7919" w14:textId="77777777" w:rsidR="00784CB6" w:rsidRPr="00784CB6" w:rsidRDefault="00784CB6" w:rsidP="00784CB6">
      <w:pPr>
        <w:pStyle w:val="a6"/>
        <w:widowControl/>
        <w:numPr>
          <w:ilvl w:val="0"/>
          <w:numId w:val="24"/>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αντιολισθητικά πρόσθετα</w:t>
      </w:r>
    </w:p>
    <w:p w14:paraId="3AC8B0C3"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Διαστάσεις:</w:t>
      </w:r>
    </w:p>
    <w:p w14:paraId="40320C45" w14:textId="77777777" w:rsidR="00784CB6" w:rsidRPr="00784CB6" w:rsidRDefault="00784CB6" w:rsidP="00784CB6">
      <w:pPr>
        <w:pStyle w:val="a6"/>
        <w:widowControl/>
        <w:numPr>
          <w:ilvl w:val="0"/>
          <w:numId w:val="26"/>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Τετράγωνα πλακίδια 500</w:t>
      </w:r>
      <w:r w:rsidRPr="00784CB6">
        <w:rPr>
          <w:rFonts w:ascii="Cambria" w:hAnsi="Cambria"/>
          <w:color w:val="000000" w:themeColor="text1"/>
          <w:sz w:val="24"/>
          <w:szCs w:val="24"/>
          <w:lang w:val="en-US"/>
        </w:rPr>
        <w:t>x</w:t>
      </w:r>
      <w:r w:rsidRPr="00784CB6">
        <w:rPr>
          <w:rFonts w:ascii="Cambria" w:hAnsi="Cambria"/>
          <w:color w:val="000000" w:themeColor="text1"/>
          <w:sz w:val="24"/>
          <w:szCs w:val="24"/>
        </w:rPr>
        <w:t>500</w:t>
      </w:r>
      <w:r w:rsidRPr="00784CB6">
        <w:rPr>
          <w:rFonts w:ascii="Cambria" w:hAnsi="Cambria"/>
          <w:color w:val="000000" w:themeColor="text1"/>
          <w:sz w:val="24"/>
          <w:szCs w:val="24"/>
          <w:lang w:val="en-US"/>
        </w:rPr>
        <w:t>mm</w:t>
      </w:r>
    </w:p>
    <w:p w14:paraId="5B0D8E54" w14:textId="77777777" w:rsidR="00784CB6" w:rsidRPr="00784CB6" w:rsidRDefault="00784CB6" w:rsidP="00784CB6">
      <w:pPr>
        <w:pStyle w:val="a6"/>
        <w:widowControl/>
        <w:numPr>
          <w:ilvl w:val="0"/>
          <w:numId w:val="26"/>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Ράμπες 500</w:t>
      </w:r>
      <w:r w:rsidRPr="00784CB6">
        <w:rPr>
          <w:rFonts w:ascii="Cambria" w:hAnsi="Cambria"/>
          <w:color w:val="000000" w:themeColor="text1"/>
          <w:sz w:val="24"/>
          <w:szCs w:val="24"/>
          <w:lang w:val="en-US"/>
        </w:rPr>
        <w:t>x</w:t>
      </w:r>
      <w:r w:rsidRPr="00784CB6">
        <w:rPr>
          <w:rFonts w:ascii="Cambria" w:hAnsi="Cambria"/>
          <w:color w:val="000000" w:themeColor="text1"/>
          <w:sz w:val="24"/>
          <w:szCs w:val="24"/>
        </w:rPr>
        <w:t>250</w:t>
      </w:r>
      <w:r w:rsidRPr="00784CB6">
        <w:rPr>
          <w:rFonts w:ascii="Cambria" w:hAnsi="Cambria"/>
          <w:color w:val="000000" w:themeColor="text1"/>
          <w:sz w:val="24"/>
          <w:szCs w:val="24"/>
          <w:lang w:val="en-US"/>
        </w:rPr>
        <w:t>mm</w:t>
      </w:r>
    </w:p>
    <w:p w14:paraId="321A0F7F" w14:textId="77777777" w:rsidR="00784CB6" w:rsidRPr="00784CB6" w:rsidRDefault="00784CB6" w:rsidP="00784CB6">
      <w:pPr>
        <w:pStyle w:val="a6"/>
        <w:widowControl/>
        <w:numPr>
          <w:ilvl w:val="0"/>
          <w:numId w:val="26"/>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lang w:val="en-US"/>
        </w:rPr>
        <w:t>Max</w:t>
      </w:r>
      <w:r w:rsidRPr="00784CB6">
        <w:rPr>
          <w:rFonts w:ascii="Cambria" w:hAnsi="Cambria"/>
          <w:color w:val="000000" w:themeColor="text1"/>
          <w:sz w:val="24"/>
          <w:szCs w:val="24"/>
        </w:rPr>
        <w:t xml:space="preserve"> ύψος 15</w:t>
      </w:r>
      <w:proofErr w:type="gramStart"/>
      <w:r w:rsidRPr="00784CB6">
        <w:rPr>
          <w:rFonts w:ascii="Cambria" w:hAnsi="Cambria"/>
          <w:color w:val="000000" w:themeColor="text1"/>
          <w:sz w:val="24"/>
          <w:szCs w:val="24"/>
          <w:lang w:val="en-US"/>
        </w:rPr>
        <w:t>mm</w:t>
      </w:r>
      <w:r w:rsidRPr="00784CB6">
        <w:rPr>
          <w:rFonts w:ascii="Cambria" w:hAnsi="Cambria"/>
          <w:color w:val="000000" w:themeColor="text1"/>
          <w:sz w:val="24"/>
          <w:szCs w:val="24"/>
        </w:rPr>
        <w:t xml:space="preserve"> ,</w:t>
      </w:r>
      <w:proofErr w:type="gramEnd"/>
      <w:r w:rsidRPr="00784CB6">
        <w:rPr>
          <w:rFonts w:ascii="Cambria" w:hAnsi="Cambria"/>
          <w:color w:val="000000" w:themeColor="text1"/>
          <w:sz w:val="24"/>
          <w:szCs w:val="24"/>
        </w:rPr>
        <w:t xml:space="preserve"> άρα και δεν εμποδίζει πεζούς, ΑΜΕΑ, οχήματα</w:t>
      </w:r>
    </w:p>
    <w:p w14:paraId="2CD152F4"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Επιφάνεια:</w:t>
      </w:r>
    </w:p>
    <w:p w14:paraId="75682FFB" w14:textId="77777777" w:rsidR="00784CB6" w:rsidRPr="00784CB6" w:rsidRDefault="00784CB6" w:rsidP="00784CB6">
      <w:pPr>
        <w:pStyle w:val="a6"/>
        <w:widowControl/>
        <w:numPr>
          <w:ilvl w:val="0"/>
          <w:numId w:val="25"/>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Ανάγλυφες λωρίδες</w:t>
      </w:r>
    </w:p>
    <w:p w14:paraId="3905AC1E" w14:textId="77777777" w:rsidR="00784CB6" w:rsidRPr="00784CB6" w:rsidRDefault="00784CB6" w:rsidP="00784CB6">
      <w:pPr>
        <w:pStyle w:val="a6"/>
        <w:widowControl/>
        <w:numPr>
          <w:ilvl w:val="0"/>
          <w:numId w:val="25"/>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Κουμπιά , που προκαλούν ήχο όταν περνά ένα όχημα και δονήσεις -&gt; βοηθά πεζούς και άτομα με προβλήματα όρασης.</w:t>
      </w:r>
    </w:p>
    <w:p w14:paraId="29A8BF03"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Πως βοηθά πραγματικά:</w:t>
      </w:r>
    </w:p>
    <w:p w14:paraId="49B48DD6" w14:textId="77777777" w:rsidR="00784CB6" w:rsidRPr="00784CB6" w:rsidRDefault="00784CB6" w:rsidP="00784CB6">
      <w:pPr>
        <w:pStyle w:val="a6"/>
        <w:widowControl/>
        <w:numPr>
          <w:ilvl w:val="0"/>
          <w:numId w:val="27"/>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Φαίνεται τη νύχτα</w:t>
      </w:r>
    </w:p>
    <w:p w14:paraId="2EB229FA" w14:textId="77777777" w:rsidR="00784CB6" w:rsidRPr="00784CB6" w:rsidRDefault="00784CB6" w:rsidP="00784CB6">
      <w:pPr>
        <w:pStyle w:val="a6"/>
        <w:widowControl/>
        <w:numPr>
          <w:ilvl w:val="0"/>
          <w:numId w:val="27"/>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Αναγκάζει τον οδηγό να κόψει ταχύτητα</w:t>
      </w:r>
    </w:p>
    <w:p w14:paraId="0401307E" w14:textId="77777777" w:rsidR="00784CB6" w:rsidRPr="00784CB6" w:rsidRDefault="00784CB6" w:rsidP="00784CB6">
      <w:pPr>
        <w:pStyle w:val="a6"/>
        <w:widowControl/>
        <w:numPr>
          <w:ilvl w:val="0"/>
          <w:numId w:val="27"/>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 xml:space="preserve">Δεν εξαρτάται από το ρεύμα </w:t>
      </w:r>
    </w:p>
    <w:p w14:paraId="3CAE0EFE" w14:textId="77777777" w:rsidR="00784CB6" w:rsidRPr="00784CB6" w:rsidRDefault="00784CB6" w:rsidP="00784CB6">
      <w:pPr>
        <w:pStyle w:val="a6"/>
        <w:widowControl/>
        <w:numPr>
          <w:ilvl w:val="0"/>
          <w:numId w:val="27"/>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lastRenderedPageBreak/>
        <w:t xml:space="preserve">Μικρό κόστος συντήρησης </w:t>
      </w:r>
    </w:p>
    <w:p w14:paraId="7C81E91B" w14:textId="77777777" w:rsidR="00784CB6" w:rsidRPr="00784CB6" w:rsidRDefault="00784CB6" w:rsidP="00784CB6">
      <w:pPr>
        <w:pStyle w:val="a6"/>
        <w:widowControl/>
        <w:numPr>
          <w:ilvl w:val="0"/>
          <w:numId w:val="27"/>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Αυξάνει την αντίληψη κινδύνου</w:t>
      </w:r>
    </w:p>
    <w:p w14:paraId="1ED8B1EA"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Σύμφωνα με το άρθρο μείωσε την ταχύτητα των οχημάτων κατά 37% και στη περίπτωση που υπήρχε πεζός η μείωση ήταν ακόμα μεγαλύτερη.</w:t>
      </w:r>
    </w:p>
    <w:p w14:paraId="7A2E1048"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ΠΕΖΟΣ</w:t>
      </w:r>
    </w:p>
    <w:p w14:paraId="543395C9"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Για αυτό το σενάριο απαιτείται να είναι βράδυ ώστε ο χρήστης να αξιοποιήσει αυτή την τεχνολογία.</w:t>
      </w:r>
    </w:p>
    <w:p w14:paraId="5A0634FB"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Δοκιμάζεται σε δύο περιπτώσεις:</w:t>
      </w:r>
    </w:p>
    <w:p w14:paraId="3B2B6FC7" w14:textId="77777777" w:rsidR="00784CB6" w:rsidRPr="00784CB6" w:rsidRDefault="00784CB6" w:rsidP="00784CB6">
      <w:pPr>
        <w:pStyle w:val="p1"/>
        <w:numPr>
          <w:ilvl w:val="0"/>
          <w:numId w:val="28"/>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Διάσχιση διάβασης το βράδυ</w:t>
      </w:r>
    </w:p>
    <w:p w14:paraId="0C6C0308" w14:textId="77777777" w:rsidR="00784CB6" w:rsidRPr="00784CB6" w:rsidRDefault="00784CB6" w:rsidP="00784CB6">
      <w:pPr>
        <w:pStyle w:val="p1"/>
        <w:numPr>
          <w:ilvl w:val="0"/>
          <w:numId w:val="28"/>
        </w:numPr>
        <w:jc w:val="both"/>
        <w:rPr>
          <w:rFonts w:ascii="Cambria" w:hAnsi="Cambria" w:cs="Calibri"/>
          <w:color w:val="000000" w:themeColor="text1"/>
          <w:sz w:val="24"/>
          <w:szCs w:val="24"/>
          <w:lang w:val="en-US"/>
        </w:rPr>
      </w:pPr>
      <w:r w:rsidRPr="00784CB6">
        <w:rPr>
          <w:rFonts w:ascii="Cambria" w:hAnsi="Cambria" w:cs="Calibri"/>
          <w:color w:val="000000" w:themeColor="text1"/>
          <w:sz w:val="24"/>
          <w:szCs w:val="24"/>
        </w:rPr>
        <w:t>Διάσχιση</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της</w:t>
      </w:r>
      <w:r w:rsidRPr="00784CB6">
        <w:rPr>
          <w:rFonts w:ascii="Cambria" w:hAnsi="Cambria" w:cs="Calibri"/>
          <w:color w:val="000000" w:themeColor="text1"/>
          <w:sz w:val="24"/>
          <w:szCs w:val="24"/>
          <w:lang w:val="en-US"/>
        </w:rPr>
        <w:t xml:space="preserve"> </w:t>
      </w:r>
      <w:r w:rsidRPr="00784CB6">
        <w:rPr>
          <w:rFonts w:ascii="Cambria" w:hAnsi="Cambria" w:cs="Calibri"/>
          <w:b/>
          <w:bCs/>
          <w:color w:val="000000" w:themeColor="text1"/>
          <w:sz w:val="24"/>
          <w:szCs w:val="24"/>
          <w:lang w:val="en-US"/>
        </w:rPr>
        <w:t>photoluminescent pedestrian</w:t>
      </w:r>
      <w:r w:rsidRPr="00784CB6">
        <w:rPr>
          <w:rFonts w:ascii="Cambria" w:hAnsi="Cambria" w:cs="Calibri"/>
          <w:color w:val="000000" w:themeColor="text1"/>
          <w:sz w:val="24"/>
          <w:szCs w:val="24"/>
          <w:lang w:val="en-US"/>
        </w:rPr>
        <w:t xml:space="preserve"> crosswalk </w:t>
      </w:r>
      <w:r w:rsidRPr="00784CB6">
        <w:rPr>
          <w:rFonts w:ascii="Cambria" w:hAnsi="Cambria" w:cs="Calibri"/>
          <w:color w:val="000000" w:themeColor="text1"/>
          <w:sz w:val="24"/>
          <w:szCs w:val="24"/>
        </w:rPr>
        <w:t>διάβασης</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το</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βράδυ</w:t>
      </w:r>
    </w:p>
    <w:p w14:paraId="26BD064D" w14:textId="77777777" w:rsidR="00784CB6" w:rsidRPr="00784CB6" w:rsidRDefault="00784CB6" w:rsidP="00784CB6">
      <w:pPr>
        <w:pStyle w:val="p1"/>
        <w:jc w:val="both"/>
        <w:rPr>
          <w:rFonts w:ascii="Cambria" w:hAnsi="Cambria" w:cs="Calibri"/>
          <w:color w:val="000000" w:themeColor="text1"/>
          <w:sz w:val="24"/>
          <w:szCs w:val="24"/>
          <w:lang w:val="en-US"/>
        </w:rPr>
      </w:pPr>
    </w:p>
    <w:p w14:paraId="3CA77AE2"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 xml:space="preserve">Τι μπορώ να συμπεράνω από το ερωτηματολόγιο εδώ: </w:t>
      </w:r>
    </w:p>
    <w:p w14:paraId="002211D0" w14:textId="77777777" w:rsidR="00784CB6" w:rsidRPr="00784CB6" w:rsidRDefault="00784CB6" w:rsidP="00784CB6">
      <w:pPr>
        <w:pStyle w:val="a6"/>
        <w:widowControl/>
        <w:numPr>
          <w:ilvl w:val="0"/>
          <w:numId w:val="23"/>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 η διάβαση ήταν ορατή</w:t>
      </w:r>
    </w:p>
    <w:p w14:paraId="361206A5" w14:textId="77777777" w:rsidR="00784CB6" w:rsidRPr="00784CB6" w:rsidRDefault="00784CB6" w:rsidP="00784CB6">
      <w:pPr>
        <w:pStyle w:val="a6"/>
        <w:widowControl/>
        <w:numPr>
          <w:ilvl w:val="0"/>
          <w:numId w:val="23"/>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 ένιωσε ασφαλής</w:t>
      </w:r>
    </w:p>
    <w:p w14:paraId="6C95B69D" w14:textId="77777777" w:rsidR="00784CB6" w:rsidRPr="00784CB6" w:rsidRDefault="00784CB6" w:rsidP="00784CB6">
      <w:pPr>
        <w:pStyle w:val="a6"/>
        <w:widowControl/>
        <w:numPr>
          <w:ilvl w:val="0"/>
          <w:numId w:val="23"/>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 δίσταζε να περάσει</w:t>
      </w:r>
    </w:p>
    <w:p w14:paraId="468BA8FC" w14:textId="77777777" w:rsidR="00784CB6" w:rsidRPr="00784CB6" w:rsidRDefault="00784CB6" w:rsidP="00784CB6">
      <w:pPr>
        <w:pStyle w:val="a6"/>
        <w:widowControl/>
        <w:numPr>
          <w:ilvl w:val="0"/>
          <w:numId w:val="23"/>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 ένιωσε ασφάλεια με το να φωσφορίζει απλά η διάβαση</w:t>
      </w:r>
    </w:p>
    <w:p w14:paraId="76DEA070" w14:textId="77777777" w:rsidR="00784CB6" w:rsidRPr="00784CB6" w:rsidRDefault="00784CB6" w:rsidP="00784CB6">
      <w:pPr>
        <w:jc w:val="both"/>
        <w:rPr>
          <w:rFonts w:ascii="Cambria" w:hAnsi="Cambria"/>
          <w:color w:val="000000" w:themeColor="text1"/>
          <w:sz w:val="24"/>
          <w:szCs w:val="24"/>
        </w:rPr>
      </w:pPr>
    </w:p>
    <w:p w14:paraId="55BDE12C" w14:textId="77777777" w:rsidR="00784CB6" w:rsidRPr="00784CB6" w:rsidRDefault="00784CB6" w:rsidP="00784CB6">
      <w:pPr>
        <w:jc w:val="both"/>
        <w:rPr>
          <w:rFonts w:ascii="Cambria" w:hAnsi="Cambria"/>
          <w:color w:val="000000" w:themeColor="text1"/>
          <w:sz w:val="24"/>
          <w:szCs w:val="24"/>
          <w:lang w:val="en-US"/>
        </w:rPr>
      </w:pPr>
      <w:r w:rsidRPr="00784CB6">
        <w:rPr>
          <w:rFonts w:ascii="Cambria" w:hAnsi="Cambria"/>
          <w:color w:val="000000" w:themeColor="text1"/>
          <w:sz w:val="24"/>
          <w:szCs w:val="24"/>
        </w:rPr>
        <w:t>Πως μοιάζει το πρωί</w:t>
      </w:r>
    </w:p>
    <w:p w14:paraId="707431D1" w14:textId="77777777" w:rsidR="00784CB6" w:rsidRPr="00784CB6" w:rsidRDefault="00784CB6" w:rsidP="00784CB6">
      <w:pPr>
        <w:jc w:val="both"/>
        <w:rPr>
          <w:rFonts w:ascii="Cambria" w:hAnsi="Cambria"/>
          <w:color w:val="000000" w:themeColor="text1"/>
          <w:sz w:val="24"/>
          <w:szCs w:val="24"/>
          <w:lang w:val="en-US"/>
        </w:rPr>
      </w:pPr>
      <w:r w:rsidRPr="00784CB6">
        <w:rPr>
          <w:rFonts w:ascii="Cambria" w:hAnsi="Cambria"/>
          <w:noProof/>
          <w:color w:val="000000" w:themeColor="text1"/>
          <w:sz w:val="24"/>
          <w:szCs w:val="24"/>
        </w:rPr>
        <w:drawing>
          <wp:inline distT="0" distB="0" distL="0" distR="0" wp14:anchorId="7DBDFB03" wp14:editId="7C53AB6E">
            <wp:extent cx="5274310" cy="2190750"/>
            <wp:effectExtent l="0" t="0" r="0" b="6350"/>
            <wp:docPr id="684441425" name="Εικόνα 1" descr="Εικόνα που περιέχει στιγμιότυπο οθόνης, κείμενο, γραμμή, διάγραμμα&#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41425" name="Εικόνα 1" descr="Εικόνα που περιέχει στιγμιότυπο οθόνης, κείμενο, γραμμή, διάγραμμα&#10;&#10;Το περιεχόμενο που δημιουργείται από AI ενδέχεται να είναι εσφαλμένο."/>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2190750"/>
                    </a:xfrm>
                    <a:prstGeom prst="rect">
                      <a:avLst/>
                    </a:prstGeom>
                  </pic:spPr>
                </pic:pic>
              </a:graphicData>
            </a:graphic>
          </wp:inline>
        </w:drawing>
      </w:r>
    </w:p>
    <w:p w14:paraId="34A82127" w14:textId="77777777" w:rsidR="00784CB6" w:rsidRPr="00784CB6" w:rsidRDefault="00784CB6" w:rsidP="00784CB6">
      <w:pPr>
        <w:jc w:val="both"/>
        <w:rPr>
          <w:rFonts w:ascii="Cambria" w:hAnsi="Cambria"/>
          <w:color w:val="000000" w:themeColor="text1"/>
          <w:sz w:val="24"/>
          <w:szCs w:val="24"/>
          <w:lang w:val="en-US"/>
        </w:rPr>
      </w:pPr>
    </w:p>
    <w:p w14:paraId="310CA32B" w14:textId="77777777" w:rsidR="00784CB6" w:rsidRPr="00784CB6" w:rsidRDefault="00784CB6" w:rsidP="00784CB6">
      <w:pPr>
        <w:jc w:val="both"/>
        <w:rPr>
          <w:rFonts w:ascii="Cambria" w:hAnsi="Cambria"/>
          <w:color w:val="000000" w:themeColor="text1"/>
          <w:sz w:val="24"/>
          <w:szCs w:val="24"/>
          <w:lang w:val="en-US"/>
        </w:rPr>
      </w:pPr>
    </w:p>
    <w:p w14:paraId="4CDC85D5" w14:textId="77777777" w:rsidR="00784CB6" w:rsidRPr="00784CB6" w:rsidRDefault="00784CB6" w:rsidP="00784CB6">
      <w:pPr>
        <w:jc w:val="both"/>
        <w:rPr>
          <w:rFonts w:ascii="Cambria" w:hAnsi="Cambria"/>
          <w:color w:val="000000" w:themeColor="text1"/>
          <w:sz w:val="24"/>
          <w:szCs w:val="24"/>
          <w:lang w:val="en-US"/>
        </w:rPr>
      </w:pPr>
    </w:p>
    <w:p w14:paraId="430714B8" w14:textId="77777777" w:rsidR="00784CB6" w:rsidRPr="00784CB6" w:rsidRDefault="00784CB6" w:rsidP="00784CB6">
      <w:pPr>
        <w:jc w:val="both"/>
        <w:rPr>
          <w:rFonts w:ascii="Cambria" w:hAnsi="Cambria"/>
          <w:color w:val="000000" w:themeColor="text1"/>
          <w:sz w:val="24"/>
          <w:szCs w:val="24"/>
          <w:lang w:val="en-US"/>
        </w:rPr>
      </w:pPr>
    </w:p>
    <w:p w14:paraId="01B2B69B" w14:textId="77777777" w:rsidR="00784CB6" w:rsidRPr="00784CB6" w:rsidRDefault="00784CB6" w:rsidP="00784CB6">
      <w:pPr>
        <w:jc w:val="both"/>
        <w:rPr>
          <w:rFonts w:ascii="Cambria" w:hAnsi="Cambria"/>
          <w:color w:val="000000" w:themeColor="text1"/>
          <w:sz w:val="24"/>
          <w:szCs w:val="24"/>
          <w:lang w:val="en-US"/>
        </w:rPr>
      </w:pPr>
    </w:p>
    <w:p w14:paraId="40141108" w14:textId="77777777" w:rsidR="00784CB6" w:rsidRPr="00784CB6" w:rsidRDefault="00784CB6" w:rsidP="00784CB6">
      <w:pPr>
        <w:jc w:val="both"/>
        <w:rPr>
          <w:rFonts w:ascii="Cambria" w:hAnsi="Cambria"/>
          <w:color w:val="000000" w:themeColor="text1"/>
          <w:sz w:val="24"/>
          <w:szCs w:val="24"/>
          <w:lang w:val="en-US"/>
        </w:rPr>
      </w:pPr>
    </w:p>
    <w:p w14:paraId="5CDE26A4" w14:textId="77777777" w:rsidR="00784CB6" w:rsidRPr="00784CB6" w:rsidRDefault="00784CB6" w:rsidP="00784CB6">
      <w:pPr>
        <w:jc w:val="both"/>
        <w:rPr>
          <w:rFonts w:ascii="Cambria" w:hAnsi="Cambria"/>
          <w:color w:val="000000" w:themeColor="text1"/>
          <w:sz w:val="24"/>
          <w:szCs w:val="24"/>
          <w:lang w:val="en-US"/>
        </w:rPr>
      </w:pPr>
    </w:p>
    <w:p w14:paraId="517D3E0A"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Πως μοιάζει το βράδυ</w:t>
      </w:r>
    </w:p>
    <w:p w14:paraId="4CC1E504" w14:textId="77777777" w:rsidR="00784CB6" w:rsidRPr="00784CB6" w:rsidRDefault="00784CB6" w:rsidP="00784CB6">
      <w:pPr>
        <w:jc w:val="both"/>
        <w:rPr>
          <w:rFonts w:ascii="Cambria" w:hAnsi="Cambria"/>
          <w:color w:val="000000" w:themeColor="text1"/>
          <w:sz w:val="24"/>
          <w:szCs w:val="24"/>
        </w:rPr>
      </w:pPr>
      <w:r w:rsidRPr="00784CB6">
        <w:rPr>
          <w:rFonts w:ascii="Cambria" w:hAnsi="Cambria"/>
          <w:noProof/>
          <w:color w:val="000000" w:themeColor="text1"/>
          <w:sz w:val="24"/>
          <w:szCs w:val="24"/>
        </w:rPr>
        <w:lastRenderedPageBreak/>
        <w:drawing>
          <wp:inline distT="0" distB="0" distL="0" distR="0" wp14:anchorId="30E49937" wp14:editId="4CD6AF5E">
            <wp:extent cx="5274310" cy="2190750"/>
            <wp:effectExtent l="0" t="0" r="0" b="6350"/>
            <wp:docPr id="1729479879" name="Εικόνα 2" descr="Εικόνα που περιέχει κείμενο, στιγμιότυπο οθόνης, διάγραμμα, γραμμή&#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79879" name="Εικόνα 2" descr="Εικόνα που περιέχει κείμενο, στιγμιότυπο οθόνης, διάγραμμα, γραμμή&#10;&#10;Το περιεχόμενο που δημιουργείται από AI ενδέχεται να είναι εσφαλμένο."/>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2190750"/>
                    </a:xfrm>
                    <a:prstGeom prst="rect">
                      <a:avLst/>
                    </a:prstGeom>
                  </pic:spPr>
                </pic:pic>
              </a:graphicData>
            </a:graphic>
          </wp:inline>
        </w:drawing>
      </w:r>
    </w:p>
    <w:p w14:paraId="25333791"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Βάζω ένα texture με τα “zebra” άσπρα.</w:t>
      </w:r>
    </w:p>
    <w:p w14:paraId="38E78074"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(Προαιρετικά) ένα </w:t>
      </w:r>
      <w:r w:rsidRPr="00784CB6">
        <w:rPr>
          <w:rFonts w:ascii="Cambria" w:hAnsi="Cambria"/>
          <w:b/>
          <w:bCs/>
          <w:color w:val="000000" w:themeColor="text1"/>
          <w:sz w:val="24"/>
          <w:szCs w:val="24"/>
        </w:rPr>
        <w:t>Emission map</w:t>
      </w:r>
      <w:r w:rsidRPr="00784CB6">
        <w:rPr>
          <w:rFonts w:ascii="Cambria" w:hAnsi="Cambria"/>
          <w:color w:val="000000" w:themeColor="text1"/>
          <w:sz w:val="24"/>
          <w:szCs w:val="24"/>
        </w:rPr>
        <w:t>: άσπρο όπου θέλεις να λάμπει, μαύρο αλλού.</w:t>
      </w:r>
    </w:p>
    <w:p w14:paraId="2437C69F"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b/>
          <w:bCs/>
          <w:color w:val="000000" w:themeColor="text1"/>
          <w:sz w:val="24"/>
          <w:szCs w:val="24"/>
        </w:rPr>
        <w:t>Shader/Material settings</w:t>
      </w:r>
    </w:p>
    <w:p w14:paraId="0ACB8B7F" w14:textId="77777777" w:rsidR="00784CB6" w:rsidRPr="00784CB6" w:rsidRDefault="00784CB6" w:rsidP="00784CB6">
      <w:pPr>
        <w:pStyle w:val="a6"/>
        <w:widowControl/>
        <w:numPr>
          <w:ilvl w:val="0"/>
          <w:numId w:val="29"/>
        </w:numPr>
        <w:adjustRightInd w:val="0"/>
        <w:jc w:val="both"/>
        <w:rPr>
          <w:rFonts w:ascii="Cambria" w:hAnsi="Cambria"/>
          <w:color w:val="000000" w:themeColor="text1"/>
          <w:sz w:val="24"/>
          <w:szCs w:val="24"/>
          <w:lang w:val="en-US"/>
        </w:rPr>
      </w:pPr>
      <w:r w:rsidRPr="00784CB6">
        <w:rPr>
          <w:rFonts w:ascii="Cambria" w:hAnsi="Cambria"/>
          <w:color w:val="000000" w:themeColor="text1"/>
          <w:sz w:val="24"/>
          <w:szCs w:val="24"/>
          <w:lang w:val="en-US"/>
        </w:rPr>
        <w:t>Shader: Standard</w:t>
      </w:r>
    </w:p>
    <w:p w14:paraId="3DB3306C" w14:textId="77777777" w:rsidR="00784CB6" w:rsidRPr="00784CB6" w:rsidRDefault="00784CB6" w:rsidP="00784CB6">
      <w:pPr>
        <w:pStyle w:val="a6"/>
        <w:widowControl/>
        <w:numPr>
          <w:ilvl w:val="0"/>
          <w:numId w:val="29"/>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Ενεργοποιώ </w:t>
      </w:r>
      <w:r w:rsidRPr="00784CB6">
        <w:rPr>
          <w:rFonts w:ascii="Cambria" w:hAnsi="Cambria"/>
          <w:b/>
          <w:bCs/>
          <w:color w:val="000000" w:themeColor="text1"/>
          <w:sz w:val="24"/>
          <w:szCs w:val="24"/>
        </w:rPr>
        <w:t>Emission</w:t>
      </w:r>
    </w:p>
    <w:p w14:paraId="1E557C4C" w14:textId="77777777" w:rsidR="00784CB6" w:rsidRPr="00784CB6" w:rsidRDefault="00784CB6" w:rsidP="00784CB6">
      <w:pPr>
        <w:pStyle w:val="a6"/>
        <w:widowControl/>
        <w:numPr>
          <w:ilvl w:val="0"/>
          <w:numId w:val="29"/>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Βάζω emission χρώμα (π.χ. πράσινο/κυανό) και ένταση.</w:t>
      </w:r>
    </w:p>
    <w:p w14:paraId="508E3A03" w14:textId="77777777" w:rsidR="00784CB6" w:rsidRPr="00784CB6" w:rsidRDefault="00784CB6" w:rsidP="00784CB6">
      <w:pPr>
        <w:adjustRightInd w:val="0"/>
        <w:jc w:val="both"/>
        <w:rPr>
          <w:rFonts w:ascii="Cambria" w:hAnsi="Cambria"/>
          <w:b/>
          <w:bCs/>
          <w:color w:val="000000" w:themeColor="text1"/>
          <w:sz w:val="24"/>
          <w:szCs w:val="24"/>
        </w:rPr>
      </w:pPr>
    </w:p>
    <w:p w14:paraId="7B546D16"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Για να φαίνεται σαν glow:</w:t>
      </w:r>
    </w:p>
    <w:p w14:paraId="70E9E9B0" w14:textId="77777777" w:rsidR="00784CB6" w:rsidRPr="00784CB6" w:rsidRDefault="00784CB6" w:rsidP="00784CB6">
      <w:pPr>
        <w:pStyle w:val="a6"/>
        <w:widowControl/>
        <w:numPr>
          <w:ilvl w:val="0"/>
          <w:numId w:val="30"/>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ενεργοποιώ </w:t>
      </w:r>
      <w:r w:rsidRPr="00784CB6">
        <w:rPr>
          <w:rFonts w:ascii="Cambria" w:hAnsi="Cambria"/>
          <w:b/>
          <w:bCs/>
          <w:color w:val="000000" w:themeColor="text1"/>
          <w:sz w:val="24"/>
          <w:szCs w:val="24"/>
        </w:rPr>
        <w:t>Post Processing / Volume</w:t>
      </w:r>
    </w:p>
    <w:p w14:paraId="58B6F926" w14:textId="77777777" w:rsidR="00784CB6" w:rsidRPr="00784CB6" w:rsidRDefault="00784CB6" w:rsidP="00784CB6">
      <w:pPr>
        <w:pStyle w:val="a6"/>
        <w:widowControl/>
        <w:numPr>
          <w:ilvl w:val="0"/>
          <w:numId w:val="30"/>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προσθέτω </w:t>
      </w:r>
      <w:r w:rsidRPr="00784CB6">
        <w:rPr>
          <w:rFonts w:ascii="Cambria" w:hAnsi="Cambria"/>
          <w:b/>
          <w:bCs/>
          <w:color w:val="000000" w:themeColor="text1"/>
          <w:sz w:val="24"/>
          <w:szCs w:val="24"/>
        </w:rPr>
        <w:t>Bloom</w:t>
      </w:r>
      <w:r w:rsidRPr="00784CB6">
        <w:rPr>
          <w:rFonts w:ascii="MS Mincho" w:eastAsia="MS Mincho" w:hAnsi="MS Mincho" w:cs="MS Mincho" w:hint="eastAsia"/>
          <w:color w:val="000000" w:themeColor="text1"/>
          <w:sz w:val="24"/>
          <w:szCs w:val="24"/>
        </w:rPr>
        <w:t> </w:t>
      </w:r>
      <w:r w:rsidRPr="00784CB6">
        <w:rPr>
          <w:rFonts w:ascii="Cambria" w:hAnsi="Cambria"/>
          <w:color w:val="000000" w:themeColor="text1"/>
          <w:sz w:val="24"/>
          <w:szCs w:val="24"/>
        </w:rPr>
        <w:t>(αν δεν έχει Bloom, το emission θα φαίνεται απλά “φωτεινό” αλλά όχι “λάμψη”.)</w:t>
      </w:r>
    </w:p>
    <w:p w14:paraId="7E811C83" w14:textId="77777777" w:rsidR="00784CB6" w:rsidRPr="00784CB6" w:rsidRDefault="00784CB6" w:rsidP="00784CB6">
      <w:pPr>
        <w:adjustRightInd w:val="0"/>
        <w:jc w:val="both"/>
        <w:rPr>
          <w:rFonts w:ascii="Cambria" w:hAnsi="Cambria"/>
          <w:b/>
          <w:bCs/>
          <w:color w:val="000000" w:themeColor="text1"/>
          <w:sz w:val="24"/>
          <w:szCs w:val="24"/>
        </w:rPr>
      </w:pPr>
      <w:r w:rsidRPr="00784CB6">
        <w:rPr>
          <w:rFonts w:ascii="Cambria" w:hAnsi="Cambria"/>
          <w:b/>
          <w:bCs/>
          <w:color w:val="000000" w:themeColor="text1"/>
          <w:sz w:val="24"/>
          <w:szCs w:val="24"/>
        </w:rPr>
        <w:t>Day/Night + “φόρτιση” (το βασικό εφέ)</w:t>
      </w:r>
    </w:p>
    <w:p w14:paraId="3A2FDB81" w14:textId="77777777" w:rsidR="00784CB6" w:rsidRPr="00784CB6" w:rsidRDefault="00784CB6" w:rsidP="00784CB6">
      <w:pPr>
        <w:adjustRightInd w:val="0"/>
        <w:jc w:val="both"/>
        <w:rPr>
          <w:rFonts w:ascii="Cambria" w:hAnsi="Cambria"/>
          <w:b/>
          <w:bCs/>
          <w:color w:val="000000" w:themeColor="text1"/>
          <w:sz w:val="24"/>
          <w:szCs w:val="24"/>
        </w:rPr>
      </w:pPr>
    </w:p>
    <w:p w14:paraId="5904BEC0"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Θέλω 2 πράγματα:</w:t>
      </w:r>
    </w:p>
    <w:p w14:paraId="2616B241" w14:textId="77777777" w:rsidR="00784CB6" w:rsidRPr="00784CB6" w:rsidRDefault="00784CB6" w:rsidP="00784CB6">
      <w:pPr>
        <w:pStyle w:val="a6"/>
        <w:widowControl/>
        <w:numPr>
          <w:ilvl w:val="0"/>
          <w:numId w:val="31"/>
        </w:numPr>
        <w:adjustRightInd w:val="0"/>
        <w:jc w:val="both"/>
        <w:rPr>
          <w:rFonts w:ascii="Cambria" w:hAnsi="Cambria"/>
          <w:color w:val="000000" w:themeColor="text1"/>
          <w:sz w:val="24"/>
          <w:szCs w:val="24"/>
        </w:rPr>
      </w:pPr>
      <w:r w:rsidRPr="00784CB6">
        <w:rPr>
          <w:rFonts w:ascii="Cambria" w:hAnsi="Cambria"/>
          <w:b/>
          <w:bCs/>
          <w:color w:val="000000" w:themeColor="text1"/>
          <w:sz w:val="24"/>
          <w:szCs w:val="24"/>
        </w:rPr>
        <w:t>Τη μέρα φορτίζει</w:t>
      </w:r>
      <w:r w:rsidRPr="00784CB6">
        <w:rPr>
          <w:rFonts w:ascii="Cambria" w:hAnsi="Cambria"/>
          <w:color w:val="000000" w:themeColor="text1"/>
          <w:sz w:val="24"/>
          <w:szCs w:val="24"/>
        </w:rPr>
        <w:t xml:space="preserve"> → emission ανεβαίνει</w:t>
      </w:r>
    </w:p>
    <w:p w14:paraId="4FC12DAC" w14:textId="77777777" w:rsidR="00784CB6" w:rsidRPr="00784CB6" w:rsidRDefault="00784CB6" w:rsidP="00784CB6">
      <w:pPr>
        <w:pStyle w:val="a6"/>
        <w:widowControl/>
        <w:numPr>
          <w:ilvl w:val="0"/>
          <w:numId w:val="31"/>
        </w:numPr>
        <w:adjustRightInd w:val="0"/>
        <w:jc w:val="both"/>
        <w:rPr>
          <w:rFonts w:ascii="Cambria" w:hAnsi="Cambria"/>
          <w:color w:val="000000" w:themeColor="text1"/>
          <w:sz w:val="24"/>
          <w:szCs w:val="24"/>
        </w:rPr>
      </w:pPr>
      <w:r w:rsidRPr="00784CB6">
        <w:rPr>
          <w:rFonts w:ascii="Cambria" w:hAnsi="Cambria"/>
          <w:b/>
          <w:bCs/>
          <w:color w:val="000000" w:themeColor="text1"/>
          <w:sz w:val="24"/>
          <w:szCs w:val="24"/>
        </w:rPr>
        <w:t>Τη νύχτα αποφορτίζει</w:t>
      </w:r>
      <w:r w:rsidRPr="00784CB6">
        <w:rPr>
          <w:rFonts w:ascii="Cambria" w:hAnsi="Cambria"/>
          <w:color w:val="000000" w:themeColor="text1"/>
          <w:sz w:val="24"/>
          <w:szCs w:val="24"/>
        </w:rPr>
        <w:t xml:space="preserve"> → emission πέφτει αργά</w:t>
      </w:r>
    </w:p>
    <w:p w14:paraId="4101F2F4" w14:textId="77777777" w:rsidR="00784CB6" w:rsidRPr="00784CB6" w:rsidRDefault="00784CB6" w:rsidP="00784CB6">
      <w:pPr>
        <w:adjustRightInd w:val="0"/>
        <w:spacing w:after="40"/>
        <w:jc w:val="both"/>
        <w:rPr>
          <w:rFonts w:ascii="Cambria" w:hAnsi="Cambria"/>
          <w:b/>
          <w:bCs/>
          <w:color w:val="000000" w:themeColor="text1"/>
          <w:sz w:val="24"/>
          <w:szCs w:val="24"/>
        </w:rPr>
      </w:pPr>
    </w:p>
    <w:p w14:paraId="02D261D2" w14:textId="77777777" w:rsidR="00784CB6" w:rsidRPr="00784CB6" w:rsidRDefault="00784CB6" w:rsidP="00784CB6">
      <w:pPr>
        <w:adjustRightInd w:val="0"/>
        <w:jc w:val="both"/>
        <w:rPr>
          <w:rFonts w:ascii="Cambria" w:hAnsi="Cambria"/>
          <w:color w:val="000000" w:themeColor="text1"/>
          <w:sz w:val="24"/>
          <w:szCs w:val="24"/>
        </w:rPr>
      </w:pPr>
    </w:p>
    <w:p w14:paraId="5BFF6D56" w14:textId="77777777" w:rsidR="00784CB6" w:rsidRPr="00784CB6" w:rsidRDefault="00784CB6" w:rsidP="00784CB6">
      <w:pPr>
        <w:adjustRightInd w:val="0"/>
        <w:jc w:val="both"/>
        <w:rPr>
          <w:rFonts w:ascii="Cambria" w:hAnsi="Cambria"/>
          <w:b/>
          <w:bCs/>
          <w:color w:val="000000" w:themeColor="text1"/>
          <w:sz w:val="24"/>
          <w:szCs w:val="24"/>
        </w:rPr>
      </w:pPr>
      <w:r w:rsidRPr="00784CB6">
        <w:rPr>
          <w:rFonts w:ascii="Cambria" w:hAnsi="Cambria"/>
          <w:b/>
          <w:bCs/>
          <w:color w:val="000000" w:themeColor="text1"/>
          <w:sz w:val="24"/>
          <w:szCs w:val="24"/>
        </w:rPr>
        <w:t>Να φωτίζει “και τις γραμμές του δρόμου” όπως στο paper</w:t>
      </w:r>
    </w:p>
    <w:p w14:paraId="711250FC"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Στο άρθρο το δυνατό ήταν </w:t>
      </w:r>
      <w:r w:rsidRPr="00784CB6">
        <w:rPr>
          <w:rFonts w:ascii="Cambria" w:hAnsi="Cambria"/>
          <w:b/>
          <w:bCs/>
          <w:color w:val="000000" w:themeColor="text1"/>
          <w:sz w:val="24"/>
          <w:szCs w:val="24"/>
        </w:rPr>
        <w:t>μακριές φωσφορίζουσες γραμμές + πινακίδες</w:t>
      </w:r>
      <w:r w:rsidRPr="00784CB6">
        <w:rPr>
          <w:rFonts w:ascii="Cambria" w:hAnsi="Cambria"/>
          <w:color w:val="000000" w:themeColor="text1"/>
          <w:sz w:val="24"/>
          <w:szCs w:val="24"/>
        </w:rPr>
        <w:t xml:space="preserve"> (τύπου PL500+S). </w:t>
      </w:r>
    </w:p>
    <w:p w14:paraId="66B9D519"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Σε </w:t>
      </w:r>
      <w:r w:rsidRPr="00784CB6">
        <w:rPr>
          <w:rFonts w:ascii="Cambria" w:hAnsi="Cambria"/>
          <w:color w:val="000000" w:themeColor="text1"/>
          <w:sz w:val="24"/>
          <w:szCs w:val="24"/>
          <w:lang w:val="en-US"/>
        </w:rPr>
        <w:t>Unity</w:t>
      </w:r>
      <w:r w:rsidRPr="00784CB6">
        <w:rPr>
          <w:rFonts w:ascii="Cambria" w:hAnsi="Cambria"/>
          <w:color w:val="000000" w:themeColor="text1"/>
          <w:sz w:val="24"/>
          <w:szCs w:val="24"/>
        </w:rPr>
        <w:t>:</w:t>
      </w:r>
    </w:p>
    <w:p w14:paraId="0230FC2C"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Εκτός από τη zebra διάβαση, βάζω και:</w:t>
      </w:r>
    </w:p>
    <w:p w14:paraId="2C46E087" w14:textId="77777777" w:rsidR="00784CB6" w:rsidRPr="00784CB6" w:rsidRDefault="00784CB6" w:rsidP="00784CB6">
      <w:pPr>
        <w:pStyle w:val="a6"/>
        <w:widowControl/>
        <w:numPr>
          <w:ilvl w:val="0"/>
          <w:numId w:val="32"/>
        </w:numPr>
        <w:adjustRightInd w:val="0"/>
        <w:jc w:val="both"/>
        <w:rPr>
          <w:rFonts w:ascii="Cambria" w:hAnsi="Cambria"/>
          <w:color w:val="000000" w:themeColor="text1"/>
          <w:sz w:val="24"/>
          <w:szCs w:val="24"/>
        </w:rPr>
      </w:pPr>
      <w:r w:rsidRPr="00784CB6">
        <w:rPr>
          <w:rFonts w:ascii="Cambria" w:hAnsi="Cambria"/>
          <w:b/>
          <w:bCs/>
          <w:color w:val="000000" w:themeColor="text1"/>
          <w:sz w:val="24"/>
          <w:szCs w:val="24"/>
        </w:rPr>
        <w:t>edge lines</w:t>
      </w:r>
      <w:r w:rsidRPr="00784CB6">
        <w:rPr>
          <w:rFonts w:ascii="Cambria" w:hAnsi="Cambria"/>
          <w:color w:val="000000" w:themeColor="text1"/>
          <w:sz w:val="24"/>
          <w:szCs w:val="24"/>
        </w:rPr>
        <w:t xml:space="preserve"> (άκρες δρόμου) με emission</w:t>
      </w:r>
    </w:p>
    <w:p w14:paraId="36206BE5" w14:textId="77777777" w:rsidR="00784CB6" w:rsidRPr="00784CB6" w:rsidRDefault="00784CB6" w:rsidP="00784CB6">
      <w:pPr>
        <w:pStyle w:val="a6"/>
        <w:widowControl/>
        <w:numPr>
          <w:ilvl w:val="0"/>
          <w:numId w:val="32"/>
        </w:numPr>
        <w:adjustRightInd w:val="0"/>
        <w:jc w:val="both"/>
        <w:rPr>
          <w:rFonts w:ascii="Cambria" w:hAnsi="Cambria"/>
          <w:color w:val="000000" w:themeColor="text1"/>
          <w:sz w:val="24"/>
          <w:szCs w:val="24"/>
        </w:rPr>
      </w:pPr>
      <w:r w:rsidRPr="00784CB6">
        <w:rPr>
          <w:rFonts w:ascii="Cambria" w:hAnsi="Cambria"/>
          <w:b/>
          <w:bCs/>
          <w:color w:val="000000" w:themeColor="text1"/>
          <w:sz w:val="24"/>
          <w:szCs w:val="24"/>
        </w:rPr>
        <w:t>center lines</w:t>
      </w:r>
      <w:r w:rsidRPr="00784CB6">
        <w:rPr>
          <w:rFonts w:ascii="Cambria" w:hAnsi="Cambria"/>
          <w:color w:val="000000" w:themeColor="text1"/>
          <w:sz w:val="24"/>
          <w:szCs w:val="24"/>
        </w:rPr>
        <w:t xml:space="preserve"> με emission</w:t>
      </w:r>
    </w:p>
    <w:p w14:paraId="14D7FA4C" w14:textId="77777777" w:rsidR="00784CB6" w:rsidRPr="00784CB6" w:rsidRDefault="00784CB6" w:rsidP="00784CB6">
      <w:pPr>
        <w:pStyle w:val="a6"/>
        <w:widowControl/>
        <w:numPr>
          <w:ilvl w:val="0"/>
          <w:numId w:val="32"/>
        </w:numPr>
        <w:adjustRightInd w:val="0"/>
        <w:jc w:val="both"/>
        <w:rPr>
          <w:rFonts w:ascii="Cambria" w:hAnsi="Cambria"/>
          <w:color w:val="000000" w:themeColor="text1"/>
          <w:sz w:val="24"/>
          <w:szCs w:val="24"/>
        </w:rPr>
      </w:pPr>
      <w:r w:rsidRPr="00784CB6">
        <w:rPr>
          <w:rFonts w:ascii="Cambria" w:hAnsi="Cambria"/>
          <w:b/>
          <w:bCs/>
          <w:color w:val="000000" w:themeColor="text1"/>
          <w:sz w:val="24"/>
          <w:szCs w:val="24"/>
        </w:rPr>
        <w:t>πινακίδα διάβασης</w:t>
      </w:r>
      <w:r w:rsidRPr="00784CB6">
        <w:rPr>
          <w:rFonts w:ascii="Cambria" w:hAnsi="Cambria"/>
          <w:color w:val="000000" w:themeColor="text1"/>
          <w:sz w:val="24"/>
          <w:szCs w:val="24"/>
        </w:rPr>
        <w:t xml:space="preserve"> με emission material</w:t>
      </w:r>
    </w:p>
    <w:p w14:paraId="3CAA01BD" w14:textId="77777777" w:rsidR="00784CB6" w:rsidRPr="00784CB6" w:rsidRDefault="00784CB6" w:rsidP="00784CB6">
      <w:pPr>
        <w:adjustRightInd w:val="0"/>
        <w:jc w:val="both"/>
        <w:rPr>
          <w:rFonts w:ascii="Cambria" w:hAnsi="Cambria"/>
          <w:color w:val="000000" w:themeColor="text1"/>
          <w:sz w:val="24"/>
          <w:szCs w:val="24"/>
        </w:rPr>
      </w:pPr>
    </w:p>
    <w:p w14:paraId="7639E32C" w14:textId="77777777" w:rsidR="00784CB6" w:rsidRPr="00784CB6" w:rsidRDefault="00784CB6" w:rsidP="00784CB6">
      <w:pPr>
        <w:adjustRightInd w:val="0"/>
        <w:jc w:val="both"/>
        <w:rPr>
          <w:rFonts w:ascii="Cambria" w:hAnsi="Cambria"/>
          <w:color w:val="000000" w:themeColor="text1"/>
          <w:sz w:val="24"/>
          <w:szCs w:val="24"/>
        </w:rPr>
      </w:pPr>
    </w:p>
    <w:p w14:paraId="25CD0BBE" w14:textId="77777777" w:rsidR="00784CB6" w:rsidRPr="00784CB6" w:rsidRDefault="00784CB6" w:rsidP="00784CB6">
      <w:pPr>
        <w:adjustRightInd w:val="0"/>
        <w:jc w:val="both"/>
        <w:rPr>
          <w:rFonts w:ascii="Cambria" w:hAnsi="Cambria"/>
          <w:b/>
          <w:bCs/>
          <w:color w:val="000000" w:themeColor="text1"/>
          <w:sz w:val="24"/>
          <w:szCs w:val="24"/>
        </w:rPr>
      </w:pPr>
      <w:r w:rsidRPr="00784CB6">
        <w:rPr>
          <w:rFonts w:ascii="Cambria" w:hAnsi="Cambria"/>
          <w:b/>
          <w:bCs/>
          <w:color w:val="000000" w:themeColor="text1"/>
          <w:sz w:val="24"/>
          <w:szCs w:val="24"/>
        </w:rPr>
        <w:t xml:space="preserve">Για VR/First-person πεζό </w:t>
      </w:r>
    </w:p>
    <w:p w14:paraId="46483C22" w14:textId="77777777" w:rsidR="00784CB6" w:rsidRPr="00784CB6" w:rsidRDefault="00784CB6" w:rsidP="00784CB6">
      <w:pPr>
        <w:adjustRightInd w:val="0"/>
        <w:jc w:val="both"/>
        <w:rPr>
          <w:rFonts w:ascii="Cambria" w:hAnsi="Cambria"/>
          <w:b/>
          <w:bCs/>
          <w:color w:val="000000" w:themeColor="text1"/>
          <w:sz w:val="24"/>
          <w:szCs w:val="24"/>
        </w:rPr>
      </w:pPr>
    </w:p>
    <w:p w14:paraId="5C37C276" w14:textId="21A0DD33"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Βάζω </w:t>
      </w:r>
      <w:r w:rsidRPr="00784CB6">
        <w:rPr>
          <w:rFonts w:ascii="Cambria" w:hAnsi="Cambria"/>
          <w:color w:val="000000" w:themeColor="text1"/>
          <w:sz w:val="24"/>
          <w:szCs w:val="24"/>
        </w:rPr>
        <w:fldChar w:fldCharType="begin"/>
      </w:r>
      <w:r w:rsidR="00677F14">
        <w:rPr>
          <w:rFonts w:ascii="Cambria" w:hAnsi="Cambria"/>
          <w:color w:val="000000" w:themeColor="text1"/>
          <w:sz w:val="24"/>
          <w:szCs w:val="24"/>
        </w:rPr>
        <w:instrText xml:space="preserve"> ADDIN ZOTERO_ITEM CSL_CITATION {"citationID":"35GNVSQp","properties":{"formattedCitation":"[1]","plainCitation":"[1]","noteIndex":0},"citationItems":[{"id":34,"uris":["http://zotero.org/users/local/8OcDeDku/items/IFDCJTY4"],"itemData":{"id":34,"type":"article-journal","abstract":"Traffic accidents continue to be a prevalent issue annually, with some incidents lacking effective countermeasures. One such overlooked circumstance involves accidents caused by illegal right-turn vehicles. In South Korea, a comparison between 2022 and 2023 reveals a nearly twofold increase in accidents attributed to illegal right-turn vehicles, rising from 0.34 to 0.64. Despite this surge, there is a notable absence of surveillance systems or preventive measures to address this concern. To address this gap, this paper aims to enhance a previous study by incorporating a preventive component. Using 118,287 images from the COCO dataset for pedestrian and vehicle perception and an additional 36,808 images from the AI Hub’s pedestrian crossing video dataset for crosswalk perception, this study can train model for detection. after training, this paper make a system for protecting pedestrian. For algorithm testing, the previous study utilized JTBC news videos for the research, while this paper tests algorithm in a Unity development environment. This approach demonstrates the potential efficacy of the proposed system in addressing the highlighted issues and contributing to overall pedestrian safety.","language":"en","source":"Zotero","title":"Crosswalk Safety System for Pedestrian Protection⋆","author":[{"family":"Kim","given":"Donggue"},{"family":"Kim","given":"Kwanho"},{"family":"Jo","given":"Kanghyun"}]}}],"schema":"https://github.com/citation-style-language/schema/raw/master/csl-citation.json"} </w:instrText>
      </w:r>
      <w:r w:rsidRPr="00784CB6">
        <w:rPr>
          <w:rFonts w:ascii="Cambria" w:hAnsi="Cambria"/>
          <w:color w:val="000000" w:themeColor="text1"/>
          <w:sz w:val="24"/>
          <w:szCs w:val="24"/>
        </w:rPr>
        <w:fldChar w:fldCharType="separate"/>
      </w:r>
      <w:r w:rsidR="00677F14">
        <w:rPr>
          <w:rFonts w:ascii="Cambria" w:hAnsi="Cambria"/>
          <w:color w:val="000000" w:themeColor="text1"/>
          <w:sz w:val="24"/>
          <w:szCs w:val="24"/>
        </w:rPr>
        <w:t>[1]</w:t>
      </w:r>
      <w:r w:rsidRPr="00784CB6">
        <w:rPr>
          <w:rFonts w:ascii="Cambria" w:hAnsi="Cambria"/>
          <w:color w:val="000000" w:themeColor="text1"/>
          <w:sz w:val="24"/>
          <w:szCs w:val="24"/>
        </w:rPr>
        <w:fldChar w:fldCharType="end"/>
      </w:r>
      <w:r w:rsidRPr="00784CB6">
        <w:rPr>
          <w:rFonts w:ascii="Cambria" w:hAnsi="Cambria"/>
          <w:color w:val="000000" w:themeColor="text1"/>
          <w:sz w:val="24"/>
          <w:szCs w:val="24"/>
        </w:rPr>
        <w:t xml:space="preserve">έναν </w:t>
      </w:r>
      <w:r w:rsidRPr="00784CB6">
        <w:rPr>
          <w:rFonts w:ascii="Cambria" w:hAnsi="Cambria"/>
          <w:b/>
          <w:bCs/>
          <w:color w:val="000000" w:themeColor="text1"/>
          <w:sz w:val="24"/>
          <w:szCs w:val="24"/>
          <w:lang w:val="en-US"/>
        </w:rPr>
        <w:t>Player</w:t>
      </w:r>
      <w:r w:rsidRPr="00784CB6">
        <w:rPr>
          <w:rFonts w:ascii="Cambria" w:hAnsi="Cambria"/>
          <w:b/>
          <w:bCs/>
          <w:color w:val="000000" w:themeColor="text1"/>
          <w:sz w:val="24"/>
          <w:szCs w:val="24"/>
        </w:rPr>
        <w:t xml:space="preserve"> (πεζό)</w:t>
      </w:r>
      <w:r w:rsidRPr="00784CB6">
        <w:rPr>
          <w:rFonts w:ascii="Cambria" w:hAnsi="Cambria"/>
          <w:color w:val="000000" w:themeColor="text1"/>
          <w:sz w:val="24"/>
          <w:szCs w:val="24"/>
        </w:rPr>
        <w:t xml:space="preserve"> και ένα </w:t>
      </w:r>
      <w:r w:rsidRPr="00784CB6">
        <w:rPr>
          <w:rFonts w:ascii="Cambria" w:hAnsi="Cambria"/>
          <w:b/>
          <w:bCs/>
          <w:color w:val="000000" w:themeColor="text1"/>
          <w:sz w:val="24"/>
          <w:szCs w:val="24"/>
          <w:lang w:val="en-US"/>
        </w:rPr>
        <w:t>Car</w:t>
      </w:r>
      <w:r w:rsidRPr="00784CB6">
        <w:rPr>
          <w:rFonts w:ascii="Cambria" w:hAnsi="Cambria"/>
          <w:b/>
          <w:bCs/>
          <w:color w:val="000000" w:themeColor="text1"/>
          <w:sz w:val="24"/>
          <w:szCs w:val="24"/>
        </w:rPr>
        <w:t xml:space="preserve"> </w:t>
      </w:r>
      <w:r w:rsidRPr="00784CB6">
        <w:rPr>
          <w:rFonts w:ascii="Cambria" w:hAnsi="Cambria"/>
          <w:b/>
          <w:bCs/>
          <w:color w:val="000000" w:themeColor="text1"/>
          <w:sz w:val="24"/>
          <w:szCs w:val="24"/>
          <w:lang w:val="en-US"/>
        </w:rPr>
        <w:t>AI</w:t>
      </w:r>
      <w:r w:rsidRPr="00784CB6">
        <w:rPr>
          <w:rFonts w:ascii="Cambria" w:hAnsi="Cambria"/>
          <w:color w:val="000000" w:themeColor="text1"/>
          <w:sz w:val="24"/>
          <w:szCs w:val="24"/>
        </w:rPr>
        <w:t>:</w:t>
      </w:r>
    </w:p>
    <w:p w14:paraId="622C0819" w14:textId="77777777" w:rsidR="00784CB6" w:rsidRPr="00784CB6" w:rsidRDefault="00784CB6" w:rsidP="00784CB6">
      <w:pPr>
        <w:pStyle w:val="a6"/>
        <w:widowControl/>
        <w:numPr>
          <w:ilvl w:val="0"/>
          <w:numId w:val="33"/>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Ο πεζός βλέπει τη διάβαση να λάμπει τη νύχτα.</w:t>
      </w:r>
    </w:p>
    <w:p w14:paraId="4E3FA21D" w14:textId="77777777" w:rsidR="00784CB6" w:rsidRPr="00784CB6" w:rsidRDefault="00784CB6" w:rsidP="00784CB6">
      <w:pPr>
        <w:pStyle w:val="a6"/>
        <w:widowControl/>
        <w:numPr>
          <w:ilvl w:val="0"/>
          <w:numId w:val="33"/>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Το αυτοκίνητο “αντιδρά” νωρίτερα επειδή το σημείο είναι ορατό.</w:t>
      </w:r>
    </w:p>
    <w:p w14:paraId="457BAD0F"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lang w:val="en-US"/>
        </w:rPr>
        <w:t>UNITY</w:t>
      </w:r>
    </w:p>
    <w:p w14:paraId="34AAF3CA" w14:textId="77777777" w:rsidR="00784CB6" w:rsidRPr="00784CB6" w:rsidRDefault="00784CB6" w:rsidP="00784CB6">
      <w:pPr>
        <w:adjustRightInd w:val="0"/>
        <w:jc w:val="both"/>
        <w:rPr>
          <w:rFonts w:ascii="Cambria" w:hAnsi="Cambria"/>
          <w:b/>
          <w:bCs/>
          <w:color w:val="000000" w:themeColor="text1"/>
          <w:sz w:val="24"/>
          <w:szCs w:val="24"/>
        </w:rPr>
      </w:pPr>
      <w:r w:rsidRPr="00784CB6">
        <w:rPr>
          <w:rFonts w:ascii="Cambria" w:hAnsi="Cambria"/>
          <w:b/>
          <w:bCs/>
          <w:color w:val="000000" w:themeColor="text1"/>
          <w:sz w:val="24"/>
          <w:szCs w:val="24"/>
        </w:rPr>
        <w:t xml:space="preserve">Material της διάβασης </w:t>
      </w:r>
    </w:p>
    <w:p w14:paraId="54B81987" w14:textId="578E00B5" w:rsidR="006207CE" w:rsidRPr="00784CB6" w:rsidRDefault="006207CE" w:rsidP="00784CB6">
      <w:pPr>
        <w:pStyle w:val="a6"/>
        <w:ind w:left="792"/>
        <w:jc w:val="both"/>
        <w:rPr>
          <w:rFonts w:ascii="Cambria" w:hAnsi="Cambria"/>
          <w:color w:val="000000" w:themeColor="text1"/>
          <w:sz w:val="24"/>
          <w:szCs w:val="24"/>
        </w:rPr>
      </w:pPr>
    </w:p>
    <w:p w14:paraId="11958961" w14:textId="77777777" w:rsidR="00C11000" w:rsidRPr="00784CB6" w:rsidRDefault="00C11000" w:rsidP="00C11000">
      <w:pPr>
        <w:ind w:left="360"/>
        <w:rPr>
          <w:sz w:val="28"/>
          <w:szCs w:val="28"/>
        </w:rPr>
      </w:pPr>
    </w:p>
    <w:p w14:paraId="5185155B" w14:textId="77777777" w:rsidR="00C11000" w:rsidRPr="00C11000" w:rsidRDefault="00C11000" w:rsidP="00C11000"/>
    <w:p w14:paraId="0BEE6D75" w14:textId="4BA5D0C3" w:rsidR="004A3C83" w:rsidRDefault="004A3C83" w:rsidP="004A3C83">
      <w:pPr>
        <w:pStyle w:val="2"/>
        <w:numPr>
          <w:ilvl w:val="1"/>
          <w:numId w:val="1"/>
        </w:numPr>
        <w:rPr>
          <w:color w:val="auto"/>
          <w:sz w:val="26"/>
          <w:szCs w:val="26"/>
        </w:rPr>
      </w:pPr>
      <w:bookmarkStart w:id="41" w:name="_Toc226486096"/>
      <w:r w:rsidRPr="004A3C83">
        <w:rPr>
          <w:color w:val="auto"/>
          <w:sz w:val="26"/>
          <w:szCs w:val="26"/>
        </w:rPr>
        <w:t>Δημιουργία πόλης</w:t>
      </w:r>
      <w:bookmarkEnd w:id="41"/>
    </w:p>
    <w:p w14:paraId="6D443219" w14:textId="4AF1C89B" w:rsidR="0030626A" w:rsidRDefault="0030626A" w:rsidP="0030626A">
      <w:pPr>
        <w:pStyle w:val="2"/>
        <w:numPr>
          <w:ilvl w:val="1"/>
          <w:numId w:val="1"/>
        </w:numPr>
        <w:rPr>
          <w:color w:val="000000" w:themeColor="text1"/>
          <w:sz w:val="28"/>
          <w:szCs w:val="28"/>
        </w:rPr>
      </w:pPr>
      <w:r w:rsidRPr="0030626A">
        <w:rPr>
          <w:color w:val="000000" w:themeColor="text1"/>
          <w:sz w:val="28"/>
          <w:szCs w:val="28"/>
        </w:rPr>
        <w:t xml:space="preserve">Πίστες </w:t>
      </w:r>
    </w:p>
    <w:p w14:paraId="23552934" w14:textId="77777777" w:rsidR="0030626A" w:rsidRPr="00677F14" w:rsidRDefault="0030626A" w:rsidP="0030626A">
      <w:pPr>
        <w:pStyle w:val="a6"/>
        <w:jc w:val="both"/>
        <w:rPr>
          <w:rFonts w:ascii="Cambria" w:hAnsi="Cambria"/>
          <w:sz w:val="24"/>
          <w:szCs w:val="24"/>
          <w:lang w:val="en-US"/>
        </w:rPr>
      </w:pPr>
      <w:r w:rsidRPr="0030626A">
        <w:rPr>
          <w:rFonts w:ascii="Cambria" w:hAnsi="Cambria"/>
          <w:sz w:val="24"/>
          <w:szCs w:val="24"/>
          <w:lang w:val="en-US"/>
        </w:rPr>
        <w:t>LEVEL 1 (CROSSWALK_A CROSSWALK_B)</w:t>
      </w:r>
    </w:p>
    <w:p w14:paraId="66A3BA70" w14:textId="77777777" w:rsidR="0030626A" w:rsidRPr="00677F14" w:rsidRDefault="0030626A" w:rsidP="0030626A">
      <w:pPr>
        <w:pStyle w:val="a6"/>
        <w:jc w:val="both"/>
        <w:rPr>
          <w:rFonts w:ascii="Cambria" w:hAnsi="Cambria"/>
          <w:sz w:val="24"/>
          <w:szCs w:val="24"/>
          <w:lang w:val="en-US"/>
        </w:rPr>
      </w:pPr>
    </w:p>
    <w:p w14:paraId="151A8324" w14:textId="77777777" w:rsidR="0030626A" w:rsidRDefault="0030626A" w:rsidP="0030626A">
      <w:pPr>
        <w:pStyle w:val="a6"/>
        <w:jc w:val="both"/>
        <w:rPr>
          <w:rFonts w:ascii="Cambria" w:hAnsi="Cambria"/>
          <w:sz w:val="24"/>
          <w:szCs w:val="24"/>
        </w:rPr>
      </w:pPr>
      <w:r w:rsidRPr="0030626A">
        <w:rPr>
          <w:rFonts w:ascii="Cambria" w:hAnsi="Cambria"/>
          <w:noProof/>
          <w:sz w:val="24"/>
          <w:szCs w:val="24"/>
          <w:lang w:val="en-US"/>
        </w:rPr>
        <w:drawing>
          <wp:inline distT="0" distB="0" distL="0" distR="0" wp14:anchorId="22317269" wp14:editId="5DFEF4E5">
            <wp:extent cx="5274310" cy="3430270"/>
            <wp:effectExtent l="0" t="0" r="0" b="0"/>
            <wp:docPr id="101485577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55777" name="Εικόνα 101485577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430270"/>
                    </a:xfrm>
                    <a:prstGeom prst="rect">
                      <a:avLst/>
                    </a:prstGeom>
                  </pic:spPr>
                </pic:pic>
              </a:graphicData>
            </a:graphic>
          </wp:inline>
        </w:drawing>
      </w:r>
    </w:p>
    <w:p w14:paraId="1C6D5B90" w14:textId="77777777" w:rsidR="0030626A" w:rsidRPr="0030626A" w:rsidRDefault="0030626A" w:rsidP="0030626A">
      <w:pPr>
        <w:pStyle w:val="a6"/>
        <w:jc w:val="both"/>
        <w:rPr>
          <w:rFonts w:ascii="Cambria" w:hAnsi="Cambria"/>
          <w:sz w:val="24"/>
          <w:szCs w:val="24"/>
        </w:rPr>
      </w:pPr>
    </w:p>
    <w:p w14:paraId="3525A7FD" w14:textId="2A5E76EF" w:rsidR="0030626A" w:rsidRPr="0030626A" w:rsidRDefault="0030626A" w:rsidP="0030626A">
      <w:pPr>
        <w:pStyle w:val="a6"/>
        <w:jc w:val="both"/>
        <w:rPr>
          <w:rFonts w:ascii="Cambria" w:hAnsi="Cambria"/>
          <w:sz w:val="24"/>
          <w:szCs w:val="24"/>
          <w:lang w:val="en-US"/>
        </w:rPr>
      </w:pPr>
      <w:r w:rsidRPr="0030626A">
        <w:rPr>
          <w:rFonts w:ascii="Cambria" w:hAnsi="Cambria"/>
          <w:sz w:val="24"/>
          <w:szCs w:val="24"/>
          <w:lang w:val="en-US"/>
        </w:rPr>
        <w:t>LEVEL2 (SMARTHIGHWAY)</w:t>
      </w:r>
      <w:r w:rsidRPr="0030626A">
        <w:rPr>
          <w:rFonts w:ascii="Cambria" w:hAnsi="Cambria"/>
          <w:noProof/>
          <w:sz w:val="24"/>
          <w:szCs w:val="24"/>
          <w:lang w:val="en-US"/>
        </w:rPr>
        <w:drawing>
          <wp:inline distT="0" distB="0" distL="0" distR="0" wp14:anchorId="1905D6DD" wp14:editId="10109A1B">
            <wp:extent cx="5274310" cy="3430270"/>
            <wp:effectExtent l="0" t="0" r="0" b="0"/>
            <wp:docPr id="1656630644"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30644" name="Εικόνα 16566306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430270"/>
                    </a:xfrm>
                    <a:prstGeom prst="rect">
                      <a:avLst/>
                    </a:prstGeom>
                  </pic:spPr>
                </pic:pic>
              </a:graphicData>
            </a:graphic>
          </wp:inline>
        </w:drawing>
      </w:r>
    </w:p>
    <w:p w14:paraId="00AA5953" w14:textId="77777777" w:rsidR="0030626A" w:rsidRPr="0030626A" w:rsidRDefault="0030626A" w:rsidP="0030626A">
      <w:pPr>
        <w:pStyle w:val="a6"/>
        <w:jc w:val="both"/>
        <w:rPr>
          <w:lang w:val="en-US"/>
        </w:rPr>
      </w:pPr>
      <w:r w:rsidRPr="0030626A">
        <w:rPr>
          <w:rFonts w:ascii="Cambria" w:hAnsi="Cambria"/>
          <w:sz w:val="24"/>
          <w:szCs w:val="24"/>
          <w:lang w:val="en-US"/>
        </w:rPr>
        <w:t>LEVEL3 (PHOTOLUMINESCENT PEDESTRIAN CROSSWALK)</w:t>
      </w:r>
      <w:r w:rsidRPr="0030626A">
        <w:rPr>
          <w:rFonts w:ascii="Cambria" w:hAnsi="Cambria"/>
          <w:noProof/>
          <w:sz w:val="24"/>
          <w:szCs w:val="24"/>
          <w:lang w:val="en-US"/>
        </w:rPr>
        <w:lastRenderedPageBreak/>
        <w:drawing>
          <wp:inline distT="0" distB="0" distL="0" distR="0" wp14:anchorId="67F4ABAA" wp14:editId="306A78E4">
            <wp:extent cx="5274310" cy="3430270"/>
            <wp:effectExtent l="0" t="0" r="0" b="0"/>
            <wp:docPr id="708002852"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02852" name="Εικόνα 7080028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430270"/>
                    </a:xfrm>
                    <a:prstGeom prst="rect">
                      <a:avLst/>
                    </a:prstGeom>
                  </pic:spPr>
                </pic:pic>
              </a:graphicData>
            </a:graphic>
          </wp:inline>
        </w:drawing>
      </w:r>
    </w:p>
    <w:p w14:paraId="23E5009C" w14:textId="77777777" w:rsidR="0030626A" w:rsidRPr="00677F14" w:rsidRDefault="0030626A" w:rsidP="0030626A">
      <w:pPr>
        <w:rPr>
          <w:lang w:val="en-US"/>
        </w:rPr>
      </w:pPr>
    </w:p>
    <w:p w14:paraId="0921654C" w14:textId="77777777" w:rsidR="004A3C83" w:rsidRPr="00677F14" w:rsidRDefault="004A3C83" w:rsidP="004A3C83">
      <w:pPr>
        <w:rPr>
          <w:lang w:val="en-US"/>
        </w:rPr>
      </w:pPr>
    </w:p>
    <w:p w14:paraId="45F1E8D2" w14:textId="2A139193" w:rsidR="00C9035F" w:rsidRPr="00292278" w:rsidRDefault="00292278" w:rsidP="00292278">
      <w:pPr>
        <w:pStyle w:val="10"/>
        <w:numPr>
          <w:ilvl w:val="0"/>
          <w:numId w:val="1"/>
        </w:numPr>
        <w:ind w:left="426" w:hanging="426"/>
        <w:rPr>
          <w:b/>
          <w:bCs/>
          <w:color w:val="auto"/>
          <w:sz w:val="28"/>
          <w:szCs w:val="28"/>
        </w:rPr>
      </w:pPr>
      <w:bookmarkStart w:id="42" w:name="_Toc226476956"/>
      <w:bookmarkStart w:id="43" w:name="_Toc226477520"/>
      <w:bookmarkStart w:id="44" w:name="_Toc226477567"/>
      <w:bookmarkStart w:id="45" w:name="_Toc226486097"/>
      <w:r>
        <w:rPr>
          <w:b/>
          <w:bCs/>
          <w:color w:val="auto"/>
          <w:sz w:val="28"/>
          <w:szCs w:val="28"/>
        </w:rPr>
        <w:t>Π</w:t>
      </w:r>
      <w:r w:rsidR="00C9035F" w:rsidRPr="00292278">
        <w:rPr>
          <w:b/>
          <w:bCs/>
          <w:color w:val="auto"/>
          <w:sz w:val="28"/>
          <w:szCs w:val="28"/>
        </w:rPr>
        <w:t>ε</w:t>
      </w:r>
      <w:r>
        <w:rPr>
          <w:b/>
          <w:bCs/>
          <w:color w:val="auto"/>
          <w:sz w:val="28"/>
          <w:szCs w:val="28"/>
        </w:rPr>
        <w:t>ί</w:t>
      </w:r>
      <w:r w:rsidR="00C9035F" w:rsidRPr="00292278">
        <w:rPr>
          <w:b/>
          <w:bCs/>
          <w:color w:val="auto"/>
          <w:sz w:val="28"/>
          <w:szCs w:val="28"/>
        </w:rPr>
        <w:t>ραμα</w:t>
      </w:r>
      <w:bookmarkEnd w:id="42"/>
      <w:bookmarkEnd w:id="43"/>
      <w:bookmarkEnd w:id="44"/>
      <w:bookmarkEnd w:id="45"/>
    </w:p>
    <w:p w14:paraId="6C7D8EA9" w14:textId="77DAF8BE" w:rsidR="00C9035F" w:rsidRPr="00292278" w:rsidRDefault="00292278" w:rsidP="00292278">
      <w:pPr>
        <w:pStyle w:val="10"/>
        <w:numPr>
          <w:ilvl w:val="0"/>
          <w:numId w:val="1"/>
        </w:numPr>
        <w:ind w:left="426" w:hanging="426"/>
        <w:rPr>
          <w:b/>
          <w:bCs/>
          <w:color w:val="auto"/>
          <w:sz w:val="28"/>
          <w:szCs w:val="28"/>
        </w:rPr>
      </w:pPr>
      <w:bookmarkStart w:id="46" w:name="_Toc226476957"/>
      <w:bookmarkStart w:id="47" w:name="_Toc226477521"/>
      <w:bookmarkStart w:id="48" w:name="_Toc226477568"/>
      <w:bookmarkStart w:id="49" w:name="_Toc226486098"/>
      <w:r>
        <w:rPr>
          <w:b/>
          <w:bCs/>
          <w:color w:val="auto"/>
          <w:sz w:val="28"/>
          <w:szCs w:val="28"/>
        </w:rPr>
        <w:t>Α</w:t>
      </w:r>
      <w:r w:rsidR="00C9035F" w:rsidRPr="00292278">
        <w:rPr>
          <w:b/>
          <w:bCs/>
          <w:color w:val="auto"/>
          <w:sz w:val="28"/>
          <w:szCs w:val="28"/>
        </w:rPr>
        <w:t>ν</w:t>
      </w:r>
      <w:r>
        <w:rPr>
          <w:b/>
          <w:bCs/>
          <w:color w:val="auto"/>
          <w:sz w:val="28"/>
          <w:szCs w:val="28"/>
        </w:rPr>
        <w:t>ά</w:t>
      </w:r>
      <w:r w:rsidR="00C9035F" w:rsidRPr="00292278">
        <w:rPr>
          <w:b/>
          <w:bCs/>
          <w:color w:val="auto"/>
          <w:sz w:val="28"/>
          <w:szCs w:val="28"/>
        </w:rPr>
        <w:t>λυση δεδομ</w:t>
      </w:r>
      <w:r>
        <w:rPr>
          <w:b/>
          <w:bCs/>
          <w:color w:val="auto"/>
          <w:sz w:val="28"/>
          <w:szCs w:val="28"/>
        </w:rPr>
        <w:t>έ</w:t>
      </w:r>
      <w:r w:rsidR="00C9035F" w:rsidRPr="00292278">
        <w:rPr>
          <w:b/>
          <w:bCs/>
          <w:color w:val="auto"/>
          <w:sz w:val="28"/>
          <w:szCs w:val="28"/>
        </w:rPr>
        <w:t>νων</w:t>
      </w:r>
      <w:bookmarkEnd w:id="46"/>
      <w:bookmarkEnd w:id="47"/>
      <w:bookmarkEnd w:id="48"/>
      <w:bookmarkEnd w:id="49"/>
    </w:p>
    <w:p w14:paraId="27D6E973" w14:textId="20C5BF74" w:rsidR="00C9035F" w:rsidRPr="00292278" w:rsidRDefault="00292278" w:rsidP="00292278">
      <w:pPr>
        <w:pStyle w:val="10"/>
        <w:numPr>
          <w:ilvl w:val="0"/>
          <w:numId w:val="1"/>
        </w:numPr>
        <w:ind w:left="426" w:hanging="426"/>
        <w:rPr>
          <w:b/>
          <w:bCs/>
          <w:color w:val="auto"/>
          <w:sz w:val="28"/>
          <w:szCs w:val="28"/>
        </w:rPr>
      </w:pPr>
      <w:bookmarkStart w:id="50" w:name="_Toc226486099"/>
      <w:r>
        <w:rPr>
          <w:b/>
          <w:bCs/>
          <w:color w:val="auto"/>
          <w:sz w:val="28"/>
          <w:szCs w:val="28"/>
        </w:rPr>
        <w:t>Σ</w:t>
      </w:r>
      <w:r w:rsidRPr="00292278">
        <w:rPr>
          <w:b/>
          <w:bCs/>
          <w:color w:val="auto"/>
          <w:sz w:val="28"/>
          <w:szCs w:val="28"/>
        </w:rPr>
        <w:t>υμπεράσματα</w:t>
      </w:r>
      <w:bookmarkEnd w:id="50"/>
    </w:p>
    <w:p w14:paraId="7AC6A496" w14:textId="298EB7BE" w:rsidR="00C9035F" w:rsidRPr="00292278" w:rsidRDefault="00292278" w:rsidP="00292278">
      <w:pPr>
        <w:pStyle w:val="10"/>
        <w:numPr>
          <w:ilvl w:val="0"/>
          <w:numId w:val="1"/>
        </w:numPr>
        <w:ind w:left="426" w:hanging="426"/>
        <w:rPr>
          <w:b/>
          <w:bCs/>
          <w:color w:val="auto"/>
          <w:sz w:val="28"/>
          <w:szCs w:val="28"/>
        </w:rPr>
      </w:pPr>
      <w:bookmarkStart w:id="51" w:name="_Toc226476959"/>
      <w:bookmarkStart w:id="52" w:name="_Toc226477523"/>
      <w:bookmarkStart w:id="53" w:name="_Toc226477570"/>
      <w:bookmarkStart w:id="54" w:name="_Toc226486100"/>
      <w:r>
        <w:rPr>
          <w:b/>
          <w:bCs/>
          <w:color w:val="auto"/>
          <w:sz w:val="28"/>
          <w:szCs w:val="28"/>
        </w:rPr>
        <w:t>Π</w:t>
      </w:r>
      <w:r w:rsidRPr="00292278">
        <w:rPr>
          <w:b/>
          <w:bCs/>
          <w:color w:val="auto"/>
          <w:sz w:val="28"/>
          <w:szCs w:val="28"/>
        </w:rPr>
        <w:t>αράρτημα</w:t>
      </w:r>
      <w:r w:rsidR="00C9035F" w:rsidRPr="00292278">
        <w:rPr>
          <w:b/>
          <w:bCs/>
          <w:color w:val="auto"/>
          <w:sz w:val="28"/>
          <w:szCs w:val="28"/>
        </w:rPr>
        <w:t xml:space="preserve"> </w:t>
      </w:r>
      <w:bookmarkEnd w:id="51"/>
      <w:bookmarkEnd w:id="52"/>
      <w:bookmarkEnd w:id="53"/>
      <w:r w:rsidRPr="00292278">
        <w:rPr>
          <w:b/>
          <w:bCs/>
          <w:color w:val="auto"/>
          <w:sz w:val="28"/>
          <w:szCs w:val="28"/>
        </w:rPr>
        <w:t>κώδικας</w:t>
      </w:r>
      <w:bookmarkEnd w:id="54"/>
      <w:r w:rsidR="00C9035F" w:rsidRPr="00292278">
        <w:rPr>
          <w:b/>
          <w:bCs/>
          <w:color w:val="auto"/>
          <w:sz w:val="28"/>
          <w:szCs w:val="28"/>
        </w:rPr>
        <w:t xml:space="preserve"> </w:t>
      </w:r>
    </w:p>
    <w:p w14:paraId="31A4F718" w14:textId="168B849D" w:rsidR="00C9035F" w:rsidRDefault="00292278" w:rsidP="00292278">
      <w:pPr>
        <w:pStyle w:val="10"/>
        <w:numPr>
          <w:ilvl w:val="0"/>
          <w:numId w:val="1"/>
        </w:numPr>
        <w:ind w:left="426" w:hanging="426"/>
        <w:rPr>
          <w:b/>
          <w:bCs/>
          <w:color w:val="auto"/>
          <w:sz w:val="28"/>
          <w:szCs w:val="28"/>
        </w:rPr>
      </w:pPr>
      <w:bookmarkStart w:id="55" w:name="_Toc226476960"/>
      <w:bookmarkStart w:id="56" w:name="_Toc226477524"/>
      <w:bookmarkStart w:id="57" w:name="_Toc226477571"/>
      <w:bookmarkStart w:id="58" w:name="_Toc226486101"/>
      <w:r>
        <w:rPr>
          <w:b/>
          <w:bCs/>
          <w:color w:val="auto"/>
          <w:sz w:val="28"/>
          <w:szCs w:val="28"/>
        </w:rPr>
        <w:t>Π</w:t>
      </w:r>
      <w:r w:rsidRPr="00292278">
        <w:rPr>
          <w:b/>
          <w:bCs/>
          <w:color w:val="auto"/>
          <w:sz w:val="28"/>
          <w:szCs w:val="28"/>
        </w:rPr>
        <w:t>αράρτημα</w:t>
      </w:r>
      <w:r w:rsidR="00C9035F" w:rsidRPr="00292278">
        <w:rPr>
          <w:b/>
          <w:bCs/>
          <w:color w:val="auto"/>
          <w:sz w:val="28"/>
          <w:szCs w:val="28"/>
        </w:rPr>
        <w:t xml:space="preserve"> github</w:t>
      </w:r>
      <w:bookmarkEnd w:id="55"/>
      <w:bookmarkEnd w:id="56"/>
      <w:bookmarkEnd w:id="57"/>
      <w:bookmarkEnd w:id="58"/>
    </w:p>
    <w:p w14:paraId="02E0EA63" w14:textId="77777777" w:rsidR="00677F14" w:rsidRPr="00677F14" w:rsidRDefault="00677F14" w:rsidP="00677F14"/>
    <w:p w14:paraId="403D38C4" w14:textId="25B1E249" w:rsidR="00677F14" w:rsidRPr="00677F14" w:rsidRDefault="00677F14" w:rsidP="00677F14">
      <w:pPr>
        <w:rPr>
          <w:rFonts w:ascii="Cambria" w:hAnsi="Cambria"/>
        </w:rPr>
      </w:pPr>
      <w:r w:rsidRPr="00677F14">
        <w:rPr>
          <w:rFonts w:ascii="Cambria" w:hAnsi="Cambria"/>
        </w:rPr>
        <w:t>https://github.com/vasiakyr/Unity-Park/tree/main/Unity%20Park</w:t>
      </w:r>
    </w:p>
    <w:p w14:paraId="20A81D13" w14:textId="51335017" w:rsidR="00C9035F" w:rsidRDefault="00044F2A" w:rsidP="00292278">
      <w:pPr>
        <w:pStyle w:val="10"/>
        <w:numPr>
          <w:ilvl w:val="0"/>
          <w:numId w:val="1"/>
        </w:numPr>
        <w:ind w:left="426" w:hanging="426"/>
        <w:rPr>
          <w:b/>
          <w:bCs/>
          <w:color w:val="auto"/>
          <w:sz w:val="28"/>
          <w:szCs w:val="28"/>
        </w:rPr>
      </w:pPr>
      <w:bookmarkStart w:id="59" w:name="_Toc226476961"/>
      <w:bookmarkStart w:id="60" w:name="_Toc226477525"/>
      <w:bookmarkStart w:id="61" w:name="_Toc226477572"/>
      <w:r>
        <w:rPr>
          <w:b/>
          <w:bCs/>
          <w:color w:val="auto"/>
          <w:sz w:val="28"/>
          <w:szCs w:val="28"/>
        </w:rPr>
        <w:t xml:space="preserve"> </w:t>
      </w:r>
      <w:bookmarkStart w:id="62" w:name="_Toc226486102"/>
      <w:r w:rsidR="00292278">
        <w:rPr>
          <w:b/>
          <w:bCs/>
          <w:color w:val="auto"/>
          <w:sz w:val="28"/>
          <w:szCs w:val="28"/>
        </w:rPr>
        <w:t>Β</w:t>
      </w:r>
      <w:r w:rsidR="00292278" w:rsidRPr="00292278">
        <w:rPr>
          <w:b/>
          <w:bCs/>
          <w:color w:val="auto"/>
          <w:sz w:val="28"/>
          <w:szCs w:val="28"/>
        </w:rPr>
        <w:t>ιβλιογραφία</w:t>
      </w:r>
      <w:r w:rsidR="00C9035F" w:rsidRPr="00292278">
        <w:rPr>
          <w:b/>
          <w:bCs/>
          <w:color w:val="auto"/>
          <w:sz w:val="28"/>
          <w:szCs w:val="28"/>
        </w:rPr>
        <w:t xml:space="preserve"> (50)</w:t>
      </w:r>
      <w:bookmarkEnd w:id="59"/>
      <w:bookmarkEnd w:id="60"/>
      <w:bookmarkEnd w:id="61"/>
      <w:bookmarkEnd w:id="62"/>
    </w:p>
    <w:p w14:paraId="4E2414AF" w14:textId="77777777" w:rsidR="00677F14" w:rsidRPr="00677F14" w:rsidRDefault="00677F14" w:rsidP="00677F14">
      <w:pPr>
        <w:pStyle w:val="af3"/>
        <w:rPr>
          <w:rFonts w:ascii="Cambria" w:eastAsiaTheme="minorHAnsi" w:hAnsi="Cambria"/>
          <w:szCs w:val="24"/>
          <w:lang w:val="en-US"/>
          <w14:ligatures w14:val="standardContextual"/>
        </w:rPr>
      </w:pPr>
      <w:r>
        <w:fldChar w:fldCharType="begin"/>
      </w:r>
      <w:r>
        <w:rPr>
          <w:lang w:val="en-US"/>
        </w:rPr>
        <w:instrText xml:space="preserve"> ADDIN ZOTERO_BIBL {"uncited":[["http://zotero.org/users/local/8OcDeDku/items/84YR3UZV"],["http://zotero.org/users/local/8OcDeDku/items/AKDGZFW3"],["http://zotero.org/users/local/8OcDeDku/items/ZX6TRWS6"],["http://zotero.org/users/local/8OcDeDku/items/QLFCR5IG"],["http://zotero.org/users/local/8OcDeDku/items/3TILXGUH"],["http://zotero.org/users/local/8OcDeDku/items/BPFUBSTV"],["http://zotero.org/users/local/8OcDeDku/items/UHMFGQ8F"],["http://zotero.org/users/local/8OcDeDku/items/WTVB7XT5"],["http://zotero.org/users/local/8OcDeDku/items/QL45ZMCD"],["http://zotero.org/users/local/8OcDeDku/items/WXV65HIN"],["http://zotero.org/users/local/8OcDeDku/items/ZJ66QPSD"],["http://zotero.org/users/local/8OcDeDku/items/3MNIB2LT"],["http://zotero.org/users/local/8OcDeDku/items/DRLKSK4A"],["http://zotero.org/users/local/8OcDeDku/items/L22HR47M"],["http://zotero.org/users/local/8OcDeDku/items/QW5Q77GZ"],["http://zotero.org/users/local/8OcDeDku/items/NZ5DUMIX"],["http://zotero.org/users/local/8OcDeDku/items/TRJG4ACV"],["http://zotero.org/users/local/8OcDeDku/items/4RJWTQPV"],["http://zotero.org/users/local/8OcDeDku/items/PBVQATPV"],["http://zotero.org/users/local/8OcDeDku/items/ECBBCBGG"],["http://zotero.org/users/local/8OcDeDku/items/NAU6S4R9"],["http://zotero.org/users/local/8OcDeDku/items/28KSIX2Z"],["http://zotero.org/users/local/8OcDeDku/items/RIS8AKE5"],["http://zotero.org/users/local/8OcDeDku/items/HNPE9H9B"],["http://zotero.org/users/local/8OcDeDku/items/F3GLU8IE"],["http://zotero.org/users/local/8OcDeDku/items/J7Q4UEHG"],["http://zotero.org/users/local/8OcDeDku/items/EYU76BUT"],["http://zotero.org/users/local/8OcDeDku/items/WE98IPVI"],["http://zotero.org/users/local/8OcDeDku/items/97KIA6BI"],["http://zotero.org/users/local/8OcDeDku/items/XX53G4R9"],["http://zotero.org/users/local/8OcDeDku/items/ZMK9XXDI"],["http://zotero.org/users/local/8OcDeDku/items/YAEP6S6S"],["http://zotero.org/users/local/8OcDeDku/items/L7QJ8X5W"],["http://zotero.org/users/local/8OcDeDku/items/AHGYLYTL"],["http://zotero.org/users/local/8OcDeDku/items/C534LLUV"],["http://zotero.org/users/local/8OcDeDku/items/B45226UM"],["http://zotero.org/users/local/8OcDeDku/items/UWREGH7H"],["http://zotero.org/users/local/8OcDeDku/items/ISIQZ6HV"],["http://zotero.org/users/local/8OcDeDku/items/Y2X3S765"],["http://zotero.org/users/local/8OcDeDku/items/ZDAC9X2B"],["http://zotero.org/users/local/8OcDeDku/items/GKHFQUW8"],["http://zotero.org/users/local/8OcDeDku/items/2HJWUDKD"],["http://zotero.org/users/local/8OcDeDku/items/NMAURBMN"],["http://zotero.org/users/local/8OcDeDku/items/79ALVYD3"]],"omitted":[],"custom":[]} CSL_BIBLIOGRAPHY </w:instrText>
      </w:r>
      <w:r>
        <w:fldChar w:fldCharType="separate"/>
      </w:r>
      <w:r w:rsidRPr="00677F14">
        <w:rPr>
          <w:rFonts w:ascii="Cambria" w:eastAsiaTheme="minorHAnsi" w:hAnsi="Cambria"/>
          <w:szCs w:val="24"/>
          <w:lang w:val="en-US"/>
          <w14:ligatures w14:val="standardContextual"/>
        </w:rPr>
        <w:t>[1]</w:t>
      </w:r>
      <w:r w:rsidRPr="00677F14">
        <w:rPr>
          <w:rFonts w:ascii="Cambria" w:eastAsiaTheme="minorHAnsi" w:hAnsi="Cambria"/>
          <w:szCs w:val="24"/>
          <w:lang w:val="en-US"/>
          <w14:ligatures w14:val="standardContextual"/>
        </w:rPr>
        <w:tab/>
        <w:t xml:space="preserve">D. Kim, K. Kim,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K. Jo, ‘Crosswalk Safety System for Pedestrian Protection⋆’.</w:t>
      </w:r>
    </w:p>
    <w:p w14:paraId="593A4E45"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[2]</w:t>
      </w:r>
      <w:r w:rsidRPr="00677F14">
        <w:rPr>
          <w:rFonts w:ascii="Cambria" w:eastAsiaTheme="minorHAnsi" w:hAnsi="Cambria"/>
          <w:szCs w:val="24"/>
          <w:lang w:val="en-US"/>
          <w14:ligatures w14:val="standardContextual"/>
        </w:rPr>
        <w:tab/>
        <w:t xml:space="preserve">H. Sun </w:t>
      </w:r>
      <w:r w:rsidRPr="00677F14">
        <w:rPr>
          <w:rFonts w:ascii="Cambria" w:eastAsiaTheme="minorHAnsi" w:hAnsi="Cambria"/>
          <w:i/>
          <w:iCs/>
          <w:szCs w:val="24"/>
          <w14:ligatures w14:val="standardContextual"/>
        </w:rPr>
        <w:t>κ</w:t>
      </w:r>
      <w:r w:rsidRPr="00677F14">
        <w:rPr>
          <w:rFonts w:ascii="Cambria" w:eastAsiaTheme="minorHAnsi" w:hAnsi="Cambria"/>
          <w:i/>
          <w:iCs/>
          <w:szCs w:val="24"/>
          <w:lang w:val="en-US"/>
          <w14:ligatures w14:val="standardContextual"/>
        </w:rPr>
        <w:t>.</w:t>
      </w:r>
      <w:r w:rsidRPr="00677F14">
        <w:rPr>
          <w:rFonts w:ascii="Cambria" w:eastAsiaTheme="minorHAnsi" w:hAnsi="Cambria"/>
          <w:i/>
          <w:iCs/>
          <w:szCs w:val="24"/>
          <w14:ligatures w14:val="standardContextual"/>
        </w:rPr>
        <w:t>ά</w:t>
      </w:r>
      <w:r w:rsidRPr="00677F14">
        <w:rPr>
          <w:rFonts w:ascii="Cambria" w:eastAsiaTheme="minorHAnsi" w:hAnsi="Cambria"/>
          <w:i/>
          <w:iCs/>
          <w:szCs w:val="24"/>
          <w:lang w:val="en-US"/>
          <w14:ligatures w14:val="standardContextual"/>
        </w:rPr>
        <w:t>.</w:t>
      </w:r>
      <w:r w:rsidRPr="00677F14">
        <w:rPr>
          <w:rFonts w:ascii="Cambria" w:eastAsiaTheme="minorHAnsi" w:hAnsi="Cambria"/>
          <w:szCs w:val="24"/>
          <w:lang w:val="en-US"/>
          <w14:ligatures w14:val="standardContextual"/>
        </w:rPr>
        <w:t>, ‘3 under High-Risk Scenarios’.</w:t>
      </w:r>
    </w:p>
    <w:p w14:paraId="2CD99EF5"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[3]</w:t>
      </w:r>
      <w:r w:rsidRPr="00677F14">
        <w:rPr>
          <w:rFonts w:ascii="Cambria" w:eastAsiaTheme="minorHAnsi" w:hAnsi="Cambria"/>
          <w:szCs w:val="24"/>
          <w:lang w:val="en-US"/>
          <w14:ligatures w14:val="standardContextual"/>
        </w:rPr>
        <w:tab/>
        <w:t xml:space="preserve">I. Buyuksalih, S. Bayburt, G. Buyuksalih, A. P. Baskaraca, H. Karim,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A. A. Rahman, ‘3D MODELLING AND VISUALIZATION BASED ON THE UNITY GAME ENGINE – ADVANTAGES AND CHALLENGES’, </w:t>
      </w:r>
      <w:r w:rsidRPr="00677F14">
        <w:rPr>
          <w:rFonts w:ascii="Cambria" w:eastAsiaTheme="minorHAnsi" w:hAnsi="Cambria"/>
          <w:i/>
          <w:iCs/>
          <w:szCs w:val="24"/>
          <w:lang w:val="en-US"/>
          <w14:ligatures w14:val="standardContextual"/>
        </w:rPr>
        <w:t>ISPRS Ann. Photogramm. Remote Sens. Spatial Inf. Sci.</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IV-4/W4,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161–166, </w:t>
      </w:r>
      <w:r w:rsidRPr="00677F14">
        <w:rPr>
          <w:rFonts w:ascii="Cambria" w:eastAsiaTheme="minorHAnsi" w:hAnsi="Cambria"/>
          <w:szCs w:val="24"/>
          <w14:ligatures w14:val="standardContextual"/>
        </w:rPr>
        <w:t>Νοεμβρίου</w:t>
      </w:r>
      <w:r w:rsidRPr="00677F14">
        <w:rPr>
          <w:rFonts w:ascii="Cambria" w:eastAsiaTheme="minorHAnsi" w:hAnsi="Cambria"/>
          <w:szCs w:val="24"/>
          <w:lang w:val="en-US"/>
          <w14:ligatures w14:val="standardContextual"/>
        </w:rPr>
        <w:t xml:space="preserve"> 2017, doi: 10.5194/isprs-annals-IV-4-W4-161-2017.</w:t>
      </w:r>
    </w:p>
    <w:p w14:paraId="33B3FA71"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[4]</w:t>
      </w:r>
      <w:r w:rsidRPr="00677F14">
        <w:rPr>
          <w:rFonts w:ascii="Cambria" w:eastAsiaTheme="minorHAnsi" w:hAnsi="Cambria"/>
          <w:szCs w:val="24"/>
          <w:lang w:val="en-US"/>
          <w14:ligatures w14:val="standardContextual"/>
        </w:rPr>
        <w:tab/>
        <w:t xml:space="preserve">‘28780686_Brochure Smart Highway’. </w:t>
      </w:r>
    </w:p>
    <w:p w14:paraId="1A9B87F0"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[5]</w:t>
      </w:r>
      <w:r w:rsidRPr="00677F14">
        <w:rPr>
          <w:rFonts w:ascii="Cambria" w:eastAsiaTheme="minorHAnsi" w:hAnsi="Cambria"/>
          <w:szCs w:val="24"/>
          <w:lang w:val="en-US"/>
          <w14:ligatures w14:val="standardContextual"/>
        </w:rPr>
        <w:tab/>
        <w:t xml:space="preserve">S. You, Y. Ji, S. Liu, C. Mei, X. Yao,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Y. Feng, ‘A Thermal Infrared Pedestrian-Detection Method for Edge Computing Devices’, </w:t>
      </w:r>
      <w:r w:rsidRPr="00677F14">
        <w:rPr>
          <w:rFonts w:ascii="Cambria" w:eastAsiaTheme="minorHAnsi" w:hAnsi="Cambria"/>
          <w:i/>
          <w:iCs/>
          <w:szCs w:val="24"/>
          <w:lang w:val="en-US"/>
          <w14:ligatures w14:val="standardContextual"/>
        </w:rPr>
        <w:t>Sensors</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22, </w:t>
      </w:r>
      <w:r w:rsidRPr="00677F14">
        <w:rPr>
          <w:rFonts w:ascii="Cambria" w:eastAsiaTheme="minorHAnsi" w:hAnsi="Cambria"/>
          <w:szCs w:val="24"/>
          <w14:ligatures w14:val="standardContextual"/>
        </w:rPr>
        <w:t>τχ</w:t>
      </w:r>
      <w:r w:rsidRPr="00677F14">
        <w:rPr>
          <w:rFonts w:ascii="Cambria" w:eastAsiaTheme="minorHAnsi" w:hAnsi="Cambria"/>
          <w:szCs w:val="24"/>
          <w:lang w:val="en-US"/>
          <w14:ligatures w14:val="standardContextual"/>
        </w:rPr>
        <w:t xml:space="preserve">. 17,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6710, </w:t>
      </w:r>
      <w:r w:rsidRPr="00677F14">
        <w:rPr>
          <w:rFonts w:ascii="Cambria" w:eastAsiaTheme="minorHAnsi" w:hAnsi="Cambria"/>
          <w:szCs w:val="24"/>
          <w14:ligatures w14:val="standardContextual"/>
        </w:rPr>
        <w:t>Σεπτεμβρίου</w:t>
      </w:r>
      <w:r w:rsidRPr="00677F14">
        <w:rPr>
          <w:rFonts w:ascii="Cambria" w:eastAsiaTheme="minorHAnsi" w:hAnsi="Cambria"/>
          <w:szCs w:val="24"/>
          <w:lang w:val="en-US"/>
          <w14:ligatures w14:val="standardContextual"/>
        </w:rPr>
        <w:t xml:space="preserve"> 2022, doi: 10.3390/s22176710.</w:t>
      </w:r>
    </w:p>
    <w:p w14:paraId="5BBAAF38"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[6]</w:t>
      </w:r>
      <w:r w:rsidRPr="00677F14">
        <w:rPr>
          <w:rFonts w:ascii="Cambria" w:eastAsiaTheme="minorHAnsi" w:hAnsi="Cambria"/>
          <w:szCs w:val="24"/>
          <w:lang w:val="en-US"/>
          <w14:ligatures w14:val="standardContextual"/>
        </w:rPr>
        <w:tab/>
      </w:r>
      <w:r w:rsidRPr="00677F14">
        <w:rPr>
          <w:rFonts w:ascii="Cambria" w:eastAsiaTheme="minorHAnsi" w:hAnsi="Cambria"/>
          <w:szCs w:val="24"/>
          <w14:ligatures w14:val="standardContextual"/>
        </w:rPr>
        <w:t>Α</w:t>
      </w:r>
      <w:r w:rsidRPr="00677F14">
        <w:rPr>
          <w:rFonts w:ascii="Cambria" w:eastAsiaTheme="minorHAnsi" w:hAnsi="Cambria"/>
          <w:szCs w:val="24"/>
          <w:lang w:val="en-US"/>
          <w14:ligatures w14:val="standardContextual"/>
        </w:rPr>
        <w:t>.-</w:t>
      </w:r>
      <w:r w:rsidRPr="00677F14">
        <w:rPr>
          <w:rFonts w:ascii="Cambria" w:eastAsiaTheme="minorHAnsi" w:hAnsi="Cambria"/>
          <w:szCs w:val="24"/>
          <w14:ligatures w14:val="standardContextual"/>
        </w:rPr>
        <w:t>Ι</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Θεοφιλάτος</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A.-I. Theofilatos, ‘An advanced multi-faceted statistical analysis of </w:t>
      </w:r>
      <w:r w:rsidRPr="00677F14">
        <w:rPr>
          <w:rFonts w:ascii="Cambria" w:eastAsiaTheme="minorHAnsi" w:hAnsi="Cambria"/>
          <w:szCs w:val="24"/>
          <w:lang w:val="en-US"/>
          <w14:ligatures w14:val="standardContextual"/>
        </w:rPr>
        <w:lastRenderedPageBreak/>
        <w:t xml:space="preserve">accident probability and severity exploiting high resolution traffic and weather data’, </w:t>
      </w:r>
      <w:r w:rsidRPr="00677F14">
        <w:rPr>
          <w:rFonts w:ascii="Cambria" w:eastAsiaTheme="minorHAnsi" w:hAnsi="Cambria"/>
          <w:szCs w:val="24"/>
          <w14:ligatures w14:val="standardContextual"/>
        </w:rPr>
        <w:t>Εθνικό</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Μετσόβιο</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Πολυτεχνείο</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ΕΜΠ</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Σχολή</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Πολιτικών</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Μηχανικών</w:t>
      </w:r>
      <w:r w:rsidRPr="00677F14">
        <w:rPr>
          <w:rFonts w:ascii="Cambria" w:eastAsiaTheme="minorHAnsi" w:hAnsi="Cambria"/>
          <w:szCs w:val="24"/>
          <w:lang w:val="en-US"/>
          <w14:ligatures w14:val="standardContextual"/>
        </w:rPr>
        <w:t>, 2015. doi: 10.12681/eadd/43006.</w:t>
      </w:r>
    </w:p>
    <w:p w14:paraId="23E0D78E"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[7]</w:t>
      </w:r>
      <w:r w:rsidRPr="00677F14">
        <w:rPr>
          <w:rFonts w:ascii="Cambria" w:eastAsiaTheme="minorHAnsi" w:hAnsi="Cambria"/>
          <w:szCs w:val="24"/>
          <w:lang w:val="en-US"/>
          <w14:ligatures w14:val="standardContextual"/>
        </w:rPr>
        <w:tab/>
        <w:t xml:space="preserve">M. Potrec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M. Badurowicz, ‘Analysis of performance optimization methods for 3D games in the Unity environment’, 2025.</w:t>
      </w:r>
    </w:p>
    <w:p w14:paraId="03BA1EC2"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[8]</w:t>
      </w:r>
      <w:r w:rsidRPr="00677F14">
        <w:rPr>
          <w:rFonts w:ascii="Cambria" w:eastAsiaTheme="minorHAnsi" w:hAnsi="Cambria"/>
          <w:szCs w:val="24"/>
          <w:lang w:val="en-US"/>
          <w14:ligatures w14:val="standardContextual"/>
        </w:rPr>
        <w:tab/>
        <w:t xml:space="preserve">Md. A. Fattah </w:t>
      </w:r>
      <w:r w:rsidRPr="00677F14">
        <w:rPr>
          <w:rFonts w:ascii="Cambria" w:eastAsiaTheme="minorHAnsi" w:hAnsi="Cambria"/>
          <w:i/>
          <w:iCs/>
          <w:szCs w:val="24"/>
          <w14:ligatures w14:val="standardContextual"/>
        </w:rPr>
        <w:t>κ</w:t>
      </w:r>
      <w:r w:rsidRPr="00677F14">
        <w:rPr>
          <w:rFonts w:ascii="Cambria" w:eastAsiaTheme="minorHAnsi" w:hAnsi="Cambria"/>
          <w:i/>
          <w:iCs/>
          <w:szCs w:val="24"/>
          <w:lang w:val="en-US"/>
          <w14:ligatures w14:val="standardContextual"/>
        </w:rPr>
        <w:t>.</w:t>
      </w:r>
      <w:r w:rsidRPr="00677F14">
        <w:rPr>
          <w:rFonts w:ascii="Cambria" w:eastAsiaTheme="minorHAnsi" w:hAnsi="Cambria"/>
          <w:i/>
          <w:iCs/>
          <w:szCs w:val="24"/>
          <w14:ligatures w14:val="standardContextual"/>
        </w:rPr>
        <w:t>ά</w:t>
      </w:r>
      <w:r w:rsidRPr="00677F14">
        <w:rPr>
          <w:rFonts w:ascii="Cambria" w:eastAsiaTheme="minorHAnsi" w:hAnsi="Cambria"/>
          <w:i/>
          <w:iCs/>
          <w:szCs w:val="24"/>
          <w:lang w:val="en-US"/>
          <w14:ligatures w14:val="standardContextual"/>
        </w:rPr>
        <w:t>.</w:t>
      </w:r>
      <w:r w:rsidRPr="00677F14">
        <w:rPr>
          <w:rFonts w:ascii="Cambria" w:eastAsiaTheme="minorHAnsi" w:hAnsi="Cambria"/>
          <w:szCs w:val="24"/>
          <w:lang w:val="en-US"/>
          <w14:ligatures w14:val="standardContextual"/>
        </w:rPr>
        <w:t xml:space="preserve">, ‘Assessing Pedestrian Road Crossing Behavior and Risks Using Multicriteria Decision‐Making Models: Implications for Sustainable and Resilient Cities’, </w:t>
      </w:r>
      <w:r w:rsidRPr="00677F14">
        <w:rPr>
          <w:rFonts w:ascii="Cambria" w:eastAsiaTheme="minorHAnsi" w:hAnsi="Cambria"/>
          <w:i/>
          <w:iCs/>
          <w:szCs w:val="24"/>
          <w:lang w:val="en-US"/>
          <w14:ligatures w14:val="standardContextual"/>
        </w:rPr>
        <w:t>Complexity</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2025, </w:t>
      </w:r>
      <w:r w:rsidRPr="00677F14">
        <w:rPr>
          <w:rFonts w:ascii="Cambria" w:eastAsiaTheme="minorHAnsi" w:hAnsi="Cambria"/>
          <w:szCs w:val="24"/>
          <w14:ligatures w14:val="standardContextual"/>
        </w:rPr>
        <w:t>τχ</w:t>
      </w:r>
      <w:r w:rsidRPr="00677F14">
        <w:rPr>
          <w:rFonts w:ascii="Cambria" w:eastAsiaTheme="minorHAnsi" w:hAnsi="Cambria"/>
          <w:szCs w:val="24"/>
          <w:lang w:val="en-US"/>
          <w14:ligatures w14:val="standardContextual"/>
        </w:rPr>
        <w:t xml:space="preserve">. 1,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5540261, </w:t>
      </w:r>
      <w:r w:rsidRPr="00677F14">
        <w:rPr>
          <w:rFonts w:ascii="Cambria" w:eastAsiaTheme="minorHAnsi" w:hAnsi="Cambria"/>
          <w:szCs w:val="24"/>
          <w14:ligatures w14:val="standardContextual"/>
        </w:rPr>
        <w:t>Ιανουαρίου</w:t>
      </w:r>
      <w:r w:rsidRPr="00677F14">
        <w:rPr>
          <w:rFonts w:ascii="Cambria" w:eastAsiaTheme="minorHAnsi" w:hAnsi="Cambria"/>
          <w:szCs w:val="24"/>
          <w:lang w:val="en-US"/>
          <w14:ligatures w14:val="standardContextual"/>
        </w:rPr>
        <w:t xml:space="preserve"> 2025, doi: 10.1155/cplx/5540261.</w:t>
      </w:r>
    </w:p>
    <w:p w14:paraId="163AA67C"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[9]</w:t>
      </w:r>
      <w:r w:rsidRPr="00677F14">
        <w:rPr>
          <w:rFonts w:ascii="Cambria" w:eastAsiaTheme="minorHAnsi" w:hAnsi="Cambria"/>
          <w:szCs w:val="24"/>
          <w:lang w:val="en-US"/>
          <w14:ligatures w14:val="standardContextual"/>
        </w:rPr>
        <w:tab/>
        <w:t xml:space="preserve">M. J. Kłos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S. Krawiec, ‘Assessing Walkability and Safety: A Spatial Multi-Criteria Method for Evaluating Unsignalized Pedestrian Crossings for Sustainable Urban Mobility’, </w:t>
      </w:r>
      <w:r w:rsidRPr="00677F14">
        <w:rPr>
          <w:rFonts w:ascii="Cambria" w:eastAsiaTheme="minorHAnsi" w:hAnsi="Cambria"/>
          <w:i/>
          <w:iCs/>
          <w:szCs w:val="24"/>
          <w:lang w:val="en-US"/>
          <w14:ligatures w14:val="standardContextual"/>
        </w:rPr>
        <w:t>Sustainability</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18, </w:t>
      </w:r>
      <w:r w:rsidRPr="00677F14">
        <w:rPr>
          <w:rFonts w:ascii="Cambria" w:eastAsiaTheme="minorHAnsi" w:hAnsi="Cambria"/>
          <w:szCs w:val="24"/>
          <w14:ligatures w14:val="standardContextual"/>
        </w:rPr>
        <w:t>τχ</w:t>
      </w:r>
      <w:r w:rsidRPr="00677F14">
        <w:rPr>
          <w:rFonts w:ascii="Cambria" w:eastAsiaTheme="minorHAnsi" w:hAnsi="Cambria"/>
          <w:szCs w:val="24"/>
          <w:lang w:val="en-US"/>
          <w14:ligatures w14:val="standardContextual"/>
        </w:rPr>
        <w:t xml:space="preserve">. 4,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1768, </w:t>
      </w:r>
      <w:r w:rsidRPr="00677F14">
        <w:rPr>
          <w:rFonts w:ascii="Cambria" w:eastAsiaTheme="minorHAnsi" w:hAnsi="Cambria"/>
          <w:szCs w:val="24"/>
          <w14:ligatures w14:val="standardContextual"/>
        </w:rPr>
        <w:t>Φεβρουαρίου</w:t>
      </w:r>
      <w:r w:rsidRPr="00677F14">
        <w:rPr>
          <w:rFonts w:ascii="Cambria" w:eastAsiaTheme="minorHAnsi" w:hAnsi="Cambria"/>
          <w:szCs w:val="24"/>
          <w:lang w:val="en-US"/>
          <w14:ligatures w14:val="standardContextual"/>
        </w:rPr>
        <w:t xml:space="preserve"> 2026, doi: 10.3390/su18041768.</w:t>
      </w:r>
    </w:p>
    <w:p w14:paraId="6311AAC0"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[10]</w:t>
      </w:r>
      <w:r w:rsidRPr="00677F14">
        <w:rPr>
          <w:rFonts w:ascii="Cambria" w:eastAsiaTheme="minorHAnsi" w:hAnsi="Cambria"/>
          <w:szCs w:val="24"/>
          <w:lang w:val="en-US"/>
          <w14:ligatures w14:val="standardContextual"/>
        </w:rPr>
        <w:tab/>
        <w:t xml:space="preserve">A. Szczęsna </w:t>
      </w:r>
      <w:r w:rsidRPr="00677F14">
        <w:rPr>
          <w:rFonts w:ascii="Cambria" w:eastAsiaTheme="minorHAnsi" w:hAnsi="Cambria"/>
          <w:i/>
          <w:iCs/>
          <w:szCs w:val="24"/>
          <w14:ligatures w14:val="standardContextual"/>
        </w:rPr>
        <w:t>κ</w:t>
      </w:r>
      <w:r w:rsidRPr="00677F14">
        <w:rPr>
          <w:rFonts w:ascii="Cambria" w:eastAsiaTheme="minorHAnsi" w:hAnsi="Cambria"/>
          <w:i/>
          <w:iCs/>
          <w:szCs w:val="24"/>
          <w:lang w:val="en-US"/>
          <w14:ligatures w14:val="standardContextual"/>
        </w:rPr>
        <w:t>.</w:t>
      </w:r>
      <w:r w:rsidRPr="00677F14">
        <w:rPr>
          <w:rFonts w:ascii="Cambria" w:eastAsiaTheme="minorHAnsi" w:hAnsi="Cambria"/>
          <w:i/>
          <w:iCs/>
          <w:szCs w:val="24"/>
          <w14:ligatures w14:val="standardContextual"/>
        </w:rPr>
        <w:t>ά</w:t>
      </w:r>
      <w:r w:rsidRPr="00677F14">
        <w:rPr>
          <w:rFonts w:ascii="Cambria" w:eastAsiaTheme="minorHAnsi" w:hAnsi="Cambria"/>
          <w:i/>
          <w:iCs/>
          <w:szCs w:val="24"/>
          <w:lang w:val="en-US"/>
          <w14:ligatures w14:val="standardContextual"/>
        </w:rPr>
        <w:t>.</w:t>
      </w:r>
      <w:r w:rsidRPr="00677F14">
        <w:rPr>
          <w:rFonts w:ascii="Cambria" w:eastAsiaTheme="minorHAnsi" w:hAnsi="Cambria"/>
          <w:szCs w:val="24"/>
          <w:lang w:val="en-US"/>
          <w14:ligatures w14:val="standardContextual"/>
        </w:rPr>
        <w:t xml:space="preserve">, ‘Biomedical signals acquisition methodology for emotion classification in virtual reality game environment’, </w:t>
      </w:r>
      <w:r w:rsidRPr="00677F14">
        <w:rPr>
          <w:rFonts w:ascii="Cambria" w:eastAsiaTheme="minorHAnsi" w:hAnsi="Cambria"/>
          <w:i/>
          <w:iCs/>
          <w:szCs w:val="24"/>
          <w:lang w:val="en-US"/>
          <w14:ligatures w14:val="standardContextual"/>
        </w:rPr>
        <w:t>Entertainment Computing</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57,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101099, </w:t>
      </w:r>
      <w:r w:rsidRPr="00677F14">
        <w:rPr>
          <w:rFonts w:ascii="Cambria" w:eastAsiaTheme="minorHAnsi" w:hAnsi="Cambria"/>
          <w:szCs w:val="24"/>
          <w14:ligatures w14:val="standardContextual"/>
        </w:rPr>
        <w:t>Μαΐου</w:t>
      </w:r>
      <w:r w:rsidRPr="00677F14">
        <w:rPr>
          <w:rFonts w:ascii="Cambria" w:eastAsiaTheme="minorHAnsi" w:hAnsi="Cambria"/>
          <w:szCs w:val="24"/>
          <w:lang w:val="en-US"/>
          <w14:ligatures w14:val="standardContextual"/>
        </w:rPr>
        <w:t xml:space="preserve"> 2026, doi: 10.1016/j.entcom.2026.101099.</w:t>
      </w:r>
    </w:p>
    <w:p w14:paraId="37D0816F"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[11]</w:t>
      </w:r>
      <w:r w:rsidRPr="00677F14">
        <w:rPr>
          <w:rFonts w:ascii="Cambria" w:eastAsiaTheme="minorHAnsi" w:hAnsi="Cambria"/>
          <w:szCs w:val="24"/>
          <w:lang w:val="en-US"/>
          <w14:ligatures w14:val="standardContextual"/>
        </w:rPr>
        <w:tab/>
        <w:t xml:space="preserve">A. Szczęsna </w:t>
      </w:r>
      <w:r w:rsidRPr="00677F14">
        <w:rPr>
          <w:rFonts w:ascii="Cambria" w:eastAsiaTheme="minorHAnsi" w:hAnsi="Cambria"/>
          <w:i/>
          <w:iCs/>
          <w:szCs w:val="24"/>
          <w14:ligatures w14:val="standardContextual"/>
        </w:rPr>
        <w:t>κ</w:t>
      </w:r>
      <w:r w:rsidRPr="00677F14">
        <w:rPr>
          <w:rFonts w:ascii="Cambria" w:eastAsiaTheme="minorHAnsi" w:hAnsi="Cambria"/>
          <w:i/>
          <w:iCs/>
          <w:szCs w:val="24"/>
          <w:lang w:val="en-US"/>
          <w14:ligatures w14:val="standardContextual"/>
        </w:rPr>
        <w:t>.</w:t>
      </w:r>
      <w:r w:rsidRPr="00677F14">
        <w:rPr>
          <w:rFonts w:ascii="Cambria" w:eastAsiaTheme="minorHAnsi" w:hAnsi="Cambria"/>
          <w:i/>
          <w:iCs/>
          <w:szCs w:val="24"/>
          <w14:ligatures w14:val="standardContextual"/>
        </w:rPr>
        <w:t>ά</w:t>
      </w:r>
      <w:r w:rsidRPr="00677F14">
        <w:rPr>
          <w:rFonts w:ascii="Cambria" w:eastAsiaTheme="minorHAnsi" w:hAnsi="Cambria"/>
          <w:i/>
          <w:iCs/>
          <w:szCs w:val="24"/>
          <w:lang w:val="en-US"/>
          <w14:ligatures w14:val="standardContextual"/>
        </w:rPr>
        <w:t>.</w:t>
      </w:r>
      <w:r w:rsidRPr="00677F14">
        <w:rPr>
          <w:rFonts w:ascii="Cambria" w:eastAsiaTheme="minorHAnsi" w:hAnsi="Cambria"/>
          <w:szCs w:val="24"/>
          <w:lang w:val="en-US"/>
          <w14:ligatures w14:val="standardContextual"/>
        </w:rPr>
        <w:t xml:space="preserve">, ‘Biomedical signals acquisition methodology for emotion classification in virtual reality game environment’, </w:t>
      </w:r>
      <w:r w:rsidRPr="00677F14">
        <w:rPr>
          <w:rFonts w:ascii="Cambria" w:eastAsiaTheme="minorHAnsi" w:hAnsi="Cambria"/>
          <w:i/>
          <w:iCs/>
          <w:szCs w:val="24"/>
          <w:lang w:val="en-US"/>
          <w14:ligatures w14:val="standardContextual"/>
        </w:rPr>
        <w:t>Entertainment Computing</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57,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101099, </w:t>
      </w:r>
      <w:r w:rsidRPr="00677F14">
        <w:rPr>
          <w:rFonts w:ascii="Cambria" w:eastAsiaTheme="minorHAnsi" w:hAnsi="Cambria"/>
          <w:szCs w:val="24"/>
          <w14:ligatures w14:val="standardContextual"/>
        </w:rPr>
        <w:t>Μαΐου</w:t>
      </w:r>
      <w:r w:rsidRPr="00677F14">
        <w:rPr>
          <w:rFonts w:ascii="Cambria" w:eastAsiaTheme="minorHAnsi" w:hAnsi="Cambria"/>
          <w:szCs w:val="24"/>
          <w:lang w:val="en-US"/>
          <w14:ligatures w14:val="standardContextual"/>
        </w:rPr>
        <w:t xml:space="preserve"> 2026, doi: 10.1016/j.entcom.2026.101099.</w:t>
      </w:r>
    </w:p>
    <w:p w14:paraId="55025890"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[12]</w:t>
      </w:r>
      <w:r w:rsidRPr="00677F14">
        <w:rPr>
          <w:rFonts w:ascii="Cambria" w:eastAsiaTheme="minorHAnsi" w:hAnsi="Cambria"/>
          <w:szCs w:val="24"/>
          <w:lang w:val="en-US"/>
          <w14:ligatures w14:val="standardContextual"/>
        </w:rPr>
        <w:tab/>
        <w:t xml:space="preserve">D. Kim, K. Kim,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K. Jo, ‘Crosswalk Safety System for Pedestrian Protection⋆’.</w:t>
      </w:r>
    </w:p>
    <w:p w14:paraId="560C72F7"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[13]</w:t>
      </w:r>
      <w:r w:rsidRPr="00677F14">
        <w:rPr>
          <w:rFonts w:ascii="Cambria" w:eastAsiaTheme="minorHAnsi" w:hAnsi="Cambria"/>
          <w:szCs w:val="24"/>
          <w:lang w:val="en-US"/>
          <w14:ligatures w14:val="standardContextual"/>
        </w:rPr>
        <w:tab/>
        <w:t>J. Roll, ‘Developing a Pedestrian Safety Performance Function for Oregon’.</w:t>
      </w:r>
    </w:p>
    <w:p w14:paraId="36A341BA"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[14]</w:t>
      </w:r>
      <w:r w:rsidRPr="00677F14">
        <w:rPr>
          <w:rFonts w:ascii="Cambria" w:eastAsiaTheme="minorHAnsi" w:hAnsi="Cambria"/>
          <w:szCs w:val="24"/>
          <w:lang w:val="en-US"/>
          <w14:ligatures w14:val="standardContextual"/>
        </w:rPr>
        <w:tab/>
        <w:t xml:space="preserve">H. P. Acharja, S. Choki, D. Wangmo, K. M. Al Abdouli, K. Muramatsu,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N. Chettri, ‘Development of fog visibility enhancement and alert system using IoT’, </w:t>
      </w:r>
      <w:r w:rsidRPr="00677F14">
        <w:rPr>
          <w:rFonts w:ascii="Cambria" w:eastAsiaTheme="minorHAnsi" w:hAnsi="Cambria"/>
          <w:i/>
          <w:iCs/>
          <w:szCs w:val="24"/>
          <w:lang w:val="en-US"/>
          <w14:ligatures w14:val="standardContextual"/>
        </w:rPr>
        <w:t>Cogent Engineering</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11, </w:t>
      </w:r>
      <w:r w:rsidRPr="00677F14">
        <w:rPr>
          <w:rFonts w:ascii="Cambria" w:eastAsiaTheme="minorHAnsi" w:hAnsi="Cambria"/>
          <w:szCs w:val="24"/>
          <w14:ligatures w14:val="standardContextual"/>
        </w:rPr>
        <w:t>τχ</w:t>
      </w:r>
      <w:r w:rsidRPr="00677F14">
        <w:rPr>
          <w:rFonts w:ascii="Cambria" w:eastAsiaTheme="minorHAnsi" w:hAnsi="Cambria"/>
          <w:szCs w:val="24"/>
          <w:lang w:val="en-US"/>
          <w14:ligatures w14:val="standardContextual"/>
        </w:rPr>
        <w:t xml:space="preserve">. 1,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2408328, </w:t>
      </w:r>
      <w:r w:rsidRPr="00677F14">
        <w:rPr>
          <w:rFonts w:ascii="Cambria" w:eastAsiaTheme="minorHAnsi" w:hAnsi="Cambria"/>
          <w:szCs w:val="24"/>
          <w14:ligatures w14:val="standardContextual"/>
        </w:rPr>
        <w:t>Δεκεμβρίου</w:t>
      </w:r>
      <w:r w:rsidRPr="00677F14">
        <w:rPr>
          <w:rFonts w:ascii="Cambria" w:eastAsiaTheme="minorHAnsi" w:hAnsi="Cambria"/>
          <w:szCs w:val="24"/>
          <w:lang w:val="en-US"/>
          <w14:ligatures w14:val="standardContextual"/>
        </w:rPr>
        <w:t xml:space="preserve"> 2024, doi: 10.1080/23311916.2024.2408328.</w:t>
      </w:r>
    </w:p>
    <w:p w14:paraId="301D47CD"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[15]</w:t>
      </w:r>
      <w:r w:rsidRPr="00677F14">
        <w:rPr>
          <w:rFonts w:ascii="Cambria" w:eastAsiaTheme="minorHAnsi" w:hAnsi="Cambria"/>
          <w:szCs w:val="24"/>
          <w:lang w:val="en-US"/>
          <w14:ligatures w14:val="standardContextual"/>
        </w:rPr>
        <w:tab/>
        <w:t>A. Awsaf, ‘Digital Twin Simulation for Traffic Infrastructure Management in Bangladesh’.</w:t>
      </w:r>
    </w:p>
    <w:p w14:paraId="6E584508"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[16]</w:t>
      </w:r>
      <w:r w:rsidRPr="00677F14">
        <w:rPr>
          <w:rFonts w:ascii="Cambria" w:eastAsiaTheme="minorHAnsi" w:hAnsi="Cambria"/>
          <w:szCs w:val="24"/>
          <w:lang w:val="en-US"/>
          <w14:ligatures w14:val="standardContextual"/>
        </w:rPr>
        <w:tab/>
        <w:t xml:space="preserve">M. Liu </w:t>
      </w:r>
      <w:r w:rsidRPr="00677F14">
        <w:rPr>
          <w:rFonts w:ascii="Cambria" w:eastAsiaTheme="minorHAnsi" w:hAnsi="Cambria"/>
          <w:i/>
          <w:iCs/>
          <w:szCs w:val="24"/>
          <w14:ligatures w14:val="standardContextual"/>
        </w:rPr>
        <w:t>κ</w:t>
      </w:r>
      <w:r w:rsidRPr="00677F14">
        <w:rPr>
          <w:rFonts w:ascii="Cambria" w:eastAsiaTheme="minorHAnsi" w:hAnsi="Cambria"/>
          <w:i/>
          <w:iCs/>
          <w:szCs w:val="24"/>
          <w:lang w:val="en-US"/>
          <w14:ligatures w14:val="standardContextual"/>
        </w:rPr>
        <w:t>.</w:t>
      </w:r>
      <w:r w:rsidRPr="00677F14">
        <w:rPr>
          <w:rFonts w:ascii="Cambria" w:eastAsiaTheme="minorHAnsi" w:hAnsi="Cambria"/>
          <w:i/>
          <w:iCs/>
          <w:szCs w:val="24"/>
          <w14:ligatures w14:val="standardContextual"/>
        </w:rPr>
        <w:t>ά</w:t>
      </w:r>
      <w:r w:rsidRPr="00677F14">
        <w:rPr>
          <w:rFonts w:ascii="Cambria" w:eastAsiaTheme="minorHAnsi" w:hAnsi="Cambria"/>
          <w:i/>
          <w:iCs/>
          <w:szCs w:val="24"/>
          <w:lang w:val="en-US"/>
          <w14:ligatures w14:val="standardContextual"/>
        </w:rPr>
        <w:t>.</w:t>
      </w:r>
      <w:r w:rsidRPr="00677F14">
        <w:rPr>
          <w:rFonts w:ascii="Cambria" w:eastAsiaTheme="minorHAnsi" w:hAnsi="Cambria"/>
          <w:szCs w:val="24"/>
          <w:lang w:val="en-US"/>
          <w14:ligatures w14:val="standardContextual"/>
        </w:rPr>
        <w:t xml:space="preserve">, ‘Effects of different viewing modes in virtual reality games on visual function parameters and subjective symptoms: A cross-sectional study’, </w:t>
      </w:r>
      <w:r w:rsidRPr="00677F14">
        <w:rPr>
          <w:rFonts w:ascii="Cambria" w:eastAsiaTheme="minorHAnsi" w:hAnsi="Cambria"/>
          <w:i/>
          <w:iCs/>
          <w:szCs w:val="24"/>
          <w:lang w:val="en-US"/>
          <w14:ligatures w14:val="standardContextual"/>
        </w:rPr>
        <w:t>Displays</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93,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103371, </w:t>
      </w:r>
      <w:r w:rsidRPr="00677F14">
        <w:rPr>
          <w:rFonts w:ascii="Cambria" w:eastAsiaTheme="minorHAnsi" w:hAnsi="Cambria"/>
          <w:szCs w:val="24"/>
          <w14:ligatures w14:val="standardContextual"/>
        </w:rPr>
        <w:t>Ιουλίου</w:t>
      </w:r>
      <w:r w:rsidRPr="00677F14">
        <w:rPr>
          <w:rFonts w:ascii="Cambria" w:eastAsiaTheme="minorHAnsi" w:hAnsi="Cambria"/>
          <w:szCs w:val="24"/>
          <w:lang w:val="en-US"/>
          <w14:ligatures w14:val="standardContextual"/>
        </w:rPr>
        <w:t xml:space="preserve"> 2026, doi: 10.1016/j.displa.2026.103371.</w:t>
      </w:r>
    </w:p>
    <w:p w14:paraId="4B5D41A3"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[17]</w:t>
      </w:r>
      <w:r w:rsidRPr="00677F14">
        <w:rPr>
          <w:rFonts w:ascii="Cambria" w:eastAsiaTheme="minorHAnsi" w:hAnsi="Cambria"/>
          <w:szCs w:val="24"/>
          <w:lang w:val="en-US"/>
          <w14:ligatures w14:val="standardContextual"/>
        </w:rPr>
        <w:tab/>
        <w:t xml:space="preserve">T. D. J. Mateo Sanguino, M. J. Redondo González, J. M. Davila Martin,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J. M. Lozano Domínguez, ‘Enhanced Road Safety with Photoluminescent Pedestrian Crossings in Urban Contexts’, </w:t>
      </w:r>
      <w:r w:rsidRPr="00677F14">
        <w:rPr>
          <w:rFonts w:ascii="Cambria" w:eastAsiaTheme="minorHAnsi" w:hAnsi="Cambria"/>
          <w:i/>
          <w:iCs/>
          <w:szCs w:val="24"/>
          <w:lang w:val="en-US"/>
          <w14:ligatures w14:val="standardContextual"/>
        </w:rPr>
        <w:t>Infrastructures</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9, </w:t>
      </w:r>
      <w:r w:rsidRPr="00677F14">
        <w:rPr>
          <w:rFonts w:ascii="Cambria" w:eastAsiaTheme="minorHAnsi" w:hAnsi="Cambria"/>
          <w:szCs w:val="24"/>
          <w14:ligatures w14:val="standardContextual"/>
        </w:rPr>
        <w:t>τχ</w:t>
      </w:r>
      <w:r w:rsidRPr="00677F14">
        <w:rPr>
          <w:rFonts w:ascii="Cambria" w:eastAsiaTheme="minorHAnsi" w:hAnsi="Cambria"/>
          <w:szCs w:val="24"/>
          <w:lang w:val="en-US"/>
          <w14:ligatures w14:val="standardContextual"/>
        </w:rPr>
        <w:t xml:space="preserve">. 3,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60, </w:t>
      </w:r>
      <w:r w:rsidRPr="00677F14">
        <w:rPr>
          <w:rFonts w:ascii="Cambria" w:eastAsiaTheme="minorHAnsi" w:hAnsi="Cambria"/>
          <w:szCs w:val="24"/>
          <w14:ligatures w14:val="standardContextual"/>
        </w:rPr>
        <w:t>Μαρτίου</w:t>
      </w:r>
      <w:r w:rsidRPr="00677F14">
        <w:rPr>
          <w:rFonts w:ascii="Cambria" w:eastAsiaTheme="minorHAnsi" w:hAnsi="Cambria"/>
          <w:szCs w:val="24"/>
          <w:lang w:val="en-US"/>
          <w14:ligatures w14:val="standardContextual"/>
        </w:rPr>
        <w:t xml:space="preserve"> 2024, doi: 10.3390/infrastructures9030060.</w:t>
      </w:r>
    </w:p>
    <w:p w14:paraId="53ABDC1C"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[18]</w:t>
      </w:r>
      <w:r w:rsidRPr="00677F14">
        <w:rPr>
          <w:rFonts w:ascii="Cambria" w:eastAsiaTheme="minorHAnsi" w:hAnsi="Cambria"/>
          <w:szCs w:val="24"/>
          <w:lang w:val="en-US"/>
          <w14:ligatures w14:val="standardContextual"/>
        </w:rPr>
        <w:tab/>
        <w:t>J. E. Alemneh, ‘Fog Computing based Traffic Safety for Connected Vulnerable Road Users’.</w:t>
      </w:r>
    </w:p>
    <w:p w14:paraId="03280C78"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[19]</w:t>
      </w:r>
      <w:r w:rsidRPr="00677F14">
        <w:rPr>
          <w:rFonts w:ascii="Cambria" w:eastAsiaTheme="minorHAnsi" w:hAnsi="Cambria"/>
          <w:szCs w:val="24"/>
          <w:lang w:val="en-US"/>
          <w14:ligatures w14:val="standardContextual"/>
        </w:rPr>
        <w:tab/>
        <w:t xml:space="preserve">S. Asgharpour, A. Allahyari, M. ArfaeiYazdiPour,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A. (Kouros) Mohammadian, ‘How racial segregation contributes to disparities in pedestrian safety’, </w:t>
      </w:r>
      <w:r w:rsidRPr="00677F14">
        <w:rPr>
          <w:rFonts w:ascii="Cambria" w:eastAsiaTheme="minorHAnsi" w:hAnsi="Cambria"/>
          <w:i/>
          <w:iCs/>
          <w:szCs w:val="24"/>
          <w:lang w:val="en-US"/>
          <w14:ligatures w14:val="standardContextual"/>
        </w:rPr>
        <w:t>Journal of Safety Research</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96,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329–342, </w:t>
      </w:r>
      <w:r w:rsidRPr="00677F14">
        <w:rPr>
          <w:rFonts w:ascii="Cambria" w:eastAsiaTheme="minorHAnsi" w:hAnsi="Cambria"/>
          <w:szCs w:val="24"/>
          <w14:ligatures w14:val="standardContextual"/>
        </w:rPr>
        <w:t>Φεβρουαρίου</w:t>
      </w:r>
      <w:r w:rsidRPr="00677F14">
        <w:rPr>
          <w:rFonts w:ascii="Cambria" w:eastAsiaTheme="minorHAnsi" w:hAnsi="Cambria"/>
          <w:szCs w:val="24"/>
          <w:lang w:val="en-US"/>
          <w14:ligatures w14:val="standardContextual"/>
        </w:rPr>
        <w:t xml:space="preserve"> 2026, doi: 10.1016/j.jsr.2026.01.014.</w:t>
      </w:r>
    </w:p>
    <w:p w14:paraId="32731975"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[20]</w:t>
      </w:r>
      <w:r w:rsidRPr="00677F14">
        <w:rPr>
          <w:rFonts w:ascii="Cambria" w:eastAsiaTheme="minorHAnsi" w:hAnsi="Cambria"/>
          <w:szCs w:val="24"/>
          <w:lang w:val="en-US"/>
          <w14:ligatures w14:val="standardContextual"/>
        </w:rPr>
        <w:tab/>
        <w:t xml:space="preserve">N. A. T. Nguyen, L. T. Truong,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R. Skarbez, ‘Improving nighttime visibility and safety at passive railway level crossings: New designs incorporating photoluminescent markings and signs’, </w:t>
      </w:r>
      <w:r w:rsidRPr="00677F14">
        <w:rPr>
          <w:rFonts w:ascii="Cambria" w:eastAsiaTheme="minorHAnsi" w:hAnsi="Cambria"/>
          <w:i/>
          <w:iCs/>
          <w:szCs w:val="24"/>
          <w:lang w:val="en-US"/>
          <w14:ligatures w14:val="standardContextual"/>
        </w:rPr>
        <w:t>Traffic Injury Prevention</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27, </w:t>
      </w:r>
      <w:r w:rsidRPr="00677F14">
        <w:rPr>
          <w:rFonts w:ascii="Cambria" w:eastAsiaTheme="minorHAnsi" w:hAnsi="Cambria"/>
          <w:szCs w:val="24"/>
          <w14:ligatures w14:val="standardContextual"/>
        </w:rPr>
        <w:t>τχ</w:t>
      </w:r>
      <w:r w:rsidRPr="00677F14">
        <w:rPr>
          <w:rFonts w:ascii="Cambria" w:eastAsiaTheme="minorHAnsi" w:hAnsi="Cambria"/>
          <w:szCs w:val="24"/>
          <w:lang w:val="en-US"/>
          <w14:ligatures w14:val="standardContextual"/>
        </w:rPr>
        <w:t xml:space="preserve">. 1,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100–107, </w:t>
      </w:r>
      <w:r w:rsidRPr="00677F14">
        <w:rPr>
          <w:rFonts w:ascii="Cambria" w:eastAsiaTheme="minorHAnsi" w:hAnsi="Cambria"/>
          <w:szCs w:val="24"/>
          <w14:ligatures w14:val="standardContextual"/>
        </w:rPr>
        <w:t>Ιανουαρίου</w:t>
      </w:r>
      <w:r w:rsidRPr="00677F14">
        <w:rPr>
          <w:rFonts w:ascii="Cambria" w:eastAsiaTheme="minorHAnsi" w:hAnsi="Cambria"/>
          <w:szCs w:val="24"/>
          <w:lang w:val="en-US"/>
          <w14:ligatures w14:val="standardContextual"/>
        </w:rPr>
        <w:t xml:space="preserve"> 2026, doi: 10.1080/15389588.2025.2479187.</w:t>
      </w:r>
    </w:p>
    <w:p w14:paraId="04A46A63"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[21]</w:t>
      </w:r>
      <w:r w:rsidRPr="00677F14">
        <w:rPr>
          <w:rFonts w:ascii="Cambria" w:eastAsiaTheme="minorHAnsi" w:hAnsi="Cambria"/>
          <w:szCs w:val="24"/>
          <w:lang w:val="en-US"/>
          <w14:ligatures w14:val="standardContextual"/>
        </w:rPr>
        <w:tab/>
        <w:t xml:space="preserve">A. Chatzimichail </w:t>
      </w:r>
      <w:r w:rsidRPr="00677F14">
        <w:rPr>
          <w:rFonts w:ascii="Cambria" w:eastAsiaTheme="minorHAnsi" w:hAnsi="Cambria"/>
          <w:i/>
          <w:iCs/>
          <w:szCs w:val="24"/>
          <w14:ligatures w14:val="standardContextual"/>
        </w:rPr>
        <w:t>κ</w:t>
      </w:r>
      <w:r w:rsidRPr="00677F14">
        <w:rPr>
          <w:rFonts w:ascii="Cambria" w:eastAsiaTheme="minorHAnsi" w:hAnsi="Cambria"/>
          <w:i/>
          <w:iCs/>
          <w:szCs w:val="24"/>
          <w:lang w:val="en-US"/>
          <w14:ligatures w14:val="standardContextual"/>
        </w:rPr>
        <w:t>.</w:t>
      </w:r>
      <w:r w:rsidRPr="00677F14">
        <w:rPr>
          <w:rFonts w:ascii="Cambria" w:eastAsiaTheme="minorHAnsi" w:hAnsi="Cambria"/>
          <w:i/>
          <w:iCs/>
          <w:szCs w:val="24"/>
          <w14:ligatures w14:val="standardContextual"/>
        </w:rPr>
        <w:t>ά</w:t>
      </w:r>
      <w:r w:rsidRPr="00677F14">
        <w:rPr>
          <w:rFonts w:ascii="Cambria" w:eastAsiaTheme="minorHAnsi" w:hAnsi="Cambria"/>
          <w:i/>
          <w:iCs/>
          <w:szCs w:val="24"/>
          <w:lang w:val="en-US"/>
          <w14:ligatures w14:val="standardContextual"/>
        </w:rPr>
        <w:t>.</w:t>
      </w:r>
      <w:r w:rsidRPr="00677F14">
        <w:rPr>
          <w:rFonts w:ascii="Cambria" w:eastAsiaTheme="minorHAnsi" w:hAnsi="Cambria"/>
          <w:szCs w:val="24"/>
          <w:lang w:val="en-US"/>
          <w14:ligatures w14:val="standardContextual"/>
        </w:rPr>
        <w:t xml:space="preserve">, ‘Internet of Things Infrastructure for Security and Safety in Public Places’, </w:t>
      </w:r>
      <w:r w:rsidRPr="00677F14">
        <w:rPr>
          <w:rFonts w:ascii="Cambria" w:eastAsiaTheme="minorHAnsi" w:hAnsi="Cambria"/>
          <w:i/>
          <w:iCs/>
          <w:szCs w:val="24"/>
          <w:lang w:val="en-US"/>
          <w14:ligatures w14:val="standardContextual"/>
        </w:rPr>
        <w:t>Information</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10, </w:t>
      </w:r>
      <w:r w:rsidRPr="00677F14">
        <w:rPr>
          <w:rFonts w:ascii="Cambria" w:eastAsiaTheme="minorHAnsi" w:hAnsi="Cambria"/>
          <w:szCs w:val="24"/>
          <w14:ligatures w14:val="standardContextual"/>
        </w:rPr>
        <w:t>τχ</w:t>
      </w:r>
      <w:r w:rsidRPr="00677F14">
        <w:rPr>
          <w:rFonts w:ascii="Cambria" w:eastAsiaTheme="minorHAnsi" w:hAnsi="Cambria"/>
          <w:szCs w:val="24"/>
          <w:lang w:val="en-US"/>
          <w14:ligatures w14:val="standardContextual"/>
        </w:rPr>
        <w:t xml:space="preserve">. 11,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333, </w:t>
      </w:r>
      <w:r w:rsidRPr="00677F14">
        <w:rPr>
          <w:rFonts w:ascii="Cambria" w:eastAsiaTheme="minorHAnsi" w:hAnsi="Cambria"/>
          <w:szCs w:val="24"/>
          <w14:ligatures w14:val="standardContextual"/>
        </w:rPr>
        <w:t>Οκτωβρίου</w:t>
      </w:r>
      <w:r w:rsidRPr="00677F14">
        <w:rPr>
          <w:rFonts w:ascii="Cambria" w:eastAsiaTheme="minorHAnsi" w:hAnsi="Cambria"/>
          <w:szCs w:val="24"/>
          <w:lang w:val="en-US"/>
          <w14:ligatures w14:val="standardContextual"/>
        </w:rPr>
        <w:t xml:space="preserve"> 2019, doi: 10.3390/info10110333.</w:t>
      </w:r>
    </w:p>
    <w:p w14:paraId="32920A05"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[22]</w:t>
      </w:r>
      <w:r w:rsidRPr="00677F14">
        <w:rPr>
          <w:rFonts w:ascii="Cambria" w:eastAsiaTheme="minorHAnsi" w:hAnsi="Cambria"/>
          <w:szCs w:val="24"/>
          <w:lang w:val="en-US"/>
          <w14:ligatures w14:val="standardContextual"/>
        </w:rPr>
        <w:tab/>
        <w:t xml:space="preserve">M. A. Froehlich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S. Azhar, ‘Investigating Virtual Reality Headset Applications in Construction’, 2016.</w:t>
      </w:r>
    </w:p>
    <w:p w14:paraId="2797222E"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[23]</w:t>
      </w:r>
      <w:r w:rsidRPr="00677F14">
        <w:rPr>
          <w:rFonts w:ascii="Cambria" w:eastAsiaTheme="minorHAnsi" w:hAnsi="Cambria"/>
          <w:szCs w:val="24"/>
          <w:lang w:val="en-US"/>
          <w14:ligatures w14:val="standardContextual"/>
        </w:rPr>
        <w:tab/>
        <w:t xml:space="preserve">H. Hamdane, T. Serre, C. Masson,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R. Anderson, ‘Issues and challenges for pedestrian active safety systems based on real world accidents’, </w:t>
      </w:r>
      <w:r w:rsidRPr="00677F14">
        <w:rPr>
          <w:rFonts w:ascii="Cambria" w:eastAsiaTheme="minorHAnsi" w:hAnsi="Cambria"/>
          <w:i/>
          <w:iCs/>
          <w:szCs w:val="24"/>
          <w:lang w:val="en-US"/>
          <w14:ligatures w14:val="standardContextual"/>
        </w:rPr>
        <w:t>Accident Analysis &amp; Prevention</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82,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53–60, </w:t>
      </w:r>
      <w:r w:rsidRPr="00677F14">
        <w:rPr>
          <w:rFonts w:ascii="Cambria" w:eastAsiaTheme="minorHAnsi" w:hAnsi="Cambria"/>
          <w:szCs w:val="24"/>
          <w14:ligatures w14:val="standardContextual"/>
        </w:rPr>
        <w:t>Σεπτεμβρίου</w:t>
      </w:r>
      <w:r w:rsidRPr="00677F14">
        <w:rPr>
          <w:rFonts w:ascii="Cambria" w:eastAsiaTheme="minorHAnsi" w:hAnsi="Cambria"/>
          <w:szCs w:val="24"/>
          <w:lang w:val="en-US"/>
          <w14:ligatures w14:val="standardContextual"/>
        </w:rPr>
        <w:t xml:space="preserve"> 2015, doi: 10.1016/j.aap.2015.05.014.</w:t>
      </w:r>
    </w:p>
    <w:p w14:paraId="6C0719AC"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[24]</w:t>
      </w:r>
      <w:r w:rsidRPr="00677F14">
        <w:rPr>
          <w:rFonts w:ascii="Cambria" w:eastAsiaTheme="minorHAnsi" w:hAnsi="Cambria"/>
          <w:szCs w:val="24"/>
          <w:lang w:val="en-US"/>
          <w14:ligatures w14:val="standardContextual"/>
        </w:rPr>
        <w:tab/>
        <w:t xml:space="preserve">E. Katsiri, A. Gazis,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A. Protopapas, ‘Knowledge Representation and Scalable Abstract Reasoning for Simulated Democracy in Unity’, 27 </w:t>
      </w:r>
      <w:r w:rsidRPr="00677F14">
        <w:rPr>
          <w:rFonts w:ascii="Cambria" w:eastAsiaTheme="minorHAnsi" w:hAnsi="Cambria"/>
          <w:szCs w:val="24"/>
          <w14:ligatures w14:val="standardContextual"/>
        </w:rPr>
        <w:t>Φεβρουάριος</w:t>
      </w:r>
      <w:r w:rsidRPr="00677F14">
        <w:rPr>
          <w:rFonts w:ascii="Cambria" w:eastAsiaTheme="minorHAnsi" w:hAnsi="Cambria"/>
          <w:szCs w:val="24"/>
          <w:lang w:val="en-US"/>
          <w14:ligatures w14:val="standardContextual"/>
        </w:rPr>
        <w:t xml:space="preserve"> 2025, </w:t>
      </w:r>
      <w:r w:rsidRPr="00677F14">
        <w:rPr>
          <w:rFonts w:ascii="Cambria" w:eastAsiaTheme="minorHAnsi" w:hAnsi="Cambria"/>
          <w:i/>
          <w:iCs/>
          <w:szCs w:val="24"/>
          <w:lang w:val="en-US"/>
          <w14:ligatures w14:val="standardContextual"/>
        </w:rPr>
        <w:lastRenderedPageBreak/>
        <w:t>Computer Science and Mathematics</w:t>
      </w:r>
      <w:r w:rsidRPr="00677F14">
        <w:rPr>
          <w:rFonts w:ascii="Cambria" w:eastAsiaTheme="minorHAnsi" w:hAnsi="Cambria"/>
          <w:szCs w:val="24"/>
          <w:lang w:val="en-US"/>
          <w14:ligatures w14:val="standardContextual"/>
        </w:rPr>
        <w:t>. doi: 10.20944/preprints</w:t>
      </w:r>
      <w:proofErr w:type="gramStart"/>
      <w:r w:rsidRPr="00677F14">
        <w:rPr>
          <w:rFonts w:ascii="Cambria" w:eastAsiaTheme="minorHAnsi" w:hAnsi="Cambria"/>
          <w:szCs w:val="24"/>
          <w:lang w:val="en-US"/>
          <w14:ligatures w14:val="standardContextual"/>
        </w:rPr>
        <w:t>202502.2216.v</w:t>
      </w:r>
      <w:proofErr w:type="gramEnd"/>
      <w:r w:rsidRPr="00677F14">
        <w:rPr>
          <w:rFonts w:ascii="Cambria" w:eastAsiaTheme="minorHAnsi" w:hAnsi="Cambria"/>
          <w:szCs w:val="24"/>
          <w:lang w:val="en-US"/>
          <w14:ligatures w14:val="standardContextual"/>
        </w:rPr>
        <w:t>1.</w:t>
      </w:r>
    </w:p>
    <w:p w14:paraId="6770C8F4"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[25]</w:t>
      </w:r>
      <w:r w:rsidRPr="00677F14">
        <w:rPr>
          <w:rFonts w:ascii="Cambria" w:eastAsiaTheme="minorHAnsi" w:hAnsi="Cambria"/>
          <w:szCs w:val="24"/>
          <w:lang w:val="en-US"/>
          <w14:ligatures w14:val="standardContextual"/>
        </w:rPr>
        <w:tab/>
        <w:t xml:space="preserve">A. F. Blum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R. T. Long, ‘Literature Review and Gap Analysis’, </w:t>
      </w:r>
      <w:r w:rsidRPr="00677F14">
        <w:rPr>
          <w:rFonts w:ascii="Cambria" w:eastAsiaTheme="minorHAnsi" w:hAnsi="Cambria"/>
          <w:szCs w:val="24"/>
          <w14:ligatures w14:val="standardContextual"/>
        </w:rPr>
        <w:t>στο</w:t>
      </w:r>
      <w:r w:rsidRPr="00677F14">
        <w:rPr>
          <w:rFonts w:ascii="Cambria" w:eastAsiaTheme="minorHAnsi" w:hAnsi="Cambria"/>
          <w:szCs w:val="24"/>
          <w:lang w:val="en-US"/>
          <w14:ligatures w14:val="standardContextual"/>
        </w:rPr>
        <w:t xml:space="preserve"> </w:t>
      </w:r>
      <w:r w:rsidRPr="00677F14">
        <w:rPr>
          <w:rFonts w:ascii="Cambria" w:eastAsiaTheme="minorHAnsi" w:hAnsi="Cambria"/>
          <w:i/>
          <w:iCs/>
          <w:szCs w:val="24"/>
          <w:lang w:val="en-US"/>
          <w14:ligatures w14:val="standardContextual"/>
        </w:rPr>
        <w:t xml:space="preserve">Fire Hazard Assessment of </w:t>
      </w:r>
      <w:proofErr w:type="gramStart"/>
      <w:r w:rsidRPr="00677F14">
        <w:rPr>
          <w:rFonts w:ascii="Cambria" w:eastAsiaTheme="minorHAnsi" w:hAnsi="Cambria"/>
          <w:i/>
          <w:iCs/>
          <w:szCs w:val="24"/>
          <w:lang w:val="en-US"/>
          <w14:ligatures w14:val="standardContextual"/>
        </w:rPr>
        <w:t>Lithium Ion Battery</w:t>
      </w:r>
      <w:proofErr w:type="gramEnd"/>
      <w:r w:rsidRPr="00677F14">
        <w:rPr>
          <w:rFonts w:ascii="Cambria" w:eastAsiaTheme="minorHAnsi" w:hAnsi="Cambria"/>
          <w:i/>
          <w:iCs/>
          <w:szCs w:val="24"/>
          <w:lang w:val="en-US"/>
          <w14:ligatures w14:val="standardContextual"/>
        </w:rPr>
        <w:t xml:space="preserve"> Energy Storage Systems</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στο</w:t>
      </w:r>
      <w:r w:rsidRPr="00677F14">
        <w:rPr>
          <w:rFonts w:ascii="Cambria" w:eastAsiaTheme="minorHAnsi" w:hAnsi="Cambria"/>
          <w:szCs w:val="24"/>
          <w:lang w:val="en-US"/>
          <w14:ligatures w14:val="standardContextual"/>
        </w:rPr>
        <w:t xml:space="preserve"> SpringerBriefs in Fire</w:t>
      </w:r>
      <w:proofErr w:type="gramStart"/>
      <w:r w:rsidRPr="00677F14">
        <w:rPr>
          <w:rFonts w:ascii="Cambria" w:eastAsiaTheme="minorHAnsi" w:hAnsi="Cambria"/>
          <w:szCs w:val="24"/>
          <w:lang w:val="en-US"/>
          <w14:ligatures w14:val="standardContextual"/>
        </w:rPr>
        <w:t>. ,</w:t>
      </w:r>
      <w:proofErr w:type="gramEnd"/>
      <w:r w:rsidRPr="00677F14">
        <w:rPr>
          <w:rFonts w:ascii="Cambria" w:eastAsiaTheme="minorHAnsi" w:hAnsi="Cambria"/>
          <w:szCs w:val="24"/>
          <w:lang w:val="en-US"/>
          <w14:ligatures w14:val="standardContextual"/>
        </w:rPr>
        <w:t xml:space="preserve"> New York, NY: Springer New York, 2016,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5–27. doi: 10.1007/978-1-4939-6556-4_2.</w:t>
      </w:r>
    </w:p>
    <w:p w14:paraId="6CDA2103"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[26]</w:t>
      </w:r>
      <w:r w:rsidRPr="00677F14">
        <w:rPr>
          <w:rFonts w:ascii="Cambria" w:eastAsiaTheme="minorHAnsi" w:hAnsi="Cambria"/>
          <w:szCs w:val="24"/>
          <w:lang w:val="en-US"/>
          <w14:ligatures w14:val="standardContextual"/>
        </w:rPr>
        <w:tab/>
        <w:t xml:space="preserve">Y. Jia, S. Cui, X. Chen,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D. Qu, ‘Modeling of Safe Braking Distance Considering Pedestrian Psychology and Vehicle Characteristics and the Design of an Active Safety Warning System for Pedestrian Crossings’, </w:t>
      </w:r>
      <w:r w:rsidRPr="00677F14">
        <w:rPr>
          <w:rFonts w:ascii="Cambria" w:eastAsiaTheme="minorHAnsi" w:hAnsi="Cambria"/>
          <w:i/>
          <w:iCs/>
          <w:szCs w:val="24"/>
          <w:lang w:val="en-US"/>
          <w14:ligatures w14:val="standardContextual"/>
        </w:rPr>
        <w:t>Sensors</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25, </w:t>
      </w:r>
      <w:r w:rsidRPr="00677F14">
        <w:rPr>
          <w:rFonts w:ascii="Cambria" w:eastAsiaTheme="minorHAnsi" w:hAnsi="Cambria"/>
          <w:szCs w:val="24"/>
          <w14:ligatures w14:val="standardContextual"/>
        </w:rPr>
        <w:t>τχ</w:t>
      </w:r>
      <w:r w:rsidRPr="00677F14">
        <w:rPr>
          <w:rFonts w:ascii="Cambria" w:eastAsiaTheme="minorHAnsi" w:hAnsi="Cambria"/>
          <w:szCs w:val="24"/>
          <w:lang w:val="en-US"/>
          <w14:ligatures w14:val="standardContextual"/>
        </w:rPr>
        <w:t xml:space="preserve">. 4,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1100, </w:t>
      </w:r>
      <w:r w:rsidRPr="00677F14">
        <w:rPr>
          <w:rFonts w:ascii="Cambria" w:eastAsiaTheme="minorHAnsi" w:hAnsi="Cambria"/>
          <w:szCs w:val="24"/>
          <w14:ligatures w14:val="standardContextual"/>
        </w:rPr>
        <w:t>Φεβρουαρίου</w:t>
      </w:r>
      <w:r w:rsidRPr="00677F14">
        <w:rPr>
          <w:rFonts w:ascii="Cambria" w:eastAsiaTheme="minorHAnsi" w:hAnsi="Cambria"/>
          <w:szCs w:val="24"/>
          <w:lang w:val="en-US"/>
          <w14:ligatures w14:val="standardContextual"/>
        </w:rPr>
        <w:t xml:space="preserve"> 2025, doi: 10.3390/s25041100.</w:t>
      </w:r>
    </w:p>
    <w:p w14:paraId="07317145"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[27]</w:t>
      </w:r>
      <w:r w:rsidRPr="00677F14">
        <w:rPr>
          <w:rFonts w:ascii="Cambria" w:eastAsiaTheme="minorHAnsi" w:hAnsi="Cambria"/>
          <w:szCs w:val="24"/>
          <w:lang w:val="en-US"/>
          <w14:ligatures w14:val="standardContextual"/>
        </w:rPr>
        <w:tab/>
        <w:t xml:space="preserve">N. Hamdan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T. Sipos, ‘Modeling Pedestrian Priority at Unsignalized Crossings Using Machine Learning: A Review’, </w:t>
      </w:r>
      <w:r w:rsidRPr="00677F14">
        <w:rPr>
          <w:rFonts w:ascii="Cambria" w:eastAsiaTheme="minorHAnsi" w:hAnsi="Cambria"/>
          <w:i/>
          <w:iCs/>
          <w:szCs w:val="24"/>
          <w:lang w:val="en-US"/>
          <w14:ligatures w14:val="standardContextual"/>
        </w:rPr>
        <w:t>Period. Polytech. Transp. Eng.</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Μαρτίου</w:t>
      </w:r>
      <w:r w:rsidRPr="00677F14">
        <w:rPr>
          <w:rFonts w:ascii="Cambria" w:eastAsiaTheme="minorHAnsi" w:hAnsi="Cambria"/>
          <w:szCs w:val="24"/>
          <w:lang w:val="en-US"/>
          <w14:ligatures w14:val="standardContextual"/>
        </w:rPr>
        <w:t xml:space="preserve"> 2026, doi: 10.3311/PPtr.42231.</w:t>
      </w:r>
    </w:p>
    <w:p w14:paraId="0ED31D3D"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[28]</w:t>
      </w:r>
      <w:r w:rsidRPr="00677F14">
        <w:rPr>
          <w:rFonts w:ascii="Cambria" w:eastAsiaTheme="minorHAnsi" w:hAnsi="Cambria"/>
          <w:szCs w:val="24"/>
          <w:lang w:val="en-US"/>
          <w14:ligatures w14:val="standardContextual"/>
        </w:rPr>
        <w:tab/>
        <w:t xml:space="preserve">W. Zhang </w:t>
      </w:r>
      <w:r w:rsidRPr="00677F14">
        <w:rPr>
          <w:rFonts w:ascii="Cambria" w:eastAsiaTheme="minorHAnsi" w:hAnsi="Cambria"/>
          <w:i/>
          <w:iCs/>
          <w:szCs w:val="24"/>
          <w14:ligatures w14:val="standardContextual"/>
        </w:rPr>
        <w:t>κ</w:t>
      </w:r>
      <w:r w:rsidRPr="00677F14">
        <w:rPr>
          <w:rFonts w:ascii="Cambria" w:eastAsiaTheme="minorHAnsi" w:hAnsi="Cambria"/>
          <w:i/>
          <w:iCs/>
          <w:szCs w:val="24"/>
          <w:lang w:val="en-US"/>
          <w14:ligatures w14:val="standardContextual"/>
        </w:rPr>
        <w:t>.</w:t>
      </w:r>
      <w:r w:rsidRPr="00677F14">
        <w:rPr>
          <w:rFonts w:ascii="Cambria" w:eastAsiaTheme="minorHAnsi" w:hAnsi="Cambria"/>
          <w:i/>
          <w:iCs/>
          <w:szCs w:val="24"/>
          <w14:ligatures w14:val="standardContextual"/>
        </w:rPr>
        <w:t>ά</w:t>
      </w:r>
      <w:r w:rsidRPr="00677F14">
        <w:rPr>
          <w:rFonts w:ascii="Cambria" w:eastAsiaTheme="minorHAnsi" w:hAnsi="Cambria"/>
          <w:i/>
          <w:iCs/>
          <w:szCs w:val="24"/>
          <w:lang w:val="en-US"/>
          <w14:ligatures w14:val="standardContextual"/>
        </w:rPr>
        <w:t>.</w:t>
      </w:r>
      <w:r w:rsidRPr="00677F14">
        <w:rPr>
          <w:rFonts w:ascii="Cambria" w:eastAsiaTheme="minorHAnsi" w:hAnsi="Cambria"/>
          <w:szCs w:val="24"/>
          <w:lang w:val="en-US"/>
          <w14:ligatures w14:val="standardContextual"/>
        </w:rPr>
        <w:t xml:space="preserve">, ‘Nanoscale 3D printing of glass photonic crystals with near-unity reflectance in the visible spectrum’, </w:t>
      </w:r>
      <w:r w:rsidRPr="00677F14">
        <w:rPr>
          <w:rFonts w:ascii="Cambria" w:eastAsiaTheme="minorHAnsi" w:hAnsi="Cambria"/>
          <w:i/>
          <w:iCs/>
          <w:szCs w:val="24"/>
          <w:lang w:val="en-US"/>
          <w14:ligatures w14:val="standardContextual"/>
        </w:rPr>
        <w:t>Science AdvAnceS</w:t>
      </w:r>
      <w:r w:rsidRPr="00677F14">
        <w:rPr>
          <w:rFonts w:ascii="Cambria" w:eastAsiaTheme="minorHAnsi" w:hAnsi="Cambria"/>
          <w:szCs w:val="24"/>
          <w:lang w:val="en-US"/>
          <w14:ligatures w14:val="standardContextual"/>
        </w:rPr>
        <w:t>, 2025.</w:t>
      </w:r>
    </w:p>
    <w:p w14:paraId="54157757"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[29]</w:t>
      </w:r>
      <w:r w:rsidRPr="00677F14">
        <w:rPr>
          <w:rFonts w:ascii="Cambria" w:eastAsiaTheme="minorHAnsi" w:hAnsi="Cambria"/>
          <w:szCs w:val="24"/>
          <w:lang w:val="en-US"/>
          <w14:ligatures w14:val="standardContextual"/>
        </w:rPr>
        <w:tab/>
        <w:t xml:space="preserve">R. B. Naumann, B. A. West, V. Barry, S. Matthews,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R. Lee, ‘Pedestrian and </w:t>
      </w:r>
      <w:proofErr w:type="gramStart"/>
      <w:r w:rsidRPr="00677F14">
        <w:rPr>
          <w:rFonts w:ascii="Cambria" w:eastAsiaTheme="minorHAnsi" w:hAnsi="Cambria"/>
          <w:szCs w:val="24"/>
          <w:lang w:val="en-US"/>
          <w14:ligatures w14:val="standardContextual"/>
        </w:rPr>
        <w:t>Overall</w:t>
      </w:r>
      <w:proofErr w:type="gramEnd"/>
      <w:r w:rsidRPr="00677F14">
        <w:rPr>
          <w:rFonts w:ascii="Cambria" w:eastAsiaTheme="minorHAnsi" w:hAnsi="Cambria"/>
          <w:szCs w:val="24"/>
          <w:lang w:val="en-US"/>
          <w14:ligatures w14:val="standardContextual"/>
        </w:rPr>
        <w:t xml:space="preserve"> Road Traffic Crash Deaths — United States and 27 Other High-Income Countries, 2013–2022’, </w:t>
      </w:r>
      <w:r w:rsidRPr="00677F14">
        <w:rPr>
          <w:rFonts w:ascii="Cambria" w:eastAsiaTheme="minorHAnsi" w:hAnsi="Cambria"/>
          <w:i/>
          <w:iCs/>
          <w:szCs w:val="24"/>
          <w:lang w:val="en-US"/>
          <w14:ligatures w14:val="standardContextual"/>
        </w:rPr>
        <w:t>MMWR Morb. Mortal. Wkly. Rep.</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74, </w:t>
      </w:r>
      <w:r w:rsidRPr="00677F14">
        <w:rPr>
          <w:rFonts w:ascii="Cambria" w:eastAsiaTheme="minorHAnsi" w:hAnsi="Cambria"/>
          <w:szCs w:val="24"/>
          <w14:ligatures w14:val="standardContextual"/>
        </w:rPr>
        <w:t>τχ</w:t>
      </w:r>
      <w:r w:rsidRPr="00677F14">
        <w:rPr>
          <w:rFonts w:ascii="Cambria" w:eastAsiaTheme="minorHAnsi" w:hAnsi="Cambria"/>
          <w:szCs w:val="24"/>
          <w:lang w:val="en-US"/>
          <w14:ligatures w14:val="standardContextual"/>
        </w:rPr>
        <w:t xml:space="preserve">. 8,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134–139, </w:t>
      </w:r>
      <w:r w:rsidRPr="00677F14">
        <w:rPr>
          <w:rFonts w:ascii="Cambria" w:eastAsiaTheme="minorHAnsi" w:hAnsi="Cambria"/>
          <w:szCs w:val="24"/>
          <w14:ligatures w14:val="standardContextual"/>
        </w:rPr>
        <w:t>Μαρτίου</w:t>
      </w:r>
      <w:r w:rsidRPr="00677F14">
        <w:rPr>
          <w:rFonts w:ascii="Cambria" w:eastAsiaTheme="minorHAnsi" w:hAnsi="Cambria"/>
          <w:szCs w:val="24"/>
          <w:lang w:val="en-US"/>
          <w14:ligatures w14:val="standardContextual"/>
        </w:rPr>
        <w:t xml:space="preserve"> 2025, doi: 10.15585/mmwr.mm7408a2.</w:t>
      </w:r>
    </w:p>
    <w:p w14:paraId="569017B3"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[30]</w:t>
      </w:r>
      <w:r w:rsidRPr="00677F14">
        <w:rPr>
          <w:rFonts w:ascii="Cambria" w:eastAsiaTheme="minorHAnsi" w:hAnsi="Cambria"/>
          <w:szCs w:val="24"/>
          <w:lang w:val="en-US"/>
          <w14:ligatures w14:val="standardContextual"/>
        </w:rPr>
        <w:tab/>
        <w:t xml:space="preserve">Y. Kim, M. Abdel-Aty, K. Choi, Z. Islam, D. Wang,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S. Zhai, ‘Pedestrian Crossing Direction Prediction at Intersections for Pedestrian Safety’, </w:t>
      </w:r>
      <w:r w:rsidRPr="00677F14">
        <w:rPr>
          <w:rFonts w:ascii="Cambria" w:eastAsiaTheme="minorHAnsi" w:hAnsi="Cambria"/>
          <w:i/>
          <w:iCs/>
          <w:szCs w:val="24"/>
          <w:lang w:val="en-US"/>
          <w14:ligatures w14:val="standardContextual"/>
        </w:rPr>
        <w:t>IEEE Open J. Intell. Transp. Syst.</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6,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692–707, 2025, doi: 10.1109/OJITS.2025.3574082.</w:t>
      </w:r>
    </w:p>
    <w:p w14:paraId="70EA18B9"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[31]</w:t>
      </w:r>
      <w:r w:rsidRPr="00677F14">
        <w:rPr>
          <w:rFonts w:ascii="Cambria" w:eastAsiaTheme="minorHAnsi" w:hAnsi="Cambria"/>
          <w:szCs w:val="24"/>
          <w:lang w:val="en-US"/>
          <w14:ligatures w14:val="standardContextual"/>
        </w:rPr>
        <w:tab/>
        <w:t xml:space="preserve">X. Gao </w:t>
      </w:r>
      <w:r w:rsidRPr="00677F14">
        <w:rPr>
          <w:rFonts w:ascii="Cambria" w:eastAsiaTheme="minorHAnsi" w:hAnsi="Cambria"/>
          <w:i/>
          <w:iCs/>
          <w:szCs w:val="24"/>
          <w14:ligatures w14:val="standardContextual"/>
        </w:rPr>
        <w:t>κ</w:t>
      </w:r>
      <w:r w:rsidRPr="00677F14">
        <w:rPr>
          <w:rFonts w:ascii="Cambria" w:eastAsiaTheme="minorHAnsi" w:hAnsi="Cambria"/>
          <w:i/>
          <w:iCs/>
          <w:szCs w:val="24"/>
          <w:lang w:val="en-US"/>
          <w14:ligatures w14:val="standardContextual"/>
        </w:rPr>
        <w:t>.</w:t>
      </w:r>
      <w:r w:rsidRPr="00677F14">
        <w:rPr>
          <w:rFonts w:ascii="Cambria" w:eastAsiaTheme="minorHAnsi" w:hAnsi="Cambria"/>
          <w:i/>
          <w:iCs/>
          <w:szCs w:val="24"/>
          <w14:ligatures w14:val="standardContextual"/>
        </w:rPr>
        <w:t>ά</w:t>
      </w:r>
      <w:r w:rsidRPr="00677F14">
        <w:rPr>
          <w:rFonts w:ascii="Cambria" w:eastAsiaTheme="minorHAnsi" w:hAnsi="Cambria"/>
          <w:i/>
          <w:iCs/>
          <w:szCs w:val="24"/>
          <w:lang w:val="en-US"/>
          <w14:ligatures w14:val="standardContextual"/>
        </w:rPr>
        <w:t>.</w:t>
      </w:r>
      <w:r w:rsidRPr="00677F14">
        <w:rPr>
          <w:rFonts w:ascii="Cambria" w:eastAsiaTheme="minorHAnsi" w:hAnsi="Cambria"/>
          <w:szCs w:val="24"/>
          <w:lang w:val="en-US"/>
          <w14:ligatures w14:val="standardContextual"/>
        </w:rPr>
        <w:t xml:space="preserve">, ‘Pedestrian modeling with realistic dynamic behaviors and its application in virtual safety testing for autonomous vehicles’, </w:t>
      </w:r>
      <w:r w:rsidRPr="00677F14">
        <w:rPr>
          <w:rFonts w:ascii="Cambria" w:eastAsiaTheme="minorHAnsi" w:hAnsi="Cambria"/>
          <w:i/>
          <w:iCs/>
          <w:szCs w:val="24"/>
          <w:lang w:val="en-US"/>
          <w14:ligatures w14:val="standardContextual"/>
        </w:rPr>
        <w:t>Accident Analysis &amp; Prevention</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225,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108328, </w:t>
      </w:r>
      <w:r w:rsidRPr="00677F14">
        <w:rPr>
          <w:rFonts w:ascii="Cambria" w:eastAsiaTheme="minorHAnsi" w:hAnsi="Cambria"/>
          <w:szCs w:val="24"/>
          <w14:ligatures w14:val="standardContextual"/>
        </w:rPr>
        <w:t>Φεβρουαρίου</w:t>
      </w:r>
      <w:r w:rsidRPr="00677F14">
        <w:rPr>
          <w:rFonts w:ascii="Cambria" w:eastAsiaTheme="minorHAnsi" w:hAnsi="Cambria"/>
          <w:szCs w:val="24"/>
          <w:lang w:val="en-US"/>
          <w14:ligatures w14:val="standardContextual"/>
        </w:rPr>
        <w:t xml:space="preserve"> 2026, doi: 10.1016/j.aap.2025.108328.</w:t>
      </w:r>
    </w:p>
    <w:p w14:paraId="5FC36438"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[32]</w:t>
      </w:r>
      <w:r w:rsidRPr="00677F14">
        <w:rPr>
          <w:rFonts w:ascii="Cambria" w:eastAsiaTheme="minorHAnsi" w:hAnsi="Cambria"/>
          <w:szCs w:val="24"/>
          <w:lang w:val="en-US"/>
          <w14:ligatures w14:val="standardContextual"/>
        </w:rPr>
        <w:tab/>
        <w:t xml:space="preserve">M. Budzynski, K. Jamroz,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T. Mackun, ‘Pedestrian Safety in Road Traffic in Poland’, </w:t>
      </w:r>
      <w:r w:rsidRPr="00677F14">
        <w:rPr>
          <w:rFonts w:ascii="Cambria" w:eastAsiaTheme="minorHAnsi" w:hAnsi="Cambria"/>
          <w:i/>
          <w:iCs/>
          <w:szCs w:val="24"/>
          <w:lang w:val="en-US"/>
          <w14:ligatures w14:val="standardContextual"/>
        </w:rPr>
        <w:t>IOP Conf. Ser.: Mater. Sci. Eng.</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245,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042064, </w:t>
      </w:r>
      <w:r w:rsidRPr="00677F14">
        <w:rPr>
          <w:rFonts w:ascii="Cambria" w:eastAsiaTheme="minorHAnsi" w:hAnsi="Cambria"/>
          <w:szCs w:val="24"/>
          <w14:ligatures w14:val="standardContextual"/>
        </w:rPr>
        <w:t>Οκτωβρίου</w:t>
      </w:r>
      <w:r w:rsidRPr="00677F14">
        <w:rPr>
          <w:rFonts w:ascii="Cambria" w:eastAsiaTheme="minorHAnsi" w:hAnsi="Cambria"/>
          <w:szCs w:val="24"/>
          <w:lang w:val="en-US"/>
          <w14:ligatures w14:val="standardContextual"/>
        </w:rPr>
        <w:t xml:space="preserve"> 2017, doi: 10.1088/1757-899X/245/4/042064.</w:t>
      </w:r>
    </w:p>
    <w:p w14:paraId="65E8B1A7"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[33]</w:t>
      </w:r>
      <w:r w:rsidRPr="00677F14">
        <w:rPr>
          <w:rFonts w:ascii="Cambria" w:eastAsiaTheme="minorHAnsi" w:hAnsi="Cambria"/>
          <w:szCs w:val="24"/>
          <w:lang w:val="en-US"/>
          <w14:ligatures w14:val="standardContextual"/>
        </w:rPr>
        <w:tab/>
        <w:t xml:space="preserve">Y. E. Yılmaz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M. Gürsoy, ‘Pedestrian Traffic Stress Levels (PTSL) in School Zones: A Pedestrian Safety Assessment for Sustainable School Environments—Evidence from the Caferağa Case Study’, </w:t>
      </w:r>
      <w:r w:rsidRPr="00677F14">
        <w:rPr>
          <w:rFonts w:ascii="Cambria" w:eastAsiaTheme="minorHAnsi" w:hAnsi="Cambria"/>
          <w:i/>
          <w:iCs/>
          <w:szCs w:val="24"/>
          <w:lang w:val="en-US"/>
          <w14:ligatures w14:val="standardContextual"/>
        </w:rPr>
        <w:t>Sustainability</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18, </w:t>
      </w:r>
      <w:r w:rsidRPr="00677F14">
        <w:rPr>
          <w:rFonts w:ascii="Cambria" w:eastAsiaTheme="minorHAnsi" w:hAnsi="Cambria"/>
          <w:szCs w:val="24"/>
          <w14:ligatures w14:val="standardContextual"/>
        </w:rPr>
        <w:t>τχ</w:t>
      </w:r>
      <w:r w:rsidRPr="00677F14">
        <w:rPr>
          <w:rFonts w:ascii="Cambria" w:eastAsiaTheme="minorHAnsi" w:hAnsi="Cambria"/>
          <w:szCs w:val="24"/>
          <w:lang w:val="en-US"/>
          <w14:ligatures w14:val="standardContextual"/>
        </w:rPr>
        <w:t xml:space="preserve">. 2,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1042, </w:t>
      </w:r>
      <w:r w:rsidRPr="00677F14">
        <w:rPr>
          <w:rFonts w:ascii="Cambria" w:eastAsiaTheme="minorHAnsi" w:hAnsi="Cambria"/>
          <w:szCs w:val="24"/>
          <w14:ligatures w14:val="standardContextual"/>
        </w:rPr>
        <w:t>Ιανουαρίου</w:t>
      </w:r>
      <w:r w:rsidRPr="00677F14">
        <w:rPr>
          <w:rFonts w:ascii="Cambria" w:eastAsiaTheme="minorHAnsi" w:hAnsi="Cambria"/>
          <w:szCs w:val="24"/>
          <w:lang w:val="en-US"/>
          <w14:ligatures w14:val="standardContextual"/>
        </w:rPr>
        <w:t xml:space="preserve"> 2026, doi: 10.3390/su18021042.</w:t>
      </w:r>
    </w:p>
    <w:p w14:paraId="2AF4306E"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[34]</w:t>
      </w:r>
      <w:r w:rsidRPr="00677F14">
        <w:rPr>
          <w:rFonts w:ascii="Cambria" w:eastAsiaTheme="minorHAnsi" w:hAnsi="Cambria"/>
          <w:szCs w:val="24"/>
          <w:lang w:val="en-US"/>
          <w14:ligatures w14:val="standardContextual"/>
        </w:rPr>
        <w:tab/>
        <w:t xml:space="preserve">F. Omrani, R. Shad, M. Ghaemi, S. H. Abdulzahra,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S. A. Ziaee, ‘Predicting pedestrian crash risk around bus stops: A multi-city random forest approach’, </w:t>
      </w:r>
      <w:r w:rsidRPr="00677F14">
        <w:rPr>
          <w:rFonts w:ascii="Cambria" w:eastAsiaTheme="minorHAnsi" w:hAnsi="Cambria"/>
          <w:i/>
          <w:iCs/>
          <w:szCs w:val="24"/>
          <w:lang w:val="en-US"/>
          <w14:ligatures w14:val="standardContextual"/>
        </w:rPr>
        <w:t>Transportation Research Interdisciplinary Perspectives</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36,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101854, </w:t>
      </w:r>
      <w:r w:rsidRPr="00677F14">
        <w:rPr>
          <w:rFonts w:ascii="Cambria" w:eastAsiaTheme="minorHAnsi" w:hAnsi="Cambria"/>
          <w:szCs w:val="24"/>
          <w14:ligatures w14:val="standardContextual"/>
        </w:rPr>
        <w:t>Μαρτίου</w:t>
      </w:r>
      <w:r w:rsidRPr="00677F14">
        <w:rPr>
          <w:rFonts w:ascii="Cambria" w:eastAsiaTheme="minorHAnsi" w:hAnsi="Cambria"/>
          <w:szCs w:val="24"/>
          <w:lang w:val="en-US"/>
          <w14:ligatures w14:val="standardContextual"/>
        </w:rPr>
        <w:t xml:space="preserve"> 2026, doi: 10.1016/j.trip.2026.101854.</w:t>
      </w:r>
    </w:p>
    <w:p w14:paraId="74F2C0DA"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[35]</w:t>
      </w:r>
      <w:r w:rsidRPr="00677F14">
        <w:rPr>
          <w:rFonts w:ascii="Cambria" w:eastAsiaTheme="minorHAnsi" w:hAnsi="Cambria"/>
          <w:szCs w:val="24"/>
          <w:lang w:val="en-US"/>
          <w14:ligatures w14:val="standardContextual"/>
        </w:rPr>
        <w:tab/>
        <w:t xml:space="preserve">J. Sánchez Corredor, M. L. Arango Uribe,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C. D. Correa Álvarez, ‘Quantifying the Social Burden and Spatiotemporal Concentration of Fatal Road Traffic Incidents in Medellín (2008–2025)’, </w:t>
      </w:r>
      <w:r w:rsidRPr="00677F14">
        <w:rPr>
          <w:rFonts w:ascii="Cambria" w:eastAsiaTheme="minorHAnsi" w:hAnsi="Cambria"/>
          <w:i/>
          <w:iCs/>
          <w:szCs w:val="24"/>
          <w:lang w:val="en-US"/>
          <w14:ligatures w14:val="standardContextual"/>
        </w:rPr>
        <w:t>Sustainability</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18, </w:t>
      </w:r>
      <w:r w:rsidRPr="00677F14">
        <w:rPr>
          <w:rFonts w:ascii="Cambria" w:eastAsiaTheme="minorHAnsi" w:hAnsi="Cambria"/>
          <w:szCs w:val="24"/>
          <w14:ligatures w14:val="standardContextual"/>
        </w:rPr>
        <w:t>τχ</w:t>
      </w:r>
      <w:r w:rsidRPr="00677F14">
        <w:rPr>
          <w:rFonts w:ascii="Cambria" w:eastAsiaTheme="minorHAnsi" w:hAnsi="Cambria"/>
          <w:szCs w:val="24"/>
          <w:lang w:val="en-US"/>
          <w14:ligatures w14:val="standardContextual"/>
        </w:rPr>
        <w:t xml:space="preserve">. 5,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2628, </w:t>
      </w:r>
      <w:r w:rsidRPr="00677F14">
        <w:rPr>
          <w:rFonts w:ascii="Cambria" w:eastAsiaTheme="minorHAnsi" w:hAnsi="Cambria"/>
          <w:szCs w:val="24"/>
          <w14:ligatures w14:val="standardContextual"/>
        </w:rPr>
        <w:t>Μαρτίου</w:t>
      </w:r>
      <w:r w:rsidRPr="00677F14">
        <w:rPr>
          <w:rFonts w:ascii="Cambria" w:eastAsiaTheme="minorHAnsi" w:hAnsi="Cambria"/>
          <w:szCs w:val="24"/>
          <w:lang w:val="en-US"/>
          <w14:ligatures w14:val="standardContextual"/>
        </w:rPr>
        <w:t xml:space="preserve"> 2026, doi: 10.3390/su18052628.</w:t>
      </w:r>
    </w:p>
    <w:p w14:paraId="1FDD63AF"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[36]</w:t>
      </w:r>
      <w:r w:rsidRPr="00677F14">
        <w:rPr>
          <w:rFonts w:ascii="Cambria" w:eastAsiaTheme="minorHAnsi" w:hAnsi="Cambria"/>
          <w:szCs w:val="24"/>
          <w:lang w:val="en-US"/>
          <w14:ligatures w14:val="standardContextual"/>
        </w:rPr>
        <w:tab/>
        <w:t xml:space="preserve">A. M. Alhakimi, A. Subbiah, M. I. R. Gobi, A. B. M. Sultan, </w:t>
      </w:r>
      <w:r w:rsidRPr="00677F14">
        <w:rPr>
          <w:rFonts w:ascii="Cambria" w:eastAsiaTheme="minorHAnsi" w:hAnsi="Cambria"/>
          <w:szCs w:val="24"/>
          <w14:ligatures w14:val="standardContextual"/>
        </w:rPr>
        <w:t>και</w:t>
      </w:r>
      <w:r w:rsidRPr="00677F14">
        <w:rPr>
          <w:rFonts w:ascii="Cambria" w:eastAsiaTheme="minorHAnsi" w:hAnsi="Cambria"/>
          <w:szCs w:val="24"/>
          <w:lang w:val="en-US"/>
          <w14:ligatures w14:val="standardContextual"/>
        </w:rPr>
        <w:t xml:space="preserve"> A. Kumari, ‘Revitalizing traffic control: the synergy of fog computing and Internet of Things for an intelligent traffic light system for electric vehicles’, </w:t>
      </w:r>
      <w:r w:rsidRPr="00677F14">
        <w:rPr>
          <w:rFonts w:ascii="Cambria" w:eastAsiaTheme="minorHAnsi" w:hAnsi="Cambria"/>
          <w:szCs w:val="24"/>
          <w14:ligatures w14:val="standardContextual"/>
        </w:rPr>
        <w:t>στο</w:t>
      </w:r>
      <w:r w:rsidRPr="00677F14">
        <w:rPr>
          <w:rFonts w:ascii="Cambria" w:eastAsiaTheme="minorHAnsi" w:hAnsi="Cambria"/>
          <w:szCs w:val="24"/>
          <w:lang w:val="en-US"/>
          <w14:ligatures w14:val="standardContextual"/>
        </w:rPr>
        <w:t xml:space="preserve"> </w:t>
      </w:r>
      <w:r w:rsidRPr="00677F14">
        <w:rPr>
          <w:rFonts w:ascii="Cambria" w:eastAsiaTheme="minorHAnsi" w:hAnsi="Cambria"/>
          <w:i/>
          <w:iCs/>
          <w:szCs w:val="24"/>
          <w:lang w:val="en-US"/>
          <w14:ligatures w14:val="standardContextual"/>
        </w:rPr>
        <w:t>Artificial Intelligence-Empowered Modern Electric Vehicles in Smart Grid Systems</w:t>
      </w:r>
      <w:r w:rsidRPr="00677F14">
        <w:rPr>
          <w:rFonts w:ascii="Cambria" w:eastAsiaTheme="minorHAnsi" w:hAnsi="Cambria"/>
          <w:szCs w:val="24"/>
          <w:lang w:val="en-US"/>
          <w14:ligatures w14:val="standardContextual"/>
        </w:rPr>
        <w:t xml:space="preserve">, Elsevier, 2024,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349–395. doi: 10.1016/B978-0-443-23814-7.00013-4.</w:t>
      </w:r>
    </w:p>
    <w:p w14:paraId="0B45E70D" w14:textId="77777777" w:rsidR="00677F14" w:rsidRPr="00677F14" w:rsidRDefault="00677F14" w:rsidP="00677F14">
      <w:pPr>
        <w:pStyle w:val="af3"/>
        <w:rPr>
          <w:rFonts w:ascii="Cambria" w:eastAsiaTheme="minorHAnsi" w:hAnsi="Cambria"/>
          <w:szCs w:val="24"/>
          <w:lang w:val="en-US"/>
          <w14:ligatures w14:val="standardContextual"/>
        </w:rPr>
      </w:pPr>
      <w:r w:rsidRPr="00677F14">
        <w:rPr>
          <w:rFonts w:ascii="Cambria" w:eastAsiaTheme="minorHAnsi" w:hAnsi="Cambria"/>
          <w:szCs w:val="24"/>
          <w:lang w:val="en-US"/>
          <w14:ligatures w14:val="standardContextual"/>
        </w:rPr>
        <w:t>[37]</w:t>
      </w:r>
      <w:r w:rsidRPr="00677F14">
        <w:rPr>
          <w:rFonts w:ascii="Cambria" w:eastAsiaTheme="minorHAnsi" w:hAnsi="Cambria"/>
          <w:szCs w:val="24"/>
          <w:lang w:val="en-US"/>
          <w14:ligatures w14:val="standardContextual"/>
        </w:rPr>
        <w:tab/>
        <w:t xml:space="preserve">J. Liu </w:t>
      </w:r>
      <w:r w:rsidRPr="00677F14">
        <w:rPr>
          <w:rFonts w:ascii="Cambria" w:eastAsiaTheme="minorHAnsi" w:hAnsi="Cambria"/>
          <w:i/>
          <w:iCs/>
          <w:szCs w:val="24"/>
          <w14:ligatures w14:val="standardContextual"/>
        </w:rPr>
        <w:t>κ</w:t>
      </w:r>
      <w:r w:rsidRPr="00677F14">
        <w:rPr>
          <w:rFonts w:ascii="Cambria" w:eastAsiaTheme="minorHAnsi" w:hAnsi="Cambria"/>
          <w:i/>
          <w:iCs/>
          <w:szCs w:val="24"/>
          <w:lang w:val="en-US"/>
          <w14:ligatures w14:val="standardContextual"/>
        </w:rPr>
        <w:t>.</w:t>
      </w:r>
      <w:r w:rsidRPr="00677F14">
        <w:rPr>
          <w:rFonts w:ascii="Cambria" w:eastAsiaTheme="minorHAnsi" w:hAnsi="Cambria"/>
          <w:i/>
          <w:iCs/>
          <w:szCs w:val="24"/>
          <w14:ligatures w14:val="standardContextual"/>
        </w:rPr>
        <w:t>ά</w:t>
      </w:r>
      <w:r w:rsidRPr="00677F14">
        <w:rPr>
          <w:rFonts w:ascii="Cambria" w:eastAsiaTheme="minorHAnsi" w:hAnsi="Cambria"/>
          <w:i/>
          <w:iCs/>
          <w:szCs w:val="24"/>
          <w:lang w:val="en-US"/>
          <w14:ligatures w14:val="standardContextual"/>
        </w:rPr>
        <w:t>.</w:t>
      </w:r>
      <w:r w:rsidRPr="00677F14">
        <w:rPr>
          <w:rFonts w:ascii="Cambria" w:eastAsiaTheme="minorHAnsi" w:hAnsi="Cambria"/>
          <w:szCs w:val="24"/>
          <w:lang w:val="en-US"/>
          <w14:ligatures w14:val="standardContextual"/>
        </w:rPr>
        <w:t xml:space="preserve">, ‘Secure intelligent traffic light control using fog computing’, </w:t>
      </w:r>
      <w:r w:rsidRPr="00677F14">
        <w:rPr>
          <w:rFonts w:ascii="Cambria" w:eastAsiaTheme="minorHAnsi" w:hAnsi="Cambria"/>
          <w:i/>
          <w:iCs/>
          <w:szCs w:val="24"/>
          <w:lang w:val="en-US"/>
          <w14:ligatures w14:val="standardContextual"/>
        </w:rPr>
        <w:t>Future Generation Computer Systems</w:t>
      </w:r>
      <w:r w:rsidRPr="00677F14">
        <w:rPr>
          <w:rFonts w:ascii="Cambria" w:eastAsiaTheme="minorHAnsi" w:hAnsi="Cambria"/>
          <w:szCs w:val="24"/>
          <w:lang w:val="en-US"/>
          <w14:ligatures w14:val="standardContextual"/>
        </w:rPr>
        <w:t xml:space="preserve">, </w:t>
      </w:r>
      <w:r w:rsidRPr="00677F14">
        <w:rPr>
          <w:rFonts w:ascii="Cambria" w:eastAsiaTheme="minorHAnsi" w:hAnsi="Cambria"/>
          <w:szCs w:val="24"/>
          <w14:ligatures w14:val="standardContextual"/>
        </w:rPr>
        <w:t>τ</w:t>
      </w:r>
      <w:r w:rsidRPr="00677F14">
        <w:rPr>
          <w:rFonts w:ascii="Cambria" w:eastAsiaTheme="minorHAnsi" w:hAnsi="Cambria"/>
          <w:szCs w:val="24"/>
          <w:lang w:val="en-US"/>
          <w14:ligatures w14:val="standardContextual"/>
        </w:rPr>
        <w:t xml:space="preserve">. 78, </w:t>
      </w:r>
      <w:r w:rsidRPr="00677F14">
        <w:rPr>
          <w:rFonts w:ascii="Cambria" w:eastAsiaTheme="minorHAnsi" w:hAnsi="Cambria"/>
          <w:szCs w:val="24"/>
          <w14:ligatures w14:val="standardContextual"/>
        </w:rPr>
        <w:t>σελ</w:t>
      </w:r>
      <w:r w:rsidRPr="00677F14">
        <w:rPr>
          <w:rFonts w:ascii="Cambria" w:eastAsiaTheme="minorHAnsi" w:hAnsi="Cambria"/>
          <w:szCs w:val="24"/>
          <w:lang w:val="en-US"/>
          <w14:ligatures w14:val="standardContextual"/>
        </w:rPr>
        <w:t xml:space="preserve">. 817–824, </w:t>
      </w:r>
      <w:r w:rsidRPr="00677F14">
        <w:rPr>
          <w:rFonts w:ascii="Cambria" w:eastAsiaTheme="minorHAnsi" w:hAnsi="Cambria"/>
          <w:szCs w:val="24"/>
          <w14:ligatures w14:val="standardContextual"/>
        </w:rPr>
        <w:t>Ιανουαρίου</w:t>
      </w:r>
      <w:r w:rsidRPr="00677F14">
        <w:rPr>
          <w:rFonts w:ascii="Cambria" w:eastAsiaTheme="minorHAnsi" w:hAnsi="Cambria"/>
          <w:szCs w:val="24"/>
          <w:lang w:val="en-US"/>
          <w14:ligatures w14:val="standardContextual"/>
        </w:rPr>
        <w:t xml:space="preserve"> 2018, doi: 10.1016/j.future.2017.02.017.</w:t>
      </w:r>
    </w:p>
    <w:p w14:paraId="13BD9339" w14:textId="77777777" w:rsidR="00677F14" w:rsidRPr="00677F14" w:rsidRDefault="00677F14" w:rsidP="00677F14">
      <w:pPr>
        <w:pStyle w:val="af3"/>
        <w:rPr>
          <w:rFonts w:eastAsiaTheme="minorHAnsi"/>
          <w:szCs w:val="24"/>
          <w:lang w:val="en-US"/>
          <w14:ligatures w14:val="standardContextual"/>
        </w:rPr>
      </w:pPr>
      <w:r w:rsidRPr="00677F14">
        <w:rPr>
          <w:rFonts w:eastAsiaTheme="minorHAnsi"/>
          <w:szCs w:val="24"/>
          <w:lang w:val="en-US"/>
          <w14:ligatures w14:val="standardContextual"/>
        </w:rPr>
        <w:t>[38]</w:t>
      </w:r>
      <w:r w:rsidRPr="00677F14">
        <w:rPr>
          <w:rFonts w:eastAsiaTheme="minorHAnsi"/>
          <w:szCs w:val="24"/>
          <w:lang w:val="en-US"/>
          <w14:ligatures w14:val="standardContextual"/>
        </w:rPr>
        <w:tab/>
        <w:t xml:space="preserve">A. Pompigna </w:t>
      </w:r>
      <w:r w:rsidRPr="00677F14">
        <w:rPr>
          <w:rFonts w:eastAsiaTheme="minorHAnsi"/>
          <w:szCs w:val="24"/>
          <w14:ligatures w14:val="standardContextual"/>
        </w:rPr>
        <w:t>και</w:t>
      </w:r>
      <w:r w:rsidRPr="00677F14">
        <w:rPr>
          <w:rFonts w:eastAsiaTheme="minorHAnsi"/>
          <w:szCs w:val="24"/>
          <w:lang w:val="en-US"/>
          <w14:ligatures w14:val="standardContextual"/>
        </w:rPr>
        <w:t xml:space="preserve"> R. Mauro, ‘Smart roads: A state of the art of highways innovations in the Smart Age’, </w:t>
      </w:r>
      <w:r w:rsidRPr="00677F14">
        <w:rPr>
          <w:rFonts w:eastAsiaTheme="minorHAnsi"/>
          <w:i/>
          <w:iCs/>
          <w:szCs w:val="24"/>
          <w:lang w:val="en-US"/>
          <w14:ligatures w14:val="standardContextual"/>
        </w:rPr>
        <w:t>Engineering Science and Technology, an International Journal</w:t>
      </w:r>
      <w:r w:rsidRPr="00677F14">
        <w:rPr>
          <w:rFonts w:eastAsiaTheme="minorHAnsi"/>
          <w:szCs w:val="24"/>
          <w:lang w:val="en-US"/>
          <w14:ligatures w14:val="standardContextual"/>
        </w:rPr>
        <w:t xml:space="preserve">, </w:t>
      </w:r>
      <w:r w:rsidRPr="00677F14">
        <w:rPr>
          <w:rFonts w:eastAsiaTheme="minorHAnsi"/>
          <w:szCs w:val="24"/>
          <w14:ligatures w14:val="standardContextual"/>
        </w:rPr>
        <w:t>τ</w:t>
      </w:r>
      <w:r w:rsidRPr="00677F14">
        <w:rPr>
          <w:rFonts w:eastAsiaTheme="minorHAnsi"/>
          <w:szCs w:val="24"/>
          <w:lang w:val="en-US"/>
          <w14:ligatures w14:val="standardContextual"/>
        </w:rPr>
        <w:t xml:space="preserve">. 25, </w:t>
      </w:r>
      <w:r w:rsidRPr="00677F14">
        <w:rPr>
          <w:rFonts w:eastAsiaTheme="minorHAnsi"/>
          <w:szCs w:val="24"/>
          <w14:ligatures w14:val="standardContextual"/>
        </w:rPr>
        <w:t>σελ</w:t>
      </w:r>
      <w:r w:rsidRPr="00677F14">
        <w:rPr>
          <w:rFonts w:eastAsiaTheme="minorHAnsi"/>
          <w:szCs w:val="24"/>
          <w:lang w:val="en-US"/>
          <w14:ligatures w14:val="standardContextual"/>
        </w:rPr>
        <w:t xml:space="preserve">. 100986, </w:t>
      </w:r>
      <w:r w:rsidRPr="00677F14">
        <w:rPr>
          <w:rFonts w:eastAsiaTheme="minorHAnsi"/>
          <w:szCs w:val="24"/>
          <w14:ligatures w14:val="standardContextual"/>
        </w:rPr>
        <w:t>Ιανουαρίου</w:t>
      </w:r>
      <w:r w:rsidRPr="00677F14">
        <w:rPr>
          <w:rFonts w:eastAsiaTheme="minorHAnsi"/>
          <w:szCs w:val="24"/>
          <w:lang w:val="en-US"/>
          <w14:ligatures w14:val="standardContextual"/>
        </w:rPr>
        <w:t xml:space="preserve"> 2022, doi: 10.1016/j.jestch.2021.04.005.</w:t>
      </w:r>
    </w:p>
    <w:p w14:paraId="6AC5BFB5" w14:textId="77777777" w:rsidR="00677F14" w:rsidRPr="00677F14" w:rsidRDefault="00677F14" w:rsidP="00677F14">
      <w:pPr>
        <w:pStyle w:val="af3"/>
        <w:rPr>
          <w:rFonts w:eastAsiaTheme="minorHAnsi"/>
          <w:szCs w:val="24"/>
          <w:lang w:val="en-US"/>
          <w14:ligatures w14:val="standardContextual"/>
        </w:rPr>
      </w:pPr>
      <w:r w:rsidRPr="00677F14">
        <w:rPr>
          <w:rFonts w:eastAsiaTheme="minorHAnsi"/>
          <w:szCs w:val="24"/>
          <w:lang w:val="en-US"/>
          <w14:ligatures w14:val="standardContextual"/>
        </w:rPr>
        <w:t>[39]</w:t>
      </w:r>
      <w:r w:rsidRPr="00677F14">
        <w:rPr>
          <w:rFonts w:eastAsiaTheme="minorHAnsi"/>
          <w:szCs w:val="24"/>
          <w:lang w:val="en-US"/>
          <w14:ligatures w14:val="standardContextual"/>
        </w:rPr>
        <w:tab/>
        <w:t xml:space="preserve">A. M. Aizenman, G. A. Koulieris, A. Gibaldi, V. Sehgal, D. M. Levi, </w:t>
      </w:r>
      <w:r w:rsidRPr="00677F14">
        <w:rPr>
          <w:rFonts w:eastAsiaTheme="minorHAnsi"/>
          <w:szCs w:val="24"/>
          <w14:ligatures w14:val="standardContextual"/>
        </w:rPr>
        <w:t>και</w:t>
      </w:r>
      <w:r w:rsidRPr="00677F14">
        <w:rPr>
          <w:rFonts w:eastAsiaTheme="minorHAnsi"/>
          <w:szCs w:val="24"/>
          <w:lang w:val="en-US"/>
          <w14:ligatures w14:val="standardContextual"/>
        </w:rPr>
        <w:t xml:space="preserve"> M. S. Banks, ‘The Statistics of Eye Movements and Binocular Disparities during VR Gaming: Implications for Headset Design’, </w:t>
      </w:r>
      <w:r w:rsidRPr="00677F14">
        <w:rPr>
          <w:rFonts w:eastAsiaTheme="minorHAnsi"/>
          <w:i/>
          <w:iCs/>
          <w:szCs w:val="24"/>
          <w:lang w:val="en-US"/>
          <w14:ligatures w14:val="standardContextual"/>
        </w:rPr>
        <w:t>ACM Trans. Graph.</w:t>
      </w:r>
      <w:r w:rsidRPr="00677F14">
        <w:rPr>
          <w:rFonts w:eastAsiaTheme="minorHAnsi"/>
          <w:szCs w:val="24"/>
          <w:lang w:val="en-US"/>
          <w14:ligatures w14:val="standardContextual"/>
        </w:rPr>
        <w:t xml:space="preserve">, </w:t>
      </w:r>
      <w:r w:rsidRPr="00677F14">
        <w:rPr>
          <w:rFonts w:eastAsiaTheme="minorHAnsi"/>
          <w:szCs w:val="24"/>
          <w14:ligatures w14:val="standardContextual"/>
        </w:rPr>
        <w:t>τ</w:t>
      </w:r>
      <w:r w:rsidRPr="00677F14">
        <w:rPr>
          <w:rFonts w:eastAsiaTheme="minorHAnsi"/>
          <w:szCs w:val="24"/>
          <w:lang w:val="en-US"/>
          <w14:ligatures w14:val="standardContextual"/>
        </w:rPr>
        <w:t xml:space="preserve">. 42, </w:t>
      </w:r>
      <w:r w:rsidRPr="00677F14">
        <w:rPr>
          <w:rFonts w:eastAsiaTheme="minorHAnsi"/>
          <w:szCs w:val="24"/>
          <w14:ligatures w14:val="standardContextual"/>
        </w:rPr>
        <w:t>τχ</w:t>
      </w:r>
      <w:r w:rsidRPr="00677F14">
        <w:rPr>
          <w:rFonts w:eastAsiaTheme="minorHAnsi"/>
          <w:szCs w:val="24"/>
          <w:lang w:val="en-US"/>
          <w14:ligatures w14:val="standardContextual"/>
        </w:rPr>
        <w:t xml:space="preserve">. 1, </w:t>
      </w:r>
      <w:r w:rsidRPr="00677F14">
        <w:rPr>
          <w:rFonts w:eastAsiaTheme="minorHAnsi"/>
          <w:szCs w:val="24"/>
          <w14:ligatures w14:val="standardContextual"/>
        </w:rPr>
        <w:t>σελ</w:t>
      </w:r>
      <w:r w:rsidRPr="00677F14">
        <w:rPr>
          <w:rFonts w:eastAsiaTheme="minorHAnsi"/>
          <w:szCs w:val="24"/>
          <w:lang w:val="en-US"/>
          <w14:ligatures w14:val="standardContextual"/>
        </w:rPr>
        <w:t xml:space="preserve">. 1–15, </w:t>
      </w:r>
      <w:r w:rsidRPr="00677F14">
        <w:rPr>
          <w:rFonts w:eastAsiaTheme="minorHAnsi"/>
          <w:szCs w:val="24"/>
          <w14:ligatures w14:val="standardContextual"/>
        </w:rPr>
        <w:t>Φεβρουαρίου</w:t>
      </w:r>
      <w:r w:rsidRPr="00677F14">
        <w:rPr>
          <w:rFonts w:eastAsiaTheme="minorHAnsi"/>
          <w:szCs w:val="24"/>
          <w:lang w:val="en-US"/>
          <w14:ligatures w14:val="standardContextual"/>
        </w:rPr>
        <w:t xml:space="preserve"> 2023, doi: </w:t>
      </w:r>
      <w:r w:rsidRPr="00677F14">
        <w:rPr>
          <w:rFonts w:eastAsiaTheme="minorHAnsi"/>
          <w:szCs w:val="24"/>
          <w:lang w:val="en-US"/>
          <w14:ligatures w14:val="standardContextual"/>
        </w:rPr>
        <w:lastRenderedPageBreak/>
        <w:t>10.1145/3549529.</w:t>
      </w:r>
    </w:p>
    <w:p w14:paraId="3F585FF7" w14:textId="77777777" w:rsidR="00677F14" w:rsidRPr="00677F14" w:rsidRDefault="00677F14" w:rsidP="00677F14">
      <w:pPr>
        <w:pStyle w:val="af3"/>
        <w:rPr>
          <w:rFonts w:eastAsiaTheme="minorHAnsi"/>
          <w:szCs w:val="24"/>
          <w:lang w:val="en-US"/>
          <w14:ligatures w14:val="standardContextual"/>
        </w:rPr>
      </w:pPr>
      <w:r w:rsidRPr="00677F14">
        <w:rPr>
          <w:rFonts w:eastAsiaTheme="minorHAnsi"/>
          <w:szCs w:val="24"/>
          <w:lang w:val="en-US"/>
          <w14:ligatures w14:val="standardContextual"/>
        </w:rPr>
        <w:t>[40]</w:t>
      </w:r>
      <w:r w:rsidRPr="00677F14">
        <w:rPr>
          <w:rFonts w:eastAsiaTheme="minorHAnsi"/>
          <w:szCs w:val="24"/>
          <w:lang w:val="en-US"/>
          <w14:ligatures w14:val="standardContextual"/>
        </w:rPr>
        <w:tab/>
        <w:t xml:space="preserve">R. Donà </w:t>
      </w:r>
      <w:r w:rsidRPr="00677F14">
        <w:rPr>
          <w:rFonts w:eastAsiaTheme="minorHAnsi"/>
          <w:i/>
          <w:iCs/>
          <w:szCs w:val="24"/>
          <w14:ligatures w14:val="standardContextual"/>
        </w:rPr>
        <w:t>κ</w:t>
      </w:r>
      <w:r w:rsidRPr="00677F14">
        <w:rPr>
          <w:rFonts w:eastAsiaTheme="minorHAnsi"/>
          <w:i/>
          <w:iCs/>
          <w:szCs w:val="24"/>
          <w:lang w:val="en-US"/>
          <w14:ligatures w14:val="standardContextual"/>
        </w:rPr>
        <w:t>.</w:t>
      </w:r>
      <w:r w:rsidRPr="00677F14">
        <w:rPr>
          <w:rFonts w:eastAsiaTheme="minorHAnsi"/>
          <w:i/>
          <w:iCs/>
          <w:szCs w:val="24"/>
          <w14:ligatures w14:val="standardContextual"/>
        </w:rPr>
        <w:t>ά</w:t>
      </w:r>
      <w:r w:rsidRPr="00677F14">
        <w:rPr>
          <w:rFonts w:eastAsiaTheme="minorHAnsi"/>
          <w:i/>
          <w:iCs/>
          <w:szCs w:val="24"/>
          <w:lang w:val="en-US"/>
          <w14:ligatures w14:val="standardContextual"/>
        </w:rPr>
        <w:t>.</w:t>
      </w:r>
      <w:r w:rsidRPr="00677F14">
        <w:rPr>
          <w:rFonts w:eastAsiaTheme="minorHAnsi"/>
          <w:szCs w:val="24"/>
          <w:lang w:val="en-US"/>
          <w14:ligatures w14:val="standardContextual"/>
        </w:rPr>
        <w:t xml:space="preserve">, ‘Thermal Cameras and Their Safety Implications for Pedestrian Protection: A Mixed Empirical and Simulation-Based Characterization’, </w:t>
      </w:r>
      <w:r w:rsidRPr="00677F14">
        <w:rPr>
          <w:rFonts w:eastAsiaTheme="minorHAnsi"/>
          <w:i/>
          <w:iCs/>
          <w:szCs w:val="24"/>
          <w:lang w:val="en-US"/>
          <w14:ligatures w14:val="standardContextual"/>
        </w:rPr>
        <w:t>Transportation Research Record: Journal of the Transportation Research Board</w:t>
      </w:r>
      <w:r w:rsidRPr="00677F14">
        <w:rPr>
          <w:rFonts w:eastAsiaTheme="minorHAnsi"/>
          <w:szCs w:val="24"/>
          <w:lang w:val="en-US"/>
          <w14:ligatures w14:val="standardContextual"/>
        </w:rPr>
        <w:t xml:space="preserve">, </w:t>
      </w:r>
      <w:r w:rsidRPr="00677F14">
        <w:rPr>
          <w:rFonts w:eastAsiaTheme="minorHAnsi"/>
          <w:szCs w:val="24"/>
          <w14:ligatures w14:val="standardContextual"/>
        </w:rPr>
        <w:t>τ</w:t>
      </w:r>
      <w:r w:rsidRPr="00677F14">
        <w:rPr>
          <w:rFonts w:eastAsiaTheme="minorHAnsi"/>
          <w:szCs w:val="24"/>
          <w:lang w:val="en-US"/>
          <w14:ligatures w14:val="standardContextual"/>
        </w:rPr>
        <w:t xml:space="preserve">. 2679, </w:t>
      </w:r>
      <w:r w:rsidRPr="00677F14">
        <w:rPr>
          <w:rFonts w:eastAsiaTheme="minorHAnsi"/>
          <w:szCs w:val="24"/>
          <w14:ligatures w14:val="standardContextual"/>
        </w:rPr>
        <w:t>τχ</w:t>
      </w:r>
      <w:r w:rsidRPr="00677F14">
        <w:rPr>
          <w:rFonts w:eastAsiaTheme="minorHAnsi"/>
          <w:szCs w:val="24"/>
          <w:lang w:val="en-US"/>
          <w14:ligatures w14:val="standardContextual"/>
        </w:rPr>
        <w:t xml:space="preserve">. 3, </w:t>
      </w:r>
      <w:r w:rsidRPr="00677F14">
        <w:rPr>
          <w:rFonts w:eastAsiaTheme="minorHAnsi"/>
          <w:szCs w:val="24"/>
          <w14:ligatures w14:val="standardContextual"/>
        </w:rPr>
        <w:t>σελ</w:t>
      </w:r>
      <w:r w:rsidRPr="00677F14">
        <w:rPr>
          <w:rFonts w:eastAsiaTheme="minorHAnsi"/>
          <w:szCs w:val="24"/>
          <w:lang w:val="en-US"/>
          <w14:ligatures w14:val="standardContextual"/>
        </w:rPr>
        <w:t xml:space="preserve">. 404–421, </w:t>
      </w:r>
      <w:r w:rsidRPr="00677F14">
        <w:rPr>
          <w:rFonts w:eastAsiaTheme="minorHAnsi"/>
          <w:szCs w:val="24"/>
          <w14:ligatures w14:val="standardContextual"/>
        </w:rPr>
        <w:t>Μαρτίου</w:t>
      </w:r>
      <w:r w:rsidRPr="00677F14">
        <w:rPr>
          <w:rFonts w:eastAsiaTheme="minorHAnsi"/>
          <w:szCs w:val="24"/>
          <w:lang w:val="en-US"/>
          <w14:ligatures w14:val="standardContextual"/>
        </w:rPr>
        <w:t xml:space="preserve"> 2025, doi: 10.1177/03611981241278346.</w:t>
      </w:r>
    </w:p>
    <w:p w14:paraId="3C665F12" w14:textId="77777777" w:rsidR="00677F14" w:rsidRPr="00677F14" w:rsidRDefault="00677F14" w:rsidP="00677F14">
      <w:pPr>
        <w:pStyle w:val="af3"/>
        <w:rPr>
          <w:rFonts w:eastAsiaTheme="minorHAnsi"/>
          <w:szCs w:val="24"/>
          <w:lang w:val="en-US"/>
          <w14:ligatures w14:val="standardContextual"/>
        </w:rPr>
      </w:pPr>
      <w:r w:rsidRPr="00677F14">
        <w:rPr>
          <w:rFonts w:eastAsiaTheme="minorHAnsi"/>
          <w:szCs w:val="24"/>
          <w:lang w:val="en-US"/>
          <w14:ligatures w14:val="standardContextual"/>
        </w:rPr>
        <w:t>[41]</w:t>
      </w:r>
      <w:r w:rsidRPr="00677F14">
        <w:rPr>
          <w:rFonts w:eastAsiaTheme="minorHAnsi"/>
          <w:szCs w:val="24"/>
          <w:lang w:val="en-US"/>
          <w14:ligatures w14:val="standardContextual"/>
        </w:rPr>
        <w:tab/>
        <w:t xml:space="preserve">E. Drakakis </w:t>
      </w:r>
      <w:r w:rsidRPr="00677F14">
        <w:rPr>
          <w:rFonts w:eastAsiaTheme="minorHAnsi"/>
          <w:szCs w:val="24"/>
          <w14:ligatures w14:val="standardContextual"/>
        </w:rPr>
        <w:t>και</w:t>
      </w:r>
      <w:r w:rsidRPr="00677F14">
        <w:rPr>
          <w:rFonts w:eastAsiaTheme="minorHAnsi"/>
          <w:szCs w:val="24"/>
          <w:lang w:val="en-US"/>
          <w14:ligatures w14:val="standardContextual"/>
        </w:rPr>
        <w:t xml:space="preserve"> C. Goumopoulos, ‘Tracking Systems and Visualization Devices in Virtual, Augmented, and Mixed Reality Games for Motor and Cognitive Rehabilitation and Training: A Scoping Review’, </w:t>
      </w:r>
      <w:r w:rsidRPr="00677F14">
        <w:rPr>
          <w:rFonts w:eastAsiaTheme="minorHAnsi"/>
          <w:i/>
          <w:iCs/>
          <w:szCs w:val="24"/>
          <w:lang w:val="en-US"/>
          <w14:ligatures w14:val="standardContextual"/>
        </w:rPr>
        <w:t>Applied Sciences</w:t>
      </w:r>
      <w:r w:rsidRPr="00677F14">
        <w:rPr>
          <w:rFonts w:eastAsiaTheme="minorHAnsi"/>
          <w:szCs w:val="24"/>
          <w:lang w:val="en-US"/>
          <w14:ligatures w14:val="standardContextual"/>
        </w:rPr>
        <w:t xml:space="preserve">, </w:t>
      </w:r>
      <w:r w:rsidRPr="00677F14">
        <w:rPr>
          <w:rFonts w:eastAsiaTheme="minorHAnsi"/>
          <w:szCs w:val="24"/>
          <w14:ligatures w14:val="standardContextual"/>
        </w:rPr>
        <w:t>τ</w:t>
      </w:r>
      <w:r w:rsidRPr="00677F14">
        <w:rPr>
          <w:rFonts w:eastAsiaTheme="minorHAnsi"/>
          <w:szCs w:val="24"/>
          <w:lang w:val="en-US"/>
          <w14:ligatures w14:val="standardContextual"/>
        </w:rPr>
        <w:t xml:space="preserve">. 16, </w:t>
      </w:r>
      <w:r w:rsidRPr="00677F14">
        <w:rPr>
          <w:rFonts w:eastAsiaTheme="minorHAnsi"/>
          <w:szCs w:val="24"/>
          <w14:ligatures w14:val="standardContextual"/>
        </w:rPr>
        <w:t>τχ</w:t>
      </w:r>
      <w:r w:rsidRPr="00677F14">
        <w:rPr>
          <w:rFonts w:eastAsiaTheme="minorHAnsi"/>
          <w:szCs w:val="24"/>
          <w:lang w:val="en-US"/>
          <w14:ligatures w14:val="standardContextual"/>
        </w:rPr>
        <w:t xml:space="preserve">. 6, </w:t>
      </w:r>
      <w:r w:rsidRPr="00677F14">
        <w:rPr>
          <w:rFonts w:eastAsiaTheme="minorHAnsi"/>
          <w:szCs w:val="24"/>
          <w14:ligatures w14:val="standardContextual"/>
        </w:rPr>
        <w:t>σελ</w:t>
      </w:r>
      <w:r w:rsidRPr="00677F14">
        <w:rPr>
          <w:rFonts w:eastAsiaTheme="minorHAnsi"/>
          <w:szCs w:val="24"/>
          <w:lang w:val="en-US"/>
          <w14:ligatures w14:val="standardContextual"/>
        </w:rPr>
        <w:t xml:space="preserve">. 2671, </w:t>
      </w:r>
      <w:r w:rsidRPr="00677F14">
        <w:rPr>
          <w:rFonts w:eastAsiaTheme="minorHAnsi"/>
          <w:szCs w:val="24"/>
          <w14:ligatures w14:val="standardContextual"/>
        </w:rPr>
        <w:t>Μαρτίου</w:t>
      </w:r>
      <w:r w:rsidRPr="00677F14">
        <w:rPr>
          <w:rFonts w:eastAsiaTheme="minorHAnsi"/>
          <w:szCs w:val="24"/>
          <w:lang w:val="en-US"/>
          <w14:ligatures w14:val="standardContextual"/>
        </w:rPr>
        <w:t xml:space="preserve"> 2026, doi: 10.3390/app16062671.</w:t>
      </w:r>
    </w:p>
    <w:p w14:paraId="3E5A154C" w14:textId="77777777" w:rsidR="00677F14" w:rsidRPr="00677F14" w:rsidRDefault="00677F14" w:rsidP="00677F14">
      <w:pPr>
        <w:pStyle w:val="af3"/>
        <w:rPr>
          <w:rFonts w:eastAsiaTheme="minorHAnsi"/>
          <w:szCs w:val="24"/>
          <w:lang w:val="en-US"/>
          <w14:ligatures w14:val="standardContextual"/>
        </w:rPr>
      </w:pPr>
      <w:r w:rsidRPr="00677F14">
        <w:rPr>
          <w:rFonts w:eastAsiaTheme="minorHAnsi"/>
          <w:szCs w:val="24"/>
          <w:lang w:val="en-US"/>
          <w14:ligatures w14:val="standardContextual"/>
        </w:rPr>
        <w:t>[42]</w:t>
      </w:r>
      <w:r w:rsidRPr="00677F14">
        <w:rPr>
          <w:rFonts w:eastAsiaTheme="minorHAnsi"/>
          <w:szCs w:val="24"/>
          <w:lang w:val="en-US"/>
          <w14:ligatures w14:val="standardContextual"/>
        </w:rPr>
        <w:tab/>
        <w:t xml:space="preserve">A. D. Ren, B. G. Zhang, C. F. Chang, </w:t>
      </w:r>
      <w:r w:rsidRPr="00677F14">
        <w:rPr>
          <w:rFonts w:eastAsiaTheme="minorHAnsi"/>
          <w:szCs w:val="24"/>
          <w14:ligatures w14:val="standardContextual"/>
        </w:rPr>
        <w:t>και</w:t>
      </w:r>
      <w:r w:rsidRPr="00677F14">
        <w:rPr>
          <w:rFonts w:eastAsiaTheme="minorHAnsi"/>
          <w:szCs w:val="24"/>
          <w:lang w:val="en-US"/>
          <w14:ligatures w14:val="standardContextual"/>
        </w:rPr>
        <w:t xml:space="preserve"> D. H. Huang, ‘Two-step deep reinforcement learning for traffic signal control to improve pedestrian safety using connected vehicle data’, </w:t>
      </w:r>
      <w:r w:rsidRPr="00677F14">
        <w:rPr>
          <w:rFonts w:eastAsiaTheme="minorHAnsi"/>
          <w:i/>
          <w:iCs/>
          <w:szCs w:val="24"/>
          <w:lang w:val="en-US"/>
          <w14:ligatures w14:val="standardContextual"/>
        </w:rPr>
        <w:t>Accident Analysis &amp; Prevention</w:t>
      </w:r>
      <w:r w:rsidRPr="00677F14">
        <w:rPr>
          <w:rFonts w:eastAsiaTheme="minorHAnsi"/>
          <w:szCs w:val="24"/>
          <w:lang w:val="en-US"/>
          <w14:ligatures w14:val="standardContextual"/>
        </w:rPr>
        <w:t xml:space="preserve">, </w:t>
      </w:r>
      <w:r w:rsidRPr="00677F14">
        <w:rPr>
          <w:rFonts w:eastAsiaTheme="minorHAnsi"/>
          <w:szCs w:val="24"/>
          <w14:ligatures w14:val="standardContextual"/>
        </w:rPr>
        <w:t>τ</w:t>
      </w:r>
      <w:r w:rsidRPr="00677F14">
        <w:rPr>
          <w:rFonts w:eastAsiaTheme="minorHAnsi"/>
          <w:szCs w:val="24"/>
          <w:lang w:val="en-US"/>
          <w14:ligatures w14:val="standardContextual"/>
        </w:rPr>
        <w:t xml:space="preserve">. 222, </w:t>
      </w:r>
      <w:r w:rsidRPr="00677F14">
        <w:rPr>
          <w:rFonts w:eastAsiaTheme="minorHAnsi"/>
          <w:szCs w:val="24"/>
          <w14:ligatures w14:val="standardContextual"/>
        </w:rPr>
        <w:t>σελ</w:t>
      </w:r>
      <w:r w:rsidRPr="00677F14">
        <w:rPr>
          <w:rFonts w:eastAsiaTheme="minorHAnsi"/>
          <w:szCs w:val="24"/>
          <w:lang w:val="en-US"/>
          <w14:ligatures w14:val="standardContextual"/>
        </w:rPr>
        <w:t xml:space="preserve">. 108161, </w:t>
      </w:r>
      <w:r w:rsidRPr="00677F14">
        <w:rPr>
          <w:rFonts w:eastAsiaTheme="minorHAnsi"/>
          <w:szCs w:val="24"/>
          <w14:ligatures w14:val="standardContextual"/>
        </w:rPr>
        <w:t>Νοεμβρίου</w:t>
      </w:r>
      <w:r w:rsidRPr="00677F14">
        <w:rPr>
          <w:rFonts w:eastAsiaTheme="minorHAnsi"/>
          <w:szCs w:val="24"/>
          <w:lang w:val="en-US"/>
          <w14:ligatures w14:val="standardContextual"/>
        </w:rPr>
        <w:t xml:space="preserve"> 2025, doi: 10.1016/j.aap.2025.108161.</w:t>
      </w:r>
    </w:p>
    <w:p w14:paraId="20EFE3B2" w14:textId="77777777" w:rsidR="00677F14" w:rsidRPr="00677F14" w:rsidRDefault="00677F14" w:rsidP="00677F14">
      <w:pPr>
        <w:pStyle w:val="af3"/>
        <w:rPr>
          <w:rFonts w:eastAsiaTheme="minorHAnsi"/>
          <w:szCs w:val="24"/>
          <w:lang w:val="en-US"/>
          <w14:ligatures w14:val="standardContextual"/>
        </w:rPr>
      </w:pPr>
      <w:r w:rsidRPr="00677F14">
        <w:rPr>
          <w:rFonts w:eastAsiaTheme="minorHAnsi"/>
          <w:szCs w:val="24"/>
          <w:lang w:val="en-US"/>
          <w14:ligatures w14:val="standardContextual"/>
        </w:rPr>
        <w:t>[43]</w:t>
      </w:r>
      <w:r w:rsidRPr="00677F14">
        <w:rPr>
          <w:rFonts w:eastAsiaTheme="minorHAnsi"/>
          <w:szCs w:val="24"/>
          <w:lang w:val="en-US"/>
          <w14:ligatures w14:val="standardContextual"/>
        </w:rPr>
        <w:tab/>
        <w:t xml:space="preserve">Y. Xing </w:t>
      </w:r>
      <w:r w:rsidRPr="00677F14">
        <w:rPr>
          <w:rFonts w:eastAsiaTheme="minorHAnsi"/>
          <w:szCs w:val="24"/>
          <w14:ligatures w14:val="standardContextual"/>
        </w:rPr>
        <w:t>και</w:t>
      </w:r>
      <w:r w:rsidRPr="00677F14">
        <w:rPr>
          <w:rFonts w:eastAsiaTheme="minorHAnsi"/>
          <w:szCs w:val="24"/>
          <w:lang w:val="en-US"/>
          <w14:ligatures w14:val="standardContextual"/>
        </w:rPr>
        <w:t xml:space="preserve"> P. Brimblecombe, ‘</w:t>
      </w:r>
      <w:proofErr w:type="gramStart"/>
      <w:r w:rsidRPr="00677F14">
        <w:rPr>
          <w:rFonts w:eastAsiaTheme="minorHAnsi"/>
          <w:szCs w:val="24"/>
          <w:lang w:val="en-US"/>
          <w14:ligatures w14:val="standardContextual"/>
        </w:rPr>
        <w:t>Urban park</w:t>
      </w:r>
      <w:proofErr w:type="gramEnd"/>
      <w:r w:rsidRPr="00677F14">
        <w:rPr>
          <w:rFonts w:eastAsiaTheme="minorHAnsi"/>
          <w:szCs w:val="24"/>
          <w:lang w:val="en-US"/>
          <w14:ligatures w14:val="standardContextual"/>
        </w:rPr>
        <w:t xml:space="preserve"> layout and exposure to traffic-derived air pollutants’, </w:t>
      </w:r>
      <w:r w:rsidRPr="00677F14">
        <w:rPr>
          <w:rFonts w:eastAsiaTheme="minorHAnsi"/>
          <w:i/>
          <w:iCs/>
          <w:szCs w:val="24"/>
          <w:lang w:val="en-US"/>
          <w14:ligatures w14:val="standardContextual"/>
        </w:rPr>
        <w:t>Landscape and Urban Planning</w:t>
      </w:r>
      <w:r w:rsidRPr="00677F14">
        <w:rPr>
          <w:rFonts w:eastAsiaTheme="minorHAnsi"/>
          <w:szCs w:val="24"/>
          <w:lang w:val="en-US"/>
          <w14:ligatures w14:val="standardContextual"/>
        </w:rPr>
        <w:t xml:space="preserve">, </w:t>
      </w:r>
      <w:r w:rsidRPr="00677F14">
        <w:rPr>
          <w:rFonts w:eastAsiaTheme="minorHAnsi"/>
          <w:szCs w:val="24"/>
          <w14:ligatures w14:val="standardContextual"/>
        </w:rPr>
        <w:t>τ</w:t>
      </w:r>
      <w:r w:rsidRPr="00677F14">
        <w:rPr>
          <w:rFonts w:eastAsiaTheme="minorHAnsi"/>
          <w:szCs w:val="24"/>
          <w:lang w:val="en-US"/>
          <w14:ligatures w14:val="standardContextual"/>
        </w:rPr>
        <w:t xml:space="preserve">. 194, </w:t>
      </w:r>
      <w:r w:rsidRPr="00677F14">
        <w:rPr>
          <w:rFonts w:eastAsiaTheme="minorHAnsi"/>
          <w:szCs w:val="24"/>
          <w14:ligatures w14:val="standardContextual"/>
        </w:rPr>
        <w:t>σελ</w:t>
      </w:r>
      <w:r w:rsidRPr="00677F14">
        <w:rPr>
          <w:rFonts w:eastAsiaTheme="minorHAnsi"/>
          <w:szCs w:val="24"/>
          <w:lang w:val="en-US"/>
          <w14:ligatures w14:val="standardContextual"/>
        </w:rPr>
        <w:t xml:space="preserve">. 103682, </w:t>
      </w:r>
      <w:r w:rsidRPr="00677F14">
        <w:rPr>
          <w:rFonts w:eastAsiaTheme="minorHAnsi"/>
          <w:szCs w:val="24"/>
          <w14:ligatures w14:val="standardContextual"/>
        </w:rPr>
        <w:t>Φεβρουαρίου</w:t>
      </w:r>
      <w:r w:rsidRPr="00677F14">
        <w:rPr>
          <w:rFonts w:eastAsiaTheme="minorHAnsi"/>
          <w:szCs w:val="24"/>
          <w:lang w:val="en-US"/>
          <w14:ligatures w14:val="standardContextual"/>
        </w:rPr>
        <w:t xml:space="preserve"> 2020, doi: 10.1016/j.landurbplan.2019.103682.</w:t>
      </w:r>
    </w:p>
    <w:p w14:paraId="2DFEEA66" w14:textId="77777777" w:rsidR="00677F14" w:rsidRPr="00677F14" w:rsidRDefault="00677F14" w:rsidP="00677F14">
      <w:pPr>
        <w:pStyle w:val="af3"/>
        <w:rPr>
          <w:rFonts w:eastAsiaTheme="minorHAnsi"/>
          <w:szCs w:val="24"/>
          <w:lang w:val="en-US"/>
          <w14:ligatures w14:val="standardContextual"/>
        </w:rPr>
      </w:pPr>
      <w:r w:rsidRPr="00677F14">
        <w:rPr>
          <w:rFonts w:eastAsiaTheme="minorHAnsi"/>
          <w:szCs w:val="24"/>
          <w:lang w:val="en-US"/>
          <w14:ligatures w14:val="standardContextual"/>
        </w:rPr>
        <w:t>[44]</w:t>
      </w:r>
      <w:r w:rsidRPr="00677F14">
        <w:rPr>
          <w:rFonts w:eastAsiaTheme="minorHAnsi"/>
          <w:szCs w:val="24"/>
          <w:lang w:val="en-US"/>
          <w14:ligatures w14:val="standardContextual"/>
        </w:rPr>
        <w:tab/>
        <w:t xml:space="preserve">S. Çankaya, ‘Use of VR Headsets in Education: A Systematic Review Study’, </w:t>
      </w:r>
      <w:r w:rsidRPr="00677F14">
        <w:rPr>
          <w:rFonts w:eastAsiaTheme="minorHAnsi"/>
          <w:i/>
          <w:iCs/>
          <w:szCs w:val="24"/>
          <w:lang w:val="en-US"/>
          <w14:ligatures w14:val="standardContextual"/>
        </w:rPr>
        <w:t>Journal of Educational Technology and Online Learning</w:t>
      </w:r>
      <w:r w:rsidRPr="00677F14">
        <w:rPr>
          <w:rFonts w:eastAsiaTheme="minorHAnsi"/>
          <w:szCs w:val="24"/>
          <w:lang w:val="en-US"/>
          <w14:ligatures w14:val="standardContextual"/>
        </w:rPr>
        <w:t xml:space="preserve">, </w:t>
      </w:r>
      <w:r w:rsidRPr="00677F14">
        <w:rPr>
          <w:rFonts w:eastAsiaTheme="minorHAnsi"/>
          <w:szCs w:val="24"/>
          <w14:ligatures w14:val="standardContextual"/>
        </w:rPr>
        <w:t>τ</w:t>
      </w:r>
      <w:r w:rsidRPr="00677F14">
        <w:rPr>
          <w:rFonts w:eastAsiaTheme="minorHAnsi"/>
          <w:szCs w:val="24"/>
          <w:lang w:val="en-US"/>
          <w14:ligatures w14:val="standardContextual"/>
        </w:rPr>
        <w:t xml:space="preserve">. 2, </w:t>
      </w:r>
      <w:r w:rsidRPr="00677F14">
        <w:rPr>
          <w:rFonts w:eastAsiaTheme="minorHAnsi"/>
          <w:szCs w:val="24"/>
          <w14:ligatures w14:val="standardContextual"/>
        </w:rPr>
        <w:t>τχ</w:t>
      </w:r>
      <w:r w:rsidRPr="00677F14">
        <w:rPr>
          <w:rFonts w:eastAsiaTheme="minorHAnsi"/>
          <w:szCs w:val="24"/>
          <w:lang w:val="en-US"/>
          <w14:ligatures w14:val="standardContextual"/>
        </w:rPr>
        <w:t xml:space="preserve">. 1, </w:t>
      </w:r>
      <w:r w:rsidRPr="00677F14">
        <w:rPr>
          <w:rFonts w:eastAsiaTheme="minorHAnsi"/>
          <w:szCs w:val="24"/>
          <w14:ligatures w14:val="standardContextual"/>
        </w:rPr>
        <w:t>σελ</w:t>
      </w:r>
      <w:r w:rsidRPr="00677F14">
        <w:rPr>
          <w:rFonts w:eastAsiaTheme="minorHAnsi"/>
          <w:szCs w:val="24"/>
          <w:lang w:val="en-US"/>
          <w14:ligatures w14:val="standardContextual"/>
        </w:rPr>
        <w:t xml:space="preserve">. 74–88, </w:t>
      </w:r>
      <w:r w:rsidRPr="00677F14">
        <w:rPr>
          <w:rFonts w:eastAsiaTheme="minorHAnsi"/>
          <w:szCs w:val="24"/>
          <w14:ligatures w14:val="standardContextual"/>
        </w:rPr>
        <w:t>Ιανουαρίου</w:t>
      </w:r>
      <w:r w:rsidRPr="00677F14">
        <w:rPr>
          <w:rFonts w:eastAsiaTheme="minorHAnsi"/>
          <w:szCs w:val="24"/>
          <w:lang w:val="en-US"/>
          <w14:ligatures w14:val="standardContextual"/>
        </w:rPr>
        <w:t xml:space="preserve"> 2019, doi: 10.31681/jetol.518275.</w:t>
      </w:r>
    </w:p>
    <w:p w14:paraId="27731084" w14:textId="77777777" w:rsidR="00677F14" w:rsidRPr="00677F14" w:rsidRDefault="00677F14" w:rsidP="00677F14">
      <w:pPr>
        <w:pStyle w:val="af3"/>
        <w:rPr>
          <w:rFonts w:eastAsiaTheme="minorHAnsi"/>
          <w:szCs w:val="24"/>
          <w:lang w:val="en-US"/>
          <w14:ligatures w14:val="standardContextual"/>
        </w:rPr>
      </w:pPr>
      <w:r w:rsidRPr="00677F14">
        <w:rPr>
          <w:rFonts w:eastAsiaTheme="minorHAnsi"/>
          <w:szCs w:val="24"/>
          <w:lang w:val="en-US"/>
          <w14:ligatures w14:val="standardContextual"/>
        </w:rPr>
        <w:t>[45]</w:t>
      </w:r>
      <w:r w:rsidRPr="00677F14">
        <w:rPr>
          <w:rFonts w:eastAsiaTheme="minorHAnsi"/>
          <w:szCs w:val="24"/>
          <w:lang w:val="en-US"/>
          <w14:ligatures w14:val="standardContextual"/>
        </w:rPr>
        <w:tab/>
        <w:t xml:space="preserve">S. L. Kim, H. J. Suk, J. H. Kang, J. M. Jung, T. H. Laine, </w:t>
      </w:r>
      <w:r w:rsidRPr="00677F14">
        <w:rPr>
          <w:rFonts w:eastAsiaTheme="minorHAnsi"/>
          <w:szCs w:val="24"/>
          <w14:ligatures w14:val="standardContextual"/>
        </w:rPr>
        <w:t>και</w:t>
      </w:r>
      <w:r w:rsidRPr="00677F14">
        <w:rPr>
          <w:rFonts w:eastAsiaTheme="minorHAnsi"/>
          <w:szCs w:val="24"/>
          <w:lang w:val="en-US"/>
          <w14:ligatures w14:val="standardContextual"/>
        </w:rPr>
        <w:t xml:space="preserve"> J. Westlin, ‘Using Unity 3D to facilitate mobile augmented reality game development’, </w:t>
      </w:r>
      <w:r w:rsidRPr="00677F14">
        <w:rPr>
          <w:rFonts w:eastAsiaTheme="minorHAnsi"/>
          <w:szCs w:val="24"/>
          <w14:ligatures w14:val="standardContextual"/>
        </w:rPr>
        <w:t>στο</w:t>
      </w:r>
      <w:r w:rsidRPr="00677F14">
        <w:rPr>
          <w:rFonts w:eastAsiaTheme="minorHAnsi"/>
          <w:szCs w:val="24"/>
          <w:lang w:val="en-US"/>
          <w14:ligatures w14:val="standardContextual"/>
        </w:rPr>
        <w:t xml:space="preserve"> </w:t>
      </w:r>
      <w:r w:rsidRPr="00677F14">
        <w:rPr>
          <w:rFonts w:eastAsiaTheme="minorHAnsi"/>
          <w:i/>
          <w:iCs/>
          <w:szCs w:val="24"/>
          <w:lang w:val="en-US"/>
          <w14:ligatures w14:val="standardContextual"/>
        </w:rPr>
        <w:t>2014 IEEE World Forum on Internet of Things (WF-IoT)</w:t>
      </w:r>
      <w:r w:rsidRPr="00677F14">
        <w:rPr>
          <w:rFonts w:eastAsiaTheme="minorHAnsi"/>
          <w:szCs w:val="24"/>
          <w:lang w:val="en-US"/>
          <w14:ligatures w14:val="standardContextual"/>
        </w:rPr>
        <w:t xml:space="preserve">, Seoul, Korea (South): IEEE, </w:t>
      </w:r>
      <w:r w:rsidRPr="00677F14">
        <w:rPr>
          <w:rFonts w:eastAsiaTheme="minorHAnsi"/>
          <w:szCs w:val="24"/>
          <w14:ligatures w14:val="standardContextual"/>
        </w:rPr>
        <w:t>Μαρτίου</w:t>
      </w:r>
      <w:r w:rsidRPr="00677F14">
        <w:rPr>
          <w:rFonts w:eastAsiaTheme="minorHAnsi"/>
          <w:szCs w:val="24"/>
          <w:lang w:val="en-US"/>
          <w14:ligatures w14:val="standardContextual"/>
        </w:rPr>
        <w:t xml:space="preserve"> 2014, </w:t>
      </w:r>
      <w:r w:rsidRPr="00677F14">
        <w:rPr>
          <w:rFonts w:eastAsiaTheme="minorHAnsi"/>
          <w:szCs w:val="24"/>
          <w14:ligatures w14:val="standardContextual"/>
        </w:rPr>
        <w:t>σελ</w:t>
      </w:r>
      <w:r w:rsidRPr="00677F14">
        <w:rPr>
          <w:rFonts w:eastAsiaTheme="minorHAnsi"/>
          <w:szCs w:val="24"/>
          <w:lang w:val="en-US"/>
          <w14:ligatures w14:val="standardContextual"/>
        </w:rPr>
        <w:t>. 21–26. doi: 10.1109/WF-IoT.2014.6803110.</w:t>
      </w:r>
    </w:p>
    <w:p w14:paraId="4B5452A8" w14:textId="044D5A0B" w:rsidR="00677F14" w:rsidRPr="00677F14" w:rsidRDefault="00677F14" w:rsidP="00677F14">
      <w:pPr>
        <w:pStyle w:val="af3"/>
        <w:rPr>
          <w:lang w:val="en-US"/>
        </w:rPr>
      </w:pPr>
      <w:r>
        <w:fldChar w:fldCharType="end"/>
      </w:r>
    </w:p>
    <w:p w14:paraId="0FC7EC04" w14:textId="77777777" w:rsidR="00677F14" w:rsidRPr="00677F14" w:rsidRDefault="00677F14" w:rsidP="00677F14">
      <w:pPr>
        <w:rPr>
          <w:lang w:val="en-US"/>
        </w:rPr>
      </w:pPr>
    </w:p>
    <w:p w14:paraId="0DEC7AC8" w14:textId="77777777" w:rsidR="00C9035F" w:rsidRPr="00677F14" w:rsidRDefault="00C9035F">
      <w:pPr>
        <w:rPr>
          <w:lang w:val="en-US"/>
        </w:rPr>
      </w:pPr>
    </w:p>
    <w:p w14:paraId="57E126A7" w14:textId="77777777" w:rsidR="00C9035F" w:rsidRPr="00677F14" w:rsidRDefault="00C9035F">
      <w:pPr>
        <w:rPr>
          <w:lang w:val="en-US"/>
        </w:rPr>
      </w:pPr>
    </w:p>
    <w:p w14:paraId="2E7DEEC8" w14:textId="77777777" w:rsidR="00C9035F" w:rsidRPr="00677F14" w:rsidRDefault="00C9035F">
      <w:pPr>
        <w:rPr>
          <w:lang w:val="en-US"/>
        </w:rPr>
      </w:pPr>
    </w:p>
    <w:sectPr w:rsidR="00C9035F" w:rsidRPr="00677F14" w:rsidSect="00C9035F">
      <w:headerReference w:type="default" r:id="rId19"/>
      <w:pgSz w:w="11906" w:h="16838"/>
      <w:pgMar w:top="1418" w:right="1701"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D6455" w14:textId="77777777" w:rsidR="002967A0" w:rsidRDefault="002967A0" w:rsidP="00C9035F">
      <w:r>
        <w:separator/>
      </w:r>
    </w:p>
  </w:endnote>
  <w:endnote w:type="continuationSeparator" w:id="0">
    <w:p w14:paraId="4B8C658A" w14:textId="77777777" w:rsidR="002967A0" w:rsidRDefault="002967A0" w:rsidP="00C90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A1"/>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A3FC8" w14:textId="77777777" w:rsidR="002967A0" w:rsidRDefault="002967A0" w:rsidP="00C9035F">
      <w:r>
        <w:separator/>
      </w:r>
    </w:p>
  </w:footnote>
  <w:footnote w:type="continuationSeparator" w:id="0">
    <w:p w14:paraId="4D7041AA" w14:textId="77777777" w:rsidR="002967A0" w:rsidRDefault="002967A0" w:rsidP="00C9035F">
      <w:r>
        <w:continuationSeparator/>
      </w:r>
    </w:p>
  </w:footnote>
  <w:footnote w:id="1">
    <w:p w14:paraId="1A838F20" w14:textId="3CF34389" w:rsidR="00DA1BF1" w:rsidRPr="004A3C83" w:rsidRDefault="00DA1BF1">
      <w:pPr>
        <w:pStyle w:val="af"/>
        <w:rPr>
          <w:lang w:val="en-US"/>
        </w:rPr>
      </w:pPr>
      <w:r>
        <w:rPr>
          <w:rStyle w:val="af0"/>
        </w:rPr>
        <w:footnoteRef/>
      </w:r>
      <w:r>
        <w:t xml:space="preserve"> </w:t>
      </w:r>
      <w:r w:rsidR="007547D3" w:rsidRPr="007547D3">
        <w:t>https://assetstore.unity.com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C263" w14:textId="020C38C3" w:rsidR="00C9035F" w:rsidRDefault="00C9035F" w:rsidP="00C9035F">
    <w:pPr>
      <w:pStyle w:val="ab"/>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944044"/>
      <w:docPartObj>
        <w:docPartGallery w:val="Page Numbers (Top of Page)"/>
        <w:docPartUnique/>
      </w:docPartObj>
    </w:sdtPr>
    <w:sdtContent>
      <w:p w14:paraId="39FD4690" w14:textId="77777777" w:rsidR="00C9035F" w:rsidRDefault="00C9035F" w:rsidP="00C9035F">
        <w:pPr>
          <w:pStyle w:val="ab"/>
          <w:pBdr>
            <w:bottom w:val="single" w:sz="4" w:space="1" w:color="auto"/>
          </w:pBdr>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34F8"/>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3D391F"/>
    <w:multiLevelType w:val="multilevel"/>
    <w:tmpl w:val="511287D4"/>
    <w:lvl w:ilvl="0">
      <w:start w:val="1"/>
      <w:numFmt w:val="decimal"/>
      <w:lvlText w:val="%1."/>
      <w:lvlJc w:val="left"/>
      <w:pPr>
        <w:ind w:left="720" w:hanging="360"/>
      </w:pPr>
    </w:lvl>
    <w:lvl w:ilvl="1">
      <w:start w:val="1"/>
      <w:numFmt w:val="decimal"/>
      <w:isLgl/>
      <w:lvlText w:val="%1.%2"/>
      <w:lvlJc w:val="left"/>
      <w:pPr>
        <w:ind w:left="1080" w:hanging="720"/>
      </w:pPr>
      <w:rPr>
        <w:rFonts w:hint="default"/>
        <w:b w:val="0"/>
        <w:bCs w:val="0"/>
        <w:color w:val="auto"/>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2E37D1E"/>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465764"/>
    <w:multiLevelType w:val="multilevel"/>
    <w:tmpl w:val="0408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4" w15:restartNumberingAfterBreak="0">
    <w:nsid w:val="07312197"/>
    <w:multiLevelType w:val="hybridMultilevel"/>
    <w:tmpl w:val="8ECCBA9E"/>
    <w:lvl w:ilvl="0" w:tplc="04080019">
      <w:start w:val="1"/>
      <w:numFmt w:val="lowerLetter"/>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0D6C24E4"/>
    <w:multiLevelType w:val="multilevel"/>
    <w:tmpl w:val="0408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6" w15:restartNumberingAfterBreak="0">
    <w:nsid w:val="0DC9054C"/>
    <w:multiLevelType w:val="hybridMultilevel"/>
    <w:tmpl w:val="DD8CEAA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1466438E"/>
    <w:multiLevelType w:val="hybridMultilevel"/>
    <w:tmpl w:val="AD007836"/>
    <w:lvl w:ilvl="0" w:tplc="04080019">
      <w:start w:val="1"/>
      <w:numFmt w:val="lowerLetter"/>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16851CD9"/>
    <w:multiLevelType w:val="hybridMultilevel"/>
    <w:tmpl w:val="B39629C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9" w15:restartNumberingAfterBreak="0">
    <w:nsid w:val="1A1D05E7"/>
    <w:multiLevelType w:val="hybridMultilevel"/>
    <w:tmpl w:val="17800C32"/>
    <w:lvl w:ilvl="0" w:tplc="04080013">
      <w:start w:val="1"/>
      <w:numFmt w:val="upperRoman"/>
      <w:lvlText w:val="%1."/>
      <w:lvlJc w:val="right"/>
      <w:pPr>
        <w:ind w:left="1080" w:hanging="360"/>
      </w:p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10" w15:restartNumberingAfterBreak="0">
    <w:nsid w:val="1D4630E2"/>
    <w:multiLevelType w:val="hybridMultilevel"/>
    <w:tmpl w:val="19F8BA5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1" w15:restartNumberingAfterBreak="0">
    <w:nsid w:val="20D9581F"/>
    <w:multiLevelType w:val="hybridMultilevel"/>
    <w:tmpl w:val="CDCCC4D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2" w15:restartNumberingAfterBreak="0">
    <w:nsid w:val="239C3DE4"/>
    <w:multiLevelType w:val="hybridMultilevel"/>
    <w:tmpl w:val="1E3C39E0"/>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2A275001"/>
    <w:multiLevelType w:val="hybridMultilevel"/>
    <w:tmpl w:val="1A34C1D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4" w15:restartNumberingAfterBreak="0">
    <w:nsid w:val="331B46D8"/>
    <w:multiLevelType w:val="hybridMultilevel"/>
    <w:tmpl w:val="603A16CE"/>
    <w:lvl w:ilvl="0" w:tplc="04080001">
      <w:start w:val="1"/>
      <w:numFmt w:val="bullet"/>
      <w:lvlText w:val=""/>
      <w:lvlJc w:val="left"/>
      <w:pPr>
        <w:ind w:left="720" w:hanging="360"/>
      </w:pPr>
      <w:rPr>
        <w:rFonts w:ascii="Symbol" w:hAnsi="Symbol" w:hint="default"/>
        <w:sz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3C95221"/>
    <w:multiLevelType w:val="hybridMultilevel"/>
    <w:tmpl w:val="15605FC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6" w15:restartNumberingAfterBreak="0">
    <w:nsid w:val="359E2C88"/>
    <w:multiLevelType w:val="hybridMultilevel"/>
    <w:tmpl w:val="4548285A"/>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367E2FA8"/>
    <w:multiLevelType w:val="hybridMultilevel"/>
    <w:tmpl w:val="FD9CFE2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40A66E8D"/>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0FA7C18"/>
    <w:multiLevelType w:val="hybridMultilevel"/>
    <w:tmpl w:val="1254624E"/>
    <w:lvl w:ilvl="0" w:tplc="04080019">
      <w:start w:val="1"/>
      <w:numFmt w:val="lowerLetter"/>
      <w:lvlText w:val="%1."/>
      <w:lvlJc w:val="left"/>
      <w:pPr>
        <w:ind w:left="1080" w:hanging="360"/>
      </w:p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20" w15:restartNumberingAfterBreak="0">
    <w:nsid w:val="501F08DC"/>
    <w:multiLevelType w:val="hybridMultilevel"/>
    <w:tmpl w:val="03D2EF00"/>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570E01F6"/>
    <w:multiLevelType w:val="hybridMultilevel"/>
    <w:tmpl w:val="C4C0B48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2" w15:restartNumberingAfterBreak="0">
    <w:nsid w:val="586F6E9A"/>
    <w:multiLevelType w:val="hybridMultilevel"/>
    <w:tmpl w:val="A47A5ED2"/>
    <w:lvl w:ilvl="0" w:tplc="04080019">
      <w:start w:val="1"/>
      <w:numFmt w:val="lowerLetter"/>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3" w15:restartNumberingAfterBreak="0">
    <w:nsid w:val="614C7A87"/>
    <w:multiLevelType w:val="hybridMultilevel"/>
    <w:tmpl w:val="E122531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4" w15:restartNumberingAfterBreak="0">
    <w:nsid w:val="6B473E08"/>
    <w:multiLevelType w:val="hybridMultilevel"/>
    <w:tmpl w:val="162020E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5" w15:restartNumberingAfterBreak="0">
    <w:nsid w:val="776245A0"/>
    <w:multiLevelType w:val="hybridMultilevel"/>
    <w:tmpl w:val="8F4851C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6" w15:restartNumberingAfterBreak="0">
    <w:nsid w:val="78385609"/>
    <w:multiLevelType w:val="multilevel"/>
    <w:tmpl w:val="04080027"/>
    <w:styleLink w:val="1"/>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27" w15:restartNumberingAfterBreak="0">
    <w:nsid w:val="7AD935F8"/>
    <w:multiLevelType w:val="multilevel"/>
    <w:tmpl w:val="CC428EE2"/>
    <w:lvl w:ilvl="0">
      <w:start w:val="1"/>
      <w:numFmt w:val="none"/>
      <w:pStyle w:val="10"/>
      <w:lvlText w:val="4.2.2"/>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8" w15:restartNumberingAfterBreak="0">
    <w:nsid w:val="7C76198D"/>
    <w:multiLevelType w:val="hybridMultilevel"/>
    <w:tmpl w:val="CCE03BE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9" w15:restartNumberingAfterBreak="0">
    <w:nsid w:val="7CF23589"/>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E1B3157"/>
    <w:multiLevelType w:val="hybridMultilevel"/>
    <w:tmpl w:val="1B2E1E2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332760290">
    <w:abstractNumId w:val="1"/>
  </w:num>
  <w:num w:numId="2" w16cid:durableId="753355398">
    <w:abstractNumId w:val="18"/>
  </w:num>
  <w:num w:numId="3" w16cid:durableId="10109161">
    <w:abstractNumId w:val="30"/>
  </w:num>
  <w:num w:numId="4" w16cid:durableId="1345473631">
    <w:abstractNumId w:val="6"/>
  </w:num>
  <w:num w:numId="5" w16cid:durableId="1122193044">
    <w:abstractNumId w:val="20"/>
  </w:num>
  <w:num w:numId="6" w16cid:durableId="431704461">
    <w:abstractNumId w:val="25"/>
  </w:num>
  <w:num w:numId="7" w16cid:durableId="552273469">
    <w:abstractNumId w:val="27"/>
  </w:num>
  <w:num w:numId="8" w16cid:durableId="865409919">
    <w:abstractNumId w:val="2"/>
  </w:num>
  <w:num w:numId="9" w16cid:durableId="1048920037">
    <w:abstractNumId w:val="0"/>
  </w:num>
  <w:num w:numId="10" w16cid:durableId="1629630509">
    <w:abstractNumId w:val="29"/>
  </w:num>
  <w:num w:numId="11" w16cid:durableId="1556694103">
    <w:abstractNumId w:val="5"/>
  </w:num>
  <w:num w:numId="12" w16cid:durableId="1809324493">
    <w:abstractNumId w:val="3"/>
  </w:num>
  <w:num w:numId="13" w16cid:durableId="1390958534">
    <w:abstractNumId w:val="26"/>
  </w:num>
  <w:num w:numId="14" w16cid:durableId="1597127637">
    <w:abstractNumId w:val="27"/>
  </w:num>
  <w:num w:numId="15" w16cid:durableId="1824856929">
    <w:abstractNumId w:val="27"/>
  </w:num>
  <w:num w:numId="16" w16cid:durableId="144013838">
    <w:abstractNumId w:val="14"/>
  </w:num>
  <w:num w:numId="17" w16cid:durableId="376122248">
    <w:abstractNumId w:val="15"/>
  </w:num>
  <w:num w:numId="18" w16cid:durableId="2137604765">
    <w:abstractNumId w:val="19"/>
  </w:num>
  <w:num w:numId="19" w16cid:durableId="1020861096">
    <w:abstractNumId w:val="22"/>
  </w:num>
  <w:num w:numId="20" w16cid:durableId="1650669171">
    <w:abstractNumId w:val="12"/>
  </w:num>
  <w:num w:numId="21" w16cid:durableId="47656095">
    <w:abstractNumId w:val="9"/>
  </w:num>
  <w:num w:numId="22" w16cid:durableId="143817563">
    <w:abstractNumId w:val="11"/>
  </w:num>
  <w:num w:numId="23" w16cid:durableId="11037470">
    <w:abstractNumId w:val="10"/>
  </w:num>
  <w:num w:numId="24" w16cid:durableId="186869878">
    <w:abstractNumId w:val="17"/>
  </w:num>
  <w:num w:numId="25" w16cid:durableId="944994364">
    <w:abstractNumId w:val="23"/>
  </w:num>
  <w:num w:numId="26" w16cid:durableId="614603428">
    <w:abstractNumId w:val="13"/>
  </w:num>
  <w:num w:numId="27" w16cid:durableId="821119354">
    <w:abstractNumId w:val="8"/>
  </w:num>
  <w:num w:numId="28" w16cid:durableId="1477258496">
    <w:abstractNumId w:val="4"/>
  </w:num>
  <w:num w:numId="29" w16cid:durableId="1363282231">
    <w:abstractNumId w:val="16"/>
  </w:num>
  <w:num w:numId="30" w16cid:durableId="1869294766">
    <w:abstractNumId w:val="21"/>
  </w:num>
  <w:num w:numId="31" w16cid:durableId="1622682715">
    <w:abstractNumId w:val="24"/>
  </w:num>
  <w:num w:numId="32" w16cid:durableId="12149092">
    <w:abstractNumId w:val="28"/>
  </w:num>
  <w:num w:numId="33" w16cid:durableId="1231886027">
    <w:abstractNumId w:val="7"/>
  </w:num>
  <w:num w:numId="34" w16cid:durableId="18352145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203"/>
    <w:rsid w:val="00006B93"/>
    <w:rsid w:val="000419F1"/>
    <w:rsid w:val="00044F2A"/>
    <w:rsid w:val="00292278"/>
    <w:rsid w:val="002967A0"/>
    <w:rsid w:val="0030626A"/>
    <w:rsid w:val="003D424D"/>
    <w:rsid w:val="004A3C83"/>
    <w:rsid w:val="005F7FA5"/>
    <w:rsid w:val="006207CE"/>
    <w:rsid w:val="00677F14"/>
    <w:rsid w:val="007073A5"/>
    <w:rsid w:val="007547D3"/>
    <w:rsid w:val="00784CB6"/>
    <w:rsid w:val="0091661E"/>
    <w:rsid w:val="00BB19F7"/>
    <w:rsid w:val="00C11000"/>
    <w:rsid w:val="00C16203"/>
    <w:rsid w:val="00C9035F"/>
    <w:rsid w:val="00DA1BF1"/>
    <w:rsid w:val="00DC2F0D"/>
    <w:rsid w:val="00E51404"/>
    <w:rsid w:val="00E923FF"/>
    <w:rsid w:val="00E96240"/>
    <w:rsid w:val="00F3337B"/>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9A807"/>
  <w15:chartTrackingRefBased/>
  <w15:docId w15:val="{EF946BDC-5FD7-41AA-8963-79A26B20C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l-GR"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16203"/>
    <w:pPr>
      <w:widowControl w:val="0"/>
      <w:autoSpaceDE w:val="0"/>
      <w:autoSpaceDN w:val="0"/>
      <w:spacing w:line="240" w:lineRule="auto"/>
      <w:jc w:val="left"/>
    </w:pPr>
    <w:rPr>
      <w:rFonts w:ascii="Calibri" w:eastAsia="Calibri" w:hAnsi="Calibri" w:cs="Calibri"/>
      <w:kern w:val="0"/>
      <w:sz w:val="22"/>
      <w:szCs w:val="22"/>
      <w14:ligatures w14:val="none"/>
    </w:rPr>
  </w:style>
  <w:style w:type="paragraph" w:styleId="10">
    <w:name w:val="heading 1"/>
    <w:basedOn w:val="a"/>
    <w:next w:val="a"/>
    <w:link w:val="1Char"/>
    <w:uiPriority w:val="9"/>
    <w:qFormat/>
    <w:rsid w:val="00C16203"/>
    <w:pPr>
      <w:keepNext/>
      <w:keepLines/>
      <w:numPr>
        <w:numId w:val="7"/>
      </w:numPr>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Char"/>
    <w:uiPriority w:val="9"/>
    <w:unhideWhenUsed/>
    <w:qFormat/>
    <w:rsid w:val="00C16203"/>
    <w:pPr>
      <w:keepNext/>
      <w:keepLines/>
      <w:numPr>
        <w:ilvl w:val="1"/>
        <w:numId w:val="7"/>
      </w:numPr>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Char"/>
    <w:uiPriority w:val="9"/>
    <w:semiHidden/>
    <w:unhideWhenUsed/>
    <w:qFormat/>
    <w:rsid w:val="00C16203"/>
    <w:pPr>
      <w:keepNext/>
      <w:keepLines/>
      <w:numPr>
        <w:ilvl w:val="2"/>
        <w:numId w:val="7"/>
      </w:numPr>
      <w:spacing w:before="160" w:after="80"/>
      <w:outlineLvl w:val="2"/>
    </w:pPr>
    <w:rPr>
      <w:rFonts w:asciiTheme="minorHAnsi" w:eastAsiaTheme="majorEastAsia" w:hAnsiTheme="minorHAnsi" w:cstheme="majorBidi"/>
      <w:color w:val="365F91" w:themeColor="accent1" w:themeShade="BF"/>
      <w:sz w:val="28"/>
      <w:szCs w:val="28"/>
    </w:rPr>
  </w:style>
  <w:style w:type="paragraph" w:styleId="4">
    <w:name w:val="heading 4"/>
    <w:basedOn w:val="a"/>
    <w:next w:val="a"/>
    <w:link w:val="4Char"/>
    <w:uiPriority w:val="9"/>
    <w:semiHidden/>
    <w:unhideWhenUsed/>
    <w:qFormat/>
    <w:rsid w:val="00C16203"/>
    <w:pPr>
      <w:keepNext/>
      <w:keepLines/>
      <w:numPr>
        <w:ilvl w:val="3"/>
        <w:numId w:val="7"/>
      </w:numPr>
      <w:spacing w:before="80" w:after="40"/>
      <w:outlineLvl w:val="3"/>
    </w:pPr>
    <w:rPr>
      <w:rFonts w:asciiTheme="minorHAnsi" w:eastAsiaTheme="majorEastAsia" w:hAnsiTheme="minorHAnsi" w:cstheme="majorBidi"/>
      <w:i/>
      <w:iCs/>
      <w:color w:val="365F91" w:themeColor="accent1" w:themeShade="BF"/>
    </w:rPr>
  </w:style>
  <w:style w:type="paragraph" w:styleId="5">
    <w:name w:val="heading 5"/>
    <w:basedOn w:val="a"/>
    <w:next w:val="a"/>
    <w:link w:val="5Char"/>
    <w:uiPriority w:val="9"/>
    <w:semiHidden/>
    <w:unhideWhenUsed/>
    <w:qFormat/>
    <w:rsid w:val="00C16203"/>
    <w:pPr>
      <w:keepNext/>
      <w:keepLines/>
      <w:numPr>
        <w:ilvl w:val="4"/>
        <w:numId w:val="7"/>
      </w:numPr>
      <w:spacing w:before="80" w:after="40"/>
      <w:outlineLvl w:val="4"/>
    </w:pPr>
    <w:rPr>
      <w:rFonts w:asciiTheme="minorHAnsi" w:eastAsiaTheme="majorEastAsia" w:hAnsiTheme="minorHAnsi" w:cstheme="majorBidi"/>
      <w:color w:val="365F91" w:themeColor="accent1" w:themeShade="BF"/>
    </w:rPr>
  </w:style>
  <w:style w:type="paragraph" w:styleId="6">
    <w:name w:val="heading 6"/>
    <w:basedOn w:val="a"/>
    <w:next w:val="a"/>
    <w:link w:val="6Char"/>
    <w:uiPriority w:val="9"/>
    <w:semiHidden/>
    <w:unhideWhenUsed/>
    <w:qFormat/>
    <w:rsid w:val="00C16203"/>
    <w:pPr>
      <w:keepNext/>
      <w:keepLines/>
      <w:numPr>
        <w:ilvl w:val="5"/>
        <w:numId w:val="7"/>
      </w:numPr>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Char"/>
    <w:uiPriority w:val="9"/>
    <w:semiHidden/>
    <w:unhideWhenUsed/>
    <w:qFormat/>
    <w:rsid w:val="00C16203"/>
    <w:pPr>
      <w:keepNext/>
      <w:keepLines/>
      <w:numPr>
        <w:ilvl w:val="6"/>
        <w:numId w:val="7"/>
      </w:numPr>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Char"/>
    <w:uiPriority w:val="9"/>
    <w:semiHidden/>
    <w:unhideWhenUsed/>
    <w:qFormat/>
    <w:rsid w:val="00C16203"/>
    <w:pPr>
      <w:keepNext/>
      <w:keepLines/>
      <w:numPr>
        <w:ilvl w:val="7"/>
        <w:numId w:val="7"/>
      </w:numPr>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Char"/>
    <w:uiPriority w:val="9"/>
    <w:semiHidden/>
    <w:unhideWhenUsed/>
    <w:qFormat/>
    <w:rsid w:val="00C16203"/>
    <w:pPr>
      <w:keepNext/>
      <w:keepLines/>
      <w:numPr>
        <w:ilvl w:val="8"/>
        <w:numId w:val="7"/>
      </w:numPr>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0"/>
    <w:uiPriority w:val="9"/>
    <w:rsid w:val="00C16203"/>
    <w:rPr>
      <w:rFonts w:asciiTheme="majorHAnsi" w:eastAsiaTheme="majorEastAsia" w:hAnsiTheme="majorHAnsi" w:cstheme="majorBidi"/>
      <w:color w:val="365F91" w:themeColor="accent1" w:themeShade="BF"/>
      <w:sz w:val="40"/>
      <w:szCs w:val="40"/>
    </w:rPr>
  </w:style>
  <w:style w:type="character" w:customStyle="1" w:styleId="2Char">
    <w:name w:val="Επικεφαλίδα 2 Char"/>
    <w:basedOn w:val="a0"/>
    <w:link w:val="2"/>
    <w:uiPriority w:val="9"/>
    <w:rsid w:val="00C16203"/>
    <w:rPr>
      <w:rFonts w:asciiTheme="majorHAnsi" w:eastAsiaTheme="majorEastAsia" w:hAnsiTheme="majorHAnsi" w:cstheme="majorBidi"/>
      <w:color w:val="365F91" w:themeColor="accent1" w:themeShade="BF"/>
      <w:sz w:val="32"/>
      <w:szCs w:val="32"/>
    </w:rPr>
  </w:style>
  <w:style w:type="character" w:customStyle="1" w:styleId="3Char">
    <w:name w:val="Επικεφαλίδα 3 Char"/>
    <w:basedOn w:val="a0"/>
    <w:link w:val="3"/>
    <w:uiPriority w:val="9"/>
    <w:semiHidden/>
    <w:rsid w:val="00C16203"/>
    <w:rPr>
      <w:rFonts w:asciiTheme="minorHAnsi" w:eastAsiaTheme="majorEastAsia" w:hAnsiTheme="minorHAnsi" w:cstheme="majorBidi"/>
      <w:color w:val="365F91" w:themeColor="accent1" w:themeShade="BF"/>
      <w:sz w:val="28"/>
      <w:szCs w:val="28"/>
    </w:rPr>
  </w:style>
  <w:style w:type="character" w:customStyle="1" w:styleId="4Char">
    <w:name w:val="Επικεφαλίδα 4 Char"/>
    <w:basedOn w:val="a0"/>
    <w:link w:val="4"/>
    <w:uiPriority w:val="9"/>
    <w:semiHidden/>
    <w:rsid w:val="00C16203"/>
    <w:rPr>
      <w:rFonts w:asciiTheme="minorHAnsi" w:eastAsiaTheme="majorEastAsia" w:hAnsiTheme="minorHAnsi" w:cstheme="majorBidi"/>
      <w:i/>
      <w:iCs/>
      <w:color w:val="365F91" w:themeColor="accent1" w:themeShade="BF"/>
    </w:rPr>
  </w:style>
  <w:style w:type="character" w:customStyle="1" w:styleId="5Char">
    <w:name w:val="Επικεφαλίδα 5 Char"/>
    <w:basedOn w:val="a0"/>
    <w:link w:val="5"/>
    <w:uiPriority w:val="9"/>
    <w:semiHidden/>
    <w:rsid w:val="00C16203"/>
    <w:rPr>
      <w:rFonts w:asciiTheme="minorHAnsi" w:eastAsiaTheme="majorEastAsia" w:hAnsiTheme="minorHAnsi" w:cstheme="majorBidi"/>
      <w:color w:val="365F91" w:themeColor="accent1" w:themeShade="BF"/>
    </w:rPr>
  </w:style>
  <w:style w:type="character" w:customStyle="1" w:styleId="6Char">
    <w:name w:val="Επικεφαλίδα 6 Char"/>
    <w:basedOn w:val="a0"/>
    <w:link w:val="6"/>
    <w:uiPriority w:val="9"/>
    <w:semiHidden/>
    <w:rsid w:val="00C16203"/>
    <w:rPr>
      <w:rFonts w:asciiTheme="minorHAnsi" w:eastAsiaTheme="majorEastAsia" w:hAnsiTheme="minorHAnsi" w:cstheme="majorBidi"/>
      <w:i/>
      <w:iCs/>
      <w:color w:val="595959" w:themeColor="text1" w:themeTint="A6"/>
    </w:rPr>
  </w:style>
  <w:style w:type="character" w:customStyle="1" w:styleId="7Char">
    <w:name w:val="Επικεφαλίδα 7 Char"/>
    <w:basedOn w:val="a0"/>
    <w:link w:val="7"/>
    <w:uiPriority w:val="9"/>
    <w:semiHidden/>
    <w:rsid w:val="00C16203"/>
    <w:rPr>
      <w:rFonts w:asciiTheme="minorHAnsi" w:eastAsiaTheme="majorEastAsia" w:hAnsiTheme="minorHAnsi" w:cstheme="majorBidi"/>
      <w:color w:val="595959" w:themeColor="text1" w:themeTint="A6"/>
    </w:rPr>
  </w:style>
  <w:style w:type="character" w:customStyle="1" w:styleId="8Char">
    <w:name w:val="Επικεφαλίδα 8 Char"/>
    <w:basedOn w:val="a0"/>
    <w:link w:val="8"/>
    <w:uiPriority w:val="9"/>
    <w:semiHidden/>
    <w:rsid w:val="00C16203"/>
    <w:rPr>
      <w:rFonts w:asciiTheme="minorHAnsi" w:eastAsiaTheme="majorEastAsia" w:hAnsiTheme="minorHAnsi" w:cstheme="majorBidi"/>
      <w:i/>
      <w:iCs/>
      <w:color w:val="272727" w:themeColor="text1" w:themeTint="D8"/>
    </w:rPr>
  </w:style>
  <w:style w:type="character" w:customStyle="1" w:styleId="9Char">
    <w:name w:val="Επικεφαλίδα 9 Char"/>
    <w:basedOn w:val="a0"/>
    <w:link w:val="9"/>
    <w:uiPriority w:val="9"/>
    <w:semiHidden/>
    <w:rsid w:val="00C16203"/>
    <w:rPr>
      <w:rFonts w:asciiTheme="minorHAnsi" w:eastAsiaTheme="majorEastAsia" w:hAnsiTheme="minorHAnsi" w:cstheme="majorBidi"/>
      <w:color w:val="272727" w:themeColor="text1" w:themeTint="D8"/>
    </w:rPr>
  </w:style>
  <w:style w:type="paragraph" w:styleId="a3">
    <w:name w:val="Title"/>
    <w:basedOn w:val="a"/>
    <w:next w:val="a"/>
    <w:link w:val="Char"/>
    <w:uiPriority w:val="10"/>
    <w:qFormat/>
    <w:rsid w:val="00C16203"/>
    <w:pPr>
      <w:spacing w:after="80"/>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C1620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1620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Char0">
    <w:name w:val="Υπότιτλος Char"/>
    <w:basedOn w:val="a0"/>
    <w:link w:val="a4"/>
    <w:uiPriority w:val="11"/>
    <w:rsid w:val="00C16203"/>
    <w:rPr>
      <w:rFonts w:asciiTheme="minorHAnsi" w:eastAsiaTheme="majorEastAsia" w:hAnsiTheme="minorHAnsi" w:cstheme="majorBidi"/>
      <w:color w:val="595959" w:themeColor="text1" w:themeTint="A6"/>
      <w:spacing w:val="15"/>
      <w:sz w:val="28"/>
      <w:szCs w:val="28"/>
    </w:rPr>
  </w:style>
  <w:style w:type="paragraph" w:styleId="a5">
    <w:name w:val="Quote"/>
    <w:basedOn w:val="a"/>
    <w:next w:val="a"/>
    <w:link w:val="Char1"/>
    <w:uiPriority w:val="29"/>
    <w:qFormat/>
    <w:rsid w:val="00C16203"/>
    <w:pPr>
      <w:spacing w:before="160" w:after="160"/>
      <w:jc w:val="center"/>
    </w:pPr>
    <w:rPr>
      <w:i/>
      <w:iCs/>
      <w:color w:val="404040" w:themeColor="text1" w:themeTint="BF"/>
    </w:rPr>
  </w:style>
  <w:style w:type="character" w:customStyle="1" w:styleId="Char1">
    <w:name w:val="Απόσπασμα Char"/>
    <w:basedOn w:val="a0"/>
    <w:link w:val="a5"/>
    <w:uiPriority w:val="29"/>
    <w:rsid w:val="00C16203"/>
    <w:rPr>
      <w:i/>
      <w:iCs/>
      <w:color w:val="404040" w:themeColor="text1" w:themeTint="BF"/>
    </w:rPr>
  </w:style>
  <w:style w:type="paragraph" w:styleId="a6">
    <w:name w:val="List Paragraph"/>
    <w:basedOn w:val="a"/>
    <w:uiPriority w:val="34"/>
    <w:qFormat/>
    <w:rsid w:val="00C16203"/>
    <w:pPr>
      <w:ind w:left="720"/>
      <w:contextualSpacing/>
    </w:pPr>
  </w:style>
  <w:style w:type="character" w:styleId="a7">
    <w:name w:val="Intense Emphasis"/>
    <w:basedOn w:val="a0"/>
    <w:uiPriority w:val="21"/>
    <w:qFormat/>
    <w:rsid w:val="00C16203"/>
    <w:rPr>
      <w:i/>
      <w:iCs/>
      <w:color w:val="365F91" w:themeColor="accent1" w:themeShade="BF"/>
    </w:rPr>
  </w:style>
  <w:style w:type="paragraph" w:styleId="a8">
    <w:name w:val="Intense Quote"/>
    <w:basedOn w:val="a"/>
    <w:next w:val="a"/>
    <w:link w:val="Char2"/>
    <w:uiPriority w:val="30"/>
    <w:qFormat/>
    <w:rsid w:val="00C1620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Έντονο απόσπ. Char"/>
    <w:basedOn w:val="a0"/>
    <w:link w:val="a8"/>
    <w:uiPriority w:val="30"/>
    <w:rsid w:val="00C16203"/>
    <w:rPr>
      <w:i/>
      <w:iCs/>
      <w:color w:val="365F91" w:themeColor="accent1" w:themeShade="BF"/>
    </w:rPr>
  </w:style>
  <w:style w:type="character" w:styleId="a9">
    <w:name w:val="Intense Reference"/>
    <w:basedOn w:val="a0"/>
    <w:uiPriority w:val="32"/>
    <w:qFormat/>
    <w:rsid w:val="00C16203"/>
    <w:rPr>
      <w:b/>
      <w:bCs/>
      <w:smallCaps/>
      <w:color w:val="365F91" w:themeColor="accent1" w:themeShade="BF"/>
      <w:spacing w:val="5"/>
    </w:rPr>
  </w:style>
  <w:style w:type="paragraph" w:styleId="aa">
    <w:name w:val="Body Text"/>
    <w:basedOn w:val="a"/>
    <w:link w:val="Char3"/>
    <w:uiPriority w:val="1"/>
    <w:qFormat/>
    <w:rsid w:val="00C16203"/>
  </w:style>
  <w:style w:type="character" w:customStyle="1" w:styleId="Char3">
    <w:name w:val="Σώμα κειμένου Char"/>
    <w:basedOn w:val="a0"/>
    <w:link w:val="aa"/>
    <w:uiPriority w:val="1"/>
    <w:rsid w:val="00C16203"/>
    <w:rPr>
      <w:rFonts w:ascii="Calibri" w:eastAsia="Calibri" w:hAnsi="Calibri" w:cs="Calibri"/>
      <w:kern w:val="0"/>
      <w:sz w:val="22"/>
      <w:szCs w:val="22"/>
      <w14:ligatures w14:val="none"/>
    </w:rPr>
  </w:style>
  <w:style w:type="paragraph" w:styleId="ab">
    <w:name w:val="header"/>
    <w:basedOn w:val="a"/>
    <w:link w:val="Char4"/>
    <w:uiPriority w:val="99"/>
    <w:unhideWhenUsed/>
    <w:rsid w:val="00C9035F"/>
    <w:pPr>
      <w:tabs>
        <w:tab w:val="center" w:pos="4153"/>
        <w:tab w:val="right" w:pos="8306"/>
      </w:tabs>
    </w:pPr>
  </w:style>
  <w:style w:type="character" w:customStyle="1" w:styleId="Char4">
    <w:name w:val="Κεφαλίδα Char"/>
    <w:basedOn w:val="a0"/>
    <w:link w:val="ab"/>
    <w:uiPriority w:val="99"/>
    <w:rsid w:val="00C9035F"/>
    <w:rPr>
      <w:rFonts w:ascii="Calibri" w:eastAsia="Calibri" w:hAnsi="Calibri" w:cs="Calibri"/>
      <w:kern w:val="0"/>
      <w:sz w:val="22"/>
      <w:szCs w:val="22"/>
      <w14:ligatures w14:val="none"/>
    </w:rPr>
  </w:style>
  <w:style w:type="paragraph" w:styleId="ac">
    <w:name w:val="footer"/>
    <w:basedOn w:val="a"/>
    <w:link w:val="Char5"/>
    <w:uiPriority w:val="99"/>
    <w:unhideWhenUsed/>
    <w:rsid w:val="00C9035F"/>
    <w:pPr>
      <w:tabs>
        <w:tab w:val="center" w:pos="4153"/>
        <w:tab w:val="right" w:pos="8306"/>
      </w:tabs>
    </w:pPr>
  </w:style>
  <w:style w:type="character" w:customStyle="1" w:styleId="Char5">
    <w:name w:val="Υποσέλιδο Char"/>
    <w:basedOn w:val="a0"/>
    <w:link w:val="ac"/>
    <w:uiPriority w:val="99"/>
    <w:rsid w:val="00C9035F"/>
    <w:rPr>
      <w:rFonts w:ascii="Calibri" w:eastAsia="Calibri" w:hAnsi="Calibri" w:cs="Calibri"/>
      <w:kern w:val="0"/>
      <w:sz w:val="22"/>
      <w:szCs w:val="22"/>
      <w14:ligatures w14:val="none"/>
    </w:rPr>
  </w:style>
  <w:style w:type="paragraph" w:styleId="ad">
    <w:name w:val="TOC Heading"/>
    <w:basedOn w:val="10"/>
    <w:next w:val="a"/>
    <w:uiPriority w:val="39"/>
    <w:unhideWhenUsed/>
    <w:qFormat/>
    <w:rsid w:val="00292278"/>
    <w:pPr>
      <w:widowControl/>
      <w:autoSpaceDE/>
      <w:autoSpaceDN/>
      <w:spacing w:before="240" w:after="0" w:line="259" w:lineRule="auto"/>
      <w:outlineLvl w:val="9"/>
    </w:pPr>
    <w:rPr>
      <w:sz w:val="32"/>
      <w:szCs w:val="32"/>
      <w:lang w:eastAsia="el-GR"/>
    </w:rPr>
  </w:style>
  <w:style w:type="paragraph" w:styleId="11">
    <w:name w:val="toc 1"/>
    <w:basedOn w:val="a"/>
    <w:next w:val="a"/>
    <w:autoRedefine/>
    <w:uiPriority w:val="39"/>
    <w:unhideWhenUsed/>
    <w:rsid w:val="00292278"/>
    <w:pPr>
      <w:spacing w:after="100"/>
    </w:pPr>
  </w:style>
  <w:style w:type="paragraph" w:styleId="20">
    <w:name w:val="toc 2"/>
    <w:basedOn w:val="a"/>
    <w:next w:val="a"/>
    <w:autoRedefine/>
    <w:uiPriority w:val="39"/>
    <w:unhideWhenUsed/>
    <w:rsid w:val="00292278"/>
    <w:pPr>
      <w:spacing w:after="100"/>
      <w:ind w:left="220"/>
    </w:pPr>
  </w:style>
  <w:style w:type="character" w:styleId="-">
    <w:name w:val="Hyperlink"/>
    <w:basedOn w:val="a0"/>
    <w:uiPriority w:val="99"/>
    <w:unhideWhenUsed/>
    <w:rsid w:val="00292278"/>
    <w:rPr>
      <w:color w:val="0000FF" w:themeColor="hyperlink"/>
      <w:u w:val="single"/>
    </w:rPr>
  </w:style>
  <w:style w:type="character" w:styleId="ae">
    <w:name w:val="Unresolved Mention"/>
    <w:basedOn w:val="a0"/>
    <w:uiPriority w:val="99"/>
    <w:semiHidden/>
    <w:unhideWhenUsed/>
    <w:rsid w:val="00DA1BF1"/>
    <w:rPr>
      <w:color w:val="605E5C"/>
      <w:shd w:val="clear" w:color="auto" w:fill="E1DFDD"/>
    </w:rPr>
  </w:style>
  <w:style w:type="paragraph" w:styleId="af">
    <w:name w:val="footnote text"/>
    <w:basedOn w:val="a"/>
    <w:link w:val="Char6"/>
    <w:uiPriority w:val="99"/>
    <w:semiHidden/>
    <w:unhideWhenUsed/>
    <w:rsid w:val="00DA1BF1"/>
    <w:rPr>
      <w:sz w:val="20"/>
      <w:szCs w:val="20"/>
    </w:rPr>
  </w:style>
  <w:style w:type="character" w:customStyle="1" w:styleId="Char6">
    <w:name w:val="Κείμενο υποσημείωσης Char"/>
    <w:basedOn w:val="a0"/>
    <w:link w:val="af"/>
    <w:uiPriority w:val="99"/>
    <w:semiHidden/>
    <w:rsid w:val="00DA1BF1"/>
    <w:rPr>
      <w:rFonts w:ascii="Calibri" w:eastAsia="Calibri" w:hAnsi="Calibri" w:cs="Calibri"/>
      <w:kern w:val="0"/>
      <w:sz w:val="20"/>
      <w:szCs w:val="20"/>
      <w14:ligatures w14:val="none"/>
    </w:rPr>
  </w:style>
  <w:style w:type="character" w:styleId="af0">
    <w:name w:val="footnote reference"/>
    <w:basedOn w:val="a0"/>
    <w:uiPriority w:val="99"/>
    <w:semiHidden/>
    <w:unhideWhenUsed/>
    <w:rsid w:val="00DA1BF1"/>
    <w:rPr>
      <w:vertAlign w:val="superscript"/>
    </w:rPr>
  </w:style>
  <w:style w:type="character" w:styleId="af1">
    <w:name w:val="annotation reference"/>
    <w:basedOn w:val="a0"/>
    <w:uiPriority w:val="99"/>
    <w:semiHidden/>
    <w:unhideWhenUsed/>
    <w:rsid w:val="00C11000"/>
    <w:rPr>
      <w:sz w:val="16"/>
      <w:szCs w:val="16"/>
    </w:rPr>
  </w:style>
  <w:style w:type="paragraph" w:styleId="af2">
    <w:name w:val="annotation text"/>
    <w:basedOn w:val="a"/>
    <w:link w:val="Char7"/>
    <w:uiPriority w:val="99"/>
    <w:unhideWhenUsed/>
    <w:rsid w:val="00C11000"/>
    <w:pPr>
      <w:widowControl/>
      <w:autoSpaceDE/>
      <w:autoSpaceDN/>
      <w:spacing w:after="160"/>
    </w:pPr>
    <w:rPr>
      <w:rFonts w:asciiTheme="minorHAnsi" w:eastAsiaTheme="minorHAnsi" w:hAnsiTheme="minorHAnsi" w:cstheme="minorBidi"/>
      <w:kern w:val="2"/>
      <w:sz w:val="20"/>
      <w:szCs w:val="20"/>
      <w14:ligatures w14:val="standardContextual"/>
    </w:rPr>
  </w:style>
  <w:style w:type="character" w:customStyle="1" w:styleId="Char7">
    <w:name w:val="Κείμενο σχολίου Char"/>
    <w:basedOn w:val="a0"/>
    <w:link w:val="af2"/>
    <w:uiPriority w:val="99"/>
    <w:rsid w:val="00C11000"/>
    <w:rPr>
      <w:rFonts w:asciiTheme="minorHAnsi" w:hAnsiTheme="minorHAnsi" w:cstheme="minorBidi"/>
      <w:sz w:val="20"/>
      <w:szCs w:val="20"/>
    </w:rPr>
  </w:style>
  <w:style w:type="paragraph" w:customStyle="1" w:styleId="p1">
    <w:name w:val="p1"/>
    <w:basedOn w:val="a"/>
    <w:rsid w:val="00C11000"/>
    <w:pPr>
      <w:widowControl/>
      <w:autoSpaceDE/>
      <w:autoSpaceDN/>
    </w:pPr>
    <w:rPr>
      <w:rFonts w:ascii="Helvetica" w:eastAsia="Times New Roman" w:hAnsi="Helvetica" w:cs="Times New Roman"/>
      <w:color w:val="000000"/>
      <w:sz w:val="21"/>
      <w:szCs w:val="21"/>
      <w:lang w:eastAsia="el-GR"/>
    </w:rPr>
  </w:style>
  <w:style w:type="numbering" w:customStyle="1" w:styleId="1">
    <w:name w:val="Τρέχουσα λίστα1"/>
    <w:uiPriority w:val="99"/>
    <w:rsid w:val="006207CE"/>
    <w:pPr>
      <w:numPr>
        <w:numId w:val="13"/>
      </w:numPr>
    </w:pPr>
  </w:style>
  <w:style w:type="paragraph" w:styleId="af3">
    <w:name w:val="Bibliography"/>
    <w:basedOn w:val="a"/>
    <w:next w:val="a"/>
    <w:uiPriority w:val="37"/>
    <w:unhideWhenUsed/>
    <w:rsid w:val="00677F14"/>
    <w:pPr>
      <w:tabs>
        <w:tab w:val="left" w:pos="380"/>
      </w:tabs>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95733B-48F3-4ADB-A693-66152916B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23</Pages>
  <Words>4809</Words>
  <Characters>25970</Characters>
  <Application>Microsoft Office Word</Application>
  <DocSecurity>0</DocSecurity>
  <Lines>216</Lines>
  <Paragraphs>61</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30718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dc:creator>
  <cp:keywords/>
  <dc:description/>
  <cp:lastModifiedBy>ΚΥΡΙΑΖΟΠΟΥΛΟΥ ΒΑΣΙΛΙΚΗ</cp:lastModifiedBy>
  <cp:revision>5</cp:revision>
  <dcterms:created xsi:type="dcterms:W3CDTF">2026-04-07T15:05:00Z</dcterms:created>
  <dcterms:modified xsi:type="dcterms:W3CDTF">2026-04-08T18:51:00Z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id="RppA3FXH"/&gt;&lt;style id="http://www.zotero.org/styles/ieee" locale="el-GR" hasBibliography="1" bibliographyStyleHasBeenSet="1"/&gt;&lt;prefs&gt;&lt;pref name="fieldType" value="Field"/&gt;&lt;/prefs&gt;&lt;/data&gt;</vt:lpwstr>
  </property>
</Properties>
</file>