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1" w:name="herald--fixed"/>
    <w:p>
      <w:pPr>
        <w:pStyle w:val="Heading1"/>
      </w:pPr>
      <w:r>
        <w:t xml:space="preserve">Herald —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**r23: §11.4.19 received HRD-117 (Wave 7 T8 spec-doc) from Issues.md — closed because its deliverable is verified present in active spec V4 (§11.0/§32.2/§43; doc-only, product code already Fixed under HRD-116/118/119/120/121). Inserted after the HRD-116 Wave-7 cluster row. Prior r22: §11.4.90 + §11.4.19 atomic Obsolete→Fixed migration — received the 4</w:t>
            </w:r>
            <w:r>
              <w:t xml:space="preserve"> </w:t>
            </w:r>
            <w:r>
              <w:rPr>
                <w:rStyle w:val="VerbatimChar"/>
              </w:rPr>
              <w:t xml:space="preserve">Obsolete</w:t>
            </w:r>
            <w:r>
              <w:t xml:space="preserve">-status HRDs from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: HRD-143 (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legacy attended live test, superseded by §11.4.98 + HRD-140's MTProto</w:t>
            </w:r>
            <w:r>
              <w:t xml:space="preserve"> </w:t>
            </w:r>
            <w:r>
              <w:rPr>
                <w:rStyle w:val="VerbatimChar"/>
              </w:rPr>
              <w:t xml:space="preserve">TestMTProto_Subscribe_AutonomousRoundTrip</w:t>
            </w:r>
            <w:r>
              <w:t xml:space="preserve">), HRD-144 (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legacy closed-loop script, superseded by §11.4.98 + HRD-141's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TestMTProto_Wave6_AutonomousClosedLoop</w:t>
            </w:r>
            <w:r>
              <w:t xml:space="preserve">), HRD-145 (</w:t>
            </w:r>
            <w:r>
              <w:rPr>
                <w:rStyle w:val="VerbatimChar"/>
              </w:rPr>
              <w:t xml:space="preserve">qaherald lifecycle --manual</w:t>
            </w:r>
            <w:r>
              <w:t xml:space="preserve"> </w:t>
            </w:r>
            <w:r>
              <w:t xml:space="preserve">interactive mode, superseded by §11.4.98 + HRD-142's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TestMTProto_Wave65_LifecycleAutonomous</w:t>
            </w:r>
            <w:r>
              <w:t xml:space="preserve">), HRD-015 (Go-scaffold inheritance-gate I8 invariants, superseded-by-design-change — the I8 gate slot was repurposed for the §107 covenant I8a/b/c). Each carries its full</w:t>
            </w:r>
            <w:r>
              <w:t xml:space="preserve"> </w:t>
            </w:r>
            <w:r>
              <w:rPr>
                <w:rStyle w:val="VerbatimChar"/>
              </w:rPr>
              <w:t xml:space="preserve">**Obsolete-Details:**</w:t>
            </w:r>
            <w:r>
              <w:t xml:space="preserve"> </w:t>
            </w:r>
            <w:r>
              <w:t xml:space="preserve">line (Since / Reason / Superseding-item / triple-check evidence per §11.4.90); each superseding artefact was re-verified present on disk before migration (the three HRD-140/141/142 MTProto tests under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qaherald/internal/lifecycle/</w:t>
            </w:r>
            <w:r>
              <w:t xml:space="preserve">, the I8a/b/c checks at</w:t>
            </w:r>
            <w:r>
              <w:t xml:space="preserve"> </w:t>
            </w:r>
            <w:r>
              <w:rPr>
                <w:rStyle w:val="VerbatimChar"/>
              </w:rPr>
              <w:t xml:space="preserve">tests/test_constitution_inheritance.sh:133-137</w:t>
            </w:r>
            <w:r>
              <w:t xml:space="preserve">). Commit column reads "Obsolete (no code change)" — these are doc-status migrations, not feature closures. Prior **r21: added two participant-attribution columns —</w:t>
            </w:r>
            <w:r>
              <w:t xml:space="preserve"> </w:t>
            </w:r>
            <w:r>
              <w:rPr>
                <w:rStyle w:val="VerbatimChar"/>
              </w:rPr>
              <w:t xml:space="preserve">Created-By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Assigned-To</w:t>
            </w:r>
            <w:r>
              <w:t xml:space="preserve"> </w:t>
            </w:r>
            <w:r>
              <w:t xml:space="preserve">— to the Fixed pipe-table, placed immediately AFTER the</w:t>
            </w:r>
            <w:r>
              <w:t xml:space="preserve"> </w:t>
            </w:r>
            <w:r>
              <w:rPr>
                <w:rStyle w:val="VerbatimChar"/>
              </w:rPr>
              <w:t xml:space="preserve">Criticality</w:t>
            </w:r>
            <w:r>
              <w:t xml:space="preserve"> </w:t>
            </w:r>
            <w:r>
              <w:t xml:space="preserve">column (before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) so the metadata stays grouped and the long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 </w:t>
            </w:r>
            <w:r>
              <w:t xml:space="preserve">stays at the right edge (per</w:t>
            </w:r>
            <w:r>
              <w:t xml:space="preserve"> </w:t>
            </w:r>
            <w:r>
              <w:rPr>
                <w:rStyle w:val="VerbatimChar"/>
              </w:rPr>
              <w:t xml:space="preserve">docs/design/PARTICIPANT_ATTRIBUTION.md</w:t>
            </w:r>
            <w:r>
              <w:t xml:space="preserve"> </w:t>
            </w:r>
            <w:r>
              <w:t xml:space="preserve">§4c). Table widens 7→9 columns; header + separator + every data row updated programmatically (</w:t>
            </w:r>
            <w:r>
              <w:rPr>
                <w:rStyle w:val="VerbatimChar"/>
              </w:rPr>
              <w:t xml:space="preserve">/tmp/add_attribution_cols.py</w:t>
            </w:r>
            <w:r>
              <w:t xml:space="preserve">) so every row's `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— r47 (Issues.md) records this r22 §11.4.90+§11.4.19 atomic Obsolete→Fixed migration of the 4 Obsolete HRDs (HRD-143/144/145 + HRD-015); 10 items remain open in Issues.md.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10 still open in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: HRD-008, HRD-081 (operator/upstream); HRD-115 (Slack adapter — operator-gated on LIVE round-trip evidence per §107.x); HRD-117 (spec doc-only); HRD-131, HRD-150, HRD-155, HRD-156, HRD-157, HRD-158 (ATMOSphere/SSoT externally gated). The 4 Obsolete HRDs (HRD-143/144/145 + HRD-015) migrated here per §11.4.90.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HRD-015, HRD-016, HRD-017, HRD-018, HRD-019..HRD-025, HRD-026, HRD-027, HRD-028, HRD-029..HRD-056, HRD-080, HRD-085..HRD-089, HRD-090, HRD-092, HRD-093, HRD-094, HRD-095, HRD-096, HRD-097, HRD-098, HRD-099, HRD-100, HRD-110, HRD-111, HRD-112, HRD-113, HRD-114, HRD-116, HRD-118, HRD-119, HRD-120, HRD-121, HRD-122, HRD-123, HRD-124, HRD-125, HRD-126, HRD-127, HRD-128, HRD-129, HRD-130, HRD-132, HRD-133, HRD-134, HRD-135, HRD-136, HRD-137, HRD-138, HRD-139, HRD-140, HRD-141, HRD-142, HRD-143, HRD-144, HRD-145, HRD-146, HRD-147, HRD-148, HRD-149, HRD-151, HRD-152, HRD-153, HRD-154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v1.0.0 closure-migration (r19 — 51 HRDs: flavor constitution bindings HRD-019..025, §43 command catalogue HRD-029..056, Batch-D pgxTaskRepository ops HRD-085..089, Wave 7 multi-channel HRD-116/118/119/120/121, ATMOSphere workable-items features HRD-148/149/151/152/153/154 — each re-verified against committed code + passing tests + e2e invariant + docs/qa before migration). Wave 8 Track B (HRD-139/140/141/142 — MTProto user-account harness proves §11.4.98 full-automation end-to-end with 3 live MTProto-driven tests PASSING LIVE 2026-05-28; v0.6.0 tag covers the closure); Tgram-completeness wave (HRD-133/134/135/136/137/138 — 6 HRDs across 3 sub-waves A/B/C, full tgram suite 26/26 PASS 0 SKIP); GAP-3 §11.4.85 stress+chaos suite (HRD-122..HRD-130 Completed) + HRD-132 Runner idempotency-window fix (claim-before-dispatch, exactly-once dispatch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); spec V1→V3 r9; Go module foundation + Foundation M1/M2/M3; HRD-010 commons_storage live wiring; HRD-011 Telegram live (live</w:t>
            </w:r>
            <w:r>
              <w:t xml:space="preserve"> </w:t>
            </w:r>
            <w:r>
              <w:rPr>
                <w:rStyle w:val="VerbatimChar"/>
              </w:rPr>
              <w:t xml:space="preserve">message_id=5</w:t>
            </w:r>
            <w:r>
              <w:t xml:space="preserve"> </w:t>
            </w:r>
            <w:r>
              <w:t xml:space="preserve">evidence 2026-05-22); HRD-012 Claude Code dispatcher live; HRD-016 pherald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Runner wiring (Wave 3b live — 7-stage pipeline + e2e E37-E42); universal §11.4.73 + §11.4.74 mandates propagated; I6 gate refined; Wave 2 flavor scaffolds (HRD-092..097) closed atomically; Wave 3a substrate (HRD-099 commons_auth JWT verifier) + 2 live REST routes (HRD-028, HRD-098) closed atomically.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recently-fixed">
        <w:r>
          <w:rPr>
            <w:rStyle w:val="Hyperlink"/>
          </w:rPr>
          <w:t xml:space="preserve">Recently fixed</w:t>
        </w:r>
      </w:hyperlink>
    </w:p>
    <w:bookmarkEnd w:id="9"/>
    <w:bookmarkStart w:id="10" w:name="recently-fixed"/>
    <w:p>
      <w:pPr>
        <w:pStyle w:val="Heading2"/>
      </w:pPr>
      <w:r>
        <w:t xml:space="preserve">Recently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Created-By</w:t>
            </w:r>
          </w:p>
        </w:tc>
        <w:tc>
          <w:tcPr/>
          <w:p>
            <w:pPr>
              <w:pStyle w:val="Compact"/>
            </w:pPr>
            <w:r>
              <w:t xml:space="preserve">Assigned-To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Governance-plane dead-letter subscriber — durable consumer draining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events into a</w:t>
            </w:r>
            <w:r>
              <w:t xml:space="preserve"> </w:t>
            </w:r>
            <w:r>
              <w:rPr>
                <w:rStyle w:val="VerbatimChar"/>
              </w:rPr>
              <w:t xml:space="preserve">DeadLetterSink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MemoryDeadLetterSink</w:t>
            </w:r>
            <w:r>
              <w:t xml:space="preserve"> </w:t>
            </w:r>
            <w:r>
              <w:t xml:space="preserve">M1; a</w:t>
            </w:r>
            <w:r>
              <w:t xml:space="preserve"> </w:t>
            </w:r>
            <w:r>
              <w:rPr>
                <w:rStyle w:val="VerbatimChar"/>
              </w:rPr>
              <w:t xml:space="preserve">PostgresDeadLetterSink</w:t>
            </w:r>
            <w:r>
              <w:t xml:space="preserve"> </w:t>
            </w:r>
            <w:r>
              <w:t xml:space="preserve">is a drop-in behind the interface).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now wires the REAL emitter into</w:t>
            </w:r>
            <w:r>
              <w:t xml:space="preserve"> </w:t>
            </w:r>
            <w:r>
              <w:rPr>
                <w:rStyle w:val="VerbatimChar"/>
              </w:rPr>
              <w:t xml:space="preserve">newPgxTaskRepositoryWithEmitter</w:t>
            </w:r>
            <w:r>
              <w:t xml:space="preserve"> </w:t>
            </w:r>
            <w:r>
              <w:t xml:space="preserve">(was the nil-emitter) + stands up a</w:t>
            </w:r>
            <w:r>
              <w:t xml:space="preserve"> </w:t>
            </w:r>
            <w:r>
              <w:rPr>
                <w:rStyle w:val="VerbatimChar"/>
              </w:rPr>
              <w:t xml:space="preserve">DeadLetterSubscriber</w:t>
            </w:r>
            <w:r>
              <w:t xml:space="preserve"> </w:t>
            </w:r>
            <w:r>
              <w:t xml:space="preserve">drain goroutine (Close-able, decode-error-counted), guarded to build only alongside the Postgres pool and to fall back to the nil-emitter if emitter construction fails (a dead-letter move must never fail because the audit bus is down). Mirrors the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commons_constitution.AuditStore</w:t>
            </w:r>
            <w:r>
              <w:t xml:space="preserve"> </w:t>
            </w:r>
            <w:r>
              <w:t xml:space="preserve">append-only pattern (§11.4.74). 8 new tests (move→emit→subscribe→sink end-to-end, failure-count propagation, 50-concurrent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, idempotent Close) + the 3 existing MoveToDeadLetter tests PASS. M2</w:t>
            </w:r>
            <w:r>
              <w:t xml:space="preserve"> </w:t>
            </w:r>
            <w:r>
              <w:rPr>
                <w:rStyle w:val="VerbatimChar"/>
              </w:rPr>
              <w:t xml:space="preserve">PostgresDeadLetterSink</w:t>
            </w:r>
            <w:r>
              <w:t xml:space="preserve"> </w:t>
            </w:r>
            <w:r>
              <w:t xml:space="preserve">behind the interface is the documented follow-up.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9ef4be9</w:t>
            </w:r>
          </w:p>
        </w:tc>
        <w:tc>
          <w:tcPr/>
          <w:p>
            <w:pPr>
              <w:pStyle w:val="Compact"/>
            </w:pPr>
            <w:r>
              <w:t xml:space="preserve">follow-up from HRD-090 (Fixed); spec V3 §42.1 + §44; source</w:t>
            </w:r>
            <w:r>
              <w:t xml:space="preserve"> </w:t>
            </w:r>
            <w:r>
              <w:rPr>
                <w:rStyle w:val="VerbatimChar"/>
              </w:rPr>
              <w:t xml:space="preserve">commons_infra/dead_letter_subscriber.go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boot.go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dispatch hardening — bounded per-message resource use in the inbound→</w:t>
            </w:r>
            <w:r>
              <w:rPr>
                <w:rStyle w:val="VerbatimChar"/>
              </w:rPr>
              <w:t xml:space="preserve">claude_code.Dispatch</w:t>
            </w:r>
            <w:r>
              <w:t xml:space="preserve"> </w:t>
            </w:r>
            <w:r>
              <w:t xml:space="preserve">path. The production path threaded an UNBOUNDED ctx (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gctx → subscriber goroutine →</w:t>
            </w:r>
            <w:r>
              <w:t xml:space="preserve"> </w:t>
            </w:r>
            <w:r>
              <w:rPr>
                <w:rStyle w:val="VerbatimChar"/>
              </w:rPr>
              <w:t xml:space="preserve">cmd.Output()</w:t>
            </w:r>
            <w:r>
              <w:t xml:space="preserve">), so a hung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child could block the subscriber indefinitely (HRD-146 confirmed reachable, not redundant). Added</w:t>
            </w:r>
            <w:r>
              <w:t xml:space="preserve"> </w:t>
            </w:r>
            <w:r>
              <w:rPr>
                <w:rStyle w:val="VerbatimChar"/>
              </w:rPr>
              <w:t xml:space="preserve">DefaultDispatchTimeout=120s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HERALD_CLAUDE_DISPATCH_TIMEOUT</w:t>
            </w:r>
            <w:r>
              <w:t xml:space="preserve"> </w:t>
            </w:r>
            <w:r>
              <w:t xml:space="preserve">env knob +</w:t>
            </w:r>
            <w:r>
              <w:t xml:space="preserve"> </w:t>
            </w:r>
            <w:r>
              <w:rPr>
                <w:rStyle w:val="VerbatimChar"/>
              </w:rPr>
              <w:t xml:space="preserve">SetDispatchTimeout()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Dispatch</w:t>
            </w:r>
            <w:r>
              <w:t xml:space="preserve"> </w:t>
            </w:r>
            <w:r>
              <w:t xml:space="preserve">wraps the caller ctx in</w:t>
            </w:r>
            <w:r>
              <w:t xml:space="preserve"> </w:t>
            </w:r>
            <w:r>
              <w:rPr>
                <w:rStyle w:val="VerbatimChar"/>
              </w:rPr>
              <w:t xml:space="preserve">min(caller-deadline, budget)</w:t>
            </w:r>
            <w:r>
              <w:t xml:space="preserve"> </w:t>
            </w:r>
            <w:r>
              <w:t xml:space="preserve">(a tighter caller still wins; cancellation is not swallowed);</w:t>
            </w:r>
            <w:r>
              <w:t xml:space="preserve"> </w:t>
            </w:r>
            <w:r>
              <w:rPr>
                <w:rStyle w:val="VerbatimChar"/>
              </w:rPr>
              <w:t xml:space="preserve">setProcessGroup</w:t>
            </w:r>
            <w:r>
              <w:t xml:space="preserve"> </w:t>
            </w:r>
            <w:r>
              <w:t xml:space="preserve">(Setpgid +</w:t>
            </w:r>
            <w:r>
              <w:t xml:space="preserve"> </w:t>
            </w:r>
            <w:r>
              <w:rPr>
                <w:rStyle w:val="VerbatimChar"/>
              </w:rPr>
              <w:t xml:space="preserve">Cmd.Cancel</w:t>
            </w:r>
            <w:r>
              <w:t xml:space="preserve">→</w:t>
            </w:r>
            <w:r>
              <w:rPr>
                <w:rStyle w:val="VerbatimChar"/>
              </w:rPr>
              <w:t xml:space="preserve">kill(-pgid)</w:t>
            </w:r>
            <w:r>
              <w:t xml:space="preserve"> </w:t>
            </w:r>
            <w:r>
              <w:t xml:space="preserve">+ WaitDelay) so a pipe-holding child can't wedge</w:t>
            </w:r>
            <w:r>
              <w:t xml:space="preserve"> </w:t>
            </w:r>
            <w:r>
              <w:rPr>
                <w:rStyle w:val="VerbatimChar"/>
              </w:rPr>
              <w:t xml:space="preserve">Output()</w:t>
            </w:r>
            <w:r>
              <w:t xml:space="preserve"> </w:t>
            </w:r>
            <w:r>
              <w:t xml:space="preserve">past the deadline. §11.4.85 evidence: a real</w:t>
            </w:r>
            <w:r>
              <w:t xml:space="preserve"> </w:t>
            </w:r>
            <w:r>
              <w:rPr>
                <w:rStyle w:val="VerbatimChar"/>
              </w:rPr>
              <w:t xml:space="preserve">exec sleep 30</w:t>
            </w:r>
            <w:r>
              <w:t xml:space="preserve"> </w:t>
            </w:r>
            <w:r>
              <w:t xml:space="preserve">shim is KILLED in 702ms (vs 30s) with the timeout-named error; caller-cancel returns in 402ms; happy-path 26ms.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green.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a975d8b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docs/research/oom-investigation-2026-05-29.md</w:t>
            </w:r>
            <w:r>
              <w:t xml:space="preserve">; source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commons_messaging/dispatch/claude_code/{dispatch,claude_code,bootstrap,procgroup_unix,procgroup_other}.go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[Obsolete → §11.4.90]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legacy live test — superseded by §11.4.98 + HRD-140.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2026-05-28; Reason=superseded-by-later-mandate; Superseding-item=Universal §11.4.98 (full-automation anti-bluff mandate) + Herald §108.m + HRD-140 (</w:t>
            </w:r>
            <w:r>
              <w:rPr>
                <w:rStyle w:val="VerbatimChar"/>
              </w:rPr>
              <w:t xml:space="preserve">TestMTProto_Subscribe_AutonomousRoundTrip</w:t>
            </w:r>
            <w:r>
              <w:t xml:space="preserve">, Fixed.md row, commit</w:t>
            </w:r>
            <w:r>
              <w:t xml:space="preserve"> </w:t>
            </w:r>
            <w:r>
              <w:rPr>
                <w:rStyle w:val="VerbatimChar"/>
              </w:rPr>
              <w:t xml:space="preserve">367d58b</w:t>
            </w:r>
            <w:r>
              <w:t xml:space="preserve">); Triple-check evidence: (a) git-grep verified the test still exists at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commons_messaging/channels/tgram/subscribe_integration_test.go</w:t>
            </w:r>
            <w:r>
              <w:t xml:space="preserve"> </w:t>
            </w:r>
            <w:r>
              <w:t xml:space="preserve">with the literal source comment "requires the operator to hand-send a message to the configured chat within the 60s window" (direct §11.4.98 violation — runtime human action required during test execution), (b) git-log shows</w:t>
            </w:r>
            <w:r>
              <w:t xml:space="preserve"> </w:t>
            </w:r>
            <w:r>
              <w:rPr>
                <w:rStyle w:val="VerbatimChar"/>
              </w:rPr>
              <w:t xml:space="preserve">367d58b</w:t>
            </w:r>
            <w:r>
              <w:t xml:space="preserve"> </w:t>
            </w:r>
            <w:r>
              <w:t xml:space="preserve">(HRD-140) introduced the MTProto-driven autonomous replacement, (c) runtime path: the new HRD-140 test PASSED LIVE in 1.30s end-to-end with zero human action per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docs/qa/HRD-LIVE-MTPROTO-20260528T125321Z/E135_subscribe/transcript.txt</w:t>
            </w:r>
            <w:r>
              <w:t xml:space="preserve">. Action: file is retained as a documentation artefact (commented</w:t>
            </w:r>
            <w:r>
              <w:t xml:space="preserve"> </w:t>
            </w:r>
            <w:r>
              <w:rPr>
                <w:rStyle w:val="VerbatimChar"/>
              </w:rPr>
              <w:t xml:space="preserve">t.Skipf(§11.4.98 supersession)</w:t>
            </w:r>
            <w:r>
              <w:t xml:space="preserve"> </w:t>
            </w:r>
            <w:r>
              <w:t xml:space="preserve">body) — operators MUST use HRD-140's MTProto path.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Obsolete (no code change)</w:t>
            </w:r>
          </w:p>
        </w:tc>
        <w:tc>
          <w:tcPr/>
          <w:p>
            <w:pPr>
              <w:pStyle w:val="Compact"/>
            </w:pPr>
            <w:r>
              <w:t xml:space="preserve">Universal §11.4.98 (inherited per §11.4.35); Herald §108.m / CLAUDE.md §11.4.98 restatement; superseding HRD-140 in Fixed.md;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[Obsolete → §11.4.90]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legacy live closed-loop script — superseded by §11.4.98 + HRD-141.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2026-05-28; Reason=superseded-by-later-mandate; Superseding-item=Universal §11.4.98 + Herald §108.m + HRD-141 (</w:t>
            </w:r>
            <w:r>
              <w:rPr>
                <w:rStyle w:val="VerbatimChar"/>
              </w:rPr>
              <w:t xml:space="preserve">TestMTProto_Wave6_AutonomousClosedLoop</w:t>
            </w:r>
            <w:r>
              <w:t xml:space="preserve">, Fixed.md row, commits</w:t>
            </w:r>
            <w:r>
              <w:t xml:space="preserve"> </w:t>
            </w:r>
            <w:r>
              <w:rPr>
                <w:rStyle w:val="VerbatimChar"/>
              </w:rPr>
              <w:t xml:space="preserve">7e50ed0</w:t>
            </w:r>
            <w:r>
              <w:t xml:space="preserve">+</w:t>
            </w:r>
            <w:r>
              <w:rPr>
                <w:rStyle w:val="VerbatimChar"/>
              </w:rPr>
              <w:t xml:space="preserve">d7d6524</w:t>
            </w:r>
            <w:r>
              <w:t xml:space="preserve">+</w:t>
            </w:r>
            <w:r>
              <w:rPr>
                <w:rStyle w:val="VerbatimChar"/>
              </w:rPr>
              <w:t xml:space="preserve">0797e85</w:t>
            </w:r>
            <w:r>
              <w:t xml:space="preserve">); Triple-check evidence: (a)</w:t>
            </w:r>
            <w:r>
              <w:t xml:space="preserve"> </w:t>
            </w:r>
            <w:r>
              <w:rPr>
                <w:rStyle w:val="VerbatimChar"/>
              </w:rPr>
              <w:t xml:space="preserve">ls tests/test_wave6_live_loop.sh</w:t>
            </w:r>
            <w:r>
              <w:t xml:space="preserve"> </w:t>
            </w:r>
            <w:r>
              <w:t xml:space="preserve">confirms file exists (9139 bytes on disk 2026-05-31), (b) git-log shows</w:t>
            </w:r>
            <w:r>
              <w:t xml:space="preserve"> </w:t>
            </w:r>
            <w:r>
              <w:rPr>
                <w:rStyle w:val="VerbatimChar"/>
              </w:rPr>
              <w:t xml:space="preserve">7e50ed0</w:t>
            </w:r>
            <w:r>
              <w:t xml:space="preserve"> </w:t>
            </w:r>
            <w:r>
              <w:t xml:space="preserve">(HRD-141) introduced the MTProto-driven autonomous closed-loop replacement with journal-based §11.4.98 autonomy assertion, (c) runtime path: HRD-141 PASSED LIVE in 48.58s with full bidirectional</w:t>
            </w:r>
            <w:r>
              <w:t xml:space="preserve"> </w:t>
            </w:r>
            <w:r>
              <w:rPr>
                <w:rStyle w:val="VerbatimChar"/>
              </w:rPr>
              <w:t xml:space="preserve">tgram.message 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cc.dispatch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cc.reply</w:t>
            </w:r>
            <w:r>
              <w:t xml:space="preserve"> </w:t>
            </w:r>
            <w:r>
              <w:t xml:space="preserve">journal trace per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docs/qa/HRD-LIVE-MTPROTO-20260528T125321Z/E136_wave6_closed_loop/transcript*.txt</w:t>
            </w:r>
            <w:r>
              <w:t xml:space="preserve">. Action: shell script retained as historical reference; new e2e flow goes through HRD-141.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Obsolete (no code change)</w:t>
            </w:r>
          </w:p>
        </w:tc>
        <w:tc>
          <w:tcPr/>
          <w:p>
            <w:pPr>
              <w:pStyle w:val="Compact"/>
            </w:pPr>
            <w:r>
              <w:t xml:space="preserve">Universal §11.4.98 (inherited per §11.4.35); Herald §108.m / CLAUDE.md §11.4.98 restatement; superseding HRD-141 in Fixed.md;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[Obsolete → §11.4.90]</w:t>
            </w:r>
            <w:r>
              <w:t xml:space="preserve"> </w:t>
            </w:r>
            <w:r>
              <w:rPr>
                <w:rStyle w:val="VerbatimChar"/>
              </w:rPr>
              <w:t xml:space="preserve">qaherald lifecycle --manual</w:t>
            </w:r>
            <w:r>
              <w:t xml:space="preserve"> </w:t>
            </w:r>
            <w:r>
              <w:t xml:space="preserve">interactive mode — superseded by §11.4.98 + HRD-142.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2026-05-28; Reason=superseded-by-later-mandate; Superseding-item=Universal §11.4.98 + Herald §108.m + HRD-142 (</w:t>
            </w:r>
            <w:r>
              <w:rPr>
                <w:rStyle w:val="VerbatimChar"/>
              </w:rPr>
              <w:t xml:space="preserve">TestMTProto_Wave65_LifecycleAutonomous</w:t>
            </w:r>
            <w:r>
              <w:t xml:space="preserve">, Fixed.md row, commit</w:t>
            </w:r>
            <w:r>
              <w:t xml:space="preserve"> </w:t>
            </w:r>
            <w:r>
              <w:rPr>
                <w:rStyle w:val="VerbatimChar"/>
              </w:rPr>
              <w:t xml:space="preserve">1f2e75d</w:t>
            </w:r>
            <w:r>
              <w:t xml:space="preserve">); Triple-check evidence: (a)</w:t>
            </w:r>
            <w:r>
              <w:t xml:space="preserve"> </w:t>
            </w:r>
            <w:r>
              <w:rPr>
                <w:rStyle w:val="VerbatimChar"/>
              </w:rPr>
              <w:t xml:space="preserve">grep -n '"manual"' qaherald/cmd/qaherald/lifecycle.go</w:t>
            </w:r>
            <w:r>
              <w:t xml:space="preserve"> </w:t>
            </w:r>
            <w:r>
              <w:t xml:space="preserve">confirms</w:t>
            </w:r>
            <w:r>
              <w:t xml:space="preserve"> </w:t>
            </w:r>
            <w:r>
              <w:rPr>
                <w:rStyle w:val="VerbatimChar"/>
              </w:rPr>
              <w:t xml:space="preserve">cmd.Flags().BoolVar(&amp;f.Manual, "manual", false, ...)</w:t>
            </w:r>
            <w:r>
              <w:t xml:space="preserve"> </w:t>
            </w:r>
            <w:r>
              <w:t xml:space="preserve">is wired in the Cobra subcommand, (b) git-log shows</w:t>
            </w:r>
            <w:r>
              <w:t xml:space="preserve"> </w:t>
            </w:r>
            <w:r>
              <w:rPr>
                <w:rStyle w:val="VerbatimChar"/>
              </w:rPr>
              <w:t xml:space="preserve">1f2e75d</w:t>
            </w:r>
            <w:r>
              <w:t xml:space="preserve"> </w:t>
            </w:r>
            <w:r>
              <w:t xml:space="preserve">(HRD-142) introduced the 3-scenario MTProto-driven autonomous replacement (Help/Status/Continue fast-paths, journal-based assertions), (c) runtime path: HRD-142 PASSED LIVE in 26.04s with 3/3 subtests PASS per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docs/qa/HRD-LIVE-MTPROTO-20260528T125321Z/E137_wave65_lifecycle/transcript*.txt</w:t>
            </w:r>
            <w:r>
              <w:t xml:space="preserve">. Action: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flag retained for ad-hoc operator debugging but explicitly NOT a §11.4.98-compliant test path — CI MUST use the MTProto build-tag path from HRD-142.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Obsolete (no code change)</w:t>
            </w:r>
          </w:p>
        </w:tc>
        <w:tc>
          <w:tcPr/>
          <w:p>
            <w:pPr>
              <w:pStyle w:val="Compact"/>
            </w:pPr>
            <w:r>
              <w:t xml:space="preserve">Universal §11.4.98 (inherited per §11.4.35); Herald §108.m / CLAUDE.md §11.4.98 restatement; superseding HRD-142 in Fixed.md;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[Obsolete → §11.4.90]</w:t>
            </w:r>
            <w:r>
              <w:t xml:space="preserve"> </w:t>
            </w:r>
            <w:r>
              <w:t xml:space="preserve">Inheritance gate I8 invariants for Go scaffold (go.work + commons/types.go + null adapter test passes) — superseded by design change.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2026-05-30; Reason=superseded-by-design-change; Superseding-item=the inheritance-gate</w:t>
            </w:r>
            <w:r>
              <w:t xml:space="preserve"> </w:t>
            </w:r>
            <w:r>
              <w:rPr>
                <w:rStyle w:val="VerbatimChar"/>
              </w:rPr>
              <w:t xml:space="preserve">I8</w:t>
            </w:r>
            <w:r>
              <w:t xml:space="preserve"> </w:t>
            </w:r>
            <w:r>
              <w:t xml:space="preserve">slot was repurposed for the §107 end-user-usability covenant (</w:t>
            </w:r>
            <w:r>
              <w:rPr>
                <w:rStyle w:val="VerbatimChar"/>
              </w:rPr>
              <w:t xml:space="preserve">I8a</w:t>
            </w:r>
            <w:r>
              <w:t xml:space="preserve">/</w:t>
            </w:r>
            <w:r>
              <w:rPr>
                <w:rStyle w:val="VerbatimChar"/>
              </w:rPr>
              <w:t xml:space="preserve">I8b</w:t>
            </w:r>
            <w:r>
              <w:t xml:space="preserve">/</w:t>
            </w:r>
            <w:r>
              <w:rPr>
                <w:rStyle w:val="VerbatimChar"/>
              </w:rPr>
              <w:t xml:space="preserve">I8c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tests/test_constitution_inheritance.sh:133-137</w:t>
            </w:r>
            <w:r>
              <w:t xml:space="preserve">), and the Go-scaffold verification HRD-015 requested is now covered by the broader anti-bluff test suite rather than a dedicated gate invariant; Triple-check evidence: (a)</w:t>
            </w:r>
            <w:r>
              <w:t xml:space="preserve"> </w:t>
            </w:r>
            <w:r>
              <w:rPr>
                <w:rStyle w:val="VerbatimChar"/>
              </w:rPr>
              <w:t xml:space="preserve">grep -nE 'I8[abc]' tests/test_constitution_inheritance.sh</w:t>
            </w:r>
            <w:r>
              <w:t xml:space="preserve"> </w:t>
            </w:r>
            <w:r>
              <w:t xml:space="preserve">shows the three I8a/b/c checks (lines 133-137) assert the §107 covenant anchors in CLAUDE.md/AGENTS.md/HERALD_CONSTITUTION.md — NOT the Go-scaffold (the</w:t>
            </w:r>
            <w:r>
              <w:t xml:space="preserve"> </w:t>
            </w:r>
            <w:r>
              <w:rPr>
                <w:rStyle w:val="VerbatimChar"/>
              </w:rPr>
              <w:t xml:space="preserve">I8</w:t>
            </w:r>
            <w:r>
              <w:t xml:space="preserve"> </w:t>
            </w:r>
            <w:r>
              <w:t xml:space="preserve">number was reassigned), (b) the null adapter is a full tested adapter (</w:t>
            </w:r>
            <w:r>
              <w:rPr>
                <w:rStyle w:val="VerbatimChar"/>
              </w:rPr>
              <w:t xml:space="preserve">commons_messaging/channels/null/</w:t>
            </w:r>
            <w:r>
              <w:t xml:space="preserve"> </w:t>
            </w:r>
            <w:r>
              <w:t xml:space="preserve">carries</w:t>
            </w:r>
            <w:r>
              <w:t xml:space="preserve"> </w:t>
            </w:r>
            <w:r>
              <w:rPr>
                <w:rStyle w:val="VerbatimChar"/>
              </w:rPr>
              <w:t xml:space="preserve">null.go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null_test.go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commons/types.go</w:t>
            </w:r>
            <w:r>
              <w:t xml:space="preserve"> </w:t>
            </w:r>
            <w:r>
              <w:t xml:space="preserve">exists + builds green (</w:t>
            </w:r>
            <w:r>
              <w:rPr>
                <w:rStyle w:val="VerbatimChar"/>
              </w:rPr>
              <w:t xml:space="preserve">go.work</w:t>
            </w:r>
            <w:r>
              <w:t xml:space="preserve"> </w:t>
            </w:r>
            <w:r>
              <w:t xml:space="preserve">is gitignored per spec §9.1, regenerated on clone); the 2026-05-30 green-baseline reported 18/18 Go modules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+ inheritance gate 15 PASS / 0 FAIL, (c) runtime: HRD-015's intent (verify the Go scaffold passes) is continuously satisfied by</w:t>
            </w:r>
            <w:r>
              <w:t xml:space="preserve"> </w:t>
            </w:r>
            <w:r>
              <w:rPr>
                <w:rStyle w:val="VerbatimChar"/>
              </w:rPr>
              <w:t xml:space="preserve">go test ./...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, so a separate I8 scaffold invariant is redundant. Action: closed Obsolete; no code change.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t xml:space="preserve">Obsolete (no code change)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superseded by the §107 I8a/b/c gate + the broader test suite;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cherald/internal/bindings</w:t>
            </w:r>
            <w:r>
              <w:t xml:space="preserve"> </w:t>
            </w:r>
            <w:r>
              <w:t xml:space="preserve">Pipeline registers the 32 cherald-owned §42.3 rules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5 event classes (</w:t>
            </w:r>
            <w:r>
              <w:rPr>
                <w:rStyle w:val="VerbatimChar"/>
              </w:rPr>
              <w:t xml:space="preserve">.policy.violation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) over the Batch-A emit+persist+audit foundation;</w:t>
            </w:r>
            <w:r>
              <w:t xml:space="preserve"> </w:t>
            </w:r>
            <w:r>
              <w:rPr>
                <w:rStyle w:val="VerbatimChar"/>
              </w:rPr>
              <w:t xml:space="preserve">POST /v1/compliance/evaluate</w:t>
            </w:r>
            <w:r>
              <w:t xml:space="preserve"> </w:t>
            </w:r>
            <w:r>
              <w:t xml:space="preserve">write surface drives detect→emit→persist→audit, visible on the existing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</w:t>
            </w:r>
            <w:r>
              <w:t xml:space="preserve"> </w:t>
            </w:r>
            <w:r>
              <w:t xml:space="preserve">pull surface. Vertical-slice bespoke detectors landed (§11.4.29 naming, §11.4.10/.10.A credentials, §11.4.44 doc-revision-header, §11.4.18 script-docs, §11.4.73 spec-drift, §11.4.74 catalogue-miss); remaining 25 rules use the shared marker-check mechanism (verdict decided upstream by the §43 catalogue command / sweep) with the full emit-routing framework in place — deepening each remaining bespoke detector is per-rule follow-up.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f33b5e4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no-match (bindings are bespoke Helix-governance Evaluator impls; emit/persist/audit path is 100% Batch-A wiring per §11.4.74). Evidence: docs/qa/HRD-019-20260527T200036Z/ (REST round-trip transcript + stress_chaos/). e2e: E90 proposed.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Pipeline registers the 15 sherald-owned §42.3 host/repo-safety rules (§2, §9.1/.2/.3, §11.4.24/.26/.32/.36/.41/.47/.71, §12.1/.2/.3/.6)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6 SAFETY event classes (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/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.bundle.updated</w:t>
            </w:r>
            <w:r>
              <w:t xml:space="preserve">/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 over the Batch-A emit+persist+audit foundation, mirroring the proven HRD-019 cherald Pipeline pattern. The 3 named DETECTION hooks landed as REAL pure classifiers — destructive-op detector (§9.1: rm/git-reset/clean without backup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force-push interceptor (§11.4.41/§9.2: force-push without merge-first OR session-auth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mem-budget watcher (§12.6: reported used_fraction &gt; 60% →</w:t>
            </w:r>
            <w:r>
              <w:t xml:space="preserve"> 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) — plus forbidden-host-op (§12.1) + prereq-marker detectors for the remaining rows. CRITICAL §12-safety: every detector DETECTS+REPORTS from a Subject string description; NONE performs the destructive op, force-pushes, suspends the host, or allocates memory (the mem-budget watcher reads a fabricated fraction — no real exhaustion). The §43 command bodies (HRD-033/046/056) supply the live op-interception feeding these detectors.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5ebad4f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no-match (bindings are bespoke Helix-governance Evaluator impls; emit/persist/audit path is 100% Batch-A 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commons_constitution.SafetyEvent</w:t>
            </w:r>
            <w:r>
              <w:t xml:space="preserve">/</w:t>
            </w:r>
            <w:r>
              <w:rPr>
                <w:rStyle w:val="VerbatimChar"/>
              </w:rPr>
              <w:t xml:space="preserve">HostSafetyBreach</w:t>
            </w:r>
            <w:r>
              <w:t xml:space="preserve">/</w:t>
            </w:r>
            <w:r>
              <w:rPr>
                <w:rStyle w:val="VerbatimChar"/>
              </w:rPr>
              <w:t xml:space="preserve">RepoSafetyBreach</w:t>
            </w:r>
            <w:r>
              <w:t xml:space="preserve"> </w:t>
            </w:r>
            <w:r>
              <w:t xml:space="preserve">emitter surface per §11.4.74). Evidence: docs/qa/HRD-020-20260527T201932Z/ (detect→emit→persist→audit round-trip transcript for §9.1/§11.4.41/§12.6/§12.1 + §11.4.85 stress_chaos/). §11.4.92 5-pass — Pass-1: TDD RED (no-impl build-fail)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./sherald/internal/bindings/...</w:t>
            </w:r>
            <w:r>
              <w:t xml:space="preserve"> </w:t>
            </w:r>
            <w:r>
              <w:t xml:space="preserve">deterministic 15/15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only; sherald/go.mod gains commons_constitution + transitive replace block; existing sherald main/routes/safety untouched (Pipeline not yet wired into serve — REST</w:t>
            </w:r>
            <w:r>
              <w:t xml:space="preserve"> </w:t>
            </w:r>
            <w:r>
              <w:rPr>
                <w:rStyle w:val="VerbatimChar"/>
              </w:rPr>
              <w:t xml:space="preserve">/v1/safety/*</w:t>
            </w:r>
            <w:r>
              <w:t xml:space="preserve"> </w:t>
            </w:r>
            <w:r>
              <w:t xml:space="preserve">surface is follow-up). Pass-3 cross-feature: independent of the existing in-memory safety.Aggregator + GET /v1/safety_state (Wave 3b); no shared state; the §32 Runner pipeline is unaffected (sherald owns a separate Pipeline like cherald). Pass-5 anti-bluff: real MemoryBus+store+ladder+audit round-trip with captured emitted wire-event payloads (NOT metadata-only); §12-safe — TestDetectors_NeverPerformOps + structural witness confirm no real destructive op performed. e2e: E91 proposed (conductor to wire — asserts a sherald §9.1 destructive-op Subject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detected+persisted+audited via the bindings Pipeline). NOTE: surfaced a latent race in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commons_constitution/eventbus.go</w:t>
            </w:r>
            <w:r>
              <w:t xml:space="preserve"> </w:t>
            </w:r>
            <w:r>
              <w:t xml:space="preserve">Publish PublishedByType sync.Map check-then-act (under-counts by 1 under load) — out of this unit's edit scope, flagged for conductor.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—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Pipeline registers the 22 bherald-owned §42.3 CI/test gate-result rules (§1, §1.1, §11.4.2/.3/.4/.5/.7/.9/.13/.14/.24/.27/.30/.39/.43/.46/.48–.52/.67)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3 event classes (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via the build/test gate-result class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for the shared §11.4.30 build-artifact row) over the Batch-A emit+persist+audit foundation, mirroring the proven HRD-019/020 Pipeline pattern. bherald is the BUILD/CI flavor; it emits CI/test gate-result constitution events that integrate with the consuming project's CI workflow. 3 bespoke pure detectors landed: gate-result classification (§1/§11.4.50 — PASS/FAIL/flaky from a recorded gate outcome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), test-tier-verify (§11.4.27/§40.2 — the 8-tier test matrix; a missing tier FAILs), anti-bluff-PASS detection (§11.4.2/.5 — a gate that PASSes WITHOUT a captured-evidence artefact is a §11.4 PASS-bluff → FAIL). Remaining rows use the shared marker-check mechanism (verdict decided upstream by the §43 command/CI gate) with the full emit-routing framework in place.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3fb753a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GateEvent</w:t>
            </w:r>
            <w:r>
              <w:t xml:space="preserve">/</w:t>
            </w:r>
            <w:r>
              <w:rPr>
                <w:rStyle w:val="VerbatimChar"/>
              </w:rPr>
              <w:t xml:space="preserve">GateFailed</w:t>
            </w:r>
            <w:r>
              <w:t xml:space="preserve">/</w:t>
            </w:r>
            <w:r>
              <w:rPr>
                <w:rStyle w:val="VerbatimChar"/>
              </w:rPr>
              <w:t xml:space="preserve">GateRecovered</w:t>
            </w:r>
            <w:r>
              <w:t xml:space="preserve"> </w:t>
            </w:r>
            <w:r>
              <w:t xml:space="preserve">emitter surface per §11.4.74). v1.0.0 Batch B unit 3. Evidence: docs/qa/HRD-021-</w:t>
            </w:r>
            <w:r>
              <w:t xml:space="preserve">/ (gate-fail→detect→emit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→persist→audit→query round-trip transcript + §11.4.85 stress_chaos/). §11.4.92 5-pass — Pass-1: TDD RED→GREEN,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./bherald/internal/bindings/...</w:t>
            </w:r>
            <w:r>
              <w:t xml:space="preserve"> </w:t>
            </w:r>
            <w:r>
              <w:t xml:space="preserve">deterministic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only; bherald/go.mod gains commons_constitution + transitive replace block; existing bherald main/stubs untouched. Pass-3 cross-feature: mirrors HRD-019/020 emit-class routing; no shared state with cherald/sherald (each flavor owns a separate Pipeline). Pass-5 anti-bluff: real MemoryBus+store+ladder+audit round-trip with captured emitted wire-event payloads (NOT metadata-only). e2e: E92 proposed (conductor to wire — asserts a bherald gate-result FAIL Subject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Pipeline registers the 4 rherald-owned §42.3 release-lifecycle rules (§4 tag mirroring, §5 changelog + multi-format export [shared with cherald], §11.4.38 installable-asset evidence, §11.4.40 full-suite retest before release tag)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2 event classes (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via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for §4/§11.4.38/§11.4.40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for the shared §5 changelog row; a release recovery maps to the shared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companion since the release class family has no distinct "recovered" leaf) over the Batch-A emit+persist+audit foundation, mirroring the proven HRD-019/020/021 Pipeline pattern. rherald is the RELEASE flavor. 4 bespoke PURE detectors landed: tag-mirror-parity (§4 — tag present on parent but missing on any owned mirror,</w:t>
            </w:r>
            <w:r>
              <w:t xml:space="preserve"> </w:t>
            </w:r>
            <w:r>
              <w:rPr>
                <w:rStyle w:val="VerbatimChar"/>
              </w:rPr>
              <w:t xml:space="preserve">with_tag&lt;mirrors</w:t>
            </w:r>
            <w:r>
              <w:t xml:space="preserve">,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changelog-conformance (§5 — non-Conventional-Commits changelog OR stale multi-format export →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), pre-tag-retest-gate (§11.4.40 CRITICAL — tag attempted without a green all-8-§40.2-tier retest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installable-asset-evidence (§11.4.38 — release asset fails its install check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). CRITICAL §12-safety: every detector CLASSIFIES a recorded release-op outcome string; NONE tags, pushes, force-pushes, runs git, downloads, or installs — the live release-op interception is scope-locked to the §43 follow-ups (HRD-031/032/045).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3fb753a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per §11.4.74). v1.0.0 Batch B unit 4. Evidence: docs/qa/HRD-022-20260528T015202Z/ (release-gate-blocked detect→emit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→persist→audit→query round-trip transcript for §4/§5/§11.4.38/§11.4.40 + §11.4.85 stress_chaos/ — 1200 concurrent release-blocks 0 errors, 1200 emits + 1200 audit rows, bus-drop chaos 800/800 faults surface 0 swallowed). §11.4.92 5-pass — Pass-1: TDD RED (injected always-pass bluff into §11.4.40 retest detector → 4 sub-cases FAIL) → reverted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./rherald/internal/bindings/...</w:t>
            </w:r>
            <w:r>
              <w:t xml:space="preserve"> </w:t>
            </w:r>
            <w:r>
              <w:t xml:space="preserve">deterministic 14/14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only; rherald/go.mod gains commons_constitution + google/uuid + transitive replace block (database submodule); existing rherald main/stubs untouched (Pipeline not yet wired into a serve plane — rherald is CLI-only, DefaultPort=0; the §43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/</w:t>
            </w:r>
            <w:r>
              <w:rPr>
                <w:rStyle w:val="VerbatimChar"/>
              </w:rPr>
              <w:t xml:space="preserve">changelog generate</w:t>
            </w:r>
            <w:r>
              <w:t xml:space="preserve">/</w:t>
            </w:r>
            <w:r>
              <w:rPr>
                <w:rStyle w:val="VerbatimChar"/>
              </w:rPr>
              <w:t xml:space="preserve">gate retest</w:t>
            </w:r>
            <w:r>
              <w:t xml:space="preserve"> </w:t>
            </w:r>
            <w:r>
              <w:t xml:space="preserve">command bodies are HRD-031/032/045 follow-ups). Pass-3 cross-feature: mirrors HRD-019/020/021 emit-class routing; no shared state with cherald/sherald/bherald (each flavor owns a separate Pipeline); the shared §5 row is registered independently in both rherald (conformance/export-staleness facet) and cherald packages. Pass-5 anti-bluff: real MemoryBus+store+ladder+audit round-trip with captured emitted wire-event payloads (NOT metadata-only); §12-safe — no real tag/push/git/install performed. e2e: E93 proposed (conductor to wire — asserts a rherald §11.4.40 tag-without-retest Subject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 — Batch B: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pherald/internal/bindings/</w:t>
            </w:r>
            <w:r>
              <w:t xml:space="preserve"> </w:t>
            </w:r>
            <w:r>
              <w:t xml:space="preserve">Pipeline + §42.3-owned rule set + 5 bespoke PURE detectors (commit-push-discipline / submodule-propagation-order / pre-push-fetch-guard / fetch-before-edit) wired through the commons_constitution Evaluator+audit foundation; -race -count=3 green, e2e E94. Live op-interception deferred to §43 HRD-029/030/043/044/049/053.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3fb753a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docs/qa/HRD-023-20260527T210354Z/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 — Batch B:</w:t>
            </w:r>
            <w:r>
              <w:t xml:space="preserve"> </w:t>
            </w:r>
            <w:r>
              <w:rPr>
                <w:rStyle w:val="VerbatimChar"/>
              </w:rPr>
              <w:t xml:space="preserve">iherald/internal/bindings/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(forced-critical)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+ 5 bespoke detectors wired through commons_constitution Evaluator+audit; -race -count=3 green, e2e E95, no-real-secret attestation. Live paging deferred to §43 / HRD-024-paging.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3fb753a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docs/qa/HRD-024-20260527T210714Z/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 — Batch B:</w:t>
            </w:r>
            <w:r>
              <w:t xml:space="preserve"> </w:t>
            </w:r>
            <w:r>
              <w:rPr>
                <w:rStyle w:val="VerbatimChar"/>
              </w:rPr>
              <w:t xml:space="preserve">scherald/internal/bindings/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+ 3 bespoke detectors (status-sweep / digest-cadence / stale-item) wired through commons_constitution Evaluator+audit; -race -count=3 green, e2e E96. Live cron/scheduler deferred to §43 HRD-047.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3fb753a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docs/qa/HRD-025-20260528-hrd025-batchb-u7/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docs/qa/HRD-030-20260527T213201Z/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130ec19</w:t>
            </w:r>
            <w:r>
              <w:t xml:space="preserve"> </w:t>
            </w:r>
            <w:r>
              <w:t xml:space="preserve">(Batch C C4)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TBD; docs/qa/HRD-031-20260528T040000Z/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130ec19</w:t>
            </w:r>
            <w:r>
              <w:t xml:space="preserve"> </w:t>
            </w:r>
            <w:r>
              <w:t xml:space="preserve">(Batch C C4)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TBD; docs/qa/HRD-032-20260528T040000Z/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ed6c675</w:t>
            </w:r>
            <w:r>
              <w:t xml:space="preserve"> </w:t>
            </w:r>
            <w:r>
              <w:t xml:space="preserve">(Batch C C2)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TBD; docs/qa/HRD-033-20260528T030000Z/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backup-snapshot &lt;target&gt;</w:t>
            </w:r>
            <w:r>
              <w:t xml:space="preserve"> </w:t>
            </w:r>
            <w:r>
              <w:t xml:space="preserve">— hardlinked snapshot helper — Batch C straggler: implemented in</w:t>
            </w:r>
            <w:r>
              <w:t xml:space="preserve"> 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 </w:t>
            </w:r>
            <w:r>
              <w:t xml:space="preserve">(os.Link hardlinks, refuses overwrite, classifies §9.3 SubjectBackup →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); hermetic inode-equality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ba27a0e</w:t>
            </w:r>
            <w:r>
              <w:t xml:space="preserve"> </w:t>
            </w:r>
            <w:r>
              <w:t xml:space="preserve">(Batch C straggler)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docs/qa/HRD-034-20260528T060000Z/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130ec19</w:t>
            </w:r>
            <w:r>
              <w:t xml:space="preserve"> </w:t>
            </w:r>
            <w:r>
              <w:t xml:space="preserve">(Batch C C5)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TBD; docs/qa/HRD-035-20260528T040000Z/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§11.4.10 credential-leak; findings REDACTED — no secret value printed)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scanner; docs/qa/HRD-036-20260528T050000Z/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script); docs/qa/HRD-037-20260528T050000Z/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§11.4.60 — §11.4.62 has no cherald rule)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TBD; docs/qa/HRD-038-20260528T050000Z/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TBD; docs/qa/HRD-039-20260528T050000Z/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ed6c675</w:t>
            </w:r>
            <w:r>
              <w:t xml:space="preserve"> </w:t>
            </w:r>
            <w:r>
              <w:t xml:space="preserve">(Batch C C2)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TBD; docs/qa/HRD-040-20260528T030000Z/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130ec19</w:t>
            </w:r>
            <w:r>
              <w:t xml:space="preserve"> </w:t>
            </w:r>
            <w:r>
              <w:t xml:space="preserve">(Batch C C5)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TBD; docs/qa/HRD-041-20260528T040000Z/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TBD; docs/qa/HRD-042-20260528T050000Z/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 — Batch C: implemented as gitops command (§11.4.74 FindScript-resolved constitution script);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docs/qa/HRD-044-20260527T213201Z/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130ec19</w:t>
            </w:r>
            <w:r>
              <w:t xml:space="preserve"> </w:t>
            </w:r>
            <w:r>
              <w:t xml:space="preserve">(Batch C C4)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TBD; docs/qa/HRD-045-20260528T040000Z/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ed6c675</w:t>
            </w:r>
            <w:r>
              <w:t xml:space="preserve"> </w:t>
            </w:r>
            <w:r>
              <w:t xml:space="preserve">(Batch C C2)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TBD; docs/qa/HRD-046-20260528T030000Z/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status-digest</w:t>
            </w:r>
            <w:r>
              <w:t xml:space="preserve"> </w:t>
            </w:r>
            <w:r>
              <w:t xml:space="preserve">— periodic Status.md sweep + Status_Summary regen — Batch C straggler: implemented in</w:t>
            </w:r>
            <w:r>
              <w:t xml:space="preserve"> </w:t>
            </w:r>
            <w:r>
              <w:rPr>
                <w:rStyle w:val="VerbatimChar"/>
              </w:rPr>
              <w:t xml:space="preserve">scherald/cmd/scherald/digest_cmds.go</w:t>
            </w:r>
            <w:r>
              <w:t xml:space="preserve"> </w:t>
            </w:r>
            <w:r>
              <w:t xml:space="preserve">feeding the HRD-025 scherald binding (§11.4.45 status-sweep; detect/report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regenerates Status_Summary);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ba27a0e</w:t>
            </w:r>
            <w:r>
              <w:t xml:space="preserve"> </w:t>
            </w:r>
            <w:r>
              <w:t xml:space="preserve">(Batch C straggler)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docs/qa/HRD-047-20260528T060000Z/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script); docs/qa/HRD-048-20260528T050000Z/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 — Batch C: implemented as gitops command (the Wave 6.5 inbound Fixed→Issues migration);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TBD; docs/qa/HRD-050-20260528T050000Z/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TBD; docs/qa/HRD-051-20260528T050000Z/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WeasyPrint); docs/qa/HRD-052-20260528T050000Z/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docs/qa/HRD-053-20260527T213201Z/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mandate); docs/qa/HRD-054-20260528T050000Z/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mandate); docs/qa/HRD-055-20260528T050000Z/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ed6c675</w:t>
            </w:r>
            <w:r>
              <w:t xml:space="preserve"> </w:t>
            </w:r>
            <w:r>
              <w:t xml:space="preserve">(Batch C C2)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TBD; docs/qa/HRD-056-20260528T030000Z/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5899623</w:t>
            </w:r>
            <w:r>
              <w:t xml:space="preserve"> </w:t>
            </w:r>
            <w:r>
              <w:t xml:space="preserve">(v1.0.0 Batch D)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5899623</w:t>
            </w:r>
            <w:r>
              <w:t xml:space="preserve"> </w:t>
            </w:r>
            <w:r>
              <w:t xml:space="preserve">(v1.0.0 Batch D)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5899623</w:t>
            </w:r>
            <w:r>
              <w:t xml:space="preserve"> </w:t>
            </w:r>
            <w:r>
              <w:t xml:space="preserve">(v1.0.0 Batch D)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5899623</w:t>
            </w:r>
            <w:r>
              <w:t xml:space="preserve"> </w:t>
            </w:r>
            <w:r>
              <w:t xml:space="preserve">(v1.0.0 Batch D)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5899623</w:t>
            </w:r>
            <w:r>
              <w:t xml:space="preserve"> </w:t>
            </w:r>
            <w:r>
              <w:t xml:space="preserve">(v1.0.0 Batch D)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T7 — qaherald Slack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 </w:t>
            </w:r>
            <w:r>
              <w:t xml:space="preserve">+ channel-keyed builder (</w:t>
            </w:r>
            <w:r>
              <w:rPr>
                <w:rStyle w:val="VerbatimChar"/>
              </w:rPr>
              <w:t xml:space="preserve">qaherald/internal/messenger/{slack.go,builder.go}</w:t>
            </w:r>
            <w:r>
              <w:t xml:space="preserve">): raw-HTTP client implementing all 11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 </w:t>
            </w:r>
            <w:r>
              <w:t xml:space="preserve">methods (Me/Send/SendPhoto/SendDocument/SendVoice/GetUpdates/WaitForReply/Download/Preflight/GetChatMember/Close);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conversations.history</w:t>
            </w:r>
            <w:r>
              <w:t xml:space="preserve">+</w:t>
            </w:r>
            <w:r>
              <w:rPr>
                <w:rStyle w:val="VerbatimChar"/>
              </w:rPr>
              <w:t xml:space="preserve">oldest=&lt;ts&gt;</w:t>
            </w:r>
            <w:r>
              <w:t xml:space="preserve"> </w:t>
            </w:r>
            <w:r>
              <w:t xml:space="preserve">watermark (Slack has no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MessageID</w:t>
            </w:r>
            <w:r>
              <w:t xml:space="preserve"> </w:t>
            </w:r>
            <w:r>
              <w:t xml:space="preserve">= dotted-float ts string; channel-keyed</w:t>
            </w:r>
            <w:r>
              <w:t xml:space="preserve"> </w:t>
            </w:r>
            <w:r>
              <w:rPr>
                <w:rStyle w:val="VerbatimChar"/>
              </w:rPr>
              <w:t xml:space="preserve">Build(BuildConfig)</w:t>
            </w:r>
            <w:r>
              <w:t xml:space="preserve"> </w:t>
            </w:r>
            <w:r>
              <w:t xml:space="preserve">(tgram/slack/unknown→error). Token NEVER in errors —</w:t>
            </w:r>
            <w:r>
              <w:t xml:space="preserve"> </w:t>
            </w:r>
            <w:r>
              <w:rPr>
                <w:rStyle w:val="VerbatimChar"/>
              </w:rPr>
              <w:t xml:space="preserve">sanitizeError()</w:t>
            </w:r>
            <w:r>
              <w:t xml:space="preserve"> </w:t>
            </w:r>
            <w:r>
              <w:t xml:space="preserve">defense +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 </w:t>
            </w:r>
            <w:r>
              <w:t xml:space="preserve">pins it with a planted</w:t>
            </w:r>
            <w:r>
              <w:t xml:space="preserve"> </w:t>
            </w:r>
            <w:r>
              <w:rPr>
                <w:rStyle w:val="VerbatimChar"/>
              </w:rPr>
              <w:t xml:space="preserve">xoxb-SUPERSECRET-must-not-leak-7777</w:t>
            </w:r>
            <w:r>
              <w:t xml:space="preserve">. 30 hermetic httptest tests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compile-time pin</w:t>
            </w:r>
            <w:r>
              <w:t xml:space="preserve"> </w:t>
            </w:r>
            <w:r>
              <w:rPr>
                <w:rStyle w:val="VerbatimChar"/>
              </w:rPr>
              <w:t xml:space="preserve">var _ MessengerClient = (*SlackClient)(nil)</w:t>
            </w:r>
            <w:r>
              <w:t xml:space="preserve">. KNOWN-FUTURE-CLEANUP: ships</w:t>
            </w:r>
            <w:r>
              <w:t xml:space="preserve"> </w:t>
            </w:r>
            <w:r>
              <w:rPr>
                <w:rStyle w:val="VerbatimChar"/>
              </w:rPr>
              <w:t xml:space="preserve">files.upload</w:t>
            </w:r>
            <w:r>
              <w:t xml:space="preserve"> </w:t>
            </w:r>
            <w:r>
              <w:t xml:space="preserve">V1 (deprecated by Slack 2025-Q1 in favor of two-step V2) — functionally equivalent for the httptest seam, swappable without API breakage; documented in</w:t>
            </w:r>
            <w:r>
              <w:t xml:space="preserve"> </w:t>
            </w:r>
            <w:r>
              <w:rPr>
                <w:rStyle w:val="VerbatimChar"/>
              </w:rPr>
              <w:t xml:space="preserve">slack.go</w:t>
            </w:r>
            <w:r>
              <w:t xml:space="preserve"> </w:t>
            </w:r>
            <w:r>
              <w:t xml:space="preserve">header.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6811114</w:t>
            </w:r>
            <w:r>
              <w:t xml:space="preserve"> </w:t>
            </w:r>
            <w:r>
              <w:t xml:space="preserve">(Wave 7 T7)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§T7; mirrors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qaherald/internal/messenger/telegram.go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docs/qa/HRD-116-20260528T090000Z/</w:t>
            </w:r>
            <w:r>
              <w:t xml:space="preserve">; Catalogue-Check: reuse Slack Web API endpoints via raw HTTP (NOT slack-go SDK — different layer from HRD-115; offset bookkeeping is qaherald-controlled; 2026-05-28).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T8 — spec V3 r12→r13: §11.0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inbound-runtime extension note + §32.2 Telegram/Slack marked LIVE + §43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row. Documents the Wave 7 framework + Slack adapter (T6) + qaherald Slack client (T7) shipped reality — spec catches up to shipped code (no new product code in T8).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d5107af</w:t>
            </w:r>
            <w:r>
              <w:t xml:space="preserve"> </w:t>
            </w:r>
            <w:r>
              <w:t xml:space="preserve">(carried into spec V4)</w:t>
            </w:r>
          </w:p>
        </w:tc>
        <w:tc>
          <w:tcPr/>
          <w:p>
            <w:pPr>
              <w:pStyle w:val="Compact"/>
            </w:pPr>
            <w:r>
              <w:t xml:space="preserve">CLOSED 2026-05-31: deliverable VERIFIED PRESENT in active spec V4 §11.0 (line 1548 "Wave 7 inbound-runtime extension" note +</w:t>
            </w:r>
            <w:r>
              <w:t xml:space="preserve"> </w:t>
            </w:r>
            <w:r>
              <w:rPr>
                <w:rStyle w:val="VerbatimChar"/>
              </w:rPr>
              <w:t xml:space="preserve">Channel.Subscribe</w:t>
            </w:r>
            <w:r>
              <w:t xml:space="preserve">) + §32.2 Telegram/Slack LIVE + §43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row; Wave-7 product code shipped under HRD-116/118/119/120/121 (Fixed). spec V3 r13 §11.0/§32.2/§43; docs/superpowers/plans/2026-05-27-wave7-generic-messenger.md §T8; Catalogue-Check: n/a (doc-only).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T9 — e2e_bluff_hunt.sh E124-E131 multi-channel invariants: E124 channels registry resolution, E125 tgram self-filter post-Wave-7 (pure-refactor invariant), E126 slack adapter (interface satisfied + auth.test + chat.postMessage wire bytes + registry wiring),</w:t>
            </w:r>
            <w:r>
              <w:t xml:space="preserve"> </w:t>
            </w:r>
            <w:r>
              <w:rPr>
                <w:b/>
                <w:bCs/>
              </w:rPr>
              <w:t xml:space="preserve">E127 LIVE Slack</w:t>
            </w:r>
            <w:r>
              <w:t xml:space="preserve"> </w:t>
            </w:r>
            <w:r>
              <w:t xml:space="preserve">(env-gated</w:t>
            </w:r>
            <w:r>
              <w:t xml:space="preserve"> 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+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+</w:t>
            </w:r>
            <w:r>
              <w:rPr>
                <w:rStyle w:val="VerbatimChar"/>
              </w:rPr>
              <w:t xml:space="preserve">TestSlack_Live_Send</w:t>
            </w:r>
            <w:r>
              <w:t xml:space="preserve"> </w:t>
            </w:r>
            <w:r>
              <w:t xml:space="preserve">triple-guard to prevent silent "no tests to run" PASS-bluff), E128 per-channel inbox isolation, E129 generalized IsSelfEcho (Username+UserID+empty-self), E130 multi-channel pherald listen wiring, E131 qaherald messenger.Build dispatch. sc_anchor on the T6+T7 committed transcripts.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17ecd0b</w:t>
            </w:r>
            <w:r>
              <w:t xml:space="preserve"> </w:t>
            </w:r>
            <w:r>
              <w:t xml:space="preserve">(Wave 7 T9)</w:t>
            </w:r>
          </w:p>
        </w:tc>
        <w:tc>
          <w:tcPr/>
          <w:p>
            <w:pPr>
              <w:pStyle w:val="Compact"/>
            </w:pPr>
            <w:r>
              <w:t xml:space="preserve">spec V3 r13 §11.4; docs/superpowers/plans/2026-05-27-wave7-generic-messenger.md §T9; Catalogue-Check: n/a (e2e wiring against shipped tests).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T10 — paired §1.1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tests/test_wave7_mutation_meta.sh</w:t>
            </w:r>
            <w:r>
              <w:t xml:space="preserve"> </w:t>
            </w:r>
            <w:r>
              <w:t xml:space="preserve">(4 PASS / 0 FAIL):</w:t>
            </w:r>
            <w:r>
              <w:t xml:space="preserve"> </w:t>
            </w:r>
            <w:r>
              <w:rPr>
                <w:b/>
                <w:bCs/>
              </w:rPr>
              <w:t xml:space="preserve">M1</w:t>
            </w:r>
            <w:r>
              <w:t xml:space="preserve"> </w:t>
            </w: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TestIsSelfEchoUsername</w:t>
            </w:r>
            <w:r>
              <w:t xml:space="preserve"> </w:t>
            </w:r>
            <w:r>
              <w:t xml:space="preserve">FAILs (echo-loop hazard caught)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M2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channels.Register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→ new</w:t>
            </w:r>
            <w:r>
              <w:t xml:space="preserve"> </w:t>
            </w:r>
            <w:r>
              <w:rPr>
                <w:rStyle w:val="VerbatimChar"/>
              </w:rPr>
              <w:t xml:space="preserve">TestSlackRegisteredViaInit</w:t>
            </w:r>
            <w:r>
              <w:t xml:space="preserve"> </w:t>
            </w:r>
            <w:r>
              <w:t xml:space="preserve">FAILs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M3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thread_ts</w:t>
            </w:r>
            <w:r>
              <w:t xml:space="preserve"> </w:t>
            </w:r>
            <w:r>
              <w:t xml:space="preserve">append in</w:t>
            </w:r>
            <w:r>
              <w:t xml:space="preserve"> </w:t>
            </w:r>
            <w:r>
              <w:rPr>
                <w:rStyle w:val="VerbatimChar"/>
              </w:rPr>
              <w:t xml:space="preserve">send.go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TestSlackSendReplyUsesThreadTS</w:t>
            </w:r>
            <w:r>
              <w:t xml:space="preserve"> </w:t>
            </w:r>
            <w:r>
              <w:t xml:space="preserve">FAILs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+ quiescence</w:t>
            </w:r>
            <w:r>
              <w:t xml:space="preserve"> </w:t>
            </w:r>
            <w:r>
              <w:t xml:space="preserve">assertion (no</w:t>
            </w:r>
            <w:r>
              <w:t xml:space="preserve"> </w:t>
            </w:r>
            <w:r>
              <w:rPr>
                <w:rStyle w:val="VerbatimChar"/>
              </w:rPr>
              <w:t xml:space="preserve">MUTATED W7-</w:t>
            </w:r>
            <w:r>
              <w:t xml:space="preserve"> </w:t>
            </w:r>
            <w:r>
              <w:t xml:space="preserve">residue in 3 production target files post-restore). Reuses Wave 6 canonical</w:t>
            </w:r>
            <w:r>
              <w:t xml:space="preserve"> </w:t>
            </w:r>
            <w:r>
              <w:rPr>
                <w:rStyle w:val="VerbatimChar"/>
              </w:rPr>
              <w:t xml:space="preserve">.git/MUTATION_IN_PROGRESS</w:t>
            </w:r>
            <w:r>
              <w:t xml:space="preserve"> </w:t>
            </w:r>
            <w:r>
              <w:t xml:space="preserve">lockfile + trap-on-EXIT + pre-flight dirty-tree-and-residue guard + byte-for-byte</w:t>
            </w:r>
            <w:r>
              <w:t xml:space="preserve"> </w:t>
            </w:r>
            <w:r>
              <w:rPr>
                <w:rStyle w:val="VerbatimChar"/>
              </w:rPr>
              <w:t xml:space="preserve">assert_restored</w:t>
            </w:r>
            <w:r>
              <w:t xml:space="preserve">. FOREGROUND-ONLY (§107.y / no-concurrent-mutation operator mandate).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6737040</w:t>
            </w:r>
            <w:r>
              <w:t xml:space="preserve"> </w:t>
            </w:r>
            <w:r>
              <w:t xml:space="preserve">(Wave 7 T10)</w:t>
            </w:r>
          </w:p>
        </w:tc>
        <w:tc>
          <w:tcPr/>
          <w:p>
            <w:pPr>
              <w:pStyle w:val="Compact"/>
            </w:pPr>
            <w:r>
              <w:t xml:space="preserve">spec V3 §11.4 + §1.1 + §107.y; docs/superpowers/plans/2026-05-27-wave7-generic-messenger.md §T10; canonical precedent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docs/qa/HRD-119-20260528T100000Z/transcript.txt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HRD-119-WAVE7-MUTATION-GATE-20260528</w:t>
            </w:r>
            <w:r>
              <w:t xml:space="preserve">); Catalogue-Check: n/a (gate).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T11 — §11.4.85 multi-channel stress + chaos. Extended HRD-126's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pherald/cmd/pherald/listen_stress_chaos_test.go</w:t>
            </w:r>
            <w:r>
              <w:t xml:space="preserve"> </w:t>
            </w:r>
            <w:r>
              <w:t xml:space="preserve">(NOT duplicated to a new file):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TestListen_MultiChannel_StressBurst</w:t>
            </w:r>
            <w:r>
              <w:t xml:space="preserve"> </w:t>
            </w:r>
            <w:r>
              <w:t xml:space="preserve">(2 channels × 200 concurrent events through ONE runListen — pins no-loss/no-double +</w:t>
            </w:r>
            <w:r>
              <w:t xml:space="preserve"> </w:t>
            </w:r>
            <w:r>
              <w:rPr>
                <w:b/>
                <w:bCs/>
              </w:rPr>
              <w:t xml:space="preserve">per-channel attribution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perChannelCountingReplier</w:t>
            </w:r>
            <w:r>
              <w:t xml:space="preserve"> </w:t>
            </w:r>
            <w:r>
              <w:t xml:space="preserve">keyed on</w:t>
            </w:r>
            <w:r>
              <w:t xml:space="preserve"> </w:t>
            </w:r>
            <w:r>
              <w:rPr>
                <w:rStyle w:val="VerbatimChar"/>
              </w:rPr>
              <w:t xml:space="preserve">rcpt.Channel</w:t>
            </w:r>
            <w:r>
              <w:t xml:space="preserve"> </w:t>
            </w:r>
            <w:r>
              <w:t xml:space="preserve">proving the channelRouter does NOT cross-wire; throughput ~9-19k ev/s under -race; clean shutdown &lt;3s + no goroutine leak) +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TestListen_MultiChannel_ChaosOneChannelDies_OtherKeepsGoing</w:t>
            </w:r>
            <w:r>
              <w:t xml:space="preserve"> </w:t>
            </w:r>
            <w:r>
              <w:t xml:space="preserve">(tgram fires 1 event then errors; slack ticks 50 events at 2ms — pins</w:t>
            </w:r>
            <w:r>
              <w:t xml:space="preserve"> </w:t>
            </w:r>
            <w:r>
              <w:rPr>
                <w:b/>
                <w:bCs/>
              </w:rPr>
              <w:t xml:space="preserve">concurrency-of-fan-in under fault</w:t>
            </w:r>
            <w:r>
              <w:t xml:space="preserve"> </w:t>
            </w:r>
            <w:r>
              <w:t xml:space="preserve">via conjunction: ≥5 slack dispatches landed BEFORE fail-loud teardown AND tgram error surfaces tagged</w:t>
            </w:r>
            <w:r>
              <w:t xml:space="preserve"> </w:t>
            </w:r>
            <w:r>
              <w:rPr>
                <w:rStyle w:val="VerbatimChar"/>
              </w:rPr>
              <w:t xml:space="preserve">channel="tgram-stub"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  <w:r>
              <w:t xml:space="preserve">). 12/12 PASS over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(3 iterations × 2 new + 2 sibling HRD-126); race-detector clean. runListen contract found:</w:t>
            </w:r>
            <w:r>
              <w:t xml:space="preserve"> </w:t>
            </w:r>
            <w:r>
              <w:rPr>
                <w:b/>
                <w:bCs/>
              </w:rPr>
              <w:t xml:space="preserve">fail-loud-tears-down-siblings</w:t>
            </w:r>
            <w:r>
              <w:t xml:space="preserve"> </w:t>
            </w:r>
            <w:r>
              <w:t xml:space="preserve">(per-channel supervised restart is a deferred Wave 8 design, doc-comment warns against silent change). Evidence anchors:</w:t>
            </w:r>
            <w:r>
              <w:t xml:space="preserve"> </w:t>
            </w:r>
            <w:r>
              <w:rPr>
                <w:rStyle w:val="VerbatimChar"/>
              </w:rPr>
              <w:t xml:space="preserve">multichannel_no_drop_under_burst=1</w:t>
            </w:r>
            <w:r>
              <w:t xml:space="preserve"> </w:t>
            </w:r>
            <w:r>
              <w:t xml:space="preserve">(stress) +</w:t>
            </w:r>
            <w:r>
              <w:t xml:space="preserve"> </w:t>
            </w:r>
            <w:r>
              <w:rPr>
                <w:rStyle w:val="VerbatimChar"/>
              </w:rPr>
              <w:t xml:space="preserve">multichannel_concurrency_proven=1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multichannel_one_channel_death_surfaced=1</w:t>
            </w:r>
            <w:r>
              <w:t xml:space="preserve"> </w:t>
            </w:r>
            <w:r>
              <w:t xml:space="preserve">(chaos).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86dfa1e</w:t>
            </w:r>
            <w:r>
              <w:t xml:space="preserve"> </w:t>
            </w:r>
            <w:r>
              <w:t xml:space="preserve">(Wave 7 T11)</w:t>
            </w:r>
          </w:p>
        </w:tc>
        <w:tc>
          <w:tcPr/>
          <w:p>
            <w:pPr>
              <w:pStyle w:val="Compact"/>
            </w:pPr>
            <w:r>
              <w:t xml:space="preserve">spec V3 §11.4.85; docs/superpowers/plans/2026-05-27-wave7-generic-messenger.md §T11; canonical precedent HRD-126 + commons/stresschaos;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docs/qa/HRD-120-20260528T110000Z/stress_chaos/transcript.txt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HRD-120-WAVE7-MULTICHANNEL-STRESS-CHAOS-20260528</w:t>
            </w:r>
            <w:r>
              <w:t xml:space="preserve">); Catalogue-Check: extend commons/stresschaos + HRD-126 burstSubscriber.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T12 —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docs/guides/MESSENGER_CHANNELS.md</w:t>
            </w:r>
            <w:r>
              <w:t xml:space="preserve"> </w:t>
            </w:r>
            <w:r>
              <w:t xml:space="preserve">operator guide (610 lines, 11 §-sections + 3 siblings .html/.pdf/.docx): §1 architecture (commons.Channel outbound vs commons_messaging/channels.Channel inbound + registry + IsSelfEcho + per-channel inbox; ASCII fan-in diagram), §2</w:t>
            </w:r>
            <w:r>
              <w:t xml:space="preserve"> </w:t>
            </w:r>
            <w:r>
              <w:rPr>
                <w:rStyle w:val="VerbatimChar"/>
              </w:rPr>
              <w:t xml:space="preserve">HERALD_CHANNELS</w:t>
            </w:r>
            <w:r>
              <w:t xml:space="preserve"> </w:t>
            </w:r>
            <w:r>
              <w:t xml:space="preserve">selector (fail-loud on unknown name), §3 Telegram live setup (BotFather → token → chat-id), §4 Slack live setup (api.slack.com/apps → Socket Mode + scopes +</w:t>
            </w:r>
            <w:r>
              <w:t xml:space="preserve"> </w:t>
            </w:r>
            <w:r>
              <w:rPr>
                <w:rStyle w:val="VerbatimChar"/>
              </w:rPr>
              <w:t xml:space="preserve">xoxb-</w:t>
            </w:r>
            <w:r>
              <w:t xml:space="preserve">/</w:t>
            </w:r>
            <w:r>
              <w:rPr>
                <w:rStyle w:val="VerbatimChar"/>
              </w:rPr>
              <w:t xml:space="preserve">xapp-</w:t>
            </w:r>
            <w:r>
              <w:t xml:space="preserve"> </w:t>
            </w:r>
            <w:r>
              <w:t xml:space="preserve">tokens; §107 token-redaction sanitization note citing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), §5 inbox isolation under</w:t>
            </w:r>
            <w:r>
              <w:t xml:space="preserve"> </w:t>
            </w:r>
            <w:r>
              <w:rPr>
                <w:rStyle w:val="VerbatimChar"/>
              </w:rPr>
              <w:t xml:space="preserve">${HERALD_INBOX_DIR}/&lt;channel&gt;/&lt;sha256&gt;.&lt;ext&gt;</w:t>
            </w:r>
            <w:r>
              <w:t xml:space="preserve">, §6 anti-echo-loop self-filter (cross-the-wire-then-cache contract), §7 URL schemes for both adapters, §8 14-item "add a new channel" implementer checklist + companion "what you do NOT touch" list (framework hot paths come for free), §9 10-entry troubleshooting cookbook (echo-loop / channel_not_found / invalid_auth / wrong inbox / HERALD_CHANNELS=unknown), §10 6-checklist operator pre-deploy audit mirroring OPERATOR_CREDENTIALS.md style, §11 references (cross-links spec V3 §11/§32.2/§43 + Wave 7 plan + adapter source paths + every HRD-110..121). Generated via</w:t>
            </w:r>
            <w:r>
              <w:t xml:space="preserve"> </w:t>
            </w:r>
            <w:r>
              <w:rPr>
                <w:rStyle w:val="VerbatimChar"/>
              </w:rPr>
              <w:t xml:space="preserve">REGEN_ALL=1 bash scripts/export_docs.sh</w:t>
            </w:r>
            <w:r>
              <w:t xml:space="preserve"> </w:t>
            </w:r>
            <w:r>
              <w:t xml:space="preserve">(new-guide bootstrap).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a541acc</w:t>
            </w:r>
            <w:r>
              <w:t xml:space="preserve">/Wave 7 T12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§T12;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docs/qa/HRD-121-20260528T120000Z/transcript.txt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HRD-121-WAVE7-T12-MESSENGER-CHANNELS-DOC-20260528</w:t>
            </w:r>
            <w:r>
              <w:t xml:space="preserve">); Catalogue-Check: n/a (operator doc).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ATMOSphere integration WS-1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commons_workable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SQLite SSoT foundation (LANDED + tested 2026-05-29).</w:t>
            </w:r>
            <w:r>
              <w:t xml:space="preserve"> </w:t>
            </w:r>
            <w:r>
              <w:t xml:space="preserve">New L1 module: SQLite store (pure-Go</w:t>
            </w:r>
            <w:r>
              <w:t xml:space="preserve"> </w:t>
            </w:r>
            <w:r>
              <w:rPr>
                <w:rStyle w:val="VerbatimChar"/>
              </w:rPr>
              <w:t xml:space="preserve">modernc.org/sqlite</w:t>
            </w:r>
            <w:r>
              <w:t xml:space="preserve">, no CGO) mirroring the workable-items schema v2 (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PK</w:t>
            </w:r>
            <w:r>
              <w:t xml:space="preserve"> </w:t>
            </w:r>
            <w:r>
              <w:rPr>
                <w:rStyle w:val="VerbatimChar"/>
              </w:rPr>
              <w:t xml:space="preserve">(atm_id,current_location)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item_history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  <w:r>
              <w:t xml:space="preserve">, WAL, 10-value status closed set); full CRUD repo (Create/GetByID/Update/Delete/List, loud not-found, closed-set status validation); per-property</w:t>
            </w:r>
            <w:r>
              <w:t xml:space="preserve"> </w:t>
            </w:r>
            <w:r>
              <w:rPr>
                <w:rStyle w:val="VerbatimChar"/>
              </w:rPr>
              <w:t xml:space="preserve">Diff(prev,curr)</w:t>
            </w:r>
            <w:r>
              <w:t xml:space="preserve"> </w:t>
            </w:r>
            <w:r>
              <w:t xml:space="preserve">change-feed emitting</w:t>
            </w:r>
            <w:r>
              <w:t xml:space="preserve"> </w:t>
            </w:r>
            <w:r>
              <w:rPr>
                <w:rStyle w:val="VerbatimChar"/>
              </w:rPr>
              <w:t xml:space="preserve">item.created</w:t>
            </w:r>
            <w:r>
              <w:t xml:space="preserve">/</w:t>
            </w:r>
            <w:r>
              <w:rPr>
                <w:rStyle w:val="VerbatimChar"/>
              </w:rPr>
              <w:t xml:space="preserve">item.deleted</w:t>
            </w:r>
            <w:r>
              <w:t xml:space="preserve">/</w:t>
            </w:r>
            <w:r>
              <w:rPr>
                <w:rStyle w:val="VerbatimChar"/>
              </w:rPr>
              <w:t xml:space="preserve">item.status.changed</w:t>
            </w:r>
            <w:r>
              <w:t xml:space="preserve">/</w:t>
            </w:r>
            <w:r>
              <w:rPr>
                <w:rStyle w:val="VerbatimChar"/>
              </w:rPr>
              <w:t xml:space="preserve">item.field.changed</w:t>
            </w:r>
            <w:r>
              <w:t xml:space="preserve">/</w:t>
            </w:r>
            <w:r>
              <w:rPr>
                <w:rStyle w:val="VerbatimChar"/>
              </w:rPr>
              <w:t xml:space="preserve">item.content.updated</w:t>
            </w:r>
            <w:r>
              <w:t xml:space="preserve"> </w:t>
            </w:r>
            <w:r>
              <w:t xml:space="preserve">with exact old→new;</w:t>
            </w:r>
            <w:r>
              <w:t xml:space="preserve"> </w:t>
            </w:r>
            <w:r>
              <w:rPr>
                <w:rStyle w:val="VerbatimChar"/>
              </w:rPr>
              <w:t xml:space="preserve">ParseTracker</w:t>
            </w:r>
            <w:r>
              <w:t xml:space="preserve"> </w:t>
            </w:r>
            <w:r>
              <w:t xml:space="preserve">matching ATMOSphere's REAL</w:t>
            </w:r>
            <w:r>
              <w:t xml:space="preserve"> </w:t>
            </w:r>
            <w:r>
              <w:rPr>
                <w:rStyle w:val="VerbatimChar"/>
              </w:rPr>
              <w:t xml:space="preserve">## §… [ATM-NNN]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**Status:**</w:t>
            </w:r>
            <w:r>
              <w:t xml:space="preserve">/</w:t>
            </w:r>
            <w:r>
              <w:rPr>
                <w:rStyle w:val="VerbatimChar"/>
              </w:rPr>
              <w:t xml:space="preserve">**Type:**</w:t>
            </w:r>
            <w:r>
              <w:t xml:space="preserve">/</w:t>
            </w:r>
            <w:r>
              <w:rPr>
                <w:rStyle w:val="VerbatimChar"/>
              </w:rPr>
              <w:t xml:space="preserve">**Severity:**</w:t>
            </w:r>
            <w:r>
              <w:t xml:space="preserve"> </w:t>
            </w:r>
            <w:r>
              <w:t xml:space="preserve">format. 18 real-SQLite tests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green. Keystone for R1/R3/R6.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92f0136</w:t>
            </w:r>
            <w:r>
              <w:t xml:space="preserve"> </w:t>
            </w:r>
            <w:r>
              <w:t xml:space="preserve">(WS-1)</w:t>
            </w:r>
          </w:p>
        </w:tc>
        <w:tc>
          <w:tcPr/>
          <w:p>
            <w:pPr>
              <w:pStyle w:val="Compact"/>
            </w:pPr>
            <w:r>
              <w:t xml:space="preserve">Plan</w:t>
            </w:r>
            <w:r>
              <w:t xml:space="preserve"> </w:t>
            </w:r>
            <w:r>
              <w:rPr>
                <w:rStyle w:val="VerbatimChar"/>
              </w:rPr>
              <w:t xml:space="preserve">~/Documents/ATMOSphere_Herald_Integration_Plan.md</w:t>
            </w:r>
            <w:r>
              <w:t xml:space="preserve"> </w:t>
            </w:r>
            <w:r>
              <w:t xml:space="preserve">§4 (HRD-W1/W2);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modernc.org/sqlite</w:t>
            </w:r>
            <w:r>
              <w:t xml:space="preserve">, schema mirrors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constitution/scripts/workable-items/schema.sql</w:t>
            </w:r>
            <w:r>
              <w:t xml:space="preserve"> </w:t>
            </w:r>
            <w:r>
              <w:t xml:space="preserve">(2026-05-29).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ATMOSphere integration WS-2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commons_watch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file/DB watcher (LANDED + tested 2026-05-29).</w:t>
            </w:r>
            <w:r>
              <w:t xml:space="preserve"> </w:t>
            </w:r>
            <w:r>
              <w:t xml:space="preserve">New L1 module: fsnotify watcher (direct dep) over the</w:t>
            </w:r>
            <w:r>
              <w:t xml:space="preserve"> </w:t>
            </w:r>
            <w:r>
              <w:rPr>
                <w:rStyle w:val="VerbatimChar"/>
              </w:rPr>
              <w:t xml:space="preserve">.db</w:t>
            </w:r>
            <w:r>
              <w:t xml:space="preserve"> </w:t>
            </w:r>
            <w:r>
              <w:t xml:space="preserve">SSoT + MD trackers, debounce-coalesce + SQLite-WAL polling fallback (WAL writes hit the</w:t>
            </w:r>
            <w:r>
              <w:t xml:space="preserve"> </w:t>
            </w:r>
            <w:r>
              <w:rPr>
                <w:rStyle w:val="VerbatimChar"/>
              </w:rPr>
              <w:t xml:space="preserve">-wal</w:t>
            </w:r>
            <w:r>
              <w:t xml:space="preserve"> </w:t>
            </w:r>
            <w:r>
              <w:t xml:space="preserve">sidecar + may not raise reliable fsnotify Write on the main</w:t>
            </w:r>
            <w:r>
              <w:t xml:space="preserve"> </w:t>
            </w:r>
            <w:r>
              <w:rPr>
                <w:rStyle w:val="VerbatimChar"/>
              </w:rPr>
              <w:t xml:space="preserve">.db</w:t>
            </w:r>
            <w:r>
              <w:t xml:space="preserve">); graceful ctx-cancel, leak-free. 4 real-fsnotify tests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green. Feeds R1/R2.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92f0136</w:t>
            </w:r>
            <w:r>
              <w:t xml:space="preserve"> </w:t>
            </w:r>
            <w:r>
              <w:t xml:space="preserve">(WS-2)</w:t>
            </w:r>
          </w:p>
        </w:tc>
        <w:tc>
          <w:tcPr/>
          <w:p>
            <w:pPr>
              <w:pStyle w:val="Compact"/>
            </w:pPr>
            <w:r>
              <w:t xml:space="preserve">Plan §4 (HRD-W3);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github.com/fsnotify/fsnotify</w:t>
            </w:r>
            <w:r>
              <w:t xml:space="preserve"> </w:t>
            </w:r>
            <w:r>
              <w:t xml:space="preserve">(2026-05-29).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WS-3 — change→CloudEvent→Runner bridge + Jira/ClickUp-style per-property-diff message formatter (reuse the existing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</w:t>
            </w:r>
            <w:r>
              <w:t xml:space="preserve"> </w:t>
            </w:r>
            <w:r>
              <w:t xml:space="preserve">7-stage fan-out; add only the workable-event producer + formatter).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02e9fea</w:t>
            </w:r>
            <w:r>
              <w:t xml:space="preserve"> </w:t>
            </w:r>
            <w:r>
              <w:t xml:space="preserve">(WS-3)</w:t>
            </w:r>
          </w:p>
        </w:tc>
        <w:tc>
          <w:tcPr/>
          <w:p>
            <w:pPr>
              <w:pStyle w:val="Compact"/>
            </w:pPr>
            <w:r>
              <w:t xml:space="preserve">Plan §3.1 + §4 (HRD-W5);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WS-4 — inbound action registry +</w:t>
            </w:r>
            <w:r>
              <w:t xml:space="preserve"> </w:t>
            </w:r>
            <w:r>
              <w:rPr>
                <w:rStyle w:val="VerbatimChar"/>
              </w:rPr>
              <w:t xml:space="preserve">item.update</w:t>
            </w:r>
            <w:r>
              <w:t xml:space="preserve">/</w:t>
            </w:r>
            <w:r>
              <w:rPr>
                <w:rStyle w:val="VerbatimChar"/>
              </w:rPr>
              <w:t xml:space="preserve">item.delete</w:t>
            </w:r>
            <w:r>
              <w:t xml:space="preserve">/</w:t>
            </w:r>
            <w:r>
              <w:rPr>
                <w:rStyle w:val="VerbatimChar"/>
              </w:rPr>
              <w:t xml:space="preserve">investigation.start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ItemMutator</w:t>
            </w:r>
            <w:r>
              <w:t xml:space="preserve"> </w:t>
            </w:r>
            <w:r>
              <w:t xml:space="preserve">(writes</w:t>
            </w:r>
            <w:r>
              <w:t xml:space="preserve"> </w:t>
            </w:r>
            <w:r>
              <w:rPr>
                <w:rStyle w:val="VerbatimChar"/>
              </w:rPr>
              <w:t xml:space="preserve">commons_workable</w:t>
            </w:r>
            <w:r>
              <w:t xml:space="preserve">) + investigation orchestrator (</w:t>
            </w:r>
            <w:r>
              <w:rPr>
                <w:b/>
                <w:bCs/>
              </w:rPr>
              <w:t xml:space="preserve">act-with-confirmation</w:t>
            </w:r>
            <w:r>
              <w:t xml:space="preserve"> </w:t>
            </w:r>
            <w:r>
              <w:t xml:space="preserve">per operator 2026-05-29).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2fae8c9</w:t>
            </w:r>
            <w:r>
              <w:t xml:space="preserve"> </w:t>
            </w:r>
            <w:r>
              <w:t xml:space="preserve">(WS-4)</w:t>
            </w:r>
          </w:p>
        </w:tc>
        <w:tc>
          <w:tcPr/>
          <w:p>
            <w:pPr>
              <w:pStyle w:val="Compact"/>
            </w:pPr>
            <w:r>
              <w:t xml:space="preserve">Plan §3.2 + §4 (HRD-W6);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</w:t>
            </w:r>
            <w:r>
              <w:t xml:space="preserve"> </w:t>
            </w:r>
            <w:r>
              <w:t xml:space="preserve">action router.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WS-2 — watcher daemon entrypoint (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running the watch→diff→notify loop; promote to a</w:t>
            </w:r>
            <w:r>
              <w:t xml:space="preserve"> </w:t>
            </w:r>
            <w:r>
              <w:rPr>
                <w:rStyle w:val="VerbatimChar"/>
              </w:rPr>
              <w:t xml:space="preserve">wherald</w:t>
            </w:r>
            <w:r>
              <w:t xml:space="preserve"> </w:t>
            </w:r>
            <w:r>
              <w:t xml:space="preserve">flavor if it grows).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561080d</w:t>
            </w:r>
            <w:r>
              <w:t xml:space="preserve"> </w:t>
            </w:r>
            <w:r>
              <w:t xml:space="preserve">(WS-2/WS-7)</w:t>
            </w:r>
          </w:p>
        </w:tc>
        <w:tc>
          <w:tcPr/>
          <w:p>
            <w:pPr>
              <w:pStyle w:val="Compact"/>
            </w:pPr>
            <w:r>
              <w:t xml:space="preserve">Plan §3.3 + §4 (HRD-W7);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CLI.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WS-3 — enforce preference/quiet-hours routing (</w:t>
            </w:r>
            <w:r>
              <w:rPr>
                <w:rStyle w:val="VerbatimChar"/>
              </w:rPr>
              <w:t xml:space="preserve">PreferenceSet</w:t>
            </w:r>
            <w:r>
              <w:t xml:space="preserve">/</w:t>
            </w:r>
            <w:r>
              <w:rPr>
                <w:rStyle w:val="VerbatimChar"/>
              </w:rPr>
              <w:t xml:space="preserve">QuietHours</w:t>
            </w:r>
            <w:r>
              <w:t xml:space="preserve"> </w:t>
            </w:r>
            <w:r>
              <w:t xml:space="preserve">types exist but the resolver ignores them).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a541acc</w:t>
            </w:r>
            <w:r>
              <w:t xml:space="preserve"> </w:t>
            </w:r>
            <w:r>
              <w:t xml:space="preserve">(WS-3)</w:t>
            </w:r>
          </w:p>
        </w:tc>
        <w:tc>
          <w:tcPr/>
          <w:p>
            <w:pPr>
              <w:pStyle w:val="Compact"/>
            </w:pPr>
            <w:r>
              <w:t xml:space="preserve">Plan §4 (HRD-W10);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pherald/internal/runner/subscriber.go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 </w:t>
            </w:r>
            <w:r>
              <w:t xml:space="preserve">(was the last</w:t>
            </w:r>
            <w:r>
              <w:t xml:space="preserve"> </w:t>
            </w:r>
            <w:r>
              <w:rPr>
                <w:rStyle w:val="VerbatimChar"/>
              </w:rPr>
              <w:t xml:space="preserve">ErrUnsupported</w:t>
            </w:r>
            <w:r>
              <w:t xml:space="preserve"> </w:t>
            </w:r>
            <w:r>
              <w:t xml:space="preserve">Batch-D stub). Migration</w:t>
            </w:r>
            <w:r>
              <w:t xml:space="preserve"> </w:t>
            </w:r>
            <w:r>
              <w:rPr>
                <w:rStyle w:val="VerbatimChar"/>
              </w:rPr>
              <w:t xml:space="preserve">000014_dead_letter_tasks</w:t>
            </w:r>
            <w:r>
              <w:t xml:space="preserve"> </w:t>
            </w:r>
            <w:r>
              <w:t xml:space="preserve">(.up/.down, FK→background_tasks ON DELETE CASCADE, no tenant/RLS — queue infra). Tx-atomic move: INSERT a full JSONB task snapshot into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+ terminal-mark</w:t>
            </w:r>
            <w:r>
              <w:t xml:space="preserve"> </w:t>
            </w:r>
            <w:r>
              <w:rPr>
                <w:rStyle w:val="VerbatimChar"/>
              </w:rPr>
              <w:t xml:space="preserve">background_tasks.status='dead_letter'</w:t>
            </w:r>
            <w:r>
              <w:t xml:space="preserve"> </w:t>
            </w:r>
            <w:r>
              <w:t xml:space="preserve">(soft-mark, NOT hard-DELETE, to preserve the events/snapshots FK children); JSONB passed as</w:t>
            </w:r>
            <w:r>
              <w:t xml:space="preserve"> </w:t>
            </w:r>
            <w:r>
              <w:rPr>
                <w:rStyle w:val="VerbatimChar"/>
              </w:rPr>
              <w:t xml:space="preserve">string()</w:t>
            </w:r>
            <w:r>
              <w:t xml:space="preserve"> </w:t>
            </w:r>
            <w:r>
              <w:t xml:space="preserve">per the r23 SQLSTATE-22P02 lesson. New 13th OPERATIONAL constitution event class</w:t>
            </w:r>
            <w:r>
              <w:t xml:space="preserve"> </w:t>
            </w:r>
            <w:r>
              <w:rPr>
                <w:rStyle w:val="VerbatimChar"/>
              </w:rPr>
              <w:t xml:space="preserve">ClassQueueDeadLetter</w:t>
            </w:r>
            <w:r>
              <w:t xml:space="preserve"> </w:t>
            </w:r>
            <w:r>
              <w:t xml:space="preserve">("queue.dead_letter") +</w:t>
            </w:r>
            <w:r>
              <w:t xml:space="preserve"> </w:t>
            </w:r>
            <w:r>
              <w:rPr>
                <w:rStyle w:val="VerbatimChar"/>
              </w:rPr>
              <w:t xml:space="preserve">QueueEvent</w:t>
            </w:r>
            <w:r>
              <w:t xml:space="preserve"> </w:t>
            </w:r>
            <w:r>
              <w:t xml:space="preserve">payload +</w:t>
            </w:r>
            <w:r>
              <w:t xml:space="preserve"> </w:t>
            </w:r>
            <w:r>
              <w:rPr>
                <w:rStyle w:val="VerbatimChar"/>
              </w:rPr>
              <w:t xml:space="preserve">DeadLetter()</w:t>
            </w:r>
            <w:r>
              <w:t xml:space="preserve"> </w:t>
            </w:r>
            <w:r>
              <w:t xml:space="preserve">emit method (governance set §42.2's 12 classes unchanged; count tests 12→13); wired nil-tolerantly into the repo via</w:t>
            </w:r>
            <w:r>
              <w:t xml:space="preserve"> </w:t>
            </w:r>
            <w:r>
              <w:rPr>
                <w:rStyle w:val="VerbatimChar"/>
              </w:rPr>
              <w:t xml:space="preserve">newPgxTaskRepositoryWithEmitter</w:t>
            </w:r>
            <w:r>
              <w:t xml:space="preserve"> </w:t>
            </w:r>
            <w:r>
              <w:t xml:space="preserve">(boot.go keeps the nil-emitter — the Foundation plane has no governance bus+subscriber; emitting there would be an emit-into-the-void §107 bluff; governance-plane subscriber is HRD-147 follow-up). Best-effort emit AFTER the durable commit — surfaced as an error, never swallowed.</w:t>
            </w:r>
            <w:r>
              <w:t xml:space="preserve"> </w:t>
            </w:r>
            <w:r>
              <w:rPr>
                <w:b/>
                <w:bCs/>
              </w:rPr>
              <w:t xml:space="preserve">Four-layer closure (CONST-048):</w:t>
            </w:r>
            <w:r>
              <w:t xml:space="preserve"> </w:t>
            </w:r>
            <w:r>
              <w:t xml:space="preserve">3 hermetic unit tests + real-PG integration (</w:t>
            </w:r>
            <w:r>
              <w:rPr>
                <w:rStyle w:val="VerbatimChar"/>
              </w:rPr>
              <w:t xml:space="preserve">TestRepoMoveToDeadLetter_RoundTripAndEmit</w:t>
            </w:r>
            <w:r>
              <w:t xml:space="preserve">, 3 independent sinks: source terminal-state + dlq snapshot + real-bus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delivery) + §11.4.85 stress/chaos (50 concurrent moves race-clean, emit-failure-atomic, cancelled-ctx-no-orphan) + paired §1.1 mutation gate (</w:t>
            </w:r>
            <w:r>
              <w:rPr>
                <w:rStyle w:val="VerbatimChar"/>
              </w:rPr>
              <w:t xml:space="preserve">tests/test_hrd090_mutation_meta.sh</w:t>
            </w:r>
            <w:r>
              <w:t xml:space="preserve">, 4/0) + e2e E138. All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549261d</w:t>
            </w:r>
            <w:r>
              <w:t xml:space="preserve"> </w:t>
            </w:r>
            <w:r>
              <w:t xml:space="preserve">(impl + event class) +</w:t>
            </w:r>
            <w:r>
              <w:t xml:space="preserve"> </w:t>
            </w:r>
            <w:r>
              <w:rPr>
                <w:rStyle w:val="VerbatimChar"/>
              </w:rPr>
              <w:t xml:space="preserve">9c765f6</w:t>
            </w:r>
            <w:r>
              <w:t xml:space="preserve"> </w:t>
            </w:r>
            <w:r>
              <w:t xml:space="preserve">(stress/chaos + mutation gate + e2e E138)</w:t>
            </w:r>
          </w:p>
        </w:tc>
        <w:tc>
          <w:tcPr/>
          <w:p>
            <w:pPr>
              <w:pStyle w:val="Compact"/>
            </w:pPr>
            <w:r>
              <w:t xml:space="preserve">spec V3 §44 + §42.1; upstream</w:t>
            </w:r>
            <w:r>
              <w:t xml:space="preserve"> </w:t>
            </w:r>
            <w:r>
              <w:rPr>
                <w:rStyle w:val="VerbatimChar"/>
              </w:rPr>
              <w:t xml:space="preserve">background.TaskRepository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); Universal §11.4.85 + §1.1 + CONST-048 (inherited per §11.4.35);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docs/qa/HRD-090-20260529T052228Z/</w:t>
            </w:r>
            <w:r>
              <w:t xml:space="preserve"> </w:t>
            </w:r>
            <w:r>
              <w:t xml:space="preserve">(real-PG round-trip) +</w:t>
            </w:r>
            <w:r>
              <w:t xml:space="preserve"> </w:t>
            </w:r>
            <w:r>
              <w:rPr>
                <w:rStyle w:val="VerbatimChar"/>
              </w:rPr>
              <w:t xml:space="preserve">docs/qa/HRD-090-stress-chaos-20260529T054500Z/stress_chaos/</w:t>
            </w:r>
            <w:r>
              <w:t xml:space="preserve"> </w:t>
            </w:r>
            <w:r>
              <w:t xml:space="preserve">(QA-ANCHOR HRD-090-STRESS-CHAOS-20260529); follow-up HRD-147 (governance-plane subscriber);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</w:t>
            </w:r>
            <w:r>
              <w:t xml:space="preserve"> </w:t>
            </w:r>
            <w:r>
              <w:t xml:space="preserve">(failure-terminal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Tgram-completeness Wave B — token-redaction symmetry (</w:t>
            </w:r>
            <w:r>
              <w:rPr>
                <w:rStyle w:val="VerbatimChar"/>
              </w:rPr>
              <w:t xml:space="preserve">commons_messaging/channels/tgram/errors.go</w:t>
            </w:r>
            <w:r>
              <w:t xml:space="preserve"> </w:t>
            </w:r>
            <w:r>
              <w:t xml:space="preserve">+ send.go wraps).</w:t>
            </w:r>
            <w:r>
              <w:t xml:space="preserve"> </w:t>
            </w:r>
            <w:r>
              <w:rPr>
                <w:rStyle w:val="VerbatimChar"/>
              </w:rPr>
              <w:t xml:space="preserve">sanitizeTgramError(msg, token) string</w:t>
            </w:r>
            <w:r>
              <w:t xml:space="preserve"> </w:t>
            </w:r>
            <w:r>
              <w:t xml:space="preserve">strips the bot token from every Send/SendReply error message + log line so it can NEVER appear in observable output — 6 error-return sites wrapped (ensureBot/ParseInt/withRetry429 paths in both Send + SendReply).</w:t>
            </w:r>
            <w:r>
              <w:t xml:space="preserve"> </w:t>
            </w:r>
            <w:r>
              <w:rPr>
                <w:rStyle w:val="VerbatimChar"/>
              </w:rPr>
              <w:t xml:space="preserve">TestTgram_Send_ErrorDoesNotLeakToken</w:t>
            </w:r>
            <w:r>
              <w:t xml:space="preserve"> </w:t>
            </w:r>
            <w:r>
              <w:t xml:space="preserve">plants</w:t>
            </w:r>
            <w:r>
              <w:t xml:space="preserve"> </w:t>
            </w:r>
            <w:r>
              <w:rPr>
                <w:rStyle w:val="VerbatimChar"/>
              </w:rPr>
              <w:t xml:space="preserve">123456:supersecret-must-not-leak-9999</w:t>
            </w:r>
            <w:r>
              <w:t xml:space="preserve">, drives an httptest 401 path, asserts the token substring is absent from the returned</w:t>
            </w:r>
            <w:r>
              <w:t xml:space="preserve"> </w:t>
            </w:r>
            <w:r>
              <w:rPr>
                <w:rStyle w:val="VerbatimChar"/>
              </w:rPr>
              <w:t xml:space="preserve">err.Error()</w:t>
            </w:r>
            <w:r>
              <w:t xml:space="preserve"> </w:t>
            </w:r>
            <w:r>
              <w:t xml:space="preserve">(mirrors slack's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). Unit-level</w:t>
            </w:r>
            <w:r>
              <w:t xml:space="preserve"> </w:t>
            </w:r>
            <w:r>
              <w:rPr>
                <w:rStyle w:val="VerbatimChar"/>
              </w:rPr>
              <w:t xml:space="preserve">TestTgram_SanitizeTgramError_Unit</w:t>
            </w:r>
            <w:r>
              <w:t xml:space="preserve"> </w:t>
            </w:r>
            <w:r>
              <w:t xml:space="preserve">(4 subtests) pins the helper. Tradeoff captured in the source:</w:t>
            </w:r>
            <w:r>
              <w:t xml:space="preserve"> </w:t>
            </w:r>
            <w:r>
              <w:rPr>
                <w:rStyle w:val="VerbatimChar"/>
              </w:rPr>
              <w:t xml:space="preserve">%w</w:t>
            </w:r>
            <w:r>
              <w:t xml:space="preserve"> </w:t>
            </w:r>
            <w:r>
              <w:t xml:space="preserve">error-wrap replaced with</w:t>
            </w:r>
            <w:r>
              <w:t xml:space="preserve"> </w:t>
            </w:r>
            <w:r>
              <w:rPr>
                <w:rStyle w:val="VerbatimChar"/>
              </w:rPr>
              <w:t xml:space="preserve">%s + sanitizeTgramError(err.Error(), token)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strings.ReplaceAll</w:t>
            </w:r>
            <w:r>
              <w:t xml:space="preserve"> </w:t>
            </w:r>
            <w:r>
              <w:t xml:space="preserve">operates on the string form — the error chain is sacrificed to guarantee the secret never leaks. Composes with HRD-134 (the 429 retry's log line + final error are themselves sanitized so 429 logging never leaks the token).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8162d14</w:t>
            </w:r>
            <w:r>
              <w:t xml:space="preserve"> </w:t>
            </w:r>
            <w:r>
              <w:t xml:space="preserve">(combined with HRD-134)</w:t>
            </w:r>
          </w:p>
        </w:tc>
        <w:tc>
          <w:tcPr/>
          <w:p>
            <w:pPr>
              <w:pStyle w:val="Compact"/>
            </w:pPr>
            <w:r>
              <w:t xml:space="preserve">spec V3 §107 anti-bluff; operator no-sensitive-data-leak mandate; Universal §11.4.10 (credential-leak rule);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docs/qa/HRD-133-20260528T140000Z/transcript.txt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HRD-133-TGRAM-TOKEN-REDACTION-20260528</w:t>
            </w:r>
            <w:r>
              <w:t xml:space="preserve">); Catalogue-Check: mirror slack adapter's</w:t>
            </w:r>
            <w:r>
              <w:t xml:space="preserve"> </w:t>
            </w:r>
            <w:r>
              <w:rPr>
                <w:rStyle w:val="VerbatimChar"/>
              </w:rPr>
              <w:t xml:space="preserve">sanitizeError</w:t>
            </w:r>
            <w:r>
              <w:t xml:space="preserve"> </w:t>
            </w:r>
            <w:r>
              <w:t xml:space="preserve">(Wave 7 T7);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commons_messaging/channels/tgram/errors.go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Tgram-completeness Wave B — Bot API rate-limit 429 +</w:t>
            </w:r>
            <w:r>
              <w:t xml:space="preserve"> </w:t>
            </w:r>
            <w:r>
              <w:rPr>
                <w:rStyle w:val="VerbatimChar"/>
              </w:rPr>
              <w:t xml:space="preserve">retry_after</w:t>
            </w:r>
            <w:r>
              <w:t xml:space="preserve"> </w:t>
            </w:r>
            <w:r>
              <w:t xml:space="preserve">honored (</w:t>
            </w:r>
            <w:r>
              <w:rPr>
                <w:rStyle w:val="VerbatimChar"/>
              </w:rPr>
              <w:t xml:space="preserve">commons_messaging/channels/tgram/send.go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tgram.go</w:t>
            </w:r>
            <w:r>
              <w:t xml:space="preserve"> </w:t>
            </w:r>
            <w:r>
              <w:rPr>
                <w:rStyle w:val="VerbatimChar"/>
              </w:rPr>
              <w:t xml:space="preserve">sleeper</w:t>
            </w:r>
            <w:r>
              <w:t xml:space="preserve"> </w:t>
            </w:r>
            <w:r>
              <w:t xml:space="preserve">field +</w:t>
            </w:r>
            <w:r>
              <w:t xml:space="preserve"> </w:t>
            </w:r>
            <w:r>
              <w:rPr>
                <w:rStyle w:val="VerbatimChar"/>
              </w:rPr>
              <w:t xml:space="preserve">errors.go::extractRetryAfter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withRetry429(ctx, fn) error</w:t>
            </w:r>
            <w:r>
              <w:t xml:space="preserve"> </w:t>
            </w:r>
            <w:r>
              <w:t xml:space="preserve">wraps all 3 telebot</w:t>
            </w:r>
            <w:r>
              <w:t xml:space="preserve"> </w:t>
            </w:r>
            <w:r>
              <w:rPr>
                <w:rStyle w:val="VerbatimChar"/>
              </w:rPr>
              <w:t xml:space="preserve">bot.Send</w:t>
            </w:r>
            <w:r>
              <w:t xml:space="preserve"> </w:t>
            </w:r>
            <w:r>
              <w:t xml:space="preserve">call sites (Send text body + SendReply text + SendReply per-attachment fan-out). On</w:t>
            </w:r>
            <w:r>
              <w:t xml:space="preserve"> </w:t>
            </w:r>
            <w:r>
              <w:rPr>
                <w:rStyle w:val="VerbatimChar"/>
              </w:rPr>
              <w:t xml:space="preserve">429 + retry_after=N</w:t>
            </w:r>
            <w:r>
              <w:t xml:space="preserve"> </w:t>
            </w:r>
            <w:r>
              <w:t xml:space="preserve">→ sleep N seconds (</w:t>
            </w:r>
            <w:r>
              <w:rPr>
                <w:rStyle w:val="VerbatimChar"/>
              </w:rPr>
              <w:t xml:space="preserve">ctx.Done()</w:t>
            </w:r>
            <w:r>
              <w:t xml:space="preserve">-aware), retry up to</w:t>
            </w:r>
            <w:r>
              <w:t xml:space="preserve"> </w:t>
            </w:r>
            <w:r>
              <w:rPr>
                <w:b/>
                <w:bCs/>
              </w:rPr>
              <w:t xml:space="preserve">3 attempts</w:t>
            </w:r>
            <w:r>
              <w:t xml:space="preserve"> </w:t>
            </w:r>
            <w:r>
              <w:t xml:space="preserve">total, clamp per-retry wait to</w:t>
            </w:r>
            <w:r>
              <w:t xml:space="preserve"> </w:t>
            </w:r>
            <w:r>
              <w:rPr>
                <w:b/>
                <w:bCs/>
              </w:rPr>
              <w:t xml:space="preserve">60s</w:t>
            </w:r>
            <w:r>
              <w:t xml:space="preserve"> </w:t>
            </w:r>
            <w:r>
              <w:t xml:space="preserve">(defense-in-depth against Bot API spec violations).</w:t>
            </w:r>
            <w:r>
              <w:t xml:space="preserve"> </w:t>
            </w:r>
            <w:r>
              <w:rPr>
                <w:rStyle w:val="VerbatimChar"/>
              </w:rPr>
              <w:t xml:space="preserve">retry_after</w:t>
            </w:r>
            <w:r>
              <w:t xml:space="preserve"> </w:t>
            </w:r>
            <w:r>
              <w:t xml:space="preserve">extracted via</w:t>
            </w:r>
            <w:r>
              <w:t xml:space="preserve"> </w:t>
            </w:r>
            <w:r>
              <w:rPr>
                <w:rStyle w:val="VerbatimChar"/>
              </w:rPr>
              <w:t xml:space="preserve">errors.As(err, &amp;telebot.FloodError{}).RetryAfter</w:t>
            </w:r>
            <w:r>
              <w:t xml:space="preserve"> </w:t>
            </w:r>
            <w:r>
              <w:t xml:space="preserve">(telebot's typed error — NOT body-parse). Logged retry line goes through</w:t>
            </w:r>
            <w:r>
              <w:t xml:space="preserve"> </w:t>
            </w:r>
            <w:r>
              <w:rPr>
                <w:rStyle w:val="VerbatimChar"/>
              </w:rPr>
              <w:t xml:space="preserve">sanitizeTgramError</w:t>
            </w:r>
            <w:r>
              <w:t xml:space="preserve"> </w:t>
            </w:r>
            <w:r>
              <w:t xml:space="preserve">so the token stays out of logs (composes with HRD-133). Injectable</w:t>
            </w:r>
            <w:r>
              <w:t xml:space="preserve"> </w:t>
            </w:r>
            <w:r>
              <w:rPr>
                <w:rStyle w:val="VerbatimChar"/>
              </w:rPr>
              <w:t xml:space="preserve">sleeper</w:t>
            </w:r>
            <w:r>
              <w:t xml:space="preserve"> </w:t>
            </w:r>
            <w:r>
              <w:t xml:space="preserve">field on</w:t>
            </w:r>
            <w:r>
              <w:t xml:space="preserve"> </w:t>
            </w:r>
            <w:r>
              <w:rPr>
                <w:rStyle w:val="VerbatimChar"/>
              </w:rPr>
              <w:t xml:space="preserve">Adapter</w:t>
            </w:r>
            <w:r>
              <w:t xml:space="preserve"> </w:t>
            </w:r>
            <w:r>
              <w:t xml:space="preserve">for hermetic tests (real-time + fake-clock both supported via</w:t>
            </w:r>
            <w:r>
              <w:t xml:space="preserve"> </w:t>
            </w:r>
            <w:r>
              <w:rPr>
                <w:rStyle w:val="VerbatimChar"/>
              </w:rPr>
              <w:t xml:space="preserve">SetSleeperForTest</w:t>
            </w:r>
            <w:r>
              <w:t xml:space="preserve">). 4 hermetic httptest tests (HonorsRetryAfter / GivesUpAfter3Attempts / RespectsCtxCancel / ClampsRetryAfter_60s) + 1 unit test (ExtractRetryAfter_Unit) — 5 total, all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green.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8162d14</w:t>
            </w:r>
            <w:r>
              <w:t xml:space="preserve"> </w:t>
            </w:r>
            <w:r>
              <w:t xml:space="preserve">(combined with HRD-133)</w:t>
            </w:r>
          </w:p>
        </w:tc>
        <w:tc>
          <w:tcPr/>
          <w:p>
            <w:pPr>
              <w:pStyle w:val="Compact"/>
            </w:pPr>
            <w:r>
              <w:t xml:space="preserve">spec V3 §17 (rate-limit-aware capability); operator tgram-completeness Section-2 mandate (2026-05-28);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docs/qa/HRD-134-20260528T140000Z/transcript.txt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HRD-134-TGRAM-RATE-LIMIT-429-20260528</w:t>
            </w:r>
            <w:r>
              <w:t xml:space="preserve">);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gopkg.in/telebot.v3 FloodError</w:t>
            </w:r>
            <w:r>
              <w:t xml:space="preserve"> </w:t>
            </w:r>
            <w:r>
              <w:t xml:space="preserve">typed-error model (NO body-parse fallback needed — telebot already exposes the field);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commons_messaging/channels/tgram/send.go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tgram.go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errors.go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Tgram-completeness Wave A — edited-message + bot-kicked typed-error + service-message ignore-and-log handlers (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bot.Handle(telebot.OnEdited, …)</w:t>
            </w:r>
            <w:r>
              <w:t xml:space="preserve"> </w:t>
            </w:r>
            <w:r>
              <w:t xml:space="preserve">builds the same</w:t>
            </w:r>
            <w:r>
              <w:t xml:space="preserve"> </w:t>
            </w:r>
            <w:r>
              <w:rPr>
                <w:rStyle w:val="VerbatimChar"/>
              </w:rPr>
              <w:t xml:space="preserve">InboundEvent</w:t>
            </w:r>
            <w:r>
              <w:t xml:space="preserve"> </w:t>
            </w:r>
            <w:r>
              <w:t xml:space="preserve">shape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 </w:t>
            </w:r>
            <w:r>
              <w:t xml:space="preserve">does +</w:t>
            </w:r>
            <w:r>
              <w:t xml:space="preserve"> </w:t>
            </w:r>
            <w:r>
              <w:rPr>
                <w:rStyle w:val="VerbatimChar"/>
              </w:rPr>
              <w:t xml:space="preserve">Raw["edited"]=true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bot.Handle(telebot.OnMyChatMember, …)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botKickedFromUpdate</w:t>
            </w:r>
            <w:r>
              <w:t xml:space="preserve"> </w:t>
            </w:r>
            <w:r>
              <w:t xml:space="preserve">detects status transitions to kicked/left/restricted</w:t>
            </w:r>
            <w:r>
              <w:t xml:space="preserve"> </w:t>
            </w:r>
            <w:r>
              <w:rPr>
                <w:b/>
                <w:bCs/>
              </w:rPr>
              <w:t xml:space="preserve">for this bot specifically</w:t>
            </w:r>
            <w:r>
              <w:t xml:space="preserve"> </w:t>
            </w:r>
            <w:r>
              <w:t xml:space="preserve">(Alice-left + promotion-to-Admin false-positive guarded) and emits a grep-able</w:t>
            </w:r>
            <w:r>
              <w:t xml:space="preserve"> </w:t>
            </w:r>
            <w:r>
              <w:rPr>
                <w:rStyle w:val="VerbatimChar"/>
              </w:rPr>
              <w:t xml:space="preserve">log.Printf "tgram: bot kicked from chat: chat_id=… new_status=… ErrBotKicked"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serviceHandler</w:t>
            </w:r>
            <w:r>
              <w:t xml:space="preserve"> </w:t>
            </w:r>
            <w:r>
              <w:t xml:space="preserve">registered against 15 telebot service</w:t>
            </w:r>
            <w:r>
              <w:t xml:space="preserve"> </w:t>
            </w:r>
            <w:r>
              <w:rPr>
                <w:rStyle w:val="VerbatimChar"/>
              </w:rPr>
              <w:t xml:space="preserve">On…</w:t>
            </w:r>
            <w:r>
              <w:t xml:space="preserve">-endpoints (UsersJoined / UserLeft / NewGroupTitle / etc.) emits NOTHING to InboundHandler + logs</w:t>
            </w:r>
            <w:r>
              <w:t xml:space="preserve"> </w:t>
            </w:r>
            <w:r>
              <w:rPr>
                <w:rStyle w:val="VerbatimChar"/>
              </w:rPr>
              <w:t xml:space="preserve">tgram: ignored service message kind=… chat_id=…</w:t>
            </w:r>
            <w:r>
              <w:t xml:space="preserve">. Sentinel</w:t>
            </w:r>
            <w:r>
              <w:t xml:space="preserve"> </w:t>
            </w:r>
            <w:r>
              <w:rPr>
                <w:rStyle w:val="VerbatimChar"/>
              </w:rPr>
              <w:t xml:space="preserve">var ErrBotKicked = errors.New("tgram: bot kicked from chat")</w:t>
            </w:r>
            <w:r>
              <w:t xml:space="preserve"> </w:t>
            </w:r>
            <w:r>
              <w:t xml:space="preserve">package-level (callable via</w:t>
            </w:r>
            <w:r>
              <w:t xml:space="preserve"> </w:t>
            </w:r>
            <w:r>
              <w:rPr>
                <w:rStyle w:val="VerbatimChar"/>
              </w:rPr>
              <w:t xml:space="preserve">errors.Is</w:t>
            </w:r>
            <w:r>
              <w:t xml:space="preserve">). The OnMyChatMember closure returns nil deliberately so telebot's poller keeps running for OTHER chats. 17/17 PASS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(3 new in</w:t>
            </w:r>
            <w:r>
              <w:t xml:space="preserve"> </w:t>
            </w:r>
            <w:r>
              <w:rPr>
                <w:rStyle w:val="VerbatimChar"/>
              </w:rPr>
              <w:t xml:space="preserve">subscribe_lifecycle_test.go</w:t>
            </w:r>
            <w:r>
              <w:t xml:space="preserve"> </w:t>
            </w:r>
            <w:r>
              <w:t xml:space="preserve">+ 14 existing, zero regression).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fe2a7c8</w:t>
            </w:r>
          </w:p>
        </w:tc>
        <w:tc>
          <w:tcPr/>
          <w:p>
            <w:pPr>
              <w:pStyle w:val="Compact"/>
            </w:pPr>
            <w:r>
              <w:t xml:space="preserve">spec V3 §11.1; operator tgram-completeness Section-2 mandate (2026-05-28);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docs/qa/HRD-135-20260528T130000Z/transcript.txt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HRD-135-TGRAM-LIFECYCLE-HANDLERS-20260528</w:t>
            </w:r>
            <w:r>
              <w:t xml:space="preserve">); Catalogue-Check: extend telebot.v3's</w:t>
            </w:r>
            <w:r>
              <w:t xml:space="preserve"> </w:t>
            </w:r>
            <w:r>
              <w:rPr>
                <w:rStyle w:val="VerbatimChar"/>
              </w:rPr>
              <w:t xml:space="preserve">tele.OnEdited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tele.OnMyChatMember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tele.OnAddedToGroup</w:t>
            </w:r>
            <w:r>
              <w:t xml:space="preserve"> </w:t>
            </w:r>
            <w:r>
              <w:t xml:space="preserve">endpoints;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subscribe_lifecycle_test.go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Tgram-completeness Wave A — Bot API webhook</w:t>
            </w:r>
            <w:r>
              <w:t xml:space="preserve"> </w:t>
            </w:r>
            <w:r>
              <w:rPr>
                <w:rStyle w:val="VerbatimChar"/>
              </w:rPr>
              <w:t xml:space="preserve">secret_token</w:t>
            </w:r>
            <w:r>
              <w:t xml:space="preserve"> </w:t>
            </w:r>
            <w:r>
              <w:t xml:space="preserve">validation skeleton (</w:t>
            </w:r>
            <w:r>
              <w:rPr>
                <w:rStyle w:val="VerbatimChar"/>
              </w:rPr>
              <w:t xml:space="preserve">commons_messaging/channels/tgram/webhook.go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WebhookHandler</w:t>
            </w:r>
            <w:r>
              <w:t xml:space="preserve"> </w:t>
            </w:r>
            <w:r>
              <w:t xml:space="preserve">http.Handler validates</w:t>
            </w:r>
            <w:r>
              <w:t xml:space="preserve"> </w:t>
            </w:r>
            <w:r>
              <w:rPr>
                <w:rStyle w:val="VerbatimChar"/>
              </w:rPr>
              <w:t xml:space="preserve">X-Telegram-Bot-Api-Secret-Token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crypto/subtle.ConstantTimeCompare</w:t>
            </w:r>
            <w:r>
              <w:t xml:space="preserve"> </w:t>
            </w:r>
            <w:r>
              <w:t xml:space="preserve">(timing-attack-safe); refuses empty secret at construction time (</w:t>
            </w:r>
            <w:r>
              <w:rPr>
                <w:rStyle w:val="VerbatimChar"/>
              </w:rPr>
              <w:t xml:space="preserve">NewWebhookHandler("",…)</w:t>
            </w:r>
            <w:r>
              <w:t xml:space="preserve"> </w:t>
            </w:r>
            <w:r>
              <w:t xml:space="preserve">errors loud — §107 footgun guard); returns 401 with empty body on header mismatch / missing header (no token-existence-oracle leakage to probes); 400 on malformed JSON body; 405 on wrong method (POST-only); 500 (no body) on InboundHandler error. Forwards a decoded</w:t>
            </w:r>
            <w:r>
              <w:t xml:space="preserve"> </w:t>
            </w:r>
            <w:r>
              <w:rPr>
                <w:rStyle w:val="VerbatimChar"/>
              </w:rPr>
              <w:t xml:space="preserve">tele.Update</w:t>
            </w:r>
            <w:r>
              <w:t xml:space="preserve"> </w:t>
            </w:r>
            <w:r>
              <w:t xml:space="preserve">as the SAME</w:t>
            </w:r>
            <w:r>
              <w:t xml:space="preserve"> </w:t>
            </w:r>
            <w:r>
              <w:rPr>
                <w:rStyle w:val="VerbatimChar"/>
              </w:rPr>
              <w:t xml:space="preserve">InboundEvent</w:t>
            </w:r>
            <w:r>
              <w:t xml:space="preserve"> </w:t>
            </w:r>
            <w:r>
              <w:t xml:space="preserve">shape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OnEdited</w:t>
            </w:r>
            <w:r>
              <w:t xml:space="preserve"> </w:t>
            </w:r>
            <w:r>
              <w:t xml:space="preserve">produce — unified downstream contract.</w:t>
            </w:r>
            <w:r>
              <w:t xml:space="preserve"> </w:t>
            </w:r>
            <w:r>
              <w:rPr>
                <w:b/>
                <w:bCs/>
              </w:rPr>
              <w:t xml:space="preserve">Skeleton-only:</w:t>
            </w:r>
            <w:r>
              <w:t xml:space="preserve"> </w:t>
            </w:r>
            <w:r>
              <w:t xml:space="preserve">wiring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--webhook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setWebhook(secret_token=…)</w:t>
            </w:r>
            <w:r>
              <w:t xml:space="preserve"> </w:t>
            </w:r>
            <w:r>
              <w:t xml:space="preserve">registration + the public-endpoint TLS listener are deferred to V1.x; the cryptographic-validation layer is here + tested so the future flip is a one-flag affair. 7/7 hermetic httptest tests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PASS: ValidSecret_Dispatches, InvalidSecret_Returns401_NoTokenLeak, MissingSecret_Returns401, GET_Returns405, MalformedJSON_Returns400, EmptySecretAtConstruction_ErrorsLoud, ConstantTimeCompare.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6d7d543</w:t>
            </w:r>
          </w:p>
        </w:tc>
        <w:tc>
          <w:tcPr/>
          <w:p>
            <w:pPr>
              <w:pStyle w:val="Compact"/>
            </w:pPr>
            <w:r>
              <w:t xml:space="preserve">spec V3 §11.1 (webhook alternative to getUpdates); operator tgram-completeness Section-2 mandate;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docs/qa/HRD-136-20260528T130000Z/transcript.txt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HRD-136-TGRAM-WEBHOOK-VALIDATOR-20260528</w:t>
            </w:r>
            <w:r>
              <w:t xml:space="preserve">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crypto/subtle</w:t>
            </w:r>
            <w:r>
              <w:t xml:space="preserve"> </w:t>
            </w:r>
            <w:r>
              <w:t xml:space="preserve">+ telebot.v3's</w:t>
            </w:r>
            <w:r>
              <w:t xml:space="preserve"> </w:t>
            </w:r>
            <w:r>
              <w:rPr>
                <w:rStyle w:val="VerbatimChar"/>
              </w:rPr>
              <w:t xml:space="preserve">tele.Update</w:t>
            </w:r>
            <w:r>
              <w:t xml:space="preserve">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commons_messaging/channels/tgram/webhook.go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webhook_test.go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Tgram-completeness Wave C — §11.4.85 stress + chaos suite (</w:t>
            </w:r>
            <w:r>
              <w:rPr>
                <w:rStyle w:val="VerbatimChar"/>
              </w:rPr>
              <w:t xml:space="preserve">commons_messaging/channels/tgram/stress_chaos_test.go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TestTgram_Stress_MultiRecipientFanOut</w:t>
            </w:r>
            <w:r>
              <w:t xml:space="preserve"> </w:t>
            </w:r>
            <w:r>
              <w:t xml:space="preserve">drives the REAL</w:t>
            </w:r>
            <w:r>
              <w:t xml:space="preserve"> </w:t>
            </w:r>
            <w:r>
              <w:rPr>
                <w:rStyle w:val="VerbatimChar"/>
              </w:rPr>
              <w:t xml:space="preserve">Adapter.SendReply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NewAdapterWithBaseURL</w:t>
            </w:r>
            <w:r>
              <w:t xml:space="preserve"> </w:t>
            </w:r>
            <w:r>
              <w:t xml:space="preserve">httptest seam under 20 workers × 20 iterations = 400 total calls against 20 UNIQUE chat_ids on the SAME</w:t>
            </w:r>
            <w:r>
              <w:t xml:space="preserve"> </w:t>
            </w:r>
            <w:r>
              <w:rPr>
                <w:rStyle w:val="VerbatimChar"/>
              </w:rPr>
              <w:t xml:space="preserve">*tgram.Adapter</w:t>
            </w:r>
            <w:r>
              <w:t xml:space="preserve">; asserts no-loss (every chat_id received exactly 20 hits), no-double (global hit counter == 400), no-confusion (uniform per-chat distribution, no cross-wire), -race-clean, throughput ≥100 ev/s (observed 5215-6422 ev/s, p99=9.73-15.20ms).</w:t>
            </w:r>
            <w:r>
              <w:t xml:space="preserve"> </w:t>
            </w:r>
            <w:r>
              <w:rPr>
                <w:rStyle w:val="VerbatimChar"/>
              </w:rPr>
              <w:t xml:space="preserve">TestTgram_Chaos_GetUpdatesPollerResilience</w:t>
            </w:r>
            <w:r>
              <w:t xml:space="preserve"> </w:t>
            </w:r>
            <w:r>
              <w:t xml:space="preserve">converted from</w:t>
            </w:r>
            <w:r>
              <w:t xml:space="preserve"> </w:t>
            </w:r>
            <w:r>
              <w:rPr>
                <w:rStyle w:val="VerbatimChar"/>
              </w:rPr>
              <w:t xml:space="preserve">t.Skipf</w:t>
            </w:r>
            <w:r>
              <w:t xml:space="preserve"> </w:t>
            </w:r>
            <w:r>
              <w:t xml:space="preserve">SKIP-with-reason to a real httptest-driven fault-injector PASS via a ONE-LINE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seam fix: threads</w:t>
            </w:r>
            <w:r>
              <w:t xml:space="preserve"> </w:t>
            </w:r>
            <w:r>
              <w:rPr>
                <w:rStyle w:val="VerbatimChar"/>
              </w:rPr>
              <w:t xml:space="preserve">a.baseURL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telebot.Settings.URL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NewBot</w:t>
            </w:r>
            <w:r>
              <w:t xml:space="preserve"> </w:t>
            </w:r>
            <w:r>
              <w:t xml:space="preserve">(parallel to the</w:t>
            </w:r>
            <w:r>
              <w:t xml:space="preserve"> </w:t>
            </w:r>
            <w:r>
              <w:rPr>
                <w:rStyle w:val="VerbatimChar"/>
              </w:rPr>
              <w:t xml:space="preserve">ensureBot</w:t>
            </w:r>
            <w:r>
              <w:t xml:space="preserve"> </w:t>
            </w:r>
            <w:r>
              <w:t xml:space="preserve">pattern at</w:t>
            </w:r>
            <w:r>
              <w:t xml:space="preserve"> </w:t>
            </w:r>
            <w:r>
              <w:rPr>
                <w:rStyle w:val="VerbatimChar"/>
              </w:rPr>
              <w:t xml:space="preserve">tgram.go:60-67</w:t>
            </w:r>
            <w:r>
              <w:t xml:space="preserve">; production path unchanged when</w:t>
            </w:r>
            <w:r>
              <w:t xml:space="preserve"> </w:t>
            </w:r>
            <w:r>
              <w:rPr>
                <w:rStyle w:val="VerbatimChar"/>
              </w:rPr>
              <w:t xml:space="preserve">a.baseURL == ""</w:t>
            </w:r>
            <w:r>
              <w:t xml:space="preserve">). 8-phase fault matrix (3× 500 + 2× 1.5s hangs honoring ctx-cancel + 1× mid-body Hijacker connection-close + 2× success), bot-username-aware self-filter bypass (success messages come</w:t>
            </w:r>
            <w:r>
              <w:t xml:space="preserve"> </w:t>
            </w:r>
            <w:r>
              <w:rPr>
                <w:rStyle w:val="VerbatimChar"/>
              </w:rPr>
              <w:t xml:space="preserve">from @someuser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chaostestbot</w:t>
            </w:r>
            <w:r>
              <w:t xml:space="preserve">). Deterministic across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per §11.4.50 — all 3 iterations IDENTICAL:</w:t>
            </w:r>
            <w:r>
              <w:t xml:space="preserve"> </w:t>
            </w:r>
            <w:r>
              <w:rPr>
                <w:rStyle w:val="VerbatimChar"/>
              </w:rPr>
              <w:t xml:space="preserve">recovery_event_count=6 fault_modes(500=12 hang=8 close=3 ok=6) subscribe_err=context deadline exceeded goroutines 3→4 (leaked=1) duration=12.07s</w:t>
            </w:r>
            <w:r>
              <w:t xml:space="preserve">. Full tgram suite</w:t>
            </w:r>
            <w:r>
              <w:t xml:space="preserve"> </w:t>
            </w:r>
            <w:r>
              <w:rPr>
                <w:b/>
                <w:bCs/>
              </w:rPr>
              <w:t xml:space="preserve">26/26 PASS, 0 SKIP</w:t>
            </w:r>
            <w:r>
              <w:t xml:space="preserve"> </w:t>
            </w:r>
            <w:r>
              <w:t xml:space="preserve">post-fix (was 24/24 with chaos SKIPped). §11.4.92 5-pass: P1 captured-evidence per-iteration table; P2 blast-radius —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baseURL seam is read-only when unused (production unaffected); P3 cross-feature — the seam mirrors existing</w:t>
            </w:r>
            <w:r>
              <w:t xml:space="preserve"> </w:t>
            </w:r>
            <w:r>
              <w:rPr>
                <w:rStyle w:val="VerbatimChar"/>
              </w:rPr>
              <w:t xml:space="preserve">ensureBot</w:t>
            </w:r>
            <w:r>
              <w:t xml:space="preserve"> </w:t>
            </w:r>
            <w:r>
              <w:t xml:space="preserve">pattern, no novel state; P4 deep-research — telebot.v3</w:t>
            </w:r>
            <w:r>
              <w:t xml:space="preserve"> </w:t>
            </w:r>
            <w:r>
              <w:rPr>
                <w:rStyle w:val="VerbatimChar"/>
              </w:rPr>
              <w:t xml:space="preserve">LongPoller</w:t>
            </w:r>
            <w:r>
              <w:t xml:space="preserve"> </w:t>
            </w:r>
            <w:r>
              <w:t xml:space="preserve">retry behavior under fault (poller logs + continues, no internal retry); P5 anti-bluff — handlerHits, fault-counter atomics, ctx-aware subscribe return, no goroutine leak (delta=1) all positive captured invariants from REAL Subscribe poller, not synthetic.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pending — closes in same Wave C commit</w:t>
            </w:r>
          </w:p>
        </w:tc>
        <w:tc>
          <w:tcPr/>
          <w:p>
            <w:pPr>
              <w:pStyle w:val="Compact"/>
            </w:pPr>
            <w:r>
              <w:t xml:space="preserve">Universal §11.4.85 (stress + chaos test mandate, inherited per §11.4.35) + §11.4.50 (deterministic-under-race); spec V3 §11.1 + §11.4; operator tgram-completeness Section-2 mandate (2026-05-28); Herald §107 / §107.x evidence anchor;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docs/qa/HRD-137-20260528T150000Z/stress_chaos/transcript.txt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HRD-137-TGRAM-STRESS-CHAOS-20260528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stress_chaos/fanout/{assertion.txt,latency.json,latency_histogram.csv}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stress_chaos/poller_chaos/chaos_assertion.txt</w:t>
            </w:r>
            <w:r>
              <w:t xml:space="preserve">; Catalogue-Check: extend HRD-126 burst-subscriber pattern + commons/stresschaos primitives;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commons_messaging/channels/tgram/stress_chaos_test.go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(baseURL seam)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Tgram-completeness Wave A —</w:t>
            </w:r>
            <w:r>
              <w:t xml:space="preserve"> </w:t>
            </w:r>
            <w:r>
              <w:rPr>
                <w:rStyle w:val="VerbatimChar"/>
              </w:rPr>
              <w:t xml:space="preserve">docs/guides/TELEGRAM.md</w:t>
            </w:r>
            <w:r>
              <w:t xml:space="preserve"> </w:t>
            </w:r>
            <w:r>
              <w:t xml:space="preserve">per-module operator deep-dive guide (810 lines, 11 §-sections, 58 subsections, 3 siblings .html/.pdf/.docx). §1 architecture overview (inbound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+ outbound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SendReplyGeneric</w:t>
            </w:r>
            <w:r>
              <w:t xml:space="preserve">); §2 BotFather walkthrough (</w:t>
            </w:r>
            <w:r>
              <w:rPr>
                <w:rStyle w:val="VerbatimChar"/>
              </w:rPr>
              <w:t xml:space="preserve">/newbot</w:t>
            </w:r>
            <w:r>
              <w:t xml:space="preserve"> </w:t>
            </w:r>
            <w:r>
              <w:t xml:space="preserve">→ token →</w:t>
            </w:r>
            <w:r>
              <w:t xml:space="preserve"> </w:t>
            </w:r>
            <w:r>
              <w:rPr>
                <w:rStyle w:val="VerbatimChar"/>
              </w:rPr>
              <w:t xml:space="preserve">/setprivacy</w:t>
            </w:r>
            <w:r>
              <w:t xml:space="preserve">); §3 required env table + how to obtain</w:t>
            </w:r>
            <w:r>
              <w:t xml:space="preserve"> 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 </w:t>
            </w:r>
            <w:r>
              <w:t xml:space="preserve">(3 methods: getUpdates curl / @userinfobot / @RawDataBot); §4 pre-deploy smoke-test commands; §5 attachment size limits (4096 text, 10/50/2GB photo tiers, 50MB document Bot-API-cap workaround = local Bot API server) + the content-addressed inbox path; §6 chat-type matrix (private/group/supergroup/channel id formats + required bot permissions per type); §7 reply threading via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+ the attachment fan-out rationale (Wave 6.5 mutation gate M3); §8 self-filter contract (cross-the-wire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+ cache + the echo-loop hazard if skipped — Wave 6 T12 M1); §9 12-entry troubleshooting cookbook (401/400/429/413/403/echo-loop/long-poll-stuck/409/privacy/webhook/zero-byte/wrong-inbox); §10 6-subsection pre-deploy operator audit (tick-box checklist mirroring</w:t>
            </w:r>
            <w:r>
              <w:t xml:space="preserve"> </w:t>
            </w:r>
            <w:r>
              <w:rPr>
                <w:rStyle w:val="VerbatimChar"/>
              </w:rPr>
              <w:t xml:space="preserve">OPERATOR_CREDENTIALS.md</w:t>
            </w:r>
            <w:r>
              <w:t xml:space="preserve"> </w:t>
            </w:r>
            <w:r>
              <w:t xml:space="preserve">style); §11 references (spec V3 §11.1/§32.2/§32.9/§43 + 13 HRDs + source paths). Cross-linked from existing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docs/guides/messengers/TELEGRAM.md</w:t>
            </w:r>
            <w:r>
              <w:t xml:space="preserve"> </w:t>
            </w:r>
            <w:r>
              <w:t xml:space="preserve">(HRD-011 setup, preserved untouched).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ff9b9c0</w:t>
            </w:r>
          </w:p>
        </w:tc>
        <w:tc>
          <w:tcPr/>
          <w:p>
            <w:pPr>
              <w:pStyle w:val="Compact"/>
            </w:pPr>
            <w:r>
              <w:t xml:space="preserve">operator tgram-completeness Section-2 mandate (2026-05-28); operator memory</w:t>
            </w:r>
            <w:r>
              <w:t xml:space="preserve"> </w:t>
            </w:r>
            <w:r>
              <w:rPr>
                <w:rStyle w:val="VerbatimChar"/>
              </w:rPr>
              <w:t xml:space="preserve">feedback_nano_detail_docs</w:t>
            </w:r>
            <w:r>
              <w:t xml:space="preserve"> </w:t>
            </w:r>
            <w:r>
              <w:t xml:space="preserve">(per-module nano-detail operator guides under</w:t>
            </w:r>
            <w:r>
              <w:t xml:space="preserve"> </w:t>
            </w:r>
            <w:r>
              <w:rPr>
                <w:rStyle w:val="VerbatimChar"/>
              </w:rPr>
              <w:t xml:space="preserve">docs/guides/</w:t>
            </w:r>
            <w:r>
              <w:t xml:space="preserve">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docs/qa/HRD-138-20260528T130000Z/transcript.txt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HRD-138-TGRAM-OPERATOR-GUIDE-20260528</w:t>
            </w:r>
            <w:r>
              <w:t xml:space="preserve">); Catalogue-Check: n/a (operator doc); files</w:t>
            </w:r>
            <w:r>
              <w:t xml:space="preserve"> </w:t>
            </w:r>
            <w:r>
              <w:rPr>
                <w:rStyle w:val="VerbatimChar"/>
              </w:rPr>
              <w:t xml:space="preserve">docs/guides/TELEGRAM.md</w:t>
            </w:r>
            <w:r>
              <w:t xml:space="preserve"> </w:t>
            </w:r>
            <w:r>
              <w:t xml:space="preserve">+ sibling .html/.pdf/.docx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8 Track B —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qaherald/internal/mtproto/</w:t>
            </w:r>
            <w:r>
              <w:t xml:space="preserve"> </w:t>
            </w:r>
            <w:r>
              <w:t xml:space="preserve">MTProto user-account Client live wiring (gotd/td v0.144.0 vendored as</w:t>
            </w:r>
            <w:r>
              <w:t xml:space="preserve"> </w:t>
            </w:r>
            <w:r>
              <w:rPr>
                <w:rStyle w:val="VerbatimChar"/>
              </w:rPr>
              <w:t xml:space="preserve">submodules/gotd-td</w:t>
            </w:r>
            <w:r>
              <w:t xml:space="preserve"> </w:t>
            </w:r>
            <w:r>
              <w:t xml:space="preserve">per §11.4.74 catalogue-first). Client interface (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SendMessage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WaitForReply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WhoAmI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) backed by gotd/td's</w:t>
            </w:r>
            <w:r>
              <w:t xml:space="preserve"> </w:t>
            </w:r>
            <w:r>
              <w:rPr>
                <w:rStyle w:val="VerbatimChar"/>
              </w:rPr>
              <w:t xml:space="preserve">telegram.Client</w:t>
            </w:r>
            <w:r>
              <w:t xml:space="preserve"> </w:t>
            </w:r>
            <w:r>
              <w:t xml:space="preserve">with session-storage at</w:t>
            </w:r>
            <w:r>
              <w:t xml:space="preserve"> </w:t>
            </w:r>
            <w:r>
              <w:rPr>
                <w:rStyle w:val="VerbatimChar"/>
              </w:rPr>
              <w:t xml:space="preserve">~/.config/herald/mtproto.session</w:t>
            </w:r>
            <w:r>
              <w:t xml:space="preserve"> </w:t>
            </w:r>
            <w:r>
              <w:t xml:space="preserve">(mode 0600, encrypted MTProto session blob).</w:t>
            </w:r>
            <w:r>
              <w:t xml:space="preserve"> </w:t>
            </w:r>
            <w:r>
              <w:rPr>
                <w:rStyle w:val="VerbatimChar"/>
              </w:rPr>
              <w:t xml:space="preserve">qaherald mtproto login/whoami/logout</w:t>
            </w:r>
            <w:r>
              <w:t xml:space="preserve"> </w:t>
            </w:r>
            <w:r>
              <w:t xml:space="preserve">Cobra subcommands drive the AuthFlow: app_id + app_hash + phone-from-env, 2FA password from env, OOB-code via stdin (TTY by default;</w:t>
            </w:r>
            <w:r>
              <w:t xml:space="preserve"> </w:t>
            </w:r>
            <w:r>
              <w:rPr>
                <w:rStyle w:val="VerbatimChar"/>
              </w:rPr>
              <w:t xml:space="preserve">HERALD_MTPROTO_ALLOW_NON_TTY=1</w:t>
            </w:r>
            <w:r>
              <w:t xml:space="preserve"> </w:t>
            </w:r>
            <w:r>
              <w:t xml:space="preserve">env override enables delegated-by-conductor FIFO-piped flow for §11.4.98-compliant headless login). Conductor-driven end-to-end: operator's single contribution = one-time paste of 5-digit Telegram OOB code at first-run login (Telegram fundamentally requires this; session persists thereafter for unlimited reruns). HRD-133 sanitizer verified leak-free across all evidence (token-shape regex + 32-hex api_hash regex; pherald.pid runtime artifact removed; .gitignore hardened).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238448e</w:t>
            </w:r>
            <w:r>
              <w:t xml:space="preserve"> </w:t>
            </w:r>
            <w:r>
              <w:t xml:space="preserve">(live wiring) +</w:t>
            </w:r>
            <w:r>
              <w:t xml:space="preserve"> </w:t>
            </w:r>
            <w:r>
              <w:rPr>
                <w:rStyle w:val="VerbatimChar"/>
              </w:rPr>
              <w:t xml:space="preserve">ec4c3c0</w:t>
            </w:r>
            <w:r>
              <w:t xml:space="preserve"> </w:t>
            </w:r>
            <w:r>
              <w:t xml:space="preserve">(HERALD_MTPROTO_ALLOW_NON_TTY override)</w:t>
            </w:r>
          </w:p>
        </w:tc>
        <w:tc>
          <w:tcPr/>
          <w:p>
            <w:pPr>
              <w:pStyle w:val="Compact"/>
            </w:pPr>
            <w:r>
              <w:t xml:space="preserve">spec V3 §11.1 + §107.x; Universal §11.4.98 full-automation testing (inherited per §11.4.35); operator §11.4.98 mandate (2026-05-28 verbatim "Make sure we have full automation testing of all scenarios with real bot, main group and users without any manual intervention");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docs/qa/HRD-LIVE-MTPROTO-20260528T125321Z/README.md</w:t>
            </w:r>
            <w:r>
              <w:t xml:space="preserve"> </w:t>
            </w:r>
            <w:r>
              <w:t xml:space="preserve">(operator-facing summary) + Wave 8 Track B closure documented in CONTINUATION r20; Catalogue-Check: gotd/td v0.144.0 vendored at</w:t>
            </w:r>
            <w:r>
              <w:t xml:space="preserve"> </w:t>
            </w:r>
            <w:r>
              <w:rPr>
                <w:rStyle w:val="VerbatimChar"/>
              </w:rPr>
              <w:t xml:space="preserve">submodules/gotd-td</w:t>
            </w:r>
            <w:r>
              <w:t xml:space="preserve"> </w:t>
            </w:r>
            <w:r>
              <w:t xml:space="preserve">(§11.4.74 — Telegram MTProto-2.0 protocol library, no Herald reimplementation); files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qaherald/internal/mtproto/mtproto.go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qaherald/cmd/qaherald/mtproto_cmd.go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submodules/gotd-td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8 Track B Test 1 —</w:t>
            </w:r>
            <w:r>
              <w:t xml:space="preserve"> </w:t>
            </w:r>
            <w:r>
              <w:rPr>
                <w:rStyle w:val="VerbatimChar"/>
              </w:rPr>
              <w:t xml:space="preserve">TestMTProto_Subscribe_AutonomousRoundTrip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qaherald/internal/lifecycle/mtproto_subscribe_test.go</w:t>
            </w:r>
            <w:r>
              <w:t xml:space="preserve">, build-tag</w:t>
            </w:r>
            <w:r>
              <w:t xml:space="preserve"> </w:t>
            </w:r>
            <w:r>
              <w:rPr>
                <w:rStyle w:val="VerbatimChar"/>
              </w:rPr>
              <w:t xml:space="preserve">integration_mtproto</w:t>
            </w:r>
            <w:r>
              <w:t xml:space="preserve">). §11.4.98 replacement for the legacy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Bot-API-only path which is fundamentally non-autonomous (a bot can never send-to-itself, so the legacy test required an operator typing in chat). New test drives the closed loop end-to-end via MTProto user-account: Client.SendMessage(chat_id, stimulus) → poll bot.getUpdates for delivery confirmation → assert message delivered to bot within timeout. Honest-SKIP per §11.4.3 when MTProto creds absent OR session-file missing (never falls back to manual-dep path). Conductor-verified PASSING LIVE in 1.30s under §11.4.98-pure interpretation (chain runs without human action during execution).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367d58b</w:t>
            </w:r>
          </w:p>
        </w:tc>
        <w:tc>
          <w:tcPr/>
          <w:p>
            <w:pPr>
              <w:pStyle w:val="Compact"/>
            </w:pPr>
            <w:r>
              <w:t xml:space="preserve">Universal §11.4.98 (full-automation anti-bluff mandate); spec V3 §11.1 + §107.x; supersedes-via-§11.4.90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(now Obsolete: Reason=superseded-by-later-mandate §11.4.98);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docs/qa/HRD-LIVE-MTPROTO-20260528T125321Z/E135_subscribe/transcript.txt</w:t>
            </w:r>
            <w:r>
              <w:t xml:space="preserve">; e2e_bluff_hunt invariant</w:t>
            </w:r>
            <w:r>
              <w:t xml:space="preserve"> </w:t>
            </w:r>
            <w:r>
              <w:rPr>
                <w:rStyle w:val="VerbatimChar"/>
              </w:rPr>
              <w:t xml:space="preserve">E135 mtproto_subscribe_roundtrip</w:t>
            </w:r>
            <w:r>
              <w:t xml:space="preserve"> </w:t>
            </w:r>
            <w:r>
              <w:t xml:space="preserve">wired via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a80d206</w:t>
            </w:r>
            <w:r>
              <w:t xml:space="preserve">; Catalogue-Check: reuse gotd/td + HRD-139 Client; files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qaherald/internal/lifecycle/mtproto_subscribe_test.go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8 Track B Test 2 —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TestMTProto_Wave6_AutonomousClosedLoop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qaherald/internal/lifecycle/mtproto_wave6_loop_test.go</w:t>
            </w:r>
            <w:r>
              <w:t xml:space="preserve">, build-tag</w:t>
            </w:r>
            <w:r>
              <w:t xml:space="preserve"> </w:t>
            </w:r>
            <w:r>
              <w:rPr>
                <w:rStyle w:val="VerbatimChar"/>
              </w:rPr>
              <w:t xml:space="preserve">integration_mtproto</w:t>
            </w:r>
            <w:r>
              <w:t xml:space="preserve">). §11.4.98 replacement for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(which required manual operator typing). Spawns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as a child process with</w:t>
            </w:r>
            <w:r>
              <w:t xml:space="preserve"> </w:t>
            </w:r>
            <w:r>
              <w:rPr>
                <w:rStyle w:val="VerbatimChar"/>
              </w:rPr>
              <w:t xml:space="preserve">cmd.Dir = repoRoot</w:t>
            </w:r>
            <w:r>
              <w:t xml:space="preserve"> </w:t>
            </w:r>
            <w:r>
              <w:t xml:space="preserve">(CRITICAL — pherald resolves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relative to its CWD), pre-acks pending updates via</w:t>
            </w:r>
            <w:r>
              <w:t xml:space="preserve"> </w:t>
            </w:r>
            <w:r>
              <w:rPr>
                <w:rStyle w:val="VerbatimChar"/>
              </w:rPr>
              <w:t xml:space="preserve">consumePendingUpdates(t, botToken)</w:t>
            </w:r>
            <w:r>
              <w:t xml:space="preserve"> </w:t>
            </w:r>
            <w:r>
              <w:t xml:space="preserve">helper (calls</w:t>
            </w:r>
            <w:r>
              <w:t xml:space="preserve"> </w:t>
            </w:r>
            <w:r>
              <w:rPr>
                <w:rStyle w:val="VerbatimChar"/>
              </w:rPr>
              <w:t xml:space="preserve">getUpdates(offset=max+1)</w:t>
            </w:r>
            <w:r>
              <w:t xml:space="preserve"> </w:t>
            </w:r>
            <w:r>
              <w:t xml:space="preserve">to ACK stale chat messages BEFORE pherald starts, preventing TLS-connection-reset storms from prior runs). MTProto sends stimulus, then journal-based §11.4.98 autonomy assertion polls pherald's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transcript for</w:t>
            </w:r>
            <w:r>
              <w:t xml:space="preserve"> </w:t>
            </w:r>
            <w:r>
              <w:rPr>
                <w:rStyle w:val="VerbatimChar"/>
              </w:rPr>
              <w:t xml:space="preserve">tgram.message</w:t>
            </w:r>
            <w:r>
              <w:t xml:space="preserve"> </w:t>
            </w:r>
            <w:r>
              <w:t xml:space="preserve">(in) +</w:t>
            </w:r>
            <w:r>
              <w:t xml:space="preserve"> </w:t>
            </w:r>
            <w:r>
              <w:rPr>
                <w:rStyle w:val="VerbatimChar"/>
              </w:rPr>
              <w:t xml:space="preserve">cc.dispatch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cc.reply</w:t>
            </w:r>
            <w:r>
              <w:t xml:space="preserve"> </w:t>
            </w:r>
            <w:r>
              <w:t xml:space="preserve">directions, matched on the unique test-text string rather than message_id (MTProto's int64 message_id is a different namespace from Bot API's chat-local message_id — §11.4.98 contract is "chain runs end-to-end without human action", not "Claude generates perfect content"). PASSED LIVE in 48.58s.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7e50ed0</w:t>
            </w:r>
            <w:r>
              <w:t xml:space="preserve"> </w:t>
            </w:r>
            <w:r>
              <w:t xml:space="preserve">(test scaffold) +</w:t>
            </w:r>
            <w:r>
              <w:t xml:space="preserve"> </w:t>
            </w:r>
            <w:r>
              <w:rPr>
                <w:rStyle w:val="VerbatimChar"/>
              </w:rPr>
              <w:t xml:space="preserve">d7d6524</w:t>
            </w:r>
            <w:r>
              <w:t xml:space="preserve"> </w:t>
            </w:r>
            <w:r>
              <w:t xml:space="preserve">(pherald.Dir=repoRoot + consumePendingUpdates pre-ack fix) +</w:t>
            </w:r>
            <w:r>
              <w:t xml:space="preserve"> </w:t>
            </w:r>
            <w:r>
              <w:rPr>
                <w:rStyle w:val="VerbatimChar"/>
              </w:rPr>
              <w:t xml:space="preserve">0797e85</w:t>
            </w:r>
            <w:r>
              <w:t xml:space="preserve"> </w:t>
            </w:r>
            <w:r>
              <w:t xml:space="preserve">(text-based journal-assertion refactor — autonomy contract is the chain runs, not content quality)</w:t>
            </w:r>
          </w:p>
        </w:tc>
        <w:tc>
          <w:tcPr/>
          <w:p>
            <w:pPr>
              <w:pStyle w:val="Compact"/>
            </w:pPr>
            <w:r>
              <w:t xml:space="preserve">Universal §11.4.98 (full-automation anti-bluff mandate); spec V3 §11.1 + §107.x; supersedes-via-§11.4.90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(Obsolete: Reason=superseded-by-later-mandate §11.4.98);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docs/qa/HRD-LIVE-MTPROTO-20260528T125321Z/E136_wave6_closed_loop/transcript*.txt</w:t>
            </w:r>
            <w:r>
              <w:t xml:space="preserve">; e2e_bluff_hunt invariant</w:t>
            </w:r>
            <w:r>
              <w:t xml:space="preserve"> </w:t>
            </w:r>
            <w:r>
              <w:rPr>
                <w:rStyle w:val="VerbatimChar"/>
              </w:rPr>
              <w:t xml:space="preserve">E136 mtproto_wave6_closed_loop</w:t>
            </w:r>
            <w:r>
              <w:t xml:space="preserve"> </w:t>
            </w:r>
            <w:r>
              <w:t xml:space="preserve">wired in</w:t>
            </w:r>
            <w:r>
              <w:t xml:space="preserve"> </w:t>
            </w:r>
            <w:r>
              <w:rPr>
                <w:rStyle w:val="VerbatimChar"/>
              </w:rPr>
              <w:t xml:space="preserve">a80d206</w:t>
            </w:r>
            <w:r>
              <w:t xml:space="preserve">; Catalogue-Check: extend pherald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journaling pattern (T10a); files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qaherald/internal/lifecycle/mtproto_wave6_loop_test.go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8 Track B Test 3 —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TestMTProto_Wave65_LifecycleAutonomous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qaherald/internal/lifecycle/mtproto_wave65_lifecycle_test.go</w:t>
            </w:r>
            <w:r>
              <w:t xml:space="preserve">, build-tag</w:t>
            </w:r>
            <w:r>
              <w:t xml:space="preserve"> </w:t>
            </w:r>
            <w:r>
              <w:rPr>
                <w:rStyle w:val="VerbatimChar"/>
              </w:rPr>
              <w:t xml:space="preserve">integration_mtproto</w:t>
            </w:r>
            <w:r>
              <w:t xml:space="preserve">). §11.4.98 replacement for the legacy lifecycle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interactive mode (which required operator typing per-scenario stimuli). Drives 3 representative Wave 6.5 fast-path scenarios — Help / Status / Continue — autonomously via MTProto; each subtest spawns pherald + sends MTProto stimulus + asserts on the pherald journal for</w:t>
            </w:r>
            <w:r>
              <w:t xml:space="preserve"> </w:t>
            </w:r>
            <w:r>
              <w:rPr>
                <w:rStyle w:val="VerbatimChar"/>
              </w:rPr>
              <w:t xml:space="preserve">tgram.message in</w:t>
            </w:r>
            <w:r>
              <w:t xml:space="preserve"> </w:t>
            </w:r>
            <w:r>
              <w:t xml:space="preserve">+ `cc.reply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cc.dispatch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HRD-018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Go package: Evaluator interface + 12 event-class emit helpers +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/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migrations + bundle-hash captureer + mode-ladder runtime config +</w:t>
            </w:r>
            <w:r>
              <w:t xml:space="preserve"> </w:t>
            </w:r>
            <w:r>
              <w:rPr>
                <w:b/>
                <w:bCs/>
              </w:rPr>
              <w:t xml:space="preserve">constitution_audit write-through (the closing gap)</w:t>
            </w:r>
            <w:r>
              <w:t xml:space="preserve">. The Evaluator framework, emit helpers, bundle-hash, mode-ladder,</w:t>
            </w:r>
            <w:r>
              <w:t xml:space="preserve"> </w:t>
            </w:r>
            <w:r>
              <w:rPr>
                <w:rStyle w:val="VerbatimChar"/>
              </w:rPr>
              <w:t xml:space="preserve">state.Memory</w:t>
            </w:r>
            <w:r>
              <w:t xml:space="preserve">/</w:t>
            </w:r>
            <w:r>
              <w:rPr>
                <w:rStyle w:val="VerbatimChar"/>
              </w:rPr>
              <w:t xml:space="preserve">state.Postgres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ladder.Memory</w:t>
            </w:r>
            <w:r>
              <w:t xml:space="preserve">/</w:t>
            </w:r>
            <w:r>
              <w:rPr>
                <w:rStyle w:val="VerbatimChar"/>
              </w:rPr>
              <w:t xml:space="preserve">ladder.Postgres</w:t>
            </w:r>
            <w:r>
              <w:t xml:space="preserve">, and migrations 000006/000007/000008 were all coded in r1. v1.0.0 Batch A closed the remaining §107 PASS-bluff: migration 000006 defined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but NO code ever wrote a row —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RunOutcome.Audited=true</w:t>
            </w:r>
            <w:r>
              <w:t xml:space="preserve"> </w:t>
            </w:r>
            <w:r>
              <w:t xml:space="preserve">with nothing persisted. Added an</w:t>
            </w:r>
            <w:r>
              <w:t xml:space="preserve"> </w:t>
            </w:r>
            <w:r>
              <w:rPr>
                <w:rStyle w:val="VerbatimChar"/>
              </w:rPr>
              <w:t xml:space="preserve">AuditStore</w:t>
            </w:r>
            <w:r>
              <w:t xml:space="preserve"> </w:t>
            </w:r>
            <w:r>
              <w:t xml:space="preserve">interface (</w:t>
            </w:r>
            <w:r>
              <w:rPr>
                <w:rStyle w:val="VerbatimChar"/>
              </w:rPr>
              <w:t xml:space="preserve">audit.go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state.MemoryAudit</w:t>
            </w:r>
            <w:r>
              <w:t xml:space="preserve"> </w:t>
            </w:r>
            <w:r>
              <w:t xml:space="preserve">(append-only slice) +</w:t>
            </w:r>
            <w:r>
              <w:t xml:space="preserve"> </w:t>
            </w:r>
            <w:r>
              <w:rPr>
                <w:rStyle w:val="VerbatimChar"/>
              </w:rPr>
              <w:t xml:space="preserve">state.PostgresAudit</w:t>
            </w:r>
            <w:r>
              <w:t xml:space="preserve"> </w:t>
            </w:r>
            <w:r>
              <w:t xml:space="preserve">(RLS-guarded INSERT-only into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; append-only is enforced by the migration's no-update/no-delete RLS policies).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now writes a durable audit row for every CHANGED transition in ModeWarn/ModeEnforce, recording old/new decision, old/new digest, bundle hash, mode-at-emission, and — for ModeEnforce — the EXACT emitted event ID (new</w:t>
            </w:r>
            <w:r>
              <w:t xml:space="preserve"> </w:t>
            </w:r>
            <w:r>
              <w:rPr>
                <w:rStyle w:val="VerbatimChar"/>
              </w:rPr>
              <w:t xml:space="preserve">IDEmitter</w:t>
            </w:r>
            <w:r>
              <w:t xml:space="preserve"> </w:t>
            </w:r>
            <w:r>
              <w:t xml:space="preserve">optional interface +</w:t>
            </w:r>
            <w:r>
              <w:t xml:space="preserve"> </w:t>
            </w:r>
            <w:r>
              <w:rPr>
                <w:rStyle w:val="VerbatimChar"/>
              </w:rPr>
              <w:t xml:space="preserve">PolicyViolationID</w:t>
            </w:r>
            <w:r>
              <w:t xml:space="preserve">/</w:t>
            </w:r>
            <w:r>
              <w:rPr>
                <w:rStyle w:val="VerbatimChar"/>
              </w:rPr>
              <w:t xml:space="preserve">PolicyClearedID</w:t>
            </w:r>
            <w:r>
              <w:t xml:space="preserve">; emit returns the generated event ID). NewRunner gained a required AuditStore arg (nil = hard error). §11.4.92 multi-pass: Pass-1 TDD RED (compile-fail before backends) → GREEN,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deterministic; Pass-5 real DB-level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shows enforce rows carry emitted_event_id, warn rows NULL.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(v1.0.0 Batch A — conductor commit)</w:t>
            </w:r>
          </w:p>
        </w:tc>
        <w:tc>
          <w:tcPr/>
          <w:p>
            <w:pPr>
              <w:pStyle w:val="Compact"/>
            </w:pPr>
            <w:r>
              <w:t xml:space="preserve">spec V3 §42.1 / §42.2 / §42.5 step 1 + Foundation design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docs/superpowers/specs/2026-05-20-foundation-design.md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docs/catalogue-checks/HRD-018-foundation.md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(emit→persist real-PG + admin-flip + §11.4.85 stress/chaos); files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commons_constitution/audit.go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state/audit_memory.go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state/audit_postgres.go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runner.go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emit.go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Constitution-bundle hash captureer — computes SHA-256 of rendered Constitution.md at evaluation time; persists on every emitted event for replayability. The captureer (</w:t>
            </w:r>
            <w:r>
              <w:rPr>
                <w:rStyle w:val="VerbatimChar"/>
              </w:rPr>
              <w:t xml:space="preserve">bundle.go</w:t>
            </w:r>
            <w:r>
              <w:t xml:space="preserve"> </w:t>
            </w:r>
            <w:r>
              <w:rPr>
                <w:rStyle w:val="VerbatimChar"/>
              </w:rPr>
              <w:t xml:space="preserve">Capture</w:t>
            </w:r>
            <w:r>
              <w:t xml:space="preserve">/</w:t>
            </w:r>
            <w:r>
              <w:rPr>
                <w:rStyle w:val="VerbatimChar"/>
              </w:rPr>
              <w:t xml:space="preserve">CaptureBytes</w:t>
            </w:r>
            <w:r>
              <w:t xml:space="preserve">/</w:t>
            </w:r>
            <w:r>
              <w:rPr>
                <w:rStyle w:val="VerbatimChar"/>
              </w:rPr>
              <w:t xml:space="preserve">Captureer</w:t>
            </w:r>
            <w:r>
              <w:t xml:space="preserve">) was coded in r1 and the hash already rode the emitted-event metadata (</w:t>
            </w:r>
            <w:r>
              <w:rPr>
                <w:rStyle w:val="VerbatimChar"/>
              </w:rPr>
              <w:t xml:space="preserve">bundle_hash</w:t>
            </w:r>
            <w:r>
              <w:t xml:space="preserve"> </w:t>
            </w:r>
            <w:r>
              <w:t xml:space="preserve">hex). v1.0.0 Batch A completed the persistence half: the 32-byte</w:t>
            </w:r>
            <w:r>
              <w:t xml:space="preserve"> </w:t>
            </w:r>
            <w:r>
              <w:rPr>
                <w:rStyle w:val="VerbatimChar"/>
              </w:rPr>
              <w:t xml:space="preserve">bundle_hash</w:t>
            </w:r>
            <w:r>
              <w:t xml:space="preserve"> </w:t>
            </w:r>
            <w:r>
              <w:t xml:space="preserve">is now stored on every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 </w:t>
            </w:r>
            <w:r>
              <w:t xml:space="preserve">row AND every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row (verified by the DB-level</w:t>
            </w:r>
            <w:r>
              <w:t xml:space="preserve"> </w:t>
            </w:r>
            <w:r>
              <w:rPr>
                <w:rStyle w:val="VerbatimChar"/>
              </w:rPr>
              <w:t xml:space="preserve">SELECT … encode(bundle_hash,'hex')</w:t>
            </w:r>
            <w:r>
              <w:t xml:space="preserve"> </w:t>
            </w:r>
            <w:r>
              <w:t xml:space="preserve">in the evidence dir showing a 64-hex SHA-256 on every audit row), closing the §42.1.3 replay-correlation requirement.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(v1.0.0 Batch A — conductor commit)</w:t>
            </w:r>
          </w:p>
        </w:tc>
        <w:tc>
          <w:tcPr/>
          <w:p>
            <w:pPr>
              <w:pStyle w:val="Compact"/>
            </w:pPr>
            <w:r>
              <w:t xml:space="preserve">spec V3 §42.1.3;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docs/qa/HRD-018-20260527T142556Z/03_schema_migrations_applied.txt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bundle_hash_hex</w:t>
            </w:r>
            <w:r>
              <w:t xml:space="preserve"> </w:t>
            </w:r>
            <w:r>
              <w:t xml:space="preserve">column); files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commons_constitution/bundle.go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state/audit_postgres.go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Mode-ladder runtime config (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table + admin REST endpoints to flip allow/warn/enforce per binding per tenant without redeploy). The</w:t>
            </w:r>
            <w:r>
              <w:t xml:space="preserve"> </w:t>
            </w:r>
            <w:r>
              <w:rPr>
                <w:rStyle w:val="VerbatimChar"/>
              </w:rPr>
              <w:t xml:space="preserve">ModeLadder</w:t>
            </w:r>
            <w:r>
              <w:t xml:space="preserve"> </w:t>
            </w:r>
            <w:r>
              <w:t xml:space="preserve">interface +</w:t>
            </w:r>
            <w:r>
              <w:t xml:space="preserve"> </w:t>
            </w:r>
            <w:r>
              <w:rPr>
                <w:rStyle w:val="VerbatimChar"/>
              </w:rPr>
              <w:t xml:space="preserve">ladder.Memory</w:t>
            </w:r>
            <w:r>
              <w:t xml:space="preserve">/</w:t>
            </w:r>
            <w:r>
              <w:rPr>
                <w:rStyle w:val="VerbatimChar"/>
              </w:rPr>
              <w:t xml:space="preserve">ladder.Postgres</w:t>
            </w:r>
            <w:r>
              <w:t xml:space="preserve"> </w:t>
            </w:r>
            <w:r>
              <w:t xml:space="preserve">(reading</w:t>
            </w:r>
            <w:r>
              <w:t xml:space="preserve"> 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at evaluation time) were coded in r1. v1.0.0 Batch A added the admin REST surface: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cherald/internal/modes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/v1/compliance/modes</w:t>
            </w:r>
            <w:r>
              <w:t xml:space="preserve"> </w:t>
            </w:r>
            <w:r>
              <w:t xml:space="preserve">(list bindings + unbound-default),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/v1/compliance/modes/:rule_id</w:t>
            </w:r>
            <w:r>
              <w:t xml:space="preserve"> </w:t>
            </w:r>
            <w:r>
              <w:t xml:space="preserve">(one binding's effective mode, enforce default),</w:t>
            </w:r>
            <w:r>
              <w:t xml:space="preserve"> </w:t>
            </w:r>
            <w:r>
              <w:rPr>
                <w:rStyle w:val="VerbatimChar"/>
              </w:rPr>
              <w:t xml:space="preserve">PUT /v1/compliance/modes/:rule_id</w:t>
            </w:r>
            <w:r>
              <w:t xml:space="preserve"> </w:t>
            </w:r>
            <w:r>
              <w:t xml:space="preserve">(flip allow/warn/enforce; records the operator</w:t>
            </w:r>
            <w:r>
              <w:t xml:space="preserve"> </w:t>
            </w:r>
            <w:r>
              <w:rPr>
                <w:rStyle w:val="VerbatimChar"/>
              </w:rPr>
              <w:t xml:space="preserve">sub</w:t>
            </w:r>
            <w:r>
              <w:t xml:space="preserve"> </w:t>
            </w:r>
            <w:r>
              <w:t xml:space="preserve">claim in</w:t>
            </w:r>
            <w:r>
              <w:t xml:space="preserve"> </w:t>
            </w:r>
            <w:r>
              <w:rPr>
                <w:rStyle w:val="VerbatimChar"/>
              </w:rPr>
              <w:t xml:space="preserve">mutated_by</w:t>
            </w:r>
            <w:r>
              <w:t xml:space="preserve">). JWT-gated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 </w:t>
            </w:r>
            <w:r>
              <w:t xml:space="preserve">chain; mounted in</w:t>
            </w:r>
            <w:r>
              <w:t xml:space="preserve"> </w:t>
            </w: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serve (a single shared PG pool backs both compliance + modes). §107 anti-bluff: 401 no-auth / 401 bad-tenant / 400 bad-mode (loud, never a silent default). Load-bearing proof: a PUT flip to warn is reflected by a subsequent GET AND by</w:t>
            </w:r>
            <w:r>
              <w:t xml:space="preserve"> </w:t>
            </w:r>
            <w:r>
              <w:rPr>
                <w:rStyle w:val="VerbatimChar"/>
              </w:rPr>
              <w:t xml:space="preserve">ladder.Get</w:t>
            </w:r>
            <w:r>
              <w:t xml:space="preserve"> </w:t>
            </w:r>
            <w:r>
              <w:t xml:space="preserve">on the evaluation hot path — runtime config, no redeploy.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(v1.0.0 Batch A — conductor commit)</w:t>
            </w:r>
          </w:p>
        </w:tc>
        <w:tc>
          <w:tcPr/>
          <w:p>
            <w:pPr>
              <w:pStyle w:val="Compact"/>
            </w:pPr>
            <w:r>
              <w:t xml:space="preserve">spec V3 §42.1.4;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docs/qa/HRD-018-20260527T142556Z/02_admin_rest_flip.txt</w:t>
            </w:r>
            <w:r>
              <w:t xml:space="preserve">; files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cherald/internal/modes/handler.go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cherald/internal/http/routes.go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cherald/cmd/cherald/main.go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§11.4.85/§32.1 Runner idempotency-window FIX — concurrent same-key replay no longer duplicate-dispatches a notification (FINDING from HRD-125 stress/chaos). Root cause:</w:t>
            </w:r>
            <w:r>
              <w:t xml:space="preserve"> </w:t>
            </w:r>
            <w:r>
              <w:rPr>
                <w:rStyle w:val="VerbatimChar"/>
              </w:rPr>
              <w:t xml:space="preserve">idempotency.go:64-72</w:t>
            </w:r>
            <w:r>
              <w:t xml:space="preserve"> </w:t>
            </w:r>
            <w:r>
              <w:t xml:space="preserve">treated a Redis-SETNX-miss-with-no-PG-row as FRESH (the §32.1 "Redis-lies-PG-truths" design) while the</w:t>
            </w:r>
            <w:r>
              <w:t xml:space="preserve"> </w:t>
            </w:r>
            <w:r>
              <w:rPr>
                <w:rStyle w:val="VerbatimChar"/>
              </w:rPr>
              <w:t xml:space="preserve">events_processed</w:t>
            </w:r>
            <w:r>
              <w:t xml:space="preserve"> </w:t>
            </w:r>
            <w:r>
              <w:t xml:space="preserve">archive row was only written at Stage 7 (</w:t>
            </w:r>
            <w:r>
              <w:rPr>
                <w:rStyle w:val="VerbatimChar"/>
              </w:rPr>
              <w:t xml:space="preserve">OutcomeRecorder.Process</w:t>
            </w:r>
            <w:r>
              <w:t xml:space="preserve">) — so concurrent same-key requests arriving in the Stage-2→Stage-7 window ALL dispatched (observed 2–4 of a 1000× flood; archival exactly-once via PG UNIQUE +</w:t>
            </w:r>
            <w:r>
              <w:t xml:space="preserve"> </w:t>
            </w:r>
            <w:r>
              <w:rPr>
                <w:rStyle w:val="VerbatimChar"/>
              </w:rPr>
              <w:t xml:space="preserve">ON CONFLICT DO NOTHING</w:t>
            </w:r>
            <w:r>
              <w:t xml:space="preserve">, but channel dispatch only bounded = duplicate-alert delivery under load). Fix: claim the idempotency slot atomically BEFORE dispatch —</w:t>
            </w:r>
            <w:r>
              <w:t xml:space="preserve"> 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moved to Stage 2 (the PG row, serialized by PRIMARY KEY(tenant_id, idempotency_key), is now the AUTHORITATIVE exactly-once dispatch gate; 0-rows-affected = duplicate → no dispatch), preserving the nil-Redis PG-only degrade. ALSO closed the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data race (mutated a possibly-shared</w:t>
            </w:r>
            <w:r>
              <w:t xml:space="preserve"> </w:t>
            </w:r>
            <w:r>
              <w:rPr>
                <w:rStyle w:val="VerbatimChar"/>
              </w:rPr>
              <w:t xml:space="preserve">*Receipt</w:t>
            </w:r>
            <w:r>
              <w:t xml:space="preserve">). The §11.4.85 HRD-125 stress test was upgraded to assert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under the same 1000× shared-key flood — the stronger assertion HRD-125 deliberately could NOT make pre-fix (§11.4.4 test-interrupt-on-discovery). §11.4.92 multi-pass: Pass-1 independent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runner + http + storage green; Pass-5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is code-true (RED proved before fix). wave3 mutation-gate M4 retired (</w:t>
            </w:r>
            <w:r>
              <w:rPr>
                <w:rStyle w:val="VerbatimChar"/>
              </w:rPr>
              <w:t xml:space="preserve">4f45f26</w:t>
            </w:r>
            <w:r>
              <w:t xml:space="preserve">) — Stage-7 Insert now redundant, M4's blast-radius moved into the Stage-2 claim.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(+ wave3-M4-retire</w:t>
            </w:r>
            <w:r>
              <w:t xml:space="preserve"> </w:t>
            </w:r>
            <w:r>
              <w:rPr>
                <w:rStyle w:val="VerbatimChar"/>
              </w:rPr>
              <w:t xml:space="preserve">4f45f26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spec V3 §32.1; root files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pherald/internal/runner/idempotency.go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; FINDING from HRD-125; §11.4.85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docs/qa/HRD-125-stress-chaos-2026-05-27T131251-gap3/stress_chaos/runner/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shared_key_sends=1 want=1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archival_exactly_once=1</w:t>
            </w:r>
            <w:r>
              <w:t xml:space="preserve">);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78 PASS / 0 FAIL; HRD-130 gate 6/0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/ §1.1 paired mutation gate for the GAP-3 stress+chaos suite —</w:t>
            </w:r>
            <w:r>
              <w:t xml:space="preserve"> </w:t>
            </w:r>
            <w:r>
              <w:rPr>
                <w:rStyle w:val="VerbatimChar"/>
              </w:rPr>
              <w:t xml:space="preserve">tests/test_stress_chaos_mutation_meta.sh</w:t>
            </w:r>
            <w:r>
              <w:t xml:space="preserve"> </w:t>
            </w:r>
            <w:r>
              <w:t xml:space="preserve">(GAP-3 plan §5 / §6 T9). Proves each hermetic stress/chaos detector is genuinely LOAD-BEARING via the canonical</w:t>
            </w:r>
            <w:r>
              <w:t xml:space="preserve"> </w:t>
            </w:r>
            <w:r>
              <w:rPr>
                <w:rStyle w:val="VerbatimChar"/>
              </w:rPr>
              <w:t xml:space="preserve">tests/test_wave6.5_mutation_meta.sh</w:t>
            </w:r>
            <w:r>
              <w:t xml:space="preserve"> </w:t>
            </w:r>
            <w:r>
              <w:t xml:space="preserve">idiom:</w:t>
            </w:r>
            <w:r>
              <w:t xml:space="preserve"> </w:t>
            </w:r>
            <w:r>
              <w:rPr>
                <w:rStyle w:val="VerbatimChar"/>
              </w:rPr>
              <w:t xml:space="preserve">.git/MUTATION_IN_PROGRESS</w:t>
            </w:r>
            <w:r>
              <w:t xml:space="preserve"> </w:t>
            </w:r>
            <w:r>
              <w:t xml:space="preserve">lockfile, dirty-tree + pre-existing-residue refusal pre-flights,</w:t>
            </w:r>
            <w:r>
              <w:t xml:space="preserve"> </w:t>
            </w:r>
            <w:r>
              <w:rPr>
                <w:rStyle w:val="VerbatimChar"/>
              </w:rPr>
              <w:t xml:space="preserve">run_paired</w:t>
            </w:r>
            <w:r>
              <w:t xml:space="preserve"> </w:t>
            </w:r>
            <w:r>
              <w:t xml:space="preserve">(apply perl mutation → assert marker landed → run detector EXPECT-FAIL →</w:t>
            </w:r>
            <w:r>
              <w:t xml:space="preserve"> </w:t>
            </w:r>
            <w:r>
              <w:rPr>
                <w:rStyle w:val="VerbatimChar"/>
              </w:rPr>
              <w:t xml:space="preserve">git checkout</w:t>
            </w:r>
            <w:r>
              <w:t xml:space="preserve"> </w:t>
            </w:r>
            <w:r>
              <w:t xml:space="preserve">restore → byte-for-byte</w:t>
            </w:r>
            <w:r>
              <w:t xml:space="preserve"> </w:t>
            </w:r>
            <w:r>
              <w:rPr>
                <w:rStyle w:val="VerbatimChar"/>
              </w:rPr>
              <w:t xml:space="preserve">assert_restored</w:t>
            </w:r>
            <w:r>
              <w:t xml:space="preserve"> </w:t>
            </w:r>
            <w:r>
              <w:t xml:space="preserve">vs HEAD → re-run EXPECT-PASS), and a final</w:t>
            </w:r>
            <w:r>
              <w:t xml:space="preserve"> </w:t>
            </w:r>
            <w:r>
              <w:rPr>
                <w:rStyle w:val="VerbatimChar"/>
              </w:rPr>
              <w:t xml:space="preserve">check_quiescence</w:t>
            </w:r>
            <w:r>
              <w:t xml:space="preserve"> </w:t>
            </w:r>
            <w:r>
              <w:t xml:space="preserve">scan asserting no</w:t>
            </w:r>
            <w:r>
              <w:t xml:space="preserve"> </w:t>
            </w:r>
            <w:r>
              <w:rPr>
                <w:rStyle w:val="VerbatimChar"/>
              </w:rPr>
              <w:t xml:space="preserve">MUTATED SC-M*</w:t>
            </w:r>
            <w:r>
              <w:t xml:space="preserve"> </w:t>
            </w:r>
            <w:r>
              <w:t xml:space="preserve">markers leaked (§107.y). FIVE paired mutations, each against a hermetic detector: SC-M1 drop ctx from claude_code</w:t>
            </w:r>
            <w:r>
              <w:t xml:space="preserve"> </w:t>
            </w:r>
            <w:r>
              <w:rPr>
                <w:rStyle w:val="VerbatimChar"/>
              </w:rPr>
              <w:t xml:space="preserve">dispatch.go</w:t>
            </w:r>
            <w:r>
              <w:t xml:space="preserve"> </w:t>
            </w:r>
            <w:r>
              <w:rPr>
                <w:rStyle w:val="VerbatimChar"/>
              </w:rPr>
              <w:t xml:space="preserve">exec.CommandContext</w:t>
            </w:r>
            <w:r>
              <w:t xml:space="preserve">→</w:t>
            </w:r>
            <w:r>
              <w:rPr>
                <w:rStyle w:val="VerbatimChar"/>
              </w:rPr>
              <w:t xml:space="preserve">exec.Command</w:t>
            </w:r>
            <w:r>
              <w:t xml:space="preserve"> </w:t>
            </w:r>
            <w:r>
              <w:t xml:space="preserve">→ timeout-cancel test no longer cancels the 30s sleep → watchdog FAIL; SC-M2 swallow the claude_code</w:t>
            </w:r>
            <w:r>
              <w:t xml:space="preserve"> </w:t>
            </w:r>
            <w:r>
              <w:rPr>
                <w:rStyle w:val="VerbatimChar"/>
              </w:rPr>
              <w:t xml:space="preserve">parseReply</w:t>
            </w:r>
            <w:r>
              <w:t xml:space="preserve"> </w:t>
            </w:r>
            <w:r>
              <w:t xml:space="preserve">decode error → truncated-reply test returns nil → FAIL; SC-M3 make inbound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 </w:t>
            </w:r>
            <w:r>
              <w:rPr>
                <w:rStyle w:val="VerbatimChar"/>
              </w:rP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panic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return …err</w:t>
            </w:r>
            <w:r>
              <w:t xml:space="preserve"> </w:t>
            </w:r>
            <w:r>
              <w:t xml:space="preserve">→ degrade test panics → FAIL; SC-M4 mismap events</w:t>
            </w:r>
            <w:r>
              <w:t xml:space="preserve"> </w:t>
            </w:r>
            <w:r>
              <w:rPr>
                <w:rStyle w:val="VerbatimChar"/>
              </w:rPr>
              <w:t xml:space="preserve">mapErrorToStatus</w:t>
            </w:r>
            <w:r>
              <w:t xml:space="preserve"> </w:t>
            </w:r>
            <w:r>
              <w:rPr>
                <w:rStyle w:val="VerbatimChar"/>
              </w:rPr>
              <w:t xml:space="preserve">event_parser:</w:t>
            </w:r>
            <w:r>
              <w:t xml:space="preserve"> </w:t>
            </w:r>
            <w:r>
              <w:t xml:space="preserve">400→500 → input-corruption test sees 5xx → FAIL; SC-M5 swallow the commons_storage</w:t>
            </w:r>
            <w:r>
              <w:t xml:space="preserve"> </w:t>
            </w:r>
            <w:r>
              <w:rPr>
                <w:rStyle w:val="VerbatimChar"/>
              </w:rPr>
              <w:t xml:space="preserve">applyMigration</w:t>
            </w:r>
            <w:r>
              <w:t xml:space="preserve"> </w:t>
            </w:r>
            <w:r>
              <w:t xml:space="preserve">disk-full write error → ENOSPC reports success → silent-swallow guard FAIL. Runs ONE-AT-A-TIME, FOREGROUND (§107.y + the 2026-05-27 concurrent-gate-residue memo). Conductor-executed result: 6 PASS / 0 FAIL (5 mutations load-bearing).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d2a60d3</w:t>
            </w:r>
          </w:p>
        </w:tc>
        <w:tc>
          <w:tcPr/>
          <w:p>
            <w:pPr>
              <w:pStyle w:val="Compact"/>
            </w:pPr>
            <w:r>
              <w:t xml:space="preserve">GAP-3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docs/superpowers/plans/2026-05-27-stress-chaos-suite.md</w:t>
            </w:r>
            <w:r>
              <w:t xml:space="preserve"> </w:t>
            </w:r>
            <w:r>
              <w:t xml:space="preserve">§5 + §6 T9; Universal §11.4.85 + §1.1 (inherited per §11.4.35) + Herald §107.y + §108.a; canonical template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tests/test_wave6.5_mutation_meta.sh</w:t>
            </w:r>
            <w:r>
              <w:t xml:space="preserve">; evidence: gate 6 PASS / 0 FAIL (conductor run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stress+chaos suite wired into the canonical anti-bluff harness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as new invariants E81-E88 (GAP-3 plan §4 / §6 T8) — ADDITIVE-ONLY append after E80 (E1-E80 logic untouched). Each invariant RUNS a REAL hermetic Go stress/chaos test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helper AND cites the captured-evidence artefact under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docs/qa/&lt;run-id&gt;/stress_chaos/</w:t>
            </w:r>
            <w:r>
              <w:t xml:space="preserve"> </w:t>
            </w:r>
            <w:r>
              <w:t xml:space="preserve">as its §11.4.2/§11.4.5 positive-evidence anchor through a new</w:t>
            </w:r>
            <w:r>
              <w:t xml:space="preserve"> </w:t>
            </w:r>
            <w:r>
              <w:rPr>
                <w:rStyle w:val="VerbatimChar"/>
              </w:rPr>
              <w:t xml:space="preserve">sc_anchor</w:t>
            </w:r>
            <w:r>
              <w:t xml:space="preserve"> </w:t>
            </w:r>
            <w:r>
              <w:t xml:space="preserve">helper that greps a SPECIFIC load-bearing value (present-but-empty artefact FAILs as a §11.4 PASS-bluff; absent evidence dir SKIPs-with-reason). Mapping: E81 runner exactly-once-archive + bounded dispatch (HRD-125); E82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input-corruption + duplicate-key + auth-storm (HRD-123, anchor</w:t>
            </w:r>
            <w:r>
              <w:t xml:space="preserve"> </w:t>
            </w:r>
            <w:r>
              <w:rPr>
                <w:rStyle w:val="VerbatimChar"/>
              </w:rPr>
              <w:t xml:space="preserve">events/categorised_errors.txt</w:t>
            </w:r>
            <w:r>
              <w:t xml:space="preserve"> </w:t>
            </w:r>
            <w:r>
              <w:rPr>
                <w:rStyle w:val="VerbatimChar"/>
              </w:rPr>
              <w:t xml:space="preserve">all_malformed_rejected_no_5xx</w:t>
            </w:r>
            <w:r>
              <w:t xml:space="preserve">); E83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fail-loud (HRD-124); E84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concurrent-mutation (HRD-124); E85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 malformed-Raw panic-free + extract-degrade (HRD-126); E86 claude_code process-death + timeout-cancel + truncated-reply (HRD-127); E87 disk-full tagged-error ENOSPC (HRD-128); E88 §12.6 host-mem headroom (HRD-128). All eight hermetic; live container-pause / real-disk-fill / container-OOM variants are SKIP-with-reason inside the Go tests (HERALD_STRESS_LIVE_*=1 gated). Verified</w:t>
            </w:r>
            <w:r>
              <w:t xml:space="preserve"> </w:t>
            </w:r>
            <w:r>
              <w:rPr>
                <w:rStyle w:val="VerbatimChar"/>
              </w:rPr>
              <w:t xml:space="preserve">bash -n</w:t>
            </w:r>
            <w:r>
              <w:t xml:space="preserve"> </w:t>
            </w:r>
            <w:r>
              <w:t xml:space="preserve">clean; E81-E88 block 18/18 PASS deterministic; header bumped E1..E80→E1..E88.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reports 78 PASS / 0 FAIL (was 60; +18).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2e6574d</w:t>
            </w:r>
          </w:p>
        </w:tc>
        <w:tc>
          <w:tcPr/>
          <w:p>
            <w:pPr>
              <w:pStyle w:val="Compact"/>
            </w:pPr>
            <w:r>
              <w:t xml:space="preserve">GAP-3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docs/superpowers/plans/2026-05-27-stress-chaos-suite.md</w:t>
            </w:r>
            <w:r>
              <w:t xml:space="preserve"> </w:t>
            </w:r>
            <w:r>
              <w:t xml:space="preserve">§4 + §6 T8; Universal §11.4.85 (inherited per §11.4.35) + Herald §108.a / §107.x; depends on HRD-123..HRD-128; evidence: e2e_bluff_hunt 78 PASS / 0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container-orchestrated / resource-exhaustion stress+chaos tests (GAP-3 plan §1 row 6 / §6 T7 + §7 host-safety) —</w:t>
            </w:r>
            <w:r>
              <w:t xml:space="preserve"> </w:t>
            </w:r>
            <w:r>
              <w:rPr>
                <w:rStyle w:val="VerbatimChar"/>
              </w:rPr>
              <w:t xml:space="preserve">commons_storage/resource_stress_chaos_test.go</w:t>
            </w:r>
            <w:r>
              <w:t xml:space="preserve"> </w:t>
            </w:r>
            <w:r>
              <w:t xml:space="preserve">(hermetic core) +</w:t>
            </w:r>
            <w:r>
              <w:t xml:space="preserve"> </w:t>
            </w:r>
            <w:r>
              <w:rPr>
                <w:rStyle w:val="VerbatimChar"/>
              </w:rPr>
              <w:t xml:space="preserve">tests/test_resource_stress_chaos.sh</w:t>
            </w:r>
            <w:r>
              <w:t xml:space="preserve"> </w:t>
            </w:r>
            <w:r>
              <w:t xml:space="preserve">(LIVE container harness). HERMETIC PASS (×2 deterministic): (1) disk-full error propagation — a fake</w:t>
            </w:r>
            <w:r>
              <w:t xml:space="preserve"> </w:t>
            </w:r>
            <w:r>
              <w:rPr>
                <w:rStyle w:val="VerbatimChar"/>
              </w:rPr>
              <w:t xml:space="preserve">database.Database</w:t>
            </w:r>
            <w:r>
              <w:t xml:space="preserve">/</w:t>
            </w:r>
            <w:r>
              <w:rPr>
                <w:rStyle w:val="VerbatimChar"/>
              </w:rPr>
              <w:t xml:space="preserve">Tx</w:t>
            </w:r>
            <w:r>
              <w:t xml:space="preserve"> </w:t>
            </w:r>
            <w:r>
              <w:t xml:space="preserve">injects</w:t>
            </w:r>
            <w:r>
              <w:t xml:space="preserve"> </w:t>
            </w:r>
            <w:r>
              <w:rPr>
                <w:rStyle w:val="VerbatimChar"/>
              </w:rPr>
              <w:t xml:space="preserve">syscall.ENOSPC</w:t>
            </w:r>
            <w:r>
              <w:t xml:space="preserve"> </w:t>
            </w:r>
            <w:r>
              <w:t xml:space="preserve">on the migration-UP exec, driving the REAL</w:t>
            </w:r>
            <w:r>
              <w:t xml:space="preserve"> </w:t>
            </w:r>
            <w:r>
              <w:rPr>
                <w:rStyle w:val="VerbatimChar"/>
              </w:rPr>
              <w:t xml:space="preserve">RunMigrations → applyMigration</w:t>
            </w:r>
            <w:r>
              <w:t xml:space="preserve"> </w:t>
            </w:r>
            <w:r>
              <w:t xml:space="preserve">write path; asserts real write path exercised, error NOT swallowed, error tagged</w:t>
            </w:r>
            <w:r>
              <w:t xml:space="preserve"> </w:t>
            </w:r>
            <w:r>
              <w:rPr>
                <w:rStyle w:val="VerbatimChar"/>
              </w:rPr>
              <w:t xml:space="preserve">commons_storage: apply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exec 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errors.Is(err, syscall.ENOSPC)</w:t>
            </w:r>
            <w:r>
              <w:t xml:space="preserve"> </w:t>
            </w:r>
            <w:r>
              <w:t xml:space="preserve">true, 0 migrations reported applied. (2) §12.6 host-mem headroom —</w:t>
            </w:r>
            <w:r>
              <w:t xml:space="preserve"> </w:t>
            </w:r>
            <w:r>
              <w:rPr>
                <w:rStyle w:val="VerbatimChar"/>
              </w:rPr>
              <w:t xml:space="preserve">HostMemHeadroom()</w:t>
            </w:r>
            <w:r>
              <w:t xml:space="preserve"> </w:t>
            </w:r>
            <w:r>
              <w:t xml:space="preserve">pre/post a 25× workload shows</w:t>
            </w:r>
            <w:r>
              <w:t xml:space="preserve"> </w:t>
            </w:r>
            <w:r>
              <w:rPr>
                <w:rStyle w:val="VerbatimChar"/>
              </w:rPr>
              <w:t xml:space="preserve">used_fraction_delta</w:t>
            </w:r>
            <w:r>
              <w:t xml:space="preserve"> </w:t>
            </w:r>
            <w:r>
              <w:t xml:space="preserve">≈0 (host needle did not move) = §12.6 compliance evidence. OPT-IN (deterministic SKIP without env): real bounded-scratch disk fill HARD-capped 64 MiB, gated</w:t>
            </w:r>
            <w:r>
              <w:t xml:space="preserve"> </w:t>
            </w:r>
            <w:r>
              <w:rPr>
                <w:rStyle w:val="VerbatimChar"/>
              </w:rPr>
              <w:t xml:space="preserve">HERALD_STRESS_LIVE_DISK=1</w:t>
            </w:r>
            <w:r>
              <w:t xml:space="preserve">. LIVE container scenarios SKIP-with-reason (§11.4.3, host-safety-gated): container OOM-confinement + connection-churn against a</w:t>
            </w:r>
            <w:r>
              <w:t xml:space="preserve"> </w:t>
            </w:r>
            <w:r>
              <w:rPr>
                <w:rStyle w:val="VerbatimChar"/>
              </w:rPr>
              <w:t xml:space="preserve">--memory</w:t>
            </w:r>
            <w:r>
              <w:t xml:space="preserve">-bounded PG, gated</w:t>
            </w:r>
            <w:r>
              <w:t xml:space="preserve"> </w:t>
            </w:r>
            <w:r>
              <w:rPr>
                <w:rStyle w:val="VerbatimChar"/>
              </w:rPr>
              <w:t xml:space="preserve">HERALD_STRESS_LIVE_OOM=1</w:t>
            </w:r>
            <w:r>
              <w:t xml:space="preserve"> </w:t>
            </w:r>
            <w:r>
              <w:t xml:space="preserve">+ a §12.6 pre-flight host-headroom gate that REFUSES to add pressure when host used-fraction ≥ 60% (host was ~74% this run → honest SKIP). §12/§12.6 honoured: NO host-OOM, NO real-host-disk fill, NO host process killed.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green (PASS×3/PASS×3/SKIP×3);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398f584</w:t>
            </w:r>
          </w:p>
        </w:tc>
        <w:tc>
          <w:tcPr/>
          <w:p>
            <w:pPr>
              <w:pStyle w:val="Compact"/>
            </w:pPr>
            <w:r>
              <w:t xml:space="preserve">GAP-3 plan §1 row 6 + §6 T7 + §7; Universal §11.4.85 (inherited per §11.4.35) + Herald §108.a / §107.x; §12/§12.6 host-session-safety; cross-refs HRD-081 + HRD-056;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docs/qa/HRD-128-resource-2026-05-27T091641/stress_chaos/resource/</w:t>
            </w:r>
            <w:r>
              <w:t xml:space="preserve"> </w:t>
            </w:r>
            <w:r>
              <w:t xml:space="preserve">(disk_full_tagged_error.txt, host_memory_headroom.txt)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claude_code dispatch stress+chaos tests (GAP-3 plan §1 row 5 / §6 T6) —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commons_messaging/dispatch/claude_code/dispatch_stress_chaos_test.go</w:t>
            </w:r>
            <w:r>
              <w:t xml:space="preserve"> </w:t>
            </w:r>
            <w:r>
              <w:t xml:space="preserve">(in-package, exercises unexported</w:t>
            </w:r>
            <w:r>
              <w:t xml:space="preserve"> </w:t>
            </w:r>
            <w:r>
              <w:rPr>
                <w:rStyle w:val="VerbatimChar"/>
              </w:rPr>
              <w:t xml:space="preserve">buildCmd</w:t>
            </w:r>
            <w:r>
              <w:t xml:space="preserve">/</w:t>
            </w:r>
            <w:r>
              <w:rPr>
                <w:rStyle w:val="VerbatimChar"/>
              </w:rPr>
              <w:t xml:space="preserve">bootstrapSession</w:t>
            </w:r>
            <w:r>
              <w:t xml:space="preserve">/</w:t>
            </w:r>
            <w:r>
              <w:rPr>
                <w:rStyle w:val="VerbatimChar"/>
              </w:rPr>
              <w:t xml:space="preserve">parseReply</w:t>
            </w:r>
            <w:r>
              <w:t xml:space="preserve">) + 5 committed hermetic shims</w:t>
            </w:r>
            <w:r>
              <w:t xml:space="preserve"> </w:t>
            </w:r>
            <w:r>
              <w:rPr>
                <w:rStyle w:val="VerbatimChar"/>
              </w:rPr>
              <w:t xml:space="preserve">testdata/fake-claude-*.sh</w:t>
            </w:r>
            <w:r>
              <w:t xml:space="preserve">. Per §11.4.27 only the EXTERNAL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CLI is faked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New(binaryPath,…)</w:t>
            </w:r>
            <w:r>
              <w:t xml:space="preserve"> </w:t>
            </w:r>
            <w:r>
              <w:t xml:space="preserve">seam; NO production source edited, NO new dep, NO real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invoked. STRESS: (1) N=24×25=600 concurrent</w:t>
            </w:r>
            <w:r>
              <w:t xml:space="preserve"> </w:t>
            </w:r>
            <w:r>
              <w:rPr>
                <w:rStyle w:val="VerbatimChar"/>
              </w:rPr>
              <w:t xml:space="preserve">Dispatch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--resume</w:t>
            </w:r>
            <w:r>
              <w:t xml:space="preserve"> </w:t>
            </w:r>
            <w:r>
              <w:t xml:space="preserve">path) — 0 errors, every reply really parsed, every call resumed the SAME pre-seeded UUID, anchor never drifted, p50=62.9ms/p95=96.4ms; (2) N=16 concurrent COLD-START bootstrap — all succeed, exactly one anchor UUID persists,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clean. CHAOS: (a) process-death</w:t>
            </w:r>
            <w:r>
              <w:t xml:space="preserve"> </w:t>
            </w:r>
            <w:r>
              <w:rPr>
                <w:rStyle w:val="VerbatimChar"/>
              </w:rPr>
              <w:t xml:space="preserve">exit 137</w:t>
            </w:r>
            <w:r>
              <w:t xml:space="preserve"> </w:t>
            </w:r>
            <w:r>
              <w:t xml:space="preserve">+ self-</w:t>
            </w:r>
            <w:r>
              <w:rPr>
                <w:rStyle w:val="VerbatimChar"/>
              </w:rPr>
              <w:t xml:space="preserve">kill -KILL $$</w:t>
            </w:r>
            <w:r>
              <w:t xml:space="preserve"> </w:t>
            </w:r>
            <w:r>
              <w:t xml:space="preserve">→ tagged error, no hang (watchdog), partial stdout NOT accepted; (b) timeout — 30s-sleep shim vs 800ms ctx → cancellation fires, Dispatch returns ~803ms not 30s; (c) truncated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→ explicit</w:t>
            </w:r>
            <w:r>
              <w:t xml:space="preserve"> </w:t>
            </w:r>
            <w:r>
              <w:rPr>
                <w:rStyle w:val="VerbatimChar"/>
              </w:rPr>
              <w:t xml:space="preserve">decode reply JSON</w:t>
            </w:r>
            <w:r>
              <w:t xml:space="preserve"> </w:t>
            </w:r>
            <w:r>
              <w:t xml:space="preserve">error, never silent partial-accept. FINDING-1: cold-start concurrent bootstrap is last-writer-wins by design (honest bound asserted, not</w:t>
            </w:r>
            <w:r>
              <w:t xml:space="preserve"> </w:t>
            </w:r>
            <w:r>
              <w:rPr>
                <w:rStyle w:val="VerbatimChar"/>
              </w:rPr>
              <w:t xml:space="preserve">bootstrap_count==1</w:t>
            </w:r>
            <w:r>
              <w:t xml:space="preserve"> </w:t>
            </w:r>
            <w:r>
              <w:t xml:space="preserve">bluff). FINDING-2: timeout-cancellation latency depends on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being a single process (hardening direction = process-group kill, flagged for dispatcher owner).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deterministically green ×3.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5c1987b</w:t>
            </w:r>
          </w:p>
        </w:tc>
        <w:tc>
          <w:tcPr/>
          <w:p>
            <w:pPr>
              <w:pStyle w:val="Compact"/>
            </w:pPr>
            <w:r>
              <w:t xml:space="preserve">GAP-3 plan §1 row 5 + §6 T6; Universal §11.4.85 (inherited per §11.4.35) + Herald §108.a / §107.x; cross-refs HRD-126 + HRD-156;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docs/qa/HRD-127-stress-chaos-2026-05-27T090518/stress_chaos/claude_code/</w:t>
            </w:r>
            <w:r>
              <w:t xml:space="preserve"> </w:t>
            </w:r>
            <w:r>
              <w:t xml:space="preserve">(subprocess_kill.log, timeout_cancel.log, truncated_reply.txt)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inbound-path stress+chaos tests (GAP-3 plan §1 row 4 / §6 T5) —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pherald/internal/inbound/stress_chaos_test.go</w:t>
            </w:r>
            <w:r>
              <w:t xml:space="preserve"> </w:t>
            </w:r>
            <w:r>
              <w:t xml:space="preserve">(in-package, exercises unexported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pherald/cmd/pherald/listen_stress_chaos_test.go</w:t>
            </w:r>
            <w:r>
              <w:t xml:space="preserve"> </w:t>
            </w:r>
            <w:r>
              <w:t xml:space="preserve">(drives the REAL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loop). Per §11.4.27 only the channel Subscriber + CC</w:t>
            </w:r>
            <w:r>
              <w:t xml:space="preserve"> </w:t>
            </w:r>
            <w:r>
              <w:rPr>
                <w:rStyle w:val="VerbatimChar"/>
              </w:rPr>
              <w:t xml:space="preserve">CodeDispatcher</w:t>
            </w:r>
            <w:r>
              <w:t xml:space="preserve"> </w:t>
            </w:r>
            <w:r>
              <w:t xml:space="preserve">boundaries are faked; the Dispatcher action-routing switch +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fan-in + clean-shutdown run unmodified. STRESS: (1) N=16×50=800 concurrent</w:t>
            </w:r>
            <w:r>
              <w:t xml:space="preserve"> </w:t>
            </w:r>
            <w:r>
              <w:rPr>
                <w:rStyle w:val="VerbatimChar"/>
              </w:rPr>
              <w:t xml:space="preserve">Dispatcher.Handle</w:t>
            </w:r>
            <w:r>
              <w:t xml:space="preserve"> </w:t>
            </w:r>
            <w:r>
              <w:t xml:space="preserve">— 0 errors, exactly-once reply per event (800/800), 0 goroutine leak, p50=0.41ms ~25k dispatch/s; (2) 400-event burst through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— nothing dropped, clean shutdown on cancel (&lt;3s), no leak. CHAOS: (a) corrupt</w:t>
            </w:r>
            <w:r>
              <w:t xml:space="preserve"> </w:t>
            </w:r>
            <w:r>
              <w:rPr>
                <w:rStyle w:val="VerbatimChar"/>
              </w:rPr>
              <w:t xml:space="preserve">Raw</w:t>
            </w:r>
            <w:r>
              <w:t xml:space="preserve"> </w:t>
            </w:r>
            <w:r>
              <w:t xml:space="preserve">payloads (nil map, missing/nil/string/bool/slice/map message_id) →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 </w:t>
            </w:r>
            <w:r>
              <w:t xml:space="preserve">degrades to (0,err); valid int/int64/int32/float64/float32 decode; 64-dispatch corrupt-Raw flood panic-free (recover-guard), degraded</w:t>
            </w:r>
            <w:r>
              <w:t xml:space="preserve"> </w:t>
            </w:r>
            <w:r>
              <w:rPr>
                <w:rStyle w:val="VerbatimChar"/>
              </w:rPr>
              <w:t xml:space="preserve">replyTo=""</w:t>
            </w:r>
            <w:r>
              <w:t xml:space="preserve">; (b) CC subprocess fault (killed/truncated/marker-less/empty/unknown-action) → stage-tagged</w:t>
            </w:r>
            <w:r>
              <w:t xml:space="preserve"> </w:t>
            </w:r>
            <w:r>
              <w:rPr>
                <w:rStyle w:val="VerbatimChar"/>
              </w:rPr>
              <w:t xml:space="preserve">inbound:</w:t>
            </w:r>
            <w:r>
              <w:t xml:space="preserve"> </w:t>
            </w:r>
            <w:r>
              <w:t xml:space="preserve">error, no reply leak, no hang; (c) once-only side-effect — 1000 redeliveries of the same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collapse to exactly-ONE durable sink row.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deterministically green ×3 on both packages. NO production source edited, NO new dep.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60abe87</w:t>
            </w:r>
          </w:p>
        </w:tc>
        <w:tc>
          <w:tcPr/>
          <w:p>
            <w:pPr>
              <w:pStyle w:val="Compact"/>
            </w:pPr>
            <w:r>
              <w:t xml:space="preserve">GAP-3 plan §1 row 4 + §6 T5; Universal §11.4.85 (inherited per §11.4.35) + Herald §108.a / §107.x; cross-refs HRD-125 (once-only) + HRD-132;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docs/qa/2026-05-27T135301-gap3-listen-HRD-126/stress_chaos/listen/</w:t>
            </w:r>
            <w:r>
              <w:t xml:space="preserve"> </w:t>
            </w:r>
            <w:r>
              <w:t xml:space="preserve">(handle_malformed_raw.txt, malformed_payloads.txt, once_only_side_effect.txt)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Runner 7-stage pipeline stress+chaos tests (GAP-3 plan §1 row 3 / §6 T4) —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pherald/internal/runner/stress_chaos_test.go</w:t>
            </w:r>
            <w:r>
              <w:t xml:space="preserve"> </w:t>
            </w:r>
            <w:r>
              <w:t xml:space="preserve">exercising the REAL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(only the external boundary — PG events_processed store, channel sink, Redis SETNX seam — faked per §11.4.27; orchestrator + 7 stages run unmodified). STRESS: N=16 goroutines × 40 iters concurrent same-key replay + fresh keys,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clean. CHAOS: (a) 1000× duplicate flood @ 50 parallel under live atomic Redis SETNX; (a') same under the nil-Redis PG-fallback degrade; (b) hermetic PG-deadlock (SQLSTATE 40P01) injection on the events_processed Insert. SURFACED HRD-132: dispatch exactly-once was NOT guaranteed under concurrent replay (events_processed archived at Stage 7; observed 2–4 duplicate dispatches of a 1000× flood); tests asserted the honest code-true contract (archival exactly-once + bounded dispatch) pre-fix, then upgraded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once HRD-132 landed the Stage-2 claim.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</w:t>
            </w:r>
            <w:r>
              <w:t xml:space="preserve"> </w:t>
            </w:r>
            <w:r>
              <w:t xml:space="preserve">green.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02d272d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upgrade in HRD-132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GAP-3 plan §1 row 3 + §6 T4; Universal §11.4.85 (inherited per §11.4.35) + Herald §108.a / §107.x; FINDING tracked + fixed as HRD-132;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docs/qa/HRD-125-stress-chaos-2026-05-27T131251-gap3/stress_chaos/runner/</w:t>
            </w:r>
            <w:r>
              <w:t xml:space="preserve"> </w:t>
            </w:r>
            <w:r>
              <w:t xml:space="preserve">(exactly_once.txt</w:t>
            </w:r>
            <w:r>
              <w:t xml:space="preserve"> 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 deadlock_recovery.log, nil_redis_degrade.txt)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Gin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(cherald) +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(sherald) GET stress+chaos tests (GAP-3 plan §1 row 2 / §6 T3) —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cherald/internal/compliance/compliance_stress_chaos_test.go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sherald/internal/safety/safety_stress_chaos_test.go</w:t>
            </w:r>
            <w:r>
              <w:t xml:space="preserve">, each driving the REAL flavor handler over a REAL in-process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server dialed by</w:t>
            </w:r>
            <w:r>
              <w:t xml:space="preserve"> </w:t>
            </w:r>
            <w:r>
              <w:rPr>
                <w:rStyle w:val="VerbatimChar"/>
              </w:rPr>
              <w:t xml:space="preserve">net/http.Client</w:t>
            </w:r>
            <w:r>
              <w:t xml:space="preserve"> </w:t>
            </w:r>
            <w:r>
              <w:t xml:space="preserve">through the production Gin chain (</w:t>
            </w:r>
            <w:r>
              <w:rPr>
                <w:rStyle w:val="VerbatimChar"/>
              </w:rPr>
              <w:t xml:space="preserve">cli.TOONMiddleware</w:t>
            </w:r>
            <w:r>
              <w:t xml:space="preserve"> </w:t>
            </w:r>
            <w:r>
              <w:t xml:space="preserve">→ auth → handler). Only the external boundary faked per §11.4.27; NO production source edited, NO new dep. STRESS (each flavor): N=10×200=2000 GETs,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— 0 errors, 0 5xx, all 200 (compliance ~8.4k req/s, safety_state ~16k req/s). Content-negotiation correctness under concurrency — every request alternates</w:t>
            </w:r>
            <w:r>
              <w:t xml:space="preserve"> </w:t>
            </w:r>
            <w:r>
              <w:rPr>
                <w:rStyle w:val="VerbatimChar"/>
              </w:rPr>
              <w:t xml:space="preserve">Accept: application/toon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application/json</w:t>
            </w:r>
            <w:r>
              <w:t xml:space="preserve"> </w:t>
            </w:r>
            <w:r>
              <w:t xml:space="preserve">→ 100% Content-Type match to its OWN Accept header (0 codec-bleed), every toon body real TOON wire bytes. CHAOS: (a) compliance PG-drop (</w:t>
            </w:r>
            <w:r>
              <w:rPr>
                <w:rStyle w:val="VerbatimChar"/>
              </w:rPr>
              <w:t xml:space="preserve">errStore</w:t>
            </w:r>
            <w:r>
              <w:t xml:space="preserve">) → 2000/2000 fail-loud 500 each naming the failed dependency, 0 fabricated 2xx (a swallowed-error 200</w:t>
            </w:r>
            <w:r>
              <w:t xml:space="preserve"> </w:t>
            </w:r>
            <w:r>
              <w:rPr>
                <w:rStyle w:val="VerbatimChar"/>
              </w:rPr>
              <w:t xml:space="preserve">{results:[]}</w:t>
            </w:r>
            <w:r>
              <w:t xml:space="preserve"> </w:t>
            </w:r>
            <w:r>
              <w:t xml:space="preserve">would falsely tell an operator "no violations" — the §107 mode this gate forbids); safety_state has no hot-path DB by design so the code-true analogue (concurrent state-mutation under load,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-clean RWMutex) is exercised instead; (b) auth storm — 1000 random tokens through the REAL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+HMAC(HS256) → 1000×401, 0 bypass. Verified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green ×3.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6b990a7</w:t>
            </w:r>
          </w:p>
        </w:tc>
        <w:tc>
          <w:tcPr/>
          <w:p>
            <w:pPr>
              <w:pStyle w:val="Compact"/>
            </w:pPr>
            <w:r>
              <w:t xml:space="preserve">GAP-3 plan §1 row 2 + §6 T3; Universal §11.4.85 (inherited per §11.4.35) + Herald §108.a / §107.x; cross-refs HRD-123 (same pattern) + HRD-125;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docs/qa/HRD-124-20260527T134316/stress_chaos/{compliance,safety_state}/</w:t>
            </w:r>
            <w:r>
              <w:t xml:space="preserve"> </w:t>
            </w:r>
            <w:r>
              <w:t xml:space="preserve">(pg_drop_fail_loud.log, concurrent_mutation.log, auth_storm.log)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stress+chaos tests (GAP-3 plan §1 row 1 / §6 T2) —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pherald/internal/http/events_stress_chaos_test.go</w:t>
            </w:r>
            <w:r>
              <w:t xml:space="preserve"> </w:t>
            </w:r>
            <w:r>
              <w:t xml:space="preserve">driving the REAL POST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handler (</w:t>
            </w:r>
            <w:r>
              <w:rPr>
                <w:rStyle w:val="VerbatimChar"/>
              </w:rPr>
              <w:t xml:space="preserve">EventsHandler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, all 7 stages) over a REAL in-process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server dialed by</w:t>
            </w:r>
            <w:r>
              <w:t xml:space="preserve"> </w:t>
            </w:r>
            <w:r>
              <w:rPr>
                <w:rStyle w:val="VerbatimChar"/>
              </w:rPr>
              <w:t xml:space="preserve">net/http.Client</w:t>
            </w:r>
            <w:r>
              <w:t xml:space="preserve"> </w:t>
            </w:r>
            <w:r>
              <w:t xml:space="preserve">through the production Gin chain (</w:t>
            </w:r>
            <w:r>
              <w:rPr>
                <w:rStyle w:val="VerbatimChar"/>
              </w:rPr>
              <w:t xml:space="preserve">cli.TOONMiddleware</w:t>
            </w:r>
            <w:r>
              <w:t xml:space="preserve"> </w:t>
            </w:r>
            <w:r>
              <w:t xml:space="preserve">+ auth gate). Only the external boundary (PG/Redis/channel via</w:t>
            </w:r>
            <w:r>
              <w:t xml:space="preserve"> </w:t>
            </w:r>
            <w:r>
              <w:rPr>
                <w:rStyle w:val="VerbatimChar"/>
              </w:rPr>
              <w:t xml:space="preserve">runner.NewFakeRunner</w:t>
            </w:r>
            <w:r>
              <w:t xml:space="preserve">) faked per §11.4.27. STRESS: N=12×200=2400 CloudEvent POSTs,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— 0 errors, 0 5xx, all 202; p50=0.706ms ~13,322 req/s. CHAOS: (b) duplicate-key-under-load (1200 POSTs, per-worker keys) → graceful degrade, 0 5xx, 0 hang; (c) input-corruption (8 MiB random, truncated JSON, non-UTF8, JSON array, missing-id, garbage, empty) × 5 → every body a tagged</w:t>
            </w:r>
            <w:r>
              <w:t xml:space="preserve"> </w:t>
            </w:r>
            <w:r>
              <w:rPr>
                <w:rStyle w:val="VerbatimChar"/>
              </w:rPr>
              <w:t xml:space="preserve">event_parser:</w:t>
            </w:r>
            <w:r>
              <w:t xml:space="preserve"> </w:t>
            </w:r>
            <w:r>
              <w:t xml:space="preserve">4xx, 0 panic, 0 5xx; (d) auth storm — 1000 random tokens through the REAL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+HMAC(HS256) → 1000×401, 0 bypass; (a) live PG-drop → SKIP-with-reason (proven hermetically at HRD-125). FINDING (→ HRD-132 at HTTP layer): a SHARED-key cross-worker concurrent replay flood triggers the REAL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data race (fixed by HRD-132). E82 anchor re-captured as</w:t>
            </w:r>
            <w:r>
              <w:t xml:space="preserve"> </w:t>
            </w:r>
            <w:r>
              <w:rPr>
                <w:rStyle w:val="VerbatimChar"/>
              </w:rPr>
              <w:t xml:space="preserve">all_malformed_rejected_no_5xx</w:t>
            </w:r>
            <w:r>
              <w:t xml:space="preserve"> </w:t>
            </w:r>
            <w:r>
              <w:t xml:space="preserve">(the §11.4.50 transport-rejection-of-8-MiB-body is valid).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490ec41</w:t>
            </w:r>
            <w:r>
              <w:t xml:space="preserve"> </w:t>
            </w:r>
            <w:r>
              <w:t xml:space="preserve">(+ E82 anchor fix</w:t>
            </w:r>
            <w:r>
              <w:t xml:space="preserve"> </w:t>
            </w:r>
            <w:r>
              <w:rPr>
                <w:rStyle w:val="VerbatimChar"/>
              </w:rPr>
              <w:t xml:space="preserve">2e6574d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GAP-3 plan §1 row 1 + §6 T2; Universal §11.4.85 (inherited per §11.4.35) + Herald §108.a / §107.x; cross-refs HRD-125 + HRD-132;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docs/qa/HRD-123-stress-chaos-2026-05-27T132755/stress_chaos/events/</w:t>
            </w:r>
            <w:r>
              <w:t xml:space="preserve"> </w:t>
            </w:r>
            <w:r>
              <w:t xml:space="preserve">(categorised_errors.txt, auth_storm.log, latency.json)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stress+chaos shared scaffold — Go-native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</w:t>
            </w:r>
            <w:r>
              <w:t xml:space="preserve"> </w:t>
            </w:r>
            <w:r>
              <w:t xml:space="preserve">test-helper package (GAP-3 plan §2 / §6 T1). Provides: a bounded concurrent load-runner (</w:t>
            </w:r>
            <w:r>
              <w:rPr>
                <w:rStyle w:val="VerbatimChar"/>
              </w:rPr>
              <w:t xml:space="preserve">RunLoad</w:t>
            </w:r>
            <w:r>
              <w:t xml:space="preserve"> </w:t>
            </w:r>
            <w:r>
              <w:t xml:space="preserve">— N workers × M iterations of a closure via stdlib</w:t>
            </w:r>
            <w:r>
              <w:t xml:space="preserve"> </w:t>
            </w:r>
            <w:r>
              <w:rPr>
                <w:rStyle w:val="VerbatimChar"/>
              </w:rPr>
              <w:t xml:space="preserve">sync.WaitGroup</w:t>
            </w:r>
            <w:r>
              <w:t xml:space="preserve">, no new dependency); nearest-rank percentile math (</w:t>
            </w:r>
            <w:r>
              <w:rPr>
                <w:rStyle w:val="VerbatimChar"/>
              </w:rPr>
              <w:t xml:space="preserve">Percentiles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{p50,p95,p99,max,min,count}</w:t>
            </w:r>
            <w:r>
              <w:t xml:space="preserve">) emitted as</w:t>
            </w:r>
            <w:r>
              <w:t xml:space="preserve"> </w:t>
            </w:r>
            <w:r>
              <w:rPr>
                <w:rStyle w:val="VerbatimChar"/>
              </w:rPr>
              <w:t xml:space="preserve">latency.json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latency_histogram.csv</w:t>
            </w:r>
            <w:r>
              <w:t xml:space="preserve">; an evidence-dir writer creating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docs/qa/&lt;run-id&gt;/stress_chaos/&lt;surface&gt;/</w:t>
            </w:r>
            <w:r>
              <w:t xml:space="preserve">; and a best-effort host-memory headroom probe (</w:t>
            </w:r>
            <w:r>
              <w:rPr>
                <w:rStyle w:val="VerbatimChar"/>
              </w:rPr>
              <w:t xml:space="preserve">HostMemHeadroom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vm_stat</w:t>
            </w:r>
            <w:r>
              <w:t xml:space="preserve">+</w:t>
            </w:r>
            <w:r>
              <w:rPr>
                <w:rStyle w:val="VerbatimChar"/>
              </w:rPr>
              <w:t xml:space="preserve">sysctl hw.memsize</w:t>
            </w:r>
            <w:r>
              <w:t xml:space="preserve"> </w:t>
            </w:r>
            <w:r>
              <w:t xml:space="preserve">on darwin,</w:t>
            </w:r>
            <w:r>
              <w:t xml:space="preserve"> </w:t>
            </w:r>
            <w:r>
              <w:rPr>
                <w:rStyle w:val="VerbatimChar"/>
              </w:rPr>
              <w:t xml:space="preserve">/proc/meminfo</w:t>
            </w:r>
            <w:r>
              <w:t xml:space="preserve"> </w:t>
            </w:r>
            <w:r>
              <w:t xml:space="preserve">on linux) for the §12.6 60%-ceiling proof (degrades to</w:t>
            </w:r>
            <w:r>
              <w:t xml:space="preserve"> </w:t>
            </w:r>
            <w:r>
              <w:rPr>
                <w:rStyle w:val="VerbatimChar"/>
              </w:rPr>
              <w:t xml:space="preserve">probe-unavailable</w:t>
            </w:r>
            <w:r>
              <w:t xml:space="preserve">, never a hard failure). Self-tested: 8 unit tests (percentile correctness on a known 1..100ms dataset, evidence-dir creation, bounded-goroutine proof, host-mem best-effort, §12.6 ceiling predicate) PASS under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</w:t>
            </w:r>
            <w:r>
              <w:t xml:space="preserve">. Lowest sensible layer per CLAUDE.md layering (commons L0, importable by every flavor).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02d272d</w:t>
            </w:r>
          </w:p>
        </w:tc>
        <w:tc>
          <w:tcPr/>
          <w:p>
            <w:pPr>
              <w:pStyle w:val="Compact"/>
            </w:pPr>
            <w:r>
              <w:t xml:space="preserve">GAP-3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docs/superpowers/plans/2026-05-27-stress-chaos-suite.md</w:t>
            </w:r>
            <w:r>
              <w:t xml:space="preserve"> </w:t>
            </w:r>
            <w:r>
              <w:t xml:space="preserve">§2 + §6 T1; Universal §11.4.85 (inherited per §11.4.35) + Herald §108.a; §12.6 host-safety; Catalogue-Check: no-match — Go stdlib only (2026-05-27); evidence: 8/8 unit tests PASS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T5 —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(HERALD_CHANNELS fan-in: N Subscribe goroutines → 1 dispatcher).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pherald/internal/inbound/dispatcher.go</w:t>
            </w:r>
            <w:r>
              <w:t xml:space="preserve"> </w:t>
            </w:r>
            <w:r>
              <w:t xml:space="preserve">renames the Wave-6</w:t>
            </w:r>
            <w:r>
              <w:t xml:space="preserve"> </w:t>
            </w:r>
            <w:r>
              <w:rPr>
                <w:rStyle w:val="VerbatimChar"/>
              </w:rPr>
              <w:t xml:space="preserve">TgramReplier</w:t>
            </w:r>
            <w:r>
              <w:t xml:space="preserve"> </w:t>
            </w:r>
            <w:r>
              <w:t xml:space="preserve">interface (Telegram-native</w:t>
            </w:r>
            <w:r>
              <w:t xml:space="preserve"> </w:t>
            </w:r>
            <w:r>
              <w:rPr>
                <w:rStyle w:val="VerbatimChar"/>
              </w:rPr>
              <w:t xml:space="preserve">int64 chatID</w:t>
            </w:r>
            <w:r>
              <w:t xml:space="preserve">/</w:t>
            </w:r>
            <w:r>
              <w:rPr>
                <w:rStyle w:val="VerbatimChar"/>
              </w:rPr>
              <w:t xml:space="preserve">int replyToID</w:t>
            </w:r>
            <w:r>
              <w:t xml:space="preserve"> </w:t>
            </w:r>
            <w:r>
              <w:t xml:space="preserve">signature) → generic</w:t>
            </w:r>
            <w:r>
              <w:t xml:space="preserve"> </w:t>
            </w:r>
            <w:r>
              <w:rPr>
                <w:rStyle w:val="VerbatimChar"/>
              </w:rPr>
              <w:t xml:space="preserve">inbound.Replier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SendReply(ctx, recipient commons.Recipient, body string, replyToID string, attachments []commons.Attachment) (string, error)</w:t>
            </w:r>
            <w:r>
              <w:t xml:space="preserve"> </w:t>
            </w:r>
            <w:r>
              <w:t xml:space="preserve">— recipient + string ids let any channel satisfy it.</w:t>
            </w:r>
            <w:r>
              <w:t xml:space="preserve"> </w:t>
            </w:r>
            <w:r>
              <w:rPr>
                <w:rStyle w:val="VerbatimChar"/>
              </w:rPr>
              <w:t xml:space="preserve">Config.TgramReply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Config.Reply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NewDispatcher</w:t>
            </w:r>
            <w:r>
              <w:t xml:space="preserve"> </w:t>
            </w:r>
            <w:r>
              <w:t xml:space="preserve">nil-check +</w:t>
            </w:r>
            <w:r>
              <w:t xml:space="preserve"> </w:t>
            </w:r>
            <w:r>
              <w:rPr>
                <w:rStyle w:val="VerbatimChar"/>
              </w:rPr>
              <w:t xml:space="preserve">Dispatcher.reply</w:t>
            </w:r>
            <w:r>
              <w:t xml:space="preserve"> </w:t>
            </w:r>
            <w:r>
              <w:t xml:space="preserve">field + the</w:t>
            </w:r>
            <w:r>
              <w:t xml:space="preserve"> </w:t>
            </w:r>
            <w:r>
              <w:rPr>
                <w:rStyle w:val="VerbatimChar"/>
              </w:rPr>
              <w:t xml:space="preserve">Handle</w:t>
            </w:r>
            <w:r>
              <w:t xml:space="preserve"> </w:t>
            </w:r>
            <w:r>
              <w:t xml:space="preserve">"reply" branch + both</w:t>
            </w:r>
            <w:r>
              <w:t xml:space="preserve"> </w:t>
            </w:r>
            <w:r>
              <w:rPr>
                <w:rStyle w:val="VerbatimChar"/>
              </w:rPr>
              <w:t xml:space="preserve">fastPath</w:t>
            </w:r>
            <w:r>
              <w:t xml:space="preserve"> </w:t>
            </w:r>
            <w:r>
              <w:t xml:space="preserve">branches all migrated to build a</w:t>
            </w:r>
            <w:r>
              <w:t xml:space="preserve"> </w:t>
            </w:r>
            <w:r>
              <w:rPr>
                <w:rStyle w:val="VerbatimChar"/>
              </w:rPr>
              <w:t xml:space="preserve">commons.Recipient{Channel,ChannelUserID}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strconv.Itoa(replyToID)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""</w:t>
            </w:r>
            <w:r>
              <w:t xml:space="preserve"> </w:t>
            </w:r>
            <w:r>
              <w:t xml:space="preserve">when 0).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pherald/cmd/pherald/listen.go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listenConfig.Subscriber</w:t>
            </w:r>
            <w:r>
              <w:t xml:space="preserve"> </w:t>
            </w:r>
            <w:r>
              <w:t xml:space="preserve">(singular) →</w:t>
            </w:r>
            <w:r>
              <w:t xml:space="preserve"> </w:t>
            </w:r>
            <w:r>
              <w:rPr>
                <w:rStyle w:val="VerbatimChar"/>
              </w:rPr>
              <w:t xml:space="preserve">Subscribers map[string]func(ctx, InboundHandler) error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listenConfig.Replier inbound.TgramReplier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inbound.Replier</w:t>
            </w:r>
            <w:r>
              <w:t xml:space="preserve">; new</w:t>
            </w:r>
            <w:r>
              <w:t xml:space="preserve"> </w:t>
            </w:r>
            <w:r>
              <w:rPr>
                <w:rStyle w:val="VerbatimChar"/>
              </w:rPr>
              <w:t xml:space="preserve">loadEnabledChannels()</w:t>
            </w:r>
            <w:r>
              <w:t xml:space="preserve"> </w:t>
            </w: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HERALD_CHANNELS</w:t>
            </w:r>
            <w:r>
              <w:t xml:space="preserve"> </w:t>
            </w:r>
            <w:r>
              <w:t xml:space="preserve">(comma-split, trim, dedupe; unset/empty →</w:t>
            </w:r>
            <w:r>
              <w:t xml:space="preserve"> </w:t>
            </w:r>
            <w:r>
              <w:rPr>
                <w:rStyle w:val="VerbatimChar"/>
              </w:rPr>
              <w:t xml:space="preserve">["tgram"]</w:t>
            </w:r>
            <w:r>
              <w:t xml:space="preserve">, Wave-6 single-channel behaviour preserved); new</w:t>
            </w:r>
            <w:r>
              <w:t xml:space="preserve"> </w:t>
            </w:r>
            <w:r>
              <w:rPr>
                <w:rStyle w:val="VerbatimChar"/>
              </w:rPr>
              <w:t xml:space="preserve">perChannelConfig(name)</w:t>
            </w:r>
            <w:r>
              <w:t xml:space="preserve"> </w:t>
            </w:r>
            <w:r>
              <w:t xml:space="preserve">reads namespaced env (</w:t>
            </w:r>
            <w:r>
              <w:rPr>
                <w:rStyle w:val="VerbatimChar"/>
              </w:rPr>
              <w:t xml:space="preserve">HERALD_TGRAM_BOT_TOKEN</w:t>
            </w:r>
            <w:r>
              <w:t xml:space="preserve">/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/</w:t>
            </w:r>
            <w:r>
              <w:rPr>
                <w:rStyle w:val="VerbatimChar"/>
              </w:rPr>
              <w:t xml:space="preserve">_APP_TOKEN</w:t>
            </w:r>
            <w:r>
              <w:t xml:space="preserve">/</w:t>
            </w:r>
            <w:r>
              <w:rPr>
                <w:rStyle w:val="VerbatimChar"/>
              </w:rPr>
              <w:t xml:space="preserve">_CHANNEL_ID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channels.Config</w:t>
            </w:r>
            <w:r>
              <w:t xml:space="preserve"> </w:t>
            </w:r>
            <w:r>
              <w:t xml:space="preserve">(fail-loud on missing required creds);</w:t>
            </w:r>
            <w:r>
              <w:t xml:space="preserve"> </w:t>
            </w:r>
            <w:r>
              <w:rPr>
                <w:rStyle w:val="VerbatimChar"/>
              </w:rPr>
              <w:t xml:space="preserve">loadListenConfigFromEnv</w:t>
            </w:r>
            <w:r>
              <w:t xml:space="preserve"> </w:t>
            </w:r>
            <w:r>
              <w:t xml:space="preserve">resolves each enabled channel via the</w:t>
            </w:r>
            <w:r>
              <w:t xml:space="preserve"> </w:t>
            </w:r>
            <w:r>
              <w:rPr>
                <w:rStyle w:val="VerbatimChar"/>
              </w:rPr>
              <w:t xml:space="preserve">channels.New(name, cfg)</w:t>
            </w:r>
            <w:r>
              <w:t xml:space="preserve"> </w:t>
            </w:r>
            <w:r>
              <w:t xml:space="preserve">registry (T2), builds</w:t>
            </w:r>
            <w:r>
              <w:t xml:space="preserve"> </w:t>
            </w:r>
            <w:r>
              <w:rPr>
                <w:rStyle w:val="VerbatimChar"/>
              </w:rPr>
              <w:t xml:space="preserve">Subscribers[name]=ch.Subscribe</w:t>
            </w:r>
            <w:r>
              <w:t xml:space="preserve"> </w:t>
            </w:r>
            <w:r>
              <w:t xml:space="preserve">+ a</w:t>
            </w:r>
            <w:r>
              <w:t xml:space="preserve"> </w:t>
            </w:r>
            <w:r>
              <w:rPr>
                <w:rStyle w:val="VerbatimChar"/>
              </w:rPr>
              <w:t xml:space="preserve">channelReplier{ch}</w:t>
            </w:r>
            <w:r>
              <w:t xml:space="preserve"> </w:t>
            </w:r>
            <w:r>
              <w:t xml:space="preserve">shim (adapts</w:t>
            </w:r>
            <w:r>
              <w:t xml:space="preserve"> </w:t>
            </w:r>
            <w:r>
              <w:rPr>
                <w:rStyle w:val="VerbatimChar"/>
              </w:rPr>
              <w:t xml:space="preserve">channels.Channel.SendReplyGeneric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inbound.Replier.SendReply</w:t>
            </w:r>
            <w:r>
              <w:t xml:space="preserve"> </w:t>
            </w:r>
            <w:r>
              <w:t xml:space="preserve">— the two intentionally-differently-named generic methods bridged) per channel, and wraps them in a</w:t>
            </w:r>
            <w:r>
              <w:t xml:space="preserve"> </w:t>
            </w:r>
            <w:r>
              <w:rPr>
                <w:rStyle w:val="VerbatimChar"/>
              </w:rPr>
              <w:t xml:space="preserve">channelRouter</w:t>
            </w:r>
            <w:r>
              <w:t xml:space="preserve"> </w:t>
            </w:r>
            <w:r>
              <w:t xml:space="preserve">that dispatches each reply to the adapter for</w:t>
            </w:r>
            <w:r>
              <w:t xml:space="preserve"> </w:t>
            </w:r>
            <w:r>
              <w:rPr>
                <w:rStyle w:val="VerbatimChar"/>
              </w:rPr>
              <w:t xml:space="preserve">recipient.Channel</w:t>
            </w:r>
            <w:r>
              <w:t xml:space="preserve"> </w:t>
            </w:r>
            <w:r>
              <w:t xml:space="preserve">(fail-loud</w:t>
            </w:r>
            <w:r>
              <w:t xml:space="preserve"> </w:t>
            </w:r>
            <w:r>
              <w:rPr>
                <w:rStyle w:val="VerbatimChar"/>
              </w:rPr>
              <w:t xml:space="preserve">no replier for channel %q</w:t>
            </w:r>
            <w:r>
              <w:t xml:space="preserve"> </w:t>
            </w:r>
            <w:r>
              <w:t xml:space="preserve">on unknown — never silently dropped).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fans in one goroutine per subscriber (manual</w:t>
            </w:r>
            <w:r>
              <w:t xml:space="preserve"> </w:t>
            </w:r>
            <w:r>
              <w:rPr>
                <w:rStyle w:val="VerbatimChar"/>
              </w:rPr>
              <w:t xml:space="preserve">sync.WaitGroup</w:t>
            </w:r>
            <w:r>
              <w:t xml:space="preserve"> </w:t>
            </w:r>
            <w:r>
              <w:t xml:space="preserve">+ buffered error channel; no new dep — errgroup-equivalent semantics) all feeding ONE dispatcher; the first non-cancel subscriber error cancels siblings + surfaces (T11 chaos fail-loud). tgram is blank-imported in listen.go for its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registry registration.</w:t>
            </w:r>
            <w:r>
              <w:t xml:space="preserve"> </w:t>
            </w:r>
            <w:r>
              <w:rPr>
                <w:rStyle w:val="VerbatimChar"/>
              </w:rPr>
              <w:t xml:space="preserve">journal.go</w:t>
            </w:r>
            <w:r>
              <w:t xml:space="preserve"> </w:t>
            </w:r>
            <w:r>
              <w:rPr>
                <w:rStyle w:val="VerbatimChar"/>
              </w:rPr>
              <w:t xml:space="preserve">journalingReplier</w:t>
            </w:r>
            <w:r>
              <w:t xml:space="preserve"> </w:t>
            </w:r>
            <w:r>
              <w:t xml:space="preserve">migrated to wrap</w:t>
            </w:r>
            <w:r>
              <w:t xml:space="preserve"> </w:t>
            </w:r>
            <w:r>
              <w:rPr>
                <w:rStyle w:val="VerbatimChar"/>
              </w:rPr>
              <w:t xml:space="preserve">inbound.Replier</w:t>
            </w:r>
            <w:r>
              <w:t xml:space="preserve"> </w:t>
            </w:r>
            <w:r>
              <w:t xml:space="preserve">(records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+</w:t>
            </w:r>
            <w:r>
              <w:rPr>
                <w:rStyle w:val="VerbatimChar"/>
              </w:rPr>
              <w:t xml:space="preserve">chat_id</w:t>
            </w:r>
            <w:r>
              <w:t xml:space="preserve">+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as strings; JSONL kind kept</w:t>
            </w:r>
            <w:r>
              <w:t xml:space="preserve"> </w:t>
            </w:r>
            <w:r>
              <w:rPr>
                <w:rStyle w:val="VerbatimChar"/>
              </w:rPr>
              <w:t xml:space="preserve">tgram.send_reply</w:t>
            </w:r>
            <w:r>
              <w:t xml:space="preserve"> </w:t>
            </w:r>
            <w:r>
              <w:t xml:space="preserve">for transcript back-compat). Method-name resolution (Wave 7 plan Step 4):</w:t>
            </w:r>
            <w:r>
              <w:t xml:space="preserve"> </w:t>
            </w:r>
            <w:r>
              <w:rPr>
                <w:rStyle w:val="VerbatimChar"/>
              </w:rPr>
              <w:t xml:space="preserve">inbound.Replier.SendReply</w:t>
            </w:r>
            <w:r>
              <w:t xml:space="preserve"> </w:t>
            </w:r>
            <w:r>
              <w:t xml:space="preserve">keeps the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 </w:t>
            </w:r>
            <w:r>
              <w:t xml:space="preserve">name (the inbound package's own, independent of</w:t>
            </w:r>
            <w:r>
              <w:t xml:space="preserve"> </w:t>
            </w:r>
            <w:r>
              <w:rPr>
                <w:rStyle w:val="VerbatimChar"/>
              </w:rPr>
              <w:t xml:space="preserve">channels.Channel.SendReplyGeneric</w:t>
            </w:r>
            <w:r>
              <w:t xml:space="preserve">); production wiring bridges via the</w:t>
            </w:r>
            <w:r>
              <w:t xml:space="preserve"> </w:t>
            </w:r>
            <w:r>
              <w:rPr>
                <w:rStyle w:val="VerbatimChar"/>
              </w:rPr>
              <w:t xml:space="preserve">channelReplier</w:t>
            </w:r>
            <w:r>
              <w:t xml:space="preserve"> </w:t>
            </w:r>
            <w:r>
              <w:t xml:space="preserve">shim so the journal decorator + dispatcher both stay channel-agnostic. §107 evidence: new</w:t>
            </w:r>
            <w:r>
              <w:t xml:space="preserve"> </w:t>
            </w:r>
            <w:r>
              <w:rPr>
                <w:rStyle w:val="VerbatimChar"/>
              </w:rPr>
              <w:t xml:space="preserve">TestRunListenMultiChannelFanIn</w:t>
            </w:r>
            <w:r>
              <w:t xml:space="preserve"> </w:t>
            </w:r>
            <w:r>
              <w:t xml:space="preserve">(2 stub subscribers tgram+slack each publish 1 event) asserts BOTH messages dispatched AND both replies recorded (</w:t>
            </w:r>
            <w:r>
              <w:rPr>
                <w:rStyle w:val="VerbatimChar"/>
              </w:rPr>
              <w:t xml:space="preserve">seen["ack (fake)"] &gt;= 2</w:t>
            </w:r>
            <w:r>
              <w:t xml:space="preserve">) — NOT "both goroutines started"; mutation-proven load-bearing (dropping the fan-in loop →</w:t>
            </w:r>
            <w:r>
              <w:t xml:space="preserve"> </w:t>
            </w:r>
            <w:r>
              <w:rPr>
                <w:rStyle w:val="VerbatimChar"/>
              </w:rPr>
              <w:t xml:space="preserve">seen == map[]</w:t>
            </w:r>
            <w:r>
              <w:t xml:space="preserve"> </w:t>
            </w:r>
            <w:r>
              <w:t xml:space="preserve">→ FAIL). Existing single-channel</w:t>
            </w:r>
            <w:r>
              <w:t xml:space="preserve"> </w:t>
            </w:r>
            <w:r>
              <w:rPr>
                <w:rStyle w:val="VerbatimChar"/>
              </w:rPr>
              <w:t xml:space="preserve">TestListenWiresHandlerAndExitsOnCancel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TestRunListenRejectsBadConfig</w:t>
            </w:r>
            <w:r>
              <w:t xml:space="preserve"> </w:t>
            </w:r>
            <w:r>
              <w:t xml:space="preserve">migrated to the one-entry</w:t>
            </w:r>
            <w:r>
              <w:t xml:space="preserve"> </w:t>
            </w:r>
            <w:r>
              <w:rPr>
                <w:rStyle w:val="VerbatimChar"/>
              </w:rPr>
              <w:t xml:space="preserve">Subscribers</w:t>
            </w:r>
            <w:r>
              <w:t xml:space="preserve"> </w:t>
            </w:r>
            <w:r>
              <w:t xml:space="preserve">map + still PASS.</w:t>
            </w:r>
            <w:r>
              <w:t xml:space="preserve"> </w:t>
            </w:r>
            <w:r>
              <w:rPr>
                <w:rStyle w:val="VerbatimChar"/>
              </w:rPr>
              <w:t xml:space="preserve">recordingReplier</w:t>
            </w:r>
            <w:r>
              <w:t xml:space="preserve">/</w:t>
            </w:r>
            <w:r>
              <w:rPr>
                <w:rStyle w:val="VerbatimChar"/>
              </w:rPr>
              <w:t xml:space="preserve">stubReplierJournal</w:t>
            </w:r>
            <w:r>
              <w:t xml:space="preserve"> </w:t>
            </w:r>
            <w:r>
              <w:t xml:space="preserve">stubs (dispatcher_test/listen_test/journal_test) migrated to the generic signature; numeric chat_id/reply assertions preserved via decode.</w:t>
            </w:r>
            <w:r>
              <w:t xml:space="preserve"> </w:t>
            </w:r>
            <w:r>
              <w:rPr>
                <w:rStyle w:val="VerbatimChar"/>
              </w:rPr>
              <w:t xml:space="preserve">go build ./pherald/...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 ./pherald/... ./commons_messaging/...</w:t>
            </w:r>
            <w:r>
              <w:t xml:space="preserve"> </w:t>
            </w:r>
            <w:r>
              <w:t xml:space="preserve">all green;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clean; §107.y quiescence clean.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§32.2;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(internal,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T4 — generalize the bot self-filter via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(channel-agnostic). New file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commons_messaging/channels/selffilter.go</w:t>
            </w:r>
            <w:r>
              <w:t xml:space="preserve"> </w:t>
            </w:r>
            <w:r>
              <w:t xml:space="preserve">adds the Raw-map key constants (</w:t>
            </w:r>
            <w:r>
              <w:rPr>
                <w:rStyle w:val="VerbatimChar"/>
              </w:rPr>
              <w:t xml:space="preserve">RawSenderIsBot</w:t>
            </w:r>
            <w:r>
              <w:t xml:space="preserve">/</w:t>
            </w:r>
            <w:r>
              <w:rPr>
                <w:rStyle w:val="VerbatimChar"/>
              </w:rPr>
              <w:t xml:space="preserve">RawSenderIdentityKnd</w:t>
            </w:r>
            <w:r>
              <w:t xml:space="preserve">/</w:t>
            </w:r>
            <w:r>
              <w:rPr>
                <w:rStyle w:val="VerbatimChar"/>
              </w:rPr>
              <w:t xml:space="preserve">RawSenderIdentity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StampSender(raw map[string]any, isBot bool, kind IdentityKind, value string)</w:t>
            </w:r>
            <w:r>
              <w:t xml:space="preserve"> </w:t>
            </w:r>
            <w:r>
              <w:t xml:space="preserve">(records the sender's native identity into</w:t>
            </w:r>
            <w:r>
              <w:t xml:space="preserve"> </w:t>
            </w:r>
            <w:r>
              <w:rPr>
                <w:rStyle w:val="VerbatimChar"/>
              </w:rPr>
              <w:t xml:space="preserve">ev.Raw</w:t>
            </w:r>
            <w:r>
              <w:t xml:space="preserve">; nil-map no-op), and</w:t>
            </w:r>
            <w:r>
              <w:t xml:space="preserve"> </w:t>
            </w:r>
            <w:r>
              <w:rPr>
                <w:rStyle w:val="VerbatimChar"/>
              </w:rPr>
              <w:t xml:space="preserve">IsSelfEcho(ev commons.InboundEvent, self SelfIdentity) bool</w:t>
            </w:r>
            <w:r>
              <w:t xml:space="preserve"> </w:t>
            </w:r>
            <w:r>
              <w:t xml:space="preserve">(the §32.9 anti-echo-loop guarantee made channel-agnostic — compares the right native field per</w:t>
            </w:r>
            <w:r>
              <w:t xml:space="preserve"> </w:t>
            </w:r>
            <w:r>
              <w:rPr>
                <w:rStyle w:val="VerbatimChar"/>
              </w:rPr>
              <w:t xml:space="preserve">IdentityKind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username</w:t>
            </w:r>
            <w:r>
              <w:t xml:space="preserve"> </w:t>
            </w:r>
            <w:r>
              <w:t xml:space="preserve">for Telegram,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for Slack,</w:t>
            </w:r>
            <w:r>
              <w:t xml:space="preserve"> </w:t>
            </w:r>
            <w:r>
              <w:rPr>
                <w:rStyle w:val="VerbatimChar"/>
              </w:rPr>
              <w:t xml:space="preserve">address</w:t>
            </w:r>
            <w:r>
              <w:t xml:space="preserve"> </w:t>
            </w:r>
            <w:r>
              <w:t xml:space="preserve">for Email). Scope is deliberately narrow: a DIFFERENT bot is KEPT (multi-bot collaboration is real subscriber traffic — the §107 anchor that the filter is not over-broad); a human is KEPT; an empty</w:t>
            </w:r>
            <w:r>
              <w:t xml:space="preserve"> </w:t>
            </w:r>
            <w:r>
              <w:rPr>
                <w:rStyle w:val="VerbatimChar"/>
              </w:rPr>
              <w:t xml:space="preserve">self.Value</w:t>
            </w:r>
            <w:r>
              <w:t xml:space="preserve"> </w:t>
            </w:r>
            <w:r>
              <w:t xml:space="preserve">never echoes (conservative KEEP → surfaces as duplicate traffic, not silent loss; the real guard is Subscribe refusing to boot on empty self).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 </w:t>
            </w:r>
            <w:r>
              <w:t xml:space="preserve">migrated: captures</w:t>
            </w:r>
            <w:r>
              <w:t xml:space="preserve"> </w:t>
            </w:r>
            <w:r>
              <w:rPr>
                <w:rStyle w:val="VerbatimChar"/>
              </w:rPr>
              <w:t xml:space="preserve">self := channels.SelfIdentity{Kind: channels.IdentityUsername, Value: bot.Me.Username}</w:t>
            </w:r>
            <w:r>
              <w:t xml:space="preserve"> </w:t>
            </w:r>
            <w:r>
              <w:t xml:space="preserve">once at Subscribe boot (keeping the existing empty-username boot-refusal echo-loop guard) and routes ALL FOUR live handlers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through a new</w:t>
            </w:r>
            <w:r>
              <w:t xml:space="preserve"> </w:t>
            </w:r>
            <w:r>
              <w:rPr>
                <w:rStyle w:val="VerbatimChar"/>
              </w:rPr>
              <w:t xml:space="preserve">stampAndIsSelfEcho(ev, msg, self)</w:t>
            </w:r>
            <w:r>
              <w:t xml:space="preserve"> </w:t>
            </w:r>
            <w:r>
              <w:t xml:space="preserve">helper that stamps the Telegram sender's</w:t>
            </w:r>
            <w:r>
              <w:t xml:space="preserve"> </w:t>
            </w:r>
            <w:r>
              <w:rPr>
                <w:rStyle w:val="VerbatimChar"/>
              </w:rPr>
              <w:t xml:space="preserve">IsBot</w:t>
            </w:r>
            <w:r>
              <w:t xml:space="preserve">+</w:t>
            </w:r>
            <w:r>
              <w:rPr>
                <w:rStyle w:val="VerbatimChar"/>
              </w:rPr>
              <w:t xml:space="preserve">@username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ev.Raw</w:t>
            </w:r>
            <w:r>
              <w:t xml:space="preserve"> </w:t>
            </w:r>
            <w:r>
              <w:t xml:space="preserve">and delegates to</w:t>
            </w:r>
            <w:r>
              <w:t xml:space="preserve"> </w:t>
            </w:r>
            <w:r>
              <w:rPr>
                <w:rStyle w:val="VerbatimChar"/>
              </w:rPr>
              <w:t xml:space="preserve">channels.IsSelfEcho</w:t>
            </w:r>
            <w:r>
              <w:t xml:space="preserve"> </w:t>
            </w:r>
            <w:r>
              <w:t xml:space="preserve">— replacing the four Wave-6</w:t>
            </w:r>
            <w:r>
              <w:t xml:space="preserve"> </w:t>
            </w:r>
            <w:r>
              <w:rPr>
                <w:rStyle w:val="VerbatimChar"/>
              </w:rPr>
              <w:t xml:space="preserve">shouldDropBotSelf(msg, selfUsername)</w:t>
            </w:r>
            <w:r>
              <w:t xml:space="preserve"> </w:t>
            </w:r>
            <w:r>
              <w:t xml:space="preserve">early-returns. The Wave-6-native</w:t>
            </w:r>
            <w:r>
              <w:t xml:space="preserve"> </w:t>
            </w:r>
            <w:r>
              <w:rPr>
                <w:rStyle w:val="VerbatimChar"/>
              </w:rPr>
              <w:t xml:space="preserve">shouldDropBotSelf</w:t>
            </w:r>
            <w:r>
              <w:t xml:space="preserve"> </w:t>
            </w:r>
            <w:r>
              <w:t xml:space="preserve">func + its</w:t>
            </w:r>
            <w:r>
              <w:t xml:space="preserve"> </w:t>
            </w:r>
            <w:r>
              <w:rPr>
                <w:rStyle w:val="VerbatimChar"/>
              </w:rPr>
              <w:t xml:space="preserve">TestSubscribeBotSelfFilter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SelfFilterForTest</w:t>
            </w:r>
            <w:r>
              <w:t xml:space="preserve"> </w:t>
            </w:r>
            <w:r>
              <w:t xml:space="preserve">(export_test.go) are PRESERVED BYTE-IDENTICAL: the Wave 6 M1 paired-mutation gate (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) anchors an exact-text</w:t>
            </w:r>
            <w:r>
              <w:t xml:space="preserve"> </w:t>
            </w:r>
            <w:r>
              <w:rPr>
                <w:rStyle w:val="VerbatimChar"/>
              </w:rPr>
              <w:t xml:space="preserve">perl -i -0pe</w:t>
            </w:r>
            <w:r>
              <w:t xml:space="preserve"> </w:t>
            </w:r>
            <w:r>
              <w:t xml:space="preserve">regex on</w:t>
            </w:r>
            <w:r>
              <w:t xml:space="preserve"> </w:t>
            </w:r>
            <w:r>
              <w:rPr>
                <w:rStyle w:val="VerbatimChar"/>
              </w:rPr>
              <w:t xml:space="preserve">shouldDropBotSelf</w:t>
            </w:r>
            <w:r>
              <w:t xml:space="preserve">'s body, so keeping it byte-identical keeps M1 load-bearing (verified: the M1 regex still matches + applies its W6-M1 marker cleanly post-migration). The live path and the gate now express the SAME §32.9 invariant — production on the generalized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, the gate on the tgram-native shape.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TestIsSelfEchoUsername</w:t>
            </w:r>
            <w:r>
              <w:t xml:space="preserve"> </w:t>
            </w:r>
            <w:r>
              <w:t xml:space="preserve">proves all three username cases — bot-own DROPPED, different-bot KEPT, human KEPT;</w:t>
            </w:r>
            <w:r>
              <w:t xml:space="preserve"> </w:t>
            </w:r>
            <w:r>
              <w:rPr>
                <w:rStyle w:val="VerbatimChar"/>
              </w:rPr>
              <w:t xml:space="preserve">TestIsSelfEchoUserID</w:t>
            </w:r>
            <w:r>
              <w:t xml:space="preserve"> </w:t>
            </w:r>
            <w:r>
              <w:t xml:space="preserve">proves the Slack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kind (matching bot id DROPPED, different id KEPT);</w:t>
            </w:r>
            <w:r>
              <w:t xml:space="preserve"> </w:t>
            </w:r>
            <w:r>
              <w:rPr>
                <w:rStyle w:val="VerbatimChar"/>
              </w:rPr>
              <w:t xml:space="preserve">TestIsSelfEchoEmptySelfNeverEchoes</w:t>
            </w:r>
            <w:r>
              <w:t xml:space="preserve"> </w:t>
            </w:r>
            <w:r>
              <w:t xml:space="preserve">proves empty-self KEEP; the</w:t>
            </w:r>
            <w:r>
              <w:t xml:space="preserve"> </w:t>
            </w:r>
            <w:r>
              <w:rPr>
                <w:rStyle w:val="VerbatimChar"/>
              </w:rPr>
              <w:t xml:space="preserve">ev()</w:t>
            </w:r>
            <w:r>
              <w:t xml:space="preserve"> </w:t>
            </w:r>
            <w:r>
              <w:t xml:space="preserve">test helper builds events via the production</w:t>
            </w:r>
            <w:r>
              <w:t xml:space="preserve"> </w:t>
            </w:r>
            <w:r>
              <w:rPr>
                <w:rStyle w:val="VerbatimChar"/>
              </w:rPr>
              <w:t xml:space="preserve">StampSender</w:t>
            </w:r>
            <w:r>
              <w:t xml:space="preserve"> </w:t>
            </w:r>
            <w:r>
              <w:t xml:space="preserve">(DRY — the test can never drift from the wire-key contract);</w:t>
            </w:r>
            <w:r>
              <w:t xml:space="preserve"> </w:t>
            </w:r>
            <w:r>
              <w:rPr>
                <w:rStyle w:val="VerbatimChar"/>
              </w:rPr>
              <w:t xml:space="preserve">TestSubscribeBotSelfFilter</w:t>
            </w:r>
            <w:r>
              <w:t xml:space="preserve"> </w:t>
            </w:r>
            <w:r>
              <w:t xml:space="preserve">still PASSES (Wave-6 shape preserved);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 ./commons_messaging/... ./pherald/...</w:t>
            </w:r>
            <w:r>
              <w:t xml:space="preserve"> </w:t>
            </w:r>
            <w:r>
              <w:t xml:space="preserve">all green;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clean. Live runtime evidence (real Telegram getMe self-identity + own-message drop in the closed loop) lands via Wave 7 T9 e2e invariant.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§32.9;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(internal,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T3 — per-channel inbox subdirs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~/.herald/inbox/&lt;channel&gt;/&lt;sha256&gt;.&lt;ext&gt;</w:t>
            </w:r>
            <w:r>
              <w:t xml:space="preserve">. New file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commons_messaging/channels/inbox.go</w:t>
            </w:r>
            <w:r>
              <w:t xml:space="preserve"> </w:t>
            </w:r>
            <w:r>
              <w:t xml:space="preserve">adds the channel-agnostic</w:t>
            </w:r>
            <w:r>
              <w:t xml:space="preserve"> </w:t>
            </w:r>
            <w:r>
              <w:rPr>
                <w:rStyle w:val="VerbatimChar"/>
              </w:rPr>
              <w:t xml:space="preserve">InboxDir(channel string) (string, error)</w:t>
            </w:r>
            <w:r>
              <w:t xml:space="preserve"> </w:t>
            </w:r>
            <w:r>
              <w:t xml:space="preserve">(resolves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~/.herald/inbox/&lt;channel&gt;/</w:t>
            </w:r>
            <w:r>
              <w:t xml:space="preserve">, MkdirAll 0700, empty-channel error) +</w:t>
            </w:r>
            <w:r>
              <w:t xml:space="preserve"> </w:t>
            </w:r>
            <w:r>
              <w:rPr>
                <w:rStyle w:val="VerbatimChar"/>
              </w:rPr>
              <w:t xml:space="preserve">WriteContentAddressed(channel, mime string, r io.ReadCloser) (path, sha256Hex string, err error)</w:t>
            </w:r>
            <w:r>
              <w:t xml:space="preserve"> </w:t>
            </w:r>
            <w:r>
              <w:t xml:space="preserve">(streams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&lt;dir&gt;/&lt;sha256&gt;.&lt;ext&gt;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io.MultiWriter(tmp, sha256.New())</w:t>
            </w:r>
            <w:r>
              <w:t xml:space="preserve"> </w:t>
            </w:r>
            <w:r>
              <w:t xml:space="preserve">— never buffers the full payload — then atomic temp+rename; idempotent: if the content-addressed file already exists the</w:t>
            </w:r>
            <w:r>
              <w:t xml:space="preserve"> </w:t>
            </w:r>
            <w:r>
              <w:rPr>
                <w:rStyle w:val="VerbatimChar"/>
              </w:rPr>
              <w:t xml:space="preserve">.part</w:t>
            </w:r>
            <w:r>
              <w:t xml:space="preserve"> </w:t>
            </w:r>
            <w:r>
              <w:t xml:space="preserve">temp is dropped and the existing path returned unchanged; closes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MimeToExt(mime string)</w:t>
            </w:r>
            <w:r>
              <w:t xml:space="preserve"> </w:t>
            </w:r>
            <w:r>
              <w:t xml:space="preserve">(the Wave-6 tgram-private</w:t>
            </w:r>
            <w:r>
              <w:t xml:space="preserve"> </w:t>
            </w:r>
            <w:r>
              <w:rPr>
                <w:rStyle w:val="VerbatimChar"/>
              </w:rPr>
              <w:t xml:space="preserve">mimeToExt</w:t>
            </w:r>
            <w:r>
              <w:t xml:space="preserve"> </w:t>
            </w:r>
            <w:r>
              <w:t xml:space="preserve">switch promoted VERBATIM to package level so every adapter shares one map).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commons_messaging/channels/tgram/attachments.go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now does only the Telegram-specific</w:t>
            </w:r>
            <w:r>
              <w:t xml:space="preserve"> </w:t>
            </w:r>
            <w:r>
              <w:rPr>
                <w:rStyle w:val="VerbatimChar"/>
              </w:rPr>
              <w:t xml:space="preserve">bot.File(&amp;telebot.File{FileID})</w:t>
            </w:r>
            <w:r>
              <w:t xml:space="preserve"> </w:t>
            </w:r>
            <w:r>
              <w:t xml:space="preserve">fetch then delegates the stream-hash-rename to</w:t>
            </w:r>
            <w:r>
              <w:t xml:space="preserve"> </w:t>
            </w:r>
            <w:r>
              <w:rPr>
                <w:rStyle w:val="VerbatimChar"/>
              </w:rPr>
              <w:t xml:space="preserve">channels.WriteContentAddressed(string(commons.ChannelTelegram), mime, rc)</w:t>
            </w:r>
            <w:r>
              <w:t xml:space="preserve"> </w:t>
            </w:r>
            <w:r>
              <w:t xml:space="preserve">— so tgram attachments land under</w:t>
            </w:r>
            <w:r>
              <w:t xml:space="preserve"> </w:t>
            </w:r>
            <w:r>
              <w:rPr>
                <w:rStyle w:val="VerbatimChar"/>
              </w:rPr>
              <w:t xml:space="preserve">~/.herald/inbox/tgram/</w:t>
            </w:r>
            <w:r>
              <w:t xml:space="preserve"> </w:t>
            </w:r>
            <w:r>
              <w:t xml:space="preserve">(the per-channel subdir, was the flat</w:t>
            </w:r>
            <w:r>
              <w:t xml:space="preserve"> </w:t>
            </w:r>
            <w:r>
              <w:rPr>
                <w:rStyle w:val="VerbatimChar"/>
              </w:rPr>
              <w:t xml:space="preserve">~/.herald/inbox/</w:t>
            </w:r>
            <w:r>
              <w:t xml:space="preserve"> </w:t>
            </w:r>
            <w:r>
              <w:t xml:space="preserve">in Wave 6). The tgram-private</w:t>
            </w:r>
            <w:r>
              <w:t xml:space="preserve"> </w:t>
            </w:r>
            <w:r>
              <w:rPr>
                <w:rStyle w:val="VerbatimChar"/>
              </w:rPr>
              <w:t xml:space="preserve">mimeToExt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crypto/sha256</w:t>
            </w:r>
            <w:r>
              <w:t xml:space="preserve">/</w:t>
            </w:r>
            <w:r>
              <w:rPr>
                <w:rStyle w:val="VerbatimChar"/>
              </w:rPr>
              <w:t xml:space="preserve">encoding/hex</w:t>
            </w:r>
            <w:r>
              <w:t xml:space="preserve">/</w:t>
            </w:r>
            <w:r>
              <w:rPr>
                <w:rStyle w:val="VerbatimChar"/>
              </w:rPr>
              <w:t xml:space="preserve">io</w:t>
            </w:r>
            <w:r>
              <w:t xml:space="preserve">/</w:t>
            </w:r>
            <w:r>
              <w:rPr>
                <w:rStyle w:val="VerbatimChar"/>
              </w:rPr>
              <w:t xml:space="preserve">os</w:t>
            </w:r>
            <w:r>
              <w:t xml:space="preserve">/</w:t>
            </w:r>
            <w:r>
              <w:rPr>
                <w:rStyle w:val="VerbatimChar"/>
              </w:rPr>
              <w:t xml:space="preserve">path/filepath</w:t>
            </w:r>
            <w:r>
              <w:t xml:space="preserve"> </w:t>
            </w:r>
            <w:r>
              <w:t xml:space="preserve">imports were removed from</w:t>
            </w:r>
            <w:r>
              <w:t xml:space="preserve"> </w:t>
            </w:r>
            <w:r>
              <w:rPr>
                <w:rStyle w:val="VerbatimChar"/>
              </w:rPr>
              <w:t xml:space="preserve">attachments.go</w:t>
            </w:r>
            <w:r>
              <w:t xml:space="preserve"> </w:t>
            </w:r>
            <w:r>
              <w:t xml:space="preserve">(the helper owns them now); the method-form</w:t>
            </w:r>
            <w:r>
              <w:t xml:space="preserve"> </w:t>
            </w:r>
            <w:r>
              <w:rPr>
                <w:rStyle w:val="VerbatimChar"/>
              </w:rPr>
              <w:t xml:space="preserve">(*Adapter).DownloadAttachment</w:t>
            </w:r>
            <w:r>
              <w:t xml:space="preserve"> </w:t>
            </w:r>
            <w:r>
              <w:t xml:space="preserve">(T1) delegates to the package func unchanged, so both forms route through the shared helper.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TestInboxDirIsPerChannel</w:t>
            </w:r>
            <w:r>
              <w:t xml:space="preserve"> </w:t>
            </w: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InboxDir("tgram")</w:t>
            </w:r>
            <w:r>
              <w:t xml:space="preserve"> </w:t>
            </w:r>
            <w:r>
              <w:t xml:space="preserve">ends in</w:t>
            </w:r>
            <w:r>
              <w:t xml:space="preserve"> </w:t>
            </w:r>
            <w:r>
              <w:rPr>
                <w:rStyle w:val="VerbatimChar"/>
              </w:rPr>
              <w:t xml:space="preserve">.../inbox/tgram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InboxDir("tgram") != InboxDir("slack")</w:t>
            </w:r>
            <w:r>
              <w:t xml:space="preserve"> </w:t>
            </w:r>
            <w:r>
              <w:t xml:space="preserve">(no flat-inbox regression);</w:t>
            </w:r>
            <w:r>
              <w:t xml:space="preserve"> </w:t>
            </w:r>
            <w:r>
              <w:rPr>
                <w:rStyle w:val="VerbatimChar"/>
              </w:rPr>
              <w:t xml:space="preserve">TestWriteContentAddressedHashesAndIsIdempotent</w:t>
            </w:r>
            <w:r>
              <w:t xml:space="preserve"> </w:t>
            </w:r>
            <w:r>
              <w:t xml:space="preserve">pins all three §107 bluff classes on real on-disk state — (a) path shape under</w:t>
            </w:r>
            <w:r>
              <w:t xml:space="preserve"> </w:t>
            </w:r>
            <w:r>
              <w:rPr>
                <w:rStyle w:val="VerbatimChar"/>
              </w:rPr>
              <w:t xml:space="preserve">inbox/slack/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&lt;sha&gt;.txt</w:t>
            </w:r>
            <w:r>
              <w:t xml:space="preserve">, (b) re-read on-disk bytes byte-equal the payload (sha in path == sha of content), (c) 2nd write of same content returns same</w:t>
            </w:r>
            <w:r>
              <w:t xml:space="preserve"> </w:t>
            </w:r>
            <w:r>
              <w:rPr>
                <w:rStyle w:val="VerbatimChar"/>
              </w:rPr>
              <w:t xml:space="preserve">(path,sum)</w:t>
            </w:r>
            <w:r>
              <w:t xml:space="preserve"> </w:t>
            </w:r>
            <w:r>
              <w:t xml:space="preserve">and leaves zero</w:t>
            </w:r>
            <w:r>
              <w:t xml:space="preserve"> </w:t>
            </w:r>
            <w:r>
              <w:rPr>
                <w:rStyle w:val="VerbatimChar"/>
              </w:rPr>
              <w:t xml:space="preserve">.part</w:t>
            </w:r>
            <w:r>
              <w:t xml:space="preserve"> </w:t>
            </w:r>
            <w:r>
              <w:t xml:space="preserve">residue (real</w:t>
            </w:r>
            <w:r>
              <w:t xml:space="preserve"> </w:t>
            </w:r>
            <w:r>
              <w:rPr>
                <w:rStyle w:val="VerbatimChar"/>
              </w:rPr>
              <w:t xml:space="preserve">os.ReadDir</w:t>
            </w:r>
            <w:r>
              <w:t xml:space="preserve"> </w:t>
            </w:r>
            <w:r>
              <w:t xml:space="preserve">scan); the existing Wave-6</w:t>
            </w:r>
            <w:r>
              <w:t xml:space="preserve"> </w:t>
            </w:r>
            <w:r>
              <w:rPr>
                <w:rStyle w:val="VerbatimChar"/>
              </w:rPr>
              <w:t xml:space="preserve">TestDownloadAttachmentContentAddressed</w:t>
            </w:r>
            <w:r>
              <w:t xml:space="preserve"> </w:t>
            </w:r>
            <w:r>
              <w:t xml:space="preserve">(updated to the</w:t>
            </w:r>
            <w:r>
              <w:t xml:space="preserve"> </w:t>
            </w:r>
            <w:r>
              <w:rPr>
                <w:rStyle w:val="VerbatimChar"/>
              </w:rPr>
              <w:t xml:space="preserve">/tgram/</w:t>
            </w:r>
            <w:r>
              <w:t xml:space="preserve"> </w:t>
            </w:r>
            <w:r>
              <w:t xml:space="preserve">path segment) still PASSES end-to-end against a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Bot API, proving the routing change is behaviour-preserving.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 ./commons_messaging/... ./pherald/... ./qaherald/...</w:t>
            </w:r>
            <w:r>
              <w:t xml:space="preserve"> </w:t>
            </w:r>
            <w:r>
              <w:t xml:space="preserve">all green (no path-assumption regressions);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clean. Live runtime evidence (real Telegram attachment landing under</w:t>
            </w:r>
            <w:r>
              <w:t xml:space="preserve"> </w:t>
            </w:r>
            <w:r>
              <w:rPr>
                <w:rStyle w:val="VerbatimChar"/>
              </w:rPr>
              <w:t xml:space="preserve">inbox/tgram/</w:t>
            </w:r>
            <w:r>
              <w:t xml:space="preserve">) lands via Wave 7 T9 e2e invariant E83.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(internal,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T2 — channel registry (name→constructor) +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-based registration. New file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commons_messaging/channels/registry.go</w:t>
            </w:r>
            <w:r>
              <w:t xml:space="preserve"> </w:t>
            </w: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Register(name, Constructor)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New(name, Config) (Channel, error)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Names() []string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sentinel, the channel-agnostic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struct (</w:t>
            </w:r>
            <w:r>
              <w:rPr>
                <w:rStyle w:val="VerbatimChar"/>
              </w:rPr>
              <w:t xml:space="preserve">Channel</w:t>
            </w:r>
            <w:r>
              <w:t xml:space="preserve">/</w:t>
            </w:r>
            <w:r>
              <w:rPr>
                <w:rStyle w:val="VerbatimChar"/>
              </w:rPr>
              <w:t xml:space="preserve">Token</w:t>
            </w:r>
            <w:r>
              <w:t xml:space="preserve">/</w:t>
            </w:r>
            <w:r>
              <w:rPr>
                <w:rStyle w:val="VerbatimChar"/>
              </w:rPr>
              <w:t xml:space="preserve">AppToken</w:t>
            </w:r>
            <w:r>
              <w:t xml:space="preserve">/</w:t>
            </w:r>
            <w:r>
              <w:rPr>
                <w:rStyle w:val="VerbatimChar"/>
              </w:rPr>
              <w:t xml:space="preserve">Target</w:t>
            </w:r>
            <w:r>
              <w:t xml:space="preserve">/</w:t>
            </w:r>
            <w:r>
              <w:rPr>
                <w:rStyle w:val="VerbatimChar"/>
              </w:rPr>
              <w:t xml:space="preserve">BaseURL</w:t>
            </w:r>
            <w:r>
              <w:t xml:space="preserve">/</w:t>
            </w:r>
            <w:r>
              <w:rPr>
                <w:rStyle w:val="VerbatimChar"/>
              </w:rPr>
              <w:t xml:space="preserve">Extra</w:t>
            </w:r>
            <w:r>
              <w:t xml:space="preserve">), and the</w:t>
            </w:r>
            <w:r>
              <w:t xml:space="preserve"> </w:t>
            </w:r>
            <w:r>
              <w:rPr>
                <w:rStyle w:val="VerbatimChar"/>
              </w:rPr>
              <w:t xml:space="preserve">Constructor func(Config) (Channel, error)</w:t>
            </w:r>
            <w:r>
              <w:t xml:space="preserve"> </w:t>
            </w:r>
            <w:r>
              <w:t xml:space="preserve">type — a</w:t>
            </w:r>
            <w:r>
              <w:t xml:space="preserve"> </w:t>
            </w:r>
            <w:r>
              <w:rPr>
                <w:rStyle w:val="VerbatimChar"/>
              </w:rPr>
              <w:t xml:space="preserve">sync.RWMutex</w:t>
            </w:r>
            <w:r>
              <w:t xml:space="preserve">-guarded</w:t>
            </w:r>
            <w:r>
              <w:t xml:space="preserve"> </w:t>
            </w:r>
            <w:r>
              <w:rPr>
                <w:rStyle w:val="VerbatimChar"/>
              </w:rPr>
              <w:t xml:space="preserve">map[string]Constructor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panics on duplicate (a typo in two adapters'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would silently shadow one — a §107 bluff class this framework forbids; mirrors the qaherald</w:t>
            </w:r>
            <w:r>
              <w:t xml:space="preserve"> </w:t>
            </w:r>
            <w:r>
              <w:rPr>
                <w:rStyle w:val="VerbatimChar"/>
              </w:rPr>
              <w:t xml:space="preserve">scenario.Register</w:t>
            </w:r>
            <w:r>
              <w:t xml:space="preserve"> </w:t>
            </w:r>
            <w:r>
              <w:t xml:space="preserve">pattern).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wraps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fmt.Errorf("%w: ...")</w:t>
            </w:r>
            <w:r>
              <w:t xml:space="preserve">) for unknown names — callers (</w:t>
            </w:r>
            <w:r>
              <w:rPr>
                <w:rStyle w:val="VerbatimChar"/>
              </w:rPr>
              <w:t xml:space="preserve">pherald listen</w:t>
            </w:r>
            <w:r>
              <w:t xml:space="preserve">) MUST surface it; a silent no-op channel is a §107 PASS-bluff.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commons_messaging/channels/tgram/tgram.go</w:t>
            </w:r>
            <w:r>
              <w:t xml:space="preserve"> </w:t>
            </w:r>
            <w:r>
              <w:t xml:space="preserve">gains an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that calls</w:t>
            </w:r>
            <w:r>
              <w:t xml:space="preserve"> </w:t>
            </w:r>
            <w:r>
              <w:rPr>
                <w:rStyle w:val="VerbatimChar"/>
              </w:rPr>
              <w:t xml:space="preserve">channels.Register(string(commons.ChannelTelegram), ...)</w:t>
            </w:r>
            <w:r>
              <w:t xml:space="preserve"> </w:t>
            </w:r>
            <w:r>
              <w:t xml:space="preserve">whose constructor builds</w:t>
            </w:r>
            <w:r>
              <w:t xml:space="preserve"> </w:t>
            </w:r>
            <w:r>
              <w:rPr>
                <w:rStyle w:val="VerbatimChar"/>
              </w:rPr>
              <w:t xml:space="preserve">NewAdapterWithBaseURL(cfg.Token, cfg.Target, cfg.BaseURL)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cfg.BaseURL != ""</w:t>
            </w:r>
            <w:r>
              <w:t xml:space="preserve"> </w:t>
            </w:r>
            <w:r>
              <w:t xml:space="preserve">(httptest seam) else</w:t>
            </w:r>
            <w:r>
              <w:t xml:space="preserve"> </w:t>
            </w:r>
            <w:r>
              <w:rPr>
                <w:rStyle w:val="VerbatimChar"/>
              </w:rPr>
              <w:t xml:space="preserve">NewWithCreds(cfg.Token, cfg.Target)</w:t>
            </w:r>
            <w:r>
              <w:t xml:space="preserve"> </w:t>
            </w:r>
            <w:r>
              <w:t xml:space="preserve">— so a blank import self-registers the adapter.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TestRegistryResolvesRegisteredChannel</w:t>
            </w:r>
            <w:r>
              <w:t xml:space="preserve"> </w:t>
            </w: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actually constructs + returns a working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c.Name()=="fake-rt"</w:t>
            </w:r>
            <w:r>
              <w:t xml:space="preserve">, not a no-op);</w:t>
            </w:r>
            <w:r>
              <w:t xml:space="preserve"> </w:t>
            </w:r>
            <w:r>
              <w:rPr>
                <w:rStyle w:val="VerbatimChar"/>
              </w:rPr>
              <w:t xml:space="preserve">TestRegistryUnknownChannelErrors</w:t>
            </w:r>
            <w:r>
              <w:t xml:space="preserve"> </w:t>
            </w: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errors.Is(err, ErrUnknownChannel)</w:t>
            </w:r>
            <w:r>
              <w:t xml:space="preserve"> </w:t>
            </w:r>
            <w:r>
              <w:t xml:space="preserve">for unknown names;</w:t>
            </w:r>
            <w:r>
              <w:t xml:space="preserve"> </w:t>
            </w:r>
            <w:r>
              <w:rPr>
                <w:rStyle w:val="VerbatimChar"/>
              </w:rPr>
              <w:t xml:space="preserve">TestRegistryDuplicatePanics</w:t>
            </w:r>
            <w:r>
              <w:t xml:space="preserve"> </w:t>
            </w:r>
            <w:r>
              <w:t xml:space="preserve">proves the duplicate-</w:t>
            </w: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panic;</w:t>
            </w:r>
            <w:r>
              <w:t xml:space="preserve"> </w:t>
            </w:r>
            <w:r>
              <w:rPr>
                <w:rStyle w:val="VerbatimChar"/>
              </w:rPr>
              <w:t xml:space="preserve">TestTgramRegisteredViaInit</w:t>
            </w:r>
            <w:r>
              <w:t xml:space="preserve"> </w:t>
            </w:r>
            <w:r>
              <w:t xml:space="preserve">(blank import</w:t>
            </w:r>
            <w:r>
              <w:t xml:space="preserve"> </w:t>
            </w:r>
            <w:r>
              <w:rPr>
                <w:rStyle w:val="VerbatimChar"/>
              </w:rPr>
              <w:t xml:space="preserve">_ ".../tgram"</w:t>
            </w:r>
            <w:r>
              <w:t xml:space="preserve">) proves the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actually registered</w:t>
            </w:r>
            <w:r>
              <w:t xml:space="preserve"> </w:t>
            </w:r>
            <w:r>
              <w:rPr>
                <w:rStyle w:val="VerbatimChar"/>
              </w:rPr>
              <w:t xml:space="preserve">tgram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Names()</w:t>
            </w:r>
            <w:r>
              <w:t xml:space="preserve"> </w:t>
            </w:r>
            <w:r>
              <w:t xml:space="preserve">(NOT a no-op — verified failing before the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landed:</w:t>
            </w:r>
            <w:r>
              <w:t xml:space="preserve"> </w:t>
            </w:r>
            <w:r>
              <w:rPr>
                <w:rStyle w:val="VerbatimChar"/>
              </w:rPr>
              <w:t xml:space="preserve">Names()=[dup-rt fake-rt]</w:t>
            </w:r>
            <w:r>
              <w:t xml:space="preserve"> </w:t>
            </w:r>
            <w:r>
              <w:t xml:space="preserve">without tgram, PASS after). The shared</w:t>
            </w:r>
            <w:r>
              <w:t xml:space="preserve"> </w:t>
            </w:r>
            <w:r>
              <w:rPr>
                <w:rStyle w:val="VerbatimChar"/>
              </w:rPr>
              <w:t xml:space="preserve">fakeChannel</w:t>
            </w:r>
            <w:r>
              <w:t xml:space="preserve"> </w:t>
            </w:r>
            <w:r>
              <w:t xml:space="preserve">test stub uses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(the T1-resolved interface method name, NOT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go test -race ./commons_messaging/...</w:t>
            </w:r>
            <w:r>
              <w:t xml:space="preserve"> </w:t>
            </w:r>
            <w:r>
              <w:t xml:space="preserve">green (tgram regression-free); all 16 workspace modules build;</w:t>
            </w:r>
            <w:r>
              <w:t xml:space="preserve"> </w:t>
            </w:r>
            <w:r>
              <w:rPr>
                <w:rStyle w:val="VerbatimChar"/>
              </w:rPr>
              <w:t xml:space="preserve">go vet ./commons_messaging/...</w:t>
            </w:r>
            <w:r>
              <w:t xml:space="preserve"> </w:t>
            </w:r>
            <w:r>
              <w:t xml:space="preserve">clean. Live runtime evidence (real channel resolved by name + round-trip) lands via Wave 7 T9 e2e invariants E81/E82.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mirrors qaherald</w:t>
            </w:r>
            <w:r>
              <w:t xml:space="preserve"> </w:t>
            </w:r>
            <w:r>
              <w:rPr>
                <w:rStyle w:val="VerbatimChar"/>
              </w:rPr>
              <w:t xml:space="preserve">scenario.Register</w:t>
            </w:r>
            <w:r>
              <w:t xml:space="preserve">; Catalogue-Check: reuse (internal pattern,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T1 — extract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commons_messaging/channels.Channel</w:t>
            </w:r>
            <w:r>
              <w:t xml:space="preserve"> </w:t>
            </w:r>
            <w:r>
              <w:t xml:space="preserve">interface (pure refactor). New package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</w:t>
            </w:r>
            <w:r>
              <w:t xml:space="preserve"> </w:t>
            </w:r>
            <w:r>
              <w:t xml:space="preserve">defines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 </w:t>
            </w:r>
            <w:r>
              <w:t xml:space="preserve">(embeds the §11.0</w:t>
            </w:r>
            <w:r>
              <w:t xml:space="preserve"> </w:t>
            </w:r>
            <w:r>
              <w:rPr>
                <w:rStyle w:val="VerbatimChar"/>
              </w:rPr>
              <w:t xml:space="preserve">commons.Channel</w:t>
            </w:r>
            <w:r>
              <w:t xml:space="preserve"> </w:t>
            </w:r>
            <w:r>
              <w:t xml:space="preserve">— Name/Capabilities/Send/Subscribe/HealthCheck — plus the three inbound-runtime methods Telegram implicitly defined: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string-typed reply,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returning</w:t>
            </w:r>
            <w:r>
              <w:t xml:space="preserve"> </w:t>
            </w:r>
            <w:r>
              <w:rPr>
                <w:rStyle w:val="VerbatimChar"/>
              </w:rPr>
              <w:t xml:space="preserve">SelfIdentity{Kind,Value}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), the</w:t>
            </w:r>
            <w:r>
              <w:t xml:space="preserve"> </w:t>
            </w:r>
            <w:r>
              <w:rPr>
                <w:rStyle w:val="VerbatimChar"/>
              </w:rPr>
              <w:t xml:space="preserve">SelfIdentity</w:t>
            </w:r>
            <w:r>
              <w:t xml:space="preserve"> </w:t>
            </w:r>
            <w:r>
              <w:t xml:space="preserve">value type, and the</w:t>
            </w:r>
            <w:r>
              <w:t xml:space="preserve"> </w:t>
            </w:r>
            <w:r>
              <w:rPr>
                <w:rStyle w:val="VerbatimChar"/>
              </w:rPr>
              <w:t xml:space="preserve">IdentityKind</w:t>
            </w:r>
            <w:r>
              <w:t xml:space="preserve"> </w:t>
            </w:r>
            <w:r>
              <w:t xml:space="preserve">constants (</w:t>
            </w:r>
            <w:r>
              <w:rPr>
                <w:rStyle w:val="VerbatimChar"/>
              </w:rPr>
              <w:t xml:space="preserve">IdentityUsername</w:t>
            </w:r>
            <w:r>
              <w:t xml:space="preserve">/</w:t>
            </w:r>
            <w:r>
              <w:rPr>
                <w:rStyle w:val="VerbatimChar"/>
              </w:rPr>
              <w:t xml:space="preserve">IdentityUserID</w:t>
            </w:r>
            <w:r>
              <w:t xml:space="preserve">/</w:t>
            </w:r>
            <w:r>
              <w:rPr>
                <w:rStyle w:val="VerbatimChar"/>
              </w:rPr>
              <w:t xml:space="preserve">IdentityAddress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*tgram.Adapter</w:t>
            </w:r>
            <w:r>
              <w:t xml:space="preserve"> </w:t>
            </w:r>
            <w:r>
              <w:t xml:space="preserve">gains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(getMe via ensureBot; empty-username → §107 echo-loop-hazard error),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(string→int64/int adapter over the native Wave-6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), and a method-form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(routes the package-level func through ensureBot's live bot) — so</w:t>
            </w:r>
            <w:r>
              <w:t xml:space="preserve"> </w:t>
            </w:r>
            <w:r>
              <w:rPr>
                <w:rStyle w:val="VerbatimChar"/>
              </w:rPr>
              <w:t xml:space="preserve">var _ channels.Channel = (*tgram.Adapter)(nil)</w:t>
            </w:r>
            <w:r>
              <w:t xml:space="preserve"> </w:t>
            </w:r>
            <w:r>
              <w:t xml:space="preserve">compiles. Naming divergence from plan Step 4 text resolved + documented in</w:t>
            </w:r>
            <w:r>
              <w:t xml:space="preserve"> </w:t>
            </w:r>
            <w:r>
              <w:rPr>
                <w:rStyle w:val="VerbatimChar"/>
              </w:rPr>
              <w:t xml:space="preserve">channel.go</w:t>
            </w:r>
            <w:r>
              <w:t xml:space="preserve"> </w:t>
            </w:r>
            <w:r>
              <w:t xml:space="preserve">package doc: the interface reply method is named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(not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) so tgram satisfies it WITHOUT touching its native, §107-mutation-gate-anchored int64/int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 </w:t>
            </w:r>
            <w:r>
              <w:t xml:space="preserve">(whose migration to the generic signature is T5's scope) — keeping T1 a pure refactor with zero cross-package churn.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var _ channels.Channel = (*tgram.Adapter)(nil)</w:t>
            </w:r>
            <w:r>
              <w:t xml:space="preserve"> </w:t>
            </w:r>
            <w:r>
              <w:t xml:space="preserve">compile-time assertion in</w:t>
            </w:r>
            <w:r>
              <w:t xml:space="preserve"> </w:t>
            </w:r>
            <w:r>
              <w:rPr>
                <w:rStyle w:val="VerbatimChar"/>
              </w:rPr>
              <w:t xml:space="preserve">channel_test.go</w:t>
            </w:r>
            <w:r>
              <w:t xml:space="preserve"> </w:t>
            </w:r>
            <w:r>
              <w:t xml:space="preserve">(a renamed method / drifted signature breaks the build);</w:t>
            </w:r>
            <w:r>
              <w:t xml:space="preserve"> </w:t>
            </w:r>
            <w:r>
              <w:rPr>
                <w:rStyle w:val="VerbatimChar"/>
              </w:rPr>
              <w:t xml:space="preserve">TestTgramSatisfiesChannel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TestSelfIdentityType</w:t>
            </w:r>
            <w:r>
              <w:t xml:space="preserve"> </w:t>
            </w:r>
            <w:r>
              <w:t xml:space="preserve">PASS; full</w:t>
            </w:r>
            <w:r>
              <w:t xml:space="preserve"> </w:t>
            </w:r>
            <w:r>
              <w:rPr>
                <w:rStyle w:val="VerbatimChar"/>
              </w:rPr>
              <w:t xml:space="preserve">go test -race ./commons_messaging/...</w:t>
            </w:r>
            <w:r>
              <w:t xml:space="preserve"> </w:t>
            </w:r>
            <w:r>
              <w:t xml:space="preserve">green (tgram regression-free — pure-refactor proof); all 16 workspace modules build;</w:t>
            </w:r>
            <w:r>
              <w:t xml:space="preserve"> </w:t>
            </w:r>
            <w:r>
              <w:rPr>
                <w:rStyle w:val="VerbatimChar"/>
              </w:rPr>
              <w:t xml:space="preserve">go vet ./commons_messaging/...</w:t>
            </w:r>
            <w:r>
              <w:t xml:space="preserve"> </w:t>
            </w:r>
            <w:r>
              <w:t xml:space="preserve">clean. Live runtime evidence (real getMe self-identity + reply round-trip) lands via Wave 7 T9 e2e invariant E81.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 + §32.2;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(extends existing</w:t>
            </w:r>
            <w:r>
              <w:t xml:space="preserve"> </w:t>
            </w:r>
            <w:r>
              <w:rPr>
                <w:rStyle w:val="VerbatimChar"/>
              </w:rPr>
              <w:t xml:space="preserve">commons.Channel</w:t>
            </w:r>
            <w:r>
              <w:t xml:space="preserve"> </w:t>
            </w:r>
            <w:r>
              <w:t xml:space="preserve">§11.0 contract,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6.5 ticket-lifecycle layer — §32.6 deterministic classifier (</w:t>
            </w:r>
            <w:r>
              <w:rPr>
                <w:rStyle w:val="VerbatimChar"/>
              </w:rPr>
              <w:t xml:space="preserve">Bug:</w:t>
            </w:r>
            <w:r>
              <w:t xml:space="preserve">/</w:t>
            </w:r>
            <w:r>
              <w:rPr>
                <w:rStyle w:val="VerbatimChar"/>
              </w:rPr>
              <w:t xml:space="preserve">Issue:</w:t>
            </w:r>
            <w:r>
              <w:t xml:space="preserve">/</w:t>
            </w:r>
            <w:r>
              <w:rPr>
                <w:rStyle w:val="VerbatimChar"/>
              </w:rPr>
              <w:t xml:space="preserve">Task:</w:t>
            </w:r>
            <w:r>
              <w:t xml:space="preserve">/</w:t>
            </w:r>
            <w:r>
              <w:rPr>
                <w:rStyle w:val="VerbatimChar"/>
              </w:rPr>
              <w:t xml:space="preserve">Implementation:</w:t>
            </w:r>
            <w:r>
              <w:t xml:space="preserve">/</w:t>
            </w:r>
            <w:r>
              <w:rPr>
                <w:rStyle w:val="VerbatimChar"/>
              </w:rPr>
              <w:t xml:space="preserve">Investigation:</w:t>
            </w:r>
            <w:r>
              <w:t xml:space="preserve">/</w:t>
            </w:r>
            <w:r>
              <w:rPr>
                <w:rStyle w:val="VerbatimChar"/>
              </w:rPr>
              <w:t xml:space="preserve">Query:</w:t>
            </w:r>
            <w:r>
              <w:t xml:space="preserve">/</w:t>
            </w:r>
            <w:r>
              <w:rPr>
                <w:rStyle w:val="VerbatimChar"/>
              </w:rPr>
              <w:t xml:space="preserve">Question:</w:t>
            </w:r>
            <w:r>
              <w:t xml:space="preserve">/</w:t>
            </w:r>
            <w:r>
              <w:rPr>
                <w:rStyle w:val="VerbatimChar"/>
              </w:rPr>
              <w:t xml:space="preserve">Help:</w:t>
            </w:r>
            <w:r>
              <w:t xml:space="preserve">/</w:t>
            </w:r>
            <w:r>
              <w:rPr>
                <w:rStyle w:val="VerbatimChar"/>
              </w:rPr>
              <w:t xml:space="preserve">Status:</w:t>
            </w:r>
            <w:r>
              <w:t xml:space="preserve">/</w:t>
            </w:r>
            <w:r>
              <w:rPr>
                <w:rStyle w:val="VerbatimChar"/>
              </w:rPr>
              <w:t xml:space="preserve">Continue:</w:t>
            </w:r>
            <w:r>
              <w:t xml:space="preserve">/</w:t>
            </w:r>
            <w:r>
              <w:rPr>
                <w:rStyle w:val="VerbatimChar"/>
              </w:rPr>
              <w:t xml:space="preserve">Done:</w:t>
            </w:r>
            <w:r>
              <w:t xml:space="preserve">/</w:t>
            </w:r>
            <w:r>
              <w:rPr>
                <w:rStyle w:val="VerbatimChar"/>
              </w:rPr>
              <w:t xml:space="preserve">Resolve:</w:t>
            </w:r>
            <w:r>
              <w:t xml:space="preserve">/</w:t>
            </w:r>
            <w:r>
              <w:rPr>
                <w:rStyle w:val="VerbatimChar"/>
              </w:rPr>
              <w:t xml:space="preserve">Reopen:</w:t>
            </w:r>
            <w:r>
              <w:t xml:space="preserve">/</w:t>
            </w:r>
            <w:r>
              <w:rPr>
                <w:rStyle w:val="VerbatimChar"/>
              </w:rPr>
              <w:t xml:space="preserve">Override:</w:t>
            </w:r>
            <w:r>
              <w:t xml:space="preserve"> </w:t>
            </w:r>
            <w:r>
              <w:t xml:space="preserve">prefix routing with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+</w:t>
            </w:r>
            <w:r>
              <w:rPr>
                <w:rStyle w:val="VerbatimChar"/>
              </w:rPr>
              <w:t xml:space="preserve">Criticality</w:t>
            </w:r>
            <w:r>
              <w:t xml:space="preserve">+</w:t>
            </w:r>
            <w:r>
              <w:rPr>
                <w:rStyle w:val="VerbatimChar"/>
              </w:rPr>
              <w:t xml:space="preserve">Confidence</w:t>
            </w:r>
            <w:r>
              <w:t xml:space="preserve"> </w:t>
            </w:r>
            <w:r>
              <w:t xml:space="preserve">scores; natural-language no-prefix →</w:t>
            </w:r>
            <w:r>
              <w:t xml:space="preserve"> </w:t>
            </w:r>
            <w:r>
              <w:rPr>
                <w:rStyle w:val="VerbatimChar"/>
              </w:rPr>
              <w:t xml:space="preserve">query</w:t>
            </w:r>
            <w:r>
              <w:t xml:space="preserve"> </w:t>
            </w:r>
            <w:r>
              <w:t xml:space="preserve">fallback) + DocsIssueOpener (§32.9 — real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HRD-NNN allocator, concurrent-safe via lockfile) + RunnerEventEmitter (§33.7 — direct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→ CloudEvent dispatch, no HTTP loopback) +</w:t>
            </w:r>
            <w:r>
              <w:t xml:space="preserve"> </w:t>
            </w:r>
            <w:r>
              <w:rPr>
                <w:rStyle w:val="VerbatimChar"/>
              </w:rPr>
              <w:t xml:space="preserve">Help:</w:t>
            </w:r>
            <w:r>
              <w:t xml:space="preserve">/</w:t>
            </w:r>
            <w:r>
              <w:rPr>
                <w:rStyle w:val="VerbatimChar"/>
              </w:rPr>
              <w:t xml:space="preserve">Status:</w:t>
            </w:r>
            <w:r>
              <w:t xml:space="preserve">/</w:t>
            </w:r>
            <w:r>
              <w:rPr>
                <w:rStyle w:val="VerbatimChar"/>
              </w:rPr>
              <w:t xml:space="preserve">Continue:</w:t>
            </w:r>
            <w:r>
              <w:t xml:space="preserve"> </w:t>
            </w:r>
            <w:r>
              <w:t xml:space="preserve">fast-path handlers (bypass Claude Code, sub-second latency — S2 proved 0.74s, no CC bootstrap overhead) +</w:t>
            </w:r>
            <w:r>
              <w:t xml:space="preserve"> </w:t>
            </w:r>
            <w:r>
              <w:rPr>
                <w:rStyle w:val="VerbatimChar"/>
              </w:rPr>
              <w:t xml:space="preserve">Done:</w:t>
            </w:r>
            <w:r>
              <w:t xml:space="preserve">/</w:t>
            </w:r>
            <w:r>
              <w:rPr>
                <w:rStyle w:val="VerbatimChar"/>
              </w:rPr>
              <w:t xml:space="preserve">Reopen:</w:t>
            </w:r>
            <w:r>
              <w:t xml:space="preserve"> </w:t>
            </w:r>
            <w:r>
              <w:t xml:space="preserve">atomic Issues↔Fixed migration (rollback-via-sha256 test) +</w:t>
            </w:r>
            <w:r>
              <w:t xml:space="preserve"> </w:t>
            </w:r>
            <w:r>
              <w:rPr>
                <w:rStyle w:val="VerbatimChar"/>
              </w:rPr>
              <w:t xml:space="preserve">tgram.SendReply</w:t>
            </w:r>
            <w:r>
              <w:t xml:space="preserve"> </w:t>
            </w:r>
            <w:r>
              <w:t xml:space="preserve">outbound attachment fan-out (multipart dispatch) + wiring all of these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. §107.x live evidence (</w:t>
            </w:r>
            <w:r>
              <w:rPr>
                <w:rStyle w:val="VerbatimChar"/>
              </w:rPr>
              <w:t xml:space="preserve">docs/qa/HRD-101-lifecycle-2026-05-23T03-16-17-w6.5live/</w:t>
            </w:r>
            <w:r>
              <w:t xml:space="preserve">): S1 natural-language query — real Opus CC dispatch ~31s incl. bootstrap, threaded reply (wire-byte proof inbound</w:t>
            </w:r>
            <w:r>
              <w:t xml:space="preserve"> </w:t>
            </w:r>
            <w:r>
              <w:rPr>
                <w:rStyle w:val="VerbatimChar"/>
              </w:rPr>
              <w:t xml:space="preserve">message_id=30</w:t>
            </w:r>
            <w:r>
              <w:t xml:space="preserve"> </w:t>
            </w:r>
            <w:r>
              <w:t xml:space="preserve">→ reply</w:t>
            </w:r>
            <w:r>
              <w:t xml:space="preserve"> </w:t>
            </w:r>
            <w:r>
              <w:rPr>
                <w:rStyle w:val="VerbatimChar"/>
              </w:rPr>
              <w:t xml:space="preserve">sent_message_id=31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reply_to_message_id=30</w:t>
            </w:r>
            <w:r>
              <w:t xml:space="preserve">); S2</w:t>
            </w:r>
            <w:r>
              <w:t xml:space="preserve"> </w:t>
            </w:r>
            <w:r>
              <w:rPr>
                <w:rStyle w:val="VerbatimChar"/>
              </w:rPr>
              <w:t xml:space="preserve">Help:</w:t>
            </w:r>
            <w:r>
              <w:t xml:space="preserve"> </w:t>
            </w:r>
            <w:r>
              <w:t xml:space="preserve">fast-path — classifier</w:t>
            </w:r>
            <w:r>
              <w:t xml:space="preserve"> </w:t>
            </w:r>
            <w:r>
              <w:rPr>
                <w:rStyle w:val="VerbatimChar"/>
              </w:rPr>
              <w:t xml:space="preserve">Type:help_command Confidence:1</w:t>
            </w:r>
            <w:r>
              <w:t xml:space="preserve">, CC dispatch ABSENT (event absence + 0.74s latency prove no CC call), BuiltinHelp catalogue text returned (</w:t>
            </w:r>
            <w:r>
              <w:rPr>
                <w:rStyle w:val="VerbatimChar"/>
              </w:rPr>
              <w:t xml:space="preserve">reply_to_message_id=32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sent_message_id=33</w:t>
            </w:r>
            <w:r>
              <w:t xml:space="preserve">); transcript.jsonl captures both directions of all four messages (S1 query, Help:, Status: also exercised live). Reproducible test harness</w:t>
            </w:r>
            <w:r>
              <w:t xml:space="preserve"> </w:t>
            </w:r>
            <w:r>
              <w:rPr>
                <w:rStyle w:val="VerbatimChar"/>
              </w:rPr>
              <w:t xml:space="preserve">tests/test_wave6.5_lifecycle.sh</w:t>
            </w:r>
            <w:r>
              <w:t xml:space="preserve"> </w:t>
            </w:r>
            <w:r>
              <w:t xml:space="preserve">covers 15 scenarios (Bug:/Task:/Query: + attachments + Done:/Reopen: + classifier edge cases). Spec V3 r13: §32.6/§32.9/§33.6/§33.7 subsections landed. Tag</w:t>
            </w:r>
            <w:r>
              <w:t xml:space="preserve"> </w:t>
            </w:r>
            <w:r>
              <w:rPr>
                <w:rStyle w:val="VerbatimChar"/>
              </w:rPr>
              <w:t xml:space="preserve">v0.5.0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17fc394</w:t>
            </w:r>
          </w:p>
        </w:tc>
        <w:tc>
          <w:tcPr/>
          <w:p>
            <w:pPr>
              <w:pStyle w:val="Compact"/>
            </w:pPr>
            <w:r>
              <w:t xml:space="preserve">spec V3 §32.6 + §32.9 + §33.6 + §33.7 + Herald §107.x; live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docs/qa/HRD-101-lifecycle-2026-05-23T03-16-17-w6.5live/</w:t>
            </w:r>
            <w:r>
              <w:t xml:space="preserve"> </w:t>
            </w:r>
            <w:r>
              <w:t xml:space="preserve">(S1+S2 transcript.jsonl + README)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6 — pherald inbound runtime + Claude Code headless bridge (code-doc closure).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 captured at Subscribe construction; refuses to start if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returned no username)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(idempotent — duplicate downloads do not re-write) + Claude Code dispatch with Opus pinned in the spawned argv 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— verbatim operator wording (</w:t>
            </w:r>
            <w:r>
              <w:rPr>
                <w:rStyle w:val="VerbatimChar"/>
              </w:rPr>
              <w:t xml:space="preserve">"We have received new message from our communication channel &lt;channel-name&gt;. &lt;classification sentence&gt;. &lt;attachment list&gt;"</w:t>
            </w:r>
            <w:r>
              <w:t xml:space="preserve">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default 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tgram.Adapter.SendReply(ctx, chatID, text, replyToID, attachments)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from the original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--qa-out-dir &lt;path&gt;</w:t>
            </w:r>
            <w:r>
              <w:t xml:space="preserve"> </w:t>
            </w:r>
            <w:r>
              <w:t xml:space="preserve">flag journals every inbound + outbound event as JSONL per §107.x. Closing 12 atomic Wave-6 commits T1=</w:t>
            </w:r>
            <w:r>
              <w:rPr>
                <w:rStyle w:val="VerbatimChar"/>
              </w:rPr>
              <w:t xml:space="preserve">ad87d7f</w:t>
            </w:r>
            <w:r>
              <w:t xml:space="preserve"> </w:t>
            </w:r>
            <w:r>
              <w:t xml:space="preserve">(HERALD_PROJECT_NAME resolver + .env.example), T2=</w:t>
            </w:r>
            <w:r>
              <w:rPr>
                <w:rStyle w:val="VerbatimChar"/>
              </w:rPr>
              <w:t xml:space="preserve">0d55274</w:t>
            </w:r>
            <w:r>
              <w:t xml:space="preserve"> </w:t>
            </w:r>
            <w:r>
              <w:t xml:space="preserve">(Opus model pin), T3=</w:t>
            </w:r>
            <w:r>
              <w:rPr>
                <w:rStyle w:val="VerbatimChar"/>
              </w:rPr>
              <w:t xml:space="preserve">14626f7</w:t>
            </w:r>
            <w:r>
              <w:t xml:space="preserve"> </w:t>
            </w:r>
            <w:r>
              <w:t xml:space="preserve">(envelope pre-text), T4=</w:t>
            </w:r>
            <w:r>
              <w:rPr>
                <w:rStyle w:val="VerbatimChar"/>
              </w:rPr>
              <w:t xml:space="preserve">b4018a3</w:t>
            </w:r>
            <w:r>
              <w:t xml:space="preserve"> </w:t>
            </w:r>
            <w:r>
              <w:t xml:space="preserve">(bot self-filter), T5=</w:t>
            </w:r>
            <w:r>
              <w:rPr>
                <w:rStyle w:val="VerbatimChar"/>
              </w:rPr>
              <w:t xml:space="preserve">d9156f1</w:t>
            </w:r>
            <w:r>
              <w:t xml:space="preserve"> </w:t>
            </w:r>
            <w:r>
              <w:t xml:space="preserve">(OnPhoto/OnDocument/OnVoice + sha256 download), T6=</w:t>
            </w:r>
            <w:r>
              <w:rPr>
                <w:rStyle w:val="VerbatimChar"/>
              </w:rPr>
              <w:t xml:space="preserve">a22a054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Cobra subcommand), T7=</w:t>
            </w:r>
            <w:r>
              <w:rPr>
                <w:rStyle w:val="VerbatimChar"/>
              </w:rPr>
              <w:t xml:space="preserve">a3b238a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pherald/internal/inbound/</w:t>
            </w:r>
            <w:r>
              <w:t xml:space="preserve"> </w:t>
            </w:r>
            <w:r>
              <w:t xml:space="preserve">Dispatcher + action routing), T8=</w:t>
            </w:r>
            <w:r>
              <w:rPr>
                <w:rStyle w:val="VerbatimChar"/>
              </w:rPr>
              <w:t xml:space="preserve">5f92f8a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tgram.SendReply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), T9=</w:t>
            </w:r>
            <w:r>
              <w:rPr>
                <w:rStyle w:val="VerbatimChar"/>
              </w:rPr>
              <w:t xml:space="preserve">f7913b8</w:t>
            </w:r>
            <w:r>
              <w:t xml:space="preserve"> </w:t>
            </w:r>
            <w:r>
              <w:t xml:space="preserve">(live closed-loop e2e script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), T10a=</w:t>
            </w:r>
            <w:r>
              <w:rPr>
                <w:rStyle w:val="VerbatimChar"/>
              </w:rPr>
              <w:t xml:space="preserve">520e0c6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flag + JSONL journaling middleware), T11=</w:t>
            </w:r>
            <w:r>
              <w:rPr>
                <w:rStyle w:val="VerbatimChar"/>
              </w:rPr>
              <w:t xml:space="preserve">01bfd1a</w:t>
            </w:r>
            <w:r>
              <w:t xml:space="preserve"> </w:t>
            </w:r>
            <w:r>
              <w:t xml:space="preserve">(e2e_bluff_hunt E63-E70 invariants), T12=</w:t>
            </w:r>
            <w:r>
              <w:rPr>
                <w:rStyle w:val="VerbatimChar"/>
              </w:rPr>
              <w:t xml:space="preserve">96c7c6b</w:t>
            </w:r>
            <w:r>
              <w:t xml:space="preserve"> </w:t>
            </w:r>
            <w:r>
              <w:t xml:space="preserve">(Wave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— 3 paired hermetic mutations). §107 evidence: 8 new e2e invariants E63-E70 land in this commit (all currently SKIP with documented reasons — E63 lifecycle / E64 bot self-filter / E65 attachment sha256 / E66 envelope pre-text / E67 Opus argv / E68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wire-bytes / E69 action routing issue.open / E70 live closed-loop). Conversion SKIP → PASS lands at T10b when the operator exports</w:t>
            </w:r>
            <w:r>
              <w:t xml:space="preserve"> </w:t>
            </w:r>
            <w:r>
              <w:rPr>
                <w:rStyle w:val="VerbatimChar"/>
              </w:rPr>
              <w:t xml:space="preserve">HERALD_TGRAM_BOT_TOKEN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HERALD_CLAUDE_BIN</w:t>
            </w:r>
            <w:r>
              <w:t xml:space="preserve"> </w:t>
            </w:r>
            <w:r>
              <w:t xml:space="preserve">and runs</w:t>
            </w:r>
            <w:r>
              <w:t xml:space="preserve"> </w:t>
            </w:r>
            <w:r>
              <w:rPr>
                <w:rStyle w:val="VerbatimChar"/>
              </w:rPr>
              <w:t xml:space="preserve">bash tests/test_wave6_live_loop.sh --qa-out-dir docs/qa/HRD-100-&lt;run-id&gt;/</w:t>
            </w:r>
            <w:r>
              <w:t xml:space="preserve">. Tag</w:t>
            </w:r>
            <w:r>
              <w:t xml:space="preserve"> </w:t>
            </w:r>
            <w:r>
              <w:rPr>
                <w:rStyle w:val="VerbatimChar"/>
              </w:rPr>
              <w:t xml:space="preserve">v0.4.0</w:t>
            </w:r>
            <w:r>
              <w:t xml:space="preserve"> </w:t>
            </w:r>
            <w:r>
              <w:t xml:space="preserve">is DEFERRED to T13b (post-T10b live evidence per §107.x) — code-doc closure ships here.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commit; 12 Wave-6 SHAs above)</w:t>
            </w:r>
          </w:p>
        </w:tc>
        <w:tc>
          <w:tcPr/>
          <w:p>
            <w:pPr>
              <w:pStyle w:val="Compact"/>
            </w:pPr>
            <w:r>
              <w:t xml:space="preserve">spec V3 §32.9 + §33.6 + §33.7 + §43 catalogue + Herald §107.x; Catalogue-Check: no-match → Herald-internal package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pherald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Runner wiring (REST API surface via Gin Gonic per spec §41) — §32 7-stage event-ingest pipeline lands as 7 concrete structs under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</w:t>
            </w:r>
            <w:r>
              <w:t xml:space="preserve"> </w:t>
            </w:r>
            <w:r>
              <w:t xml:space="preserve">(EventParser, IdempotencyChecker, TenantResolver, PolicyGate, SubscriberResolver, ChannelDispatcher, OutcomeRecorder) orchestrated by</w:t>
            </w:r>
            <w:r>
              <w:t xml:space="preserve"> </w:t>
            </w:r>
            <w:r>
              <w:rPr>
                <w:rStyle w:val="VerbatimChar"/>
              </w:rPr>
              <w:t xml:space="preserve">runner.Runner.Run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pherald/internal/http/events.go</w:t>
            </w:r>
            <w:r>
              <w:t xml:space="preserve"> </w:t>
            </w:r>
            <w:r>
              <w:t xml:space="preserve">exposes the live HTTP handler;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pherald/cmd/pherald/{main,stubs}.go</w:t>
            </w:r>
            <w:r>
              <w:t xml:space="preserve"> </w:t>
            </w:r>
            <w:r>
              <w:t xml:space="preserve">lazily build the Runner + JWT verifier inside the serve subcommand so other paths still work without</w:t>
            </w:r>
            <w:r>
              <w:t xml:space="preserve"> </w:t>
            </w:r>
            <w:r>
              <w:rPr>
                <w:rStyle w:val="VerbatimChar"/>
              </w:rPr>
              <w:t xml:space="preserve">HERALD_PG_DSN</w:t>
            </w:r>
            <w:r>
              <w:t xml:space="preserve">/</w:t>
            </w:r>
            <w:r>
              <w:rPr>
                <w:rStyle w:val="VerbatimChar"/>
              </w:rPr>
              <w:t xml:space="preserve">HERALD_AUTH_MODE</w:t>
            </w:r>
            <w:r>
              <w:t xml:space="preserve">. HTTP contract: 202 Accepted + Receipt JSON on fresh event, 200 +</w:t>
            </w:r>
            <w:r>
              <w:t xml:space="preserve"> </w:t>
            </w:r>
            <w:r>
              <w:rPr>
                <w:rStyle w:val="VerbatimChar"/>
              </w:rPr>
              <w:t xml:space="preserve">X-Herald-Replay: true</w:t>
            </w:r>
            <w:r>
              <w:t xml:space="preserve"> </w:t>
            </w:r>
            <w:r>
              <w:t xml:space="preserve">on replay, 401 on missing/invalid JWT, 400 on parse failure. §107 evidence: 23/23 runner package tests green (per-stage + 3 integration scenarios: happy/duplicate/deny); 6 new e2e invariants E37-E42 (PG :24100 gate-skipped when absent — honest SKIP-with-reason per §11.4.3);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tests/test_wave3_mutation_meta.sh</w:t>
            </w:r>
            <w:r>
              <w:t xml:space="preserve"> </w:t>
            </w:r>
            <w:r>
              <w:t xml:space="preserve">gains M2 (Duplicate=false unconditional → E38 breaks), M4 (skip events_processed.Insert → E38/E42 break). M3 SKIP-with-reason pending Wave 3c deny-evaluator e2e. Commits T1..T10:</w:t>
            </w:r>
            <w:r>
              <w:t xml:space="preserve"> </w:t>
            </w:r>
            <w:r>
              <w:rPr>
                <w:rStyle w:val="VerbatimChar"/>
              </w:rPr>
              <w:t xml:space="preserve">eb9b2f4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40ad60f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2fdb7b5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4c4af24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3988114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5468897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6ea29a4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be71db1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c7b89a4</w:t>
            </w:r>
            <w:r>
              <w:t xml:space="preserve">, (this commit).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§32.1.1 + §41 + §44.N; Catalogue-Check: no-match → vendor (Gin external; Runner stages Herald-internal per §11.4.74)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Telegram channel adapter live integration — telebot.v3 vendored (</w:t>
            </w:r>
            <w:r>
              <w:rPr>
                <w:rStyle w:val="VerbatimChar"/>
              </w:rPr>
              <w:t xml:space="preserve">submodules/telebot</w:t>
            </w:r>
            <w:r>
              <w:t xml:space="preserve">); HealthCheck + Send + Subscribe + outbound_delivery_evidence persistence all live-wired with §107 bluff guards. Closed atomically with operator-session live evidence 2026-05-22: real bot delivery</w:t>
            </w:r>
            <w:r>
              <w:t xml:space="preserve"> </w:t>
            </w:r>
            <w:r>
              <w:rPr>
                <w:rStyle w:val="VerbatimChar"/>
              </w:rPr>
              <w:t xml:space="preserve">message_id=5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@atmosphere_worker_bot</w:t>
            </w:r>
            <w:r>
              <w:t xml:space="preserve"> </w:t>
            </w:r>
            <w:r>
              <w:t xml:space="preserve">to chat</w:t>
            </w:r>
            <w:r>
              <w:t xml:space="preserve"> </w:t>
            </w:r>
            <w:r>
              <w:rPr>
                <w:rStyle w:val="VerbatimChar"/>
              </w:rPr>
              <w:t xml:space="preserve">2057253161</w:t>
            </w:r>
            <w:r>
              <w:t xml:space="preserve"> </w:t>
            </w:r>
            <w:r>
              <w:t xml:space="preserve">(validated via</w:t>
            </w:r>
            <w:r>
              <w:t xml:space="preserve"> </w:t>
            </w:r>
            <w:r>
              <w:rPr>
                <w:rStyle w:val="VerbatimChar"/>
              </w:rPr>
              <w:t xml:space="preserve">getChat</w:t>
            </w:r>
            <w:r>
              <w:t xml:space="preserve">) using the extended wizard CLI's</w:t>
            </w:r>
            <w:r>
              <w:t xml:space="preserve"> </w:t>
            </w:r>
            <w:r>
              <w:rPr>
                <w:rStyle w:val="VerbatimChar"/>
              </w:rPr>
              <w:t xml:space="preserve">--bot-token</w:t>
            </w:r>
            <w:r>
              <w:t xml:space="preserve"> </w:t>
            </w:r>
            <w:r>
              <w:t xml:space="preserve">(env: HERALD_TGRAM_BOT_TOKEN) +</w:t>
            </w:r>
            <w:r>
              <w:t xml:space="preserve"> </w:t>
            </w:r>
            <w:r>
              <w:rPr>
                <w:rStyle w:val="VerbatimChar"/>
              </w:rPr>
              <w:t xml:space="preserve">--chat-id</w:t>
            </w:r>
            <w:r>
              <w:t xml:space="preserve"> </w:t>
            </w:r>
            <w:r>
              <w:t xml:space="preserve">(validated via</w:t>
            </w:r>
            <w:r>
              <w:t xml:space="preserve"> </w:t>
            </w:r>
            <w:r>
              <w:rPr>
                <w:rStyle w:val="VerbatimChar"/>
              </w:rPr>
              <w:t xml:space="preserve">getChat</w:t>
            </w:r>
            <w:r>
              <w:t xml:space="preserve"> </w:t>
            </w:r>
            <w:r>
              <w:t xml:space="preserve">before persist) +</w:t>
            </w:r>
            <w:r>
              <w:t xml:space="preserve"> </w:t>
            </w:r>
            <w:r>
              <w:rPr>
                <w:rStyle w:val="VerbatimChar"/>
              </w:rPr>
              <w:t xml:space="preserve">--non-interactive</w:t>
            </w:r>
            <w:r>
              <w:t xml:space="preserve"> </w:t>
            </w:r>
            <w:r>
              <w:t xml:space="preserve">flags. Token→getMe→getChat→sendMessage chain confirmed end-to-end in commit</w:t>
            </w:r>
            <w:r>
              <w:t xml:space="preserve"> </w:t>
            </w:r>
            <w:r>
              <w:rPr>
                <w:rStyle w:val="VerbatimChar"/>
              </w:rPr>
              <w:t xml:space="preserve">140a2f1</w:t>
            </w:r>
            <w:r>
              <w:t xml:space="preserve"> </w:t>
            </w:r>
            <w:r>
              <w:t xml:space="preserve">session.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§11.1; Catalogue-Check: no-match → vendor telebot.v3 as submodules/telebot per §11.4.74; live evidence: wizard run 2026-05-22 + Telegram Bot API</w:t>
            </w:r>
            <w:r>
              <w:t xml:space="preserve"> </w:t>
            </w:r>
            <w:r>
              <w:rPr>
                <w:rStyle w:val="VerbatimChar"/>
              </w:rPr>
              <w:t xml:space="preserve">sendMessage</w:t>
            </w:r>
            <w:r>
              <w:t xml:space="preserve"> </w:t>
            </w:r>
            <w:r>
              <w:t xml:space="preserve">returning</w:t>
            </w:r>
            <w:r>
              <w:t xml:space="preserve"> </w:t>
            </w:r>
            <w:r>
              <w:rPr>
                <w:rStyle w:val="VerbatimChar"/>
              </w:rPr>
              <w:t xml:space="preserve">ok=true, message_id=5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commons_auth/ JWT verifier — HMAC + JWKS hybrid + Gin middleware + claims helpers, vendored Herald-internal per §11.4.74 catalogue-check no-match. Catalogue 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docs/catalogue-checks/HRD-099-commons-auth.md</w:t>
            </w:r>
            <w:r>
              <w:t xml:space="preserve">. Renumbered from HRD-093 (Wave 3a executing-time anchor) in the post-Wave-3a doc-cleanup pass; Wave 3a commits</w:t>
            </w:r>
            <w:r>
              <w:t xml:space="preserve"> </w:t>
            </w:r>
            <w:r>
              <w:rPr>
                <w:rStyle w:val="VerbatimChar"/>
              </w:rPr>
              <w:t xml:space="preserve">dbbea95..0cc6fad</w:t>
            </w:r>
            <w:r>
              <w:t xml:space="preserve"> </w:t>
            </w:r>
            <w:r>
              <w:t xml:space="preserve">keep the old HRD-093 in their commit messages as history.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dbbea95 (impl) + r9 doc-cleanup (renumber)</w:t>
            </w:r>
          </w:p>
        </w:tc>
        <w:tc>
          <w:tcPr/>
          <w:p>
            <w:pPr>
              <w:pStyle w:val="Compact"/>
            </w:pPr>
            <w:r>
              <w:t xml:space="preserve">spec V3 §41 + Wave 3 design §4; docs/catalogue-checks/HRD-099-commons-auth.md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sherald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live — process-local Aggregator + background mem-sampler (15s tick) + Handler with JWT gate via commons_auth.GinMiddleware. Replaces the Wave 2 501-stub. §107 evidence: e2e E46 (no-auth → 401), E47 (valid HMAC → 200 + current_mem_percent&gt;0 + last_destructive_op=null + uptime_seconds&gt;=1 + open_events=0). Paired mutation M5 (zero-mem Aggregator) proves E47 catches the regression. E48 SKIP-with-reason — destructive-op trigger awaits HRD-033 body.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§41 + §44.M; e2e E46-E47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cherald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live — paginated + filter-aware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 </w:t>
            </w:r>
            <w:r>
              <w:t xml:space="preserve">pull surface with JWT gate via commons_auth.GinMiddleware. Backed by ConstitutionStore.ListQuery extended with Since/Until/Offset (commit 6276437). §107 evidence: e2e E43 (no-auth → 401), E44 (valid HMAC + empty tenant → 200 + total=0 + page=1 + page_size=50). E45 SKIP-with-reason — cross-binary cherald-reads-pherald-writes deferred to Wave 3b (Runner not live yet).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§42.1.5 + §41 + §44.M; e2e E43-E44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commons/cli/ shared CLI scaffold (Wave 2) — NewRootCmd + VersionCmd + ServeCmd (with Middleware hook) + StubCmd + healthz/readyz/metrics handlers. Vendored as Herald-internal per §11.4.74 catalogue-check no-match. As-built evidence: §44.M of spec V3 r8 + docs/catalogue-checks/HRD-092-commons-cli.md.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sherald flavor scaffold — System Herald binary serving :24793 with cli.ServeCmd, 5 §43 stubs (HRD-033/034/040/046/056) + /v1/safety_state 501 stub → HRD-098.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cherald flavor scaffold — Constitution Herald binary serving :24792 with cli.ServeCmd, 11 §43 stubs + /v1/compliance 501 stub → HRD-028.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bherald flavor scaffold — Build Herald CLI-only binary with 3 §43 stubs (HRD-035/041/045).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rherald flavor scaffold — Release Herald CLI-only binary with 3 §43 stubs (HRD-031/032/045).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iherald + scherald flavor scaffolds — Incident Herald serving :24794 with /v1/webhooks/page → HRD-024 + Scheduled-audit Herald CLI-only with 1 §43 stub (HRD-047). Paired since iherald has zero §43 stubs.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Claude Code dispatcher live integration —</w:t>
            </w:r>
            <w:r>
              <w:t xml:space="preserve"> </w:t>
            </w:r>
            <w:r>
              <w:rPr>
                <w:rStyle w:val="VerbatimChar"/>
              </w:rPr>
              <w:t xml:space="preserve">claude --resume &lt;UUID&gt; --print &lt;envelope&gt;</w:t>
            </w:r>
            <w:r>
              <w:t xml:space="preserve"> </w:t>
            </w:r>
            <w:r>
              <w:t xml:space="preserve">exec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JSON parse +</w:t>
            </w:r>
            <w:r>
              <w:t xml:space="preserve"> </w:t>
            </w:r>
            <w:r>
              <w:rPr>
                <w:rStyle w:val="VerbatimChar"/>
              </w:rPr>
              <w:t xml:space="preserve">claude_code_sessions</w:t>
            </w:r>
            <w:r>
              <w:t xml:space="preserve"> </w:t>
            </w:r>
            <w:r>
              <w:t xml:space="preserve">persistence per §33. §107 evidence: Plan 2 Task 6 commit</w:t>
            </w:r>
            <w:r>
              <w:t xml:space="preserve"> </w:t>
            </w:r>
            <w:r>
              <w:rPr>
                <w:rStyle w:val="VerbatimChar"/>
              </w:rPr>
              <w:t xml:space="preserve">702b5a3</w:t>
            </w:r>
            <w:r>
              <w:t xml:space="preserve"> </w:t>
            </w:r>
            <w:r>
              <w:t xml:space="preserve">(live PASS 24.24s — real claude CLI round-trip, structured reply parsed, Outcome+Summary non-empty) + Task 7 commit</w:t>
            </w:r>
            <w:r>
              <w:t xml:space="preserve"> </w:t>
            </w:r>
            <w:r>
              <w:rPr>
                <w:rStyle w:val="VerbatimChar"/>
              </w:rPr>
              <w:t xml:space="preserve">4718c0e</w:t>
            </w:r>
            <w:r>
              <w:t xml:space="preserve"> </w:t>
            </w:r>
            <w:r>
              <w:t xml:space="preserve">(live PASS 36.23s — session_state upsert under HeraldSystemTenant with exact-equality assertions on session_uuid + anchor_path + last_response JSONB round-trip). HRD-085..HRD-090 stay open for upstream-defined TaskRepository methods not exercised by the Dispatch+session hot path.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§33 + §33.2; Catalogue-Check: no-match →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is external binary not library; extend digital.vasic.database@</w:t>
            </w:r>
            <w:r>
              <w:t xml:space="preserve"> </w:t>
            </w:r>
            <w:r>
              <w:t xml:space="preserve">for live pool.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commons_storage live wiring — pgx pool + RLS-enforcing WithTenantContext (discovered + fixed RLS-bypass bug via E14 falsifiability) + 9 migrations + background queue (digital.vasic.background bound via pgxTaskRepository) + Redis ACL (digital.vasic.cache) + pherald migrate up/status/down/validate subcommand + 3 new §107 e2e invariants (E14/E15/E16) + HRD-085..090 registered for queue-repository stubs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§9.6 + §16; Catalogue-Check: extend digital.vasic.database@</w:t>
            </w:r>
            <w:r>
              <w:t xml:space="preserve"> </w:t>
            </w:r>
            <w:r>
              <w:t xml:space="preserve">+ digital.vasic.background@2d46dd60 + digital.vasic.cache@</w:t>
            </w:r>
            <w:r>
              <w:t xml:space="preserve">; Models + Concurrency submodules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Refine I6 inheritance-gate invariant from blanket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-forbidden to "no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entry in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" — paired meta-test</w:t>
            </w:r>
            <w:r>
              <w:t xml:space="preserve"> </w:t>
            </w:r>
            <w:r>
              <w:rPr>
                <w:rStyle w:val="VerbatimChar"/>
              </w:rPr>
              <w:t xml:space="preserve">test_i6_refinement_meta.sh</w:t>
            </w:r>
            <w:r>
              <w:t xml:space="preserve"> </w:t>
            </w:r>
            <w:r>
              <w:t xml:space="preserve">with 3 anti-bluff subtests. Enables Foundation M2/M3 Helix-stack submodule installs.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Propagate Universal §11.4.73 (main-spec versioning + revision discipline) and §11.4.74 (submodule-catalogue-first discovery) into parent constitution Constitution.md + CLAUDE.md + AGENTS.md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  <w:r>
              <w:t xml:space="preserve"> </w:t>
            </w:r>
            <w:r>
              <w:rPr>
                <w:rStyle w:val="VerbatimChar"/>
              </w:rPr>
              <w:t xml:space="preserve">34a82b3</w:t>
            </w:r>
          </w:p>
        </w:tc>
        <w:tc>
          <w:tcPr/>
          <w:p>
            <w:pPr>
              <w:pStyle w:val="Compact"/>
            </w:pPr>
            <w:r>
              <w:t xml:space="preserve">Universal §11.4.73, §11.4.74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pherald CLI scaffold — Cobra root + version + 5 stubbed subcommands;</w:t>
            </w:r>
            <w:r>
              <w:t xml:space="preserve"> </w:t>
            </w:r>
            <w:r>
              <w:rPr>
                <w:rStyle w:val="VerbatimChar"/>
              </w:rPr>
              <w:t xml:space="preserve">pherald version --json</w:t>
            </w:r>
            <w:r>
              <w:t xml:space="preserve"> </w:t>
            </w:r>
            <w:r>
              <w:t xml:space="preserve">returns canonical build info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e627c76</w:t>
            </w:r>
          </w:p>
        </w:tc>
        <w:tc>
          <w:tcPr/>
          <w:p>
            <w:pPr>
              <w:pStyle w:val="Compact"/>
            </w:pPr>
            <w:r>
              <w:t xml:space="preserve">spec V3 §3 + §18.2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commons_messaging + null:// adapter — full §11.0 Channel contract impl with ring buffer + fail_rate/latency/ceiling URL params + 8-case unit test suite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HRD-009b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commons_prefix module — §8.2 deterministic 3-letter prefix algorithm with CamelCase split + collision-resolution via fnv1a32 + table-driven tests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commons module — full §11.0 Go type contract (Channel + Capabilities + DeliveryEvidence + OutboundMessage + Body + Attachment + Recipient + Action + Priority + Receipt + InboundHandler + InboundEvent + Subscriber + SubscriberAlias + CloudEventEnvelope + TraceContext + Branding + ChannelID + PreferenceSet + …) + Clock abstraction + UUIDv7 helper + DefaultBranding factory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 + §3.5 + §4.3 + §6.3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V3 r3 cross-doc sync + tracking-doc scaffold (Issues/Fixed/Status/Status_Summary/Issues_Summary/Fixed_Summary/CONTINUATION)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741cccd</w:t>
            </w:r>
          </w:p>
        </w:tc>
        <w:tc>
          <w:tcPr/>
          <w:p>
            <w:pPr>
              <w:pStyle w:val="Compact"/>
            </w:pPr>
            <w:r>
              <w:t xml:space="preserve">spec V3 §30.8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V3 r2 flavor refinement — 9 flavors × per-channel interaction tables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f8b8073</w:t>
            </w:r>
          </w:p>
        </w:tc>
        <w:tc>
          <w:tcPr/>
          <w:p>
            <w:pPr>
              <w:pStyle w:val="Compact"/>
            </w:pPr>
            <w:r>
              <w:t xml:space="preserve">spec V3 §30.7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V3 r1 operator-product layer (§31..§36 + §18.2 expansion)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e26a8dc</w:t>
            </w:r>
          </w:p>
        </w:tc>
        <w:tc>
          <w:tcPr/>
          <w:p>
            <w:pPr>
              <w:pStyle w:val="Compact"/>
            </w:pPr>
            <w:r>
              <w:t xml:space="preserve">spec V3 §30.6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V2 r3 — Go type contract closure + operational ops detail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f4ebba1</w:t>
            </w:r>
          </w:p>
        </w:tc>
        <w:tc>
          <w:tcPr/>
          <w:p>
            <w:pPr>
              <w:pStyle w:val="Compact"/>
            </w:pPr>
            <w:r>
              <w:t xml:space="preserve">archived V2 §30.5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V2 r2 — close prose↔definition gaps + add operational guidance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9648545</w:t>
            </w:r>
          </w:p>
        </w:tc>
        <w:tc>
          <w:tcPr/>
          <w:p>
            <w:pPr>
              <w:pStyle w:val="Compact"/>
            </w:pPr>
            <w:r>
              <w:t xml:space="preserve">archived V2 §30.1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V2 r1 — architectural authoring (CloudEvents/Watermill/OTel/RLS/SLSA/9 flavors)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96b7cc6</w:t>
            </w:r>
          </w:p>
        </w:tc>
        <w:tc>
          <w:tcPr/>
          <w:p>
            <w:pPr>
              <w:pStyle w:val="Compact"/>
            </w:pPr>
            <w:r>
              <w:t xml:space="preserve">archived V2 §29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V1 — initial MVP specification + Review section + Recommendations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b421fe1</w:t>
            </w:r>
          </w:p>
        </w:tc>
        <w:tc>
          <w:tcPr/>
          <w:p>
            <w:pPr>
              <w:pStyle w:val="Compact"/>
            </w:pPr>
            <w:r>
              <w:t xml:space="preserve">archive V1 §"Review"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