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p>
      <w:pPr>
        <w:pStyle w:val="FirstParagraph"/>
      </w:pPr>
      <w:r>
        <w:drawing>
          <wp:inline>
            <wp:extent cx="1625600" cy="1625600"/>
            <wp:effectExtent b="0" l="0" r="0" t="0"/>
            <wp:docPr descr="Herald" title="" id="10" name="Picture"/>
            <a:graphic>
              <a:graphicData uri="http://schemas.openxmlformats.org/drawingml/2006/picture">
                <pic:pic>
                  <pic:nvPicPr>
                    <pic:cNvPr descr="../../assets/logo/herald_logo_square_128.png" id="11" name="Picture"/>
                    <pic:cNvPicPr>
                      <a:picLocks noChangeArrowheads="1" noChangeAspect="1"/>
                    </pic:cNvPicPr>
                  </pic:nvPicPr>
                  <pic:blipFill>
                    <a:blip r:embed="rId9"/>
                    <a:stretch>
                      <a:fillRect/>
                    </a:stretch>
                  </pic:blipFill>
                  <pic:spPr bwMode="auto">
                    <a:xfrm>
                      <a:off x="0" y="0"/>
                      <a:ext cx="1625600" cy="1625600"/>
                    </a:xfrm>
                    <a:prstGeom prst="rect">
                      <a:avLst/>
                    </a:prstGeom>
                    <a:noFill/>
                    <a:ln w="9525">
                      <a:noFill/>
                      <a:headEnd/>
                      <a:tailEnd/>
                    </a:ln>
                  </pic:spPr>
                </pic:pic>
              </a:graphicData>
            </a:graphic>
          </wp:inline>
        </w:drawing>
      </w:r>
      <w:r>
        <w:t xml:space="preserve">{width=96px height=96px}</w:t>
      </w:r>
    </w:p>
    <w:bookmarkStart w:id="26"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w:t>
            </w:r>
          </w:p>
        </w:tc>
      </w:tr>
      <w:tr>
        <w:tc>
          <w:tcPr/>
          <w:p>
            <w:pPr>
              <w:pStyle w:val="Compact"/>
            </w:pPr>
            <w:r>
              <w:t xml:space="preserve">Continuation</w:t>
            </w:r>
          </w:p>
        </w:tc>
        <w:tc>
          <w:tcPr/>
          <w:p>
            <w:pPr>
              <w:pStyle w:val="Compact"/>
            </w:pPr>
            <w:r>
              <w:t xml:space="preserve">—</w:t>
            </w:r>
          </w:p>
        </w:tc>
      </w:tr>
    </w:tbl>
    <w:bookmarkStart w:id="13"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12">
        <w:r>
          <w:rPr>
            <w:rStyle w:val="Hyperlink"/>
          </w:rPr>
          <w:t xml:space="preserve">https://github.com/HelixDevelopment/HelixConstitution</w:t>
        </w:r>
      </w:hyperlink>
    </w:p>
    <w:bookmarkEnd w:id="13"/>
    <w:bookmarkStart w:id="21" w:name="project-articles"/>
    <w:p>
      <w:pPr>
        <w:pStyle w:val="Heading2"/>
      </w:pPr>
      <w:r>
        <w:t xml:space="preserve">Project Articles</w:t>
      </w:r>
    </w:p>
    <w:bookmarkStart w:id="14"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4"/>
    <w:bookmarkStart w:id="15"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5"/>
    <w:bookmarkStart w:id="16"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6"/>
    <w:bookmarkStart w:id="17"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7"/>
    <w:bookmarkStart w:id="18"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8"/>
    <w:bookmarkStart w:id="19"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9"/>
    <w:bookmarkStart w:id="20"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p>
      <w:r>
        <w:pict>
          <v:rect style="width:0;height:1.5pt" o:hralign="center" o:hrstd="t" o:hr="t"/>
        </w:pict>
      </w:r>
    </w:p>
    <w:bookmarkEnd w:id="20"/>
    <w:bookmarkEnd w:id="21"/>
    <w:bookmarkStart w:id="22"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22"/>
    <w:bookmarkStart w:id="23"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23"/>
    <w:bookmarkStart w:id="24"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24"/>
    <w:bookmarkStart w:id="25"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2026-05-21T12:22:54Z</dcterms:created>
  <dcterms:modified xsi:type="dcterms:W3CDTF">2026-05-21T12:22:54Z</dcterms:modified>
</cp:coreProperties>
</file>

<file path=docProps/custom.xml><?xml version="1.0" encoding="utf-8"?>
<Properties xmlns="http://schemas.openxmlformats.org/officeDocument/2006/custom-properties" xmlns:vt="http://schemas.openxmlformats.org/officeDocument/2006/docPropsVTypes"/>
</file>