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2" w:name="herald--continuation"/>
    <w:p>
      <w:pPr>
        <w:pStyle w:val="Heading1"/>
      </w:pPr>
      <w:r>
        <w:t xml:space="preserve">Herald — Continuation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r22 (2026-05-29 day-4) — ATMOSphere↔Herald workable-items integration DELIVERED end-to-end across 3 repos (Herald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2412512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 HelixConstitution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8ec2b38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 ATMOSphere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5462a38</w:t>
            </w:r>
            <w:r>
              <w:rPr>
                <w:b/>
                <w:bCs/>
              </w:rPr>
              <w:t xml:space="preserve">; all synced).</w:t>
            </w:r>
            <w:r>
              <w:t xml:space="preserve"> </w:t>
            </w:r>
            <w:r>
              <w:t xml:space="preserve">Phase 1 plan</w:t>
            </w:r>
            <w:r>
              <w:t xml:space="preserve"> </w:t>
            </w:r>
            <w:r>
              <w:rPr>
                <w:rStyle w:val="VerbatimChar"/>
              </w:rPr>
              <w:t xml:space="preserve">~/Documents/ATMOSphere_Herald_Integration_Plan.md</w:t>
            </w:r>
            <w:r>
              <w:t xml:space="preserve"> </w:t>
            </w:r>
            <w:r>
              <w:t xml:space="preserve">(+PDF/HTML/DOCX) from 5 parallel verified-source analysis agents. Phase 2 Herald build (all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anti-bluff-tested, pushed to 4 mirrors, commits</w:t>
            </w:r>
            <w:r>
              <w:t xml:space="preserve"> </w:t>
            </w:r>
            <w:r>
              <w:rPr>
                <w:rStyle w:val="VerbatimChar"/>
              </w:rPr>
              <w:t xml:space="preserve">92f0136</w:t>
            </w:r>
            <w:r>
              <w:t xml:space="preserve">→</w:t>
            </w:r>
            <w:r>
              <w:rPr>
                <w:rStyle w:val="VerbatimChar"/>
              </w:rPr>
              <w:t xml:space="preserve">a541acc</w:t>
            </w:r>
            <w:r>
              <w:t xml:space="preserve">): HRD-148</w:t>
            </w:r>
            <w:r>
              <w:t xml:space="preserve"> </w:t>
            </w:r>
            <w:r>
              <w:rPr>
                <w:rStyle w:val="VerbatimChar"/>
              </w:rPr>
              <w:t xml:space="preserve">commons_workable</w:t>
            </w:r>
            <w:r>
              <w:t xml:space="preserve"> </w:t>
            </w:r>
            <w:r>
              <w:t xml:space="preserve">(pure-Go SQLite SSoT store+CRUD+ATMOSphere-</w:t>
            </w:r>
            <w:r>
              <w:rPr>
                <w:rStyle w:val="VerbatimChar"/>
              </w:rPr>
              <w:t xml:space="preserve">## §… [ATM-NNN]</w:t>
            </w:r>
            <w:r>
              <w:t xml:space="preserve">-parser+per-property diff change-feed), HRD-149</w:t>
            </w:r>
            <w:r>
              <w:t xml:space="preserve"> </w:t>
            </w:r>
            <w:r>
              <w:rPr>
                <w:rStyle w:val="VerbatimChar"/>
              </w:rPr>
              <w:t xml:space="preserve">commons_watch</w:t>
            </w:r>
            <w:r>
              <w:t xml:space="preserve"> </w:t>
            </w:r>
            <w:r>
              <w:t xml:space="preserve">(fsnotify+WAL-poll+debounce), HRD-151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pherald/internal/workflow</w:t>
            </w:r>
            <w:r>
              <w:t xml:space="preserve"> </w:t>
            </w:r>
            <w:r>
              <w:t xml:space="preserve">change→CloudEvent→Runner bridge + Jira/ClickUp diff formatter, HRD-152 inbound</w:t>
            </w:r>
            <w:r>
              <w:t xml:space="preserve"> </w:t>
            </w:r>
            <w:r>
              <w:rPr>
                <w:rStyle w:val="VerbatimChar"/>
              </w:rPr>
              <w:t xml:space="preserve">item.update</w:t>
            </w:r>
            <w:r>
              <w:t xml:space="preserve">/</w:t>
            </w:r>
            <w:r>
              <w:rPr>
                <w:rStyle w:val="VerbatimChar"/>
              </w:rPr>
              <w:t xml:space="preserve">item.delete</w:t>
            </w:r>
            <w:r>
              <w:t xml:space="preserve">/</w:t>
            </w:r>
            <w:r>
              <w:rPr>
                <w:rStyle w:val="VerbatimChar"/>
              </w:rPr>
              <w:t xml:space="preserve">investigation.start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ItemMutator</w:t>
            </w:r>
            <w:r>
              <w:t xml:space="preserve"> </w:t>
            </w:r>
            <w:r>
              <w:t xml:space="preserve">+ act-with-confirmation CONFIRM flow (wired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--db</w:t>
            </w:r>
            <w:r>
              <w:t xml:space="preserve">), HRD-153</w:t>
            </w:r>
            <w:r>
              <w:t xml:space="preserve"> 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end-to-end daemon (real-SQLite+fsnotify+diff+dispatch e2e), HRD-154 preference/quiet-hours routing (TZ-aware), e2e invariant</w:t>
            </w:r>
            <w:r>
              <w:t xml:space="preserve"> </w:t>
            </w:r>
            <w:r>
              <w:rPr>
                <w:b/>
                <w:bCs/>
              </w:rPr>
              <w:t xml:space="preserve">E139</w:t>
            </w:r>
            <w:r>
              <w:t xml:space="preserve">, operator guide</w:t>
            </w:r>
            <w:r>
              <w:t xml:space="preserve"> </w:t>
            </w:r>
            <w:r>
              <w:rPr>
                <w:rStyle w:val="VerbatimChar"/>
              </w:rPr>
              <w:t xml:space="preserve">docs/guides/WORKABLE_ITEMS_INTEGRATION.md</w:t>
            </w:r>
            <w:r>
              <w:t xml:space="preserve">. Phase 3 deployment: HelixConstitution workable-items parser extended for ATMOSphere format backward-compatibly (</w:t>
            </w:r>
            <w:r>
              <w:rPr>
                <w:rStyle w:val="VerbatimChar"/>
              </w:rPr>
              <w:t xml:space="preserve">995bd2f</w:t>
            </w:r>
            <w:r>
              <w:t xml:space="preserve">, 4 upstreams) + anti-bluff covenant QWEN.md leading-clause for cross-file consistency (</w:t>
            </w:r>
            <w:r>
              <w:rPr>
                <w:rStyle w:val="VerbatimChar"/>
              </w:rPr>
              <w:t xml:space="preserve">8ec2b38</w:t>
            </w:r>
            <w:r>
              <w:t xml:space="preserve">, 4 upstreams); on the ATMOSphere host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SSoT MATERIALIZED (58 items, validate OK, byte-identical round-trip, §11.4.95 version-controlled,</w:t>
            </w:r>
            <w:r>
              <w:t xml:space="preserve"> </w:t>
            </w:r>
            <w:r>
              <w:rPr>
                <w:rStyle w:val="VerbatimChar"/>
              </w:rPr>
              <w:t xml:space="preserve">d41dda5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registered as a PROPER submodule @ Herald main</w:t>
            </w:r>
            <w:r>
              <w:t xml:space="preserve"> </w:t>
            </w:r>
            <w:r>
              <w:rPr>
                <w:rStyle w:val="VerbatimChar"/>
              </w:rPr>
              <w:t xml:space="preserve">80cb734</w:t>
            </w:r>
            <w:r>
              <w:t xml:space="preserve"> </w:t>
            </w:r>
            <w:r>
              <w:t xml:space="preserve">replacing the broken orphan gitlink (</w:t>
            </w:r>
            <w:r>
              <w:rPr>
                <w:rStyle w:val="VerbatimChar"/>
              </w:rPr>
              <w:t xml:space="preserve">3368645</w:t>
            </w:r>
            <w:r>
              <w:t xml:space="preserve">) + constitution pointer bumps (</w:t>
            </w:r>
            <w:r>
              <w:rPr>
                <w:rStyle w:val="VerbatimChar"/>
              </w:rPr>
              <w:t xml:space="preserve">ecdec56</w:t>
            </w:r>
            <w:r>
              <w:t xml:space="preserve">/</w:t>
            </w:r>
            <w:r>
              <w:rPr>
                <w:rStyle w:val="VerbatimChar"/>
              </w:rPr>
              <w:t xml:space="preserve">5462a38</w:t>
            </w:r>
            <w:r>
              <w:t xml:space="preserve">) — pushed to github(ATMOSphere1234321)+vasic-digital-mirror (gitlab is a structural split-archive mirror, left to operator split-tooling per §11.4.41). Issues.md r39→r42; HRD-148..158 filed/advanced. Prior r21 (still valid history):**</w:t>
            </w:r>
            <w:r>
              <w:t xml:space="preserve"> </w:t>
            </w:r>
            <w:r>
              <w:rPr>
                <w:b/>
                <w:bCs/>
              </w:rPr>
              <w:t xml:space="preserve">2026-05-29 — Session-resume sweep: constitution sync c640947→3244bf4 + §11.4.100 propagation + 3 cleanup commits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873aab4</w:t>
            </w:r>
            <w:r>
              <w:rPr>
                <w:b/>
                <w:bCs/>
              </w:rPr>
              <w:t xml:space="preserve">; constitution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3244bf4</w:t>
            </w:r>
            <w:r>
              <w:rPr>
                <w:b/>
                <w:bCs/>
              </w:rPr>
              <w:t xml:space="preserve">; all 4 mirrors synced).</w:t>
            </w:r>
            <w:r>
              <w:t xml:space="preserve"> </w:t>
            </w:r>
            <w:r>
              <w:t xml:space="preserve">Resumed work after operator power-off. (a)</w:t>
            </w:r>
            <w:r>
              <w:t xml:space="preserve"> </w:t>
            </w:r>
            <w:r>
              <w:rPr>
                <w:b/>
                <w:bCs/>
              </w:rPr>
              <w:t xml:space="preserve">Constitution sync</w:t>
            </w:r>
            <w:r>
              <w:t xml:space="preserve"> </w:t>
            </w:r>
            <w:r>
              <w:t xml:space="preserve">— pulled HelixConstitution c640947→3244bf4 (gained §11.4.100 Video color + visual-quality fidelity mandate). (b)</w:t>
            </w:r>
            <w:r>
              <w:t xml:space="preserve"> </w:t>
            </w:r>
            <w:r>
              <w:rPr>
                <w:b/>
                <w:bCs/>
              </w:rPr>
              <w:t xml:space="preserve">§11.4.100 propagation</w:t>
            </w:r>
            <w:r>
              <w:t xml:space="preserve"> </w:t>
            </w:r>
            <w:r>
              <w:t xml:space="preserve">to Herald root (commit</w:t>
            </w:r>
            <w:r>
              <w:t xml:space="preserve"> </w:t>
            </w:r>
            <w:r>
              <w:rPr>
                <w:rStyle w:val="VerbatimChar"/>
              </w:rPr>
              <w:t xml:space="preserve">5aece5d</w:t>
            </w:r>
            <w:r>
              <w:t xml:space="preserve">) — CLAUDE.md r15→r16, AGENTS.md r11→r12, QWEN.md, docs/guides/HERALD_CONSTITUTION.md r9→r10 with new §108.o; Herald-applicability classification:</w:t>
            </w:r>
            <w:r>
              <w:t xml:space="preserve"> </w:t>
            </w:r>
            <w:r>
              <w:rPr>
                <w:b/>
                <w:bCs/>
              </w:rPr>
              <w:t xml:space="preserve">non-applicable-but-cite</w:t>
            </w:r>
            <w:r>
              <w:t xml:space="preserve"> </w:t>
            </w:r>
            <w:r>
              <w:t xml:space="preserve">(Herald has NO video-playback surface — pherald downloads video attachments as opaque sha256-blobs via HRD-005 attachment pipeline, never decodes/renders; mandate binds latently if Herald ever ships a video-rendering surface); cascade-parallel to §108.k AOSP-pattern; literal anchor</w:t>
            </w:r>
            <w:r>
              <w:t xml:space="preserve"> </w:t>
            </w:r>
            <w:r>
              <w:rPr>
                <w:rStyle w:val="VerbatimChar"/>
              </w:rPr>
              <w:t xml:space="preserve">11.4.100</w:t>
            </w:r>
            <w:r>
              <w:t xml:space="preserve"> </w:t>
            </w:r>
            <w:r>
              <w:t xml:space="preserve">present in all 4 docs per upcoming</w:t>
            </w:r>
            <w:r>
              <w:t xml:space="preserve"> </w:t>
            </w:r>
            <w:r>
              <w:rPr>
                <w:rStyle w:val="VerbatimChar"/>
              </w:rPr>
              <w:t xml:space="preserve">CM-COVENANT-114-100-PROPAGATION</w:t>
            </w:r>
            <w:r>
              <w:t xml:space="preserve"> </w:t>
            </w:r>
            <w:r>
              <w:t xml:space="preserve">pre-build gate. (c)</w:t>
            </w:r>
            <w:r>
              <w:t xml:space="preserve"> </w:t>
            </w:r>
            <w:r>
              <w:rPr>
                <w:b/>
                <w:bCs/>
              </w:rPr>
              <w:t xml:space="preserve">§107.y anti-bluff fix</w:t>
            </w:r>
            <w:r>
              <w:t xml:space="preserve"> </w:t>
            </w:r>
            <w:r>
              <w:t xml:space="preserve">(commit</w:t>
            </w:r>
            <w:r>
              <w:t xml:space="preserve"> </w:t>
            </w:r>
            <w:r>
              <w:rPr>
                <w:rStyle w:val="VerbatimChar"/>
              </w:rPr>
              <w:t xml:space="preserve">c0903bc</w:t>
            </w:r>
            <w:r>
              <w:t xml:space="preserve">) — purged bin/qaherald (32MB compiled binary auto-committed by JetBrains IDE in commit</w:t>
            </w:r>
            <w:r>
              <w:t xml:space="preserve"> </w:t>
            </w:r>
            <w:r>
              <w:rPr>
                <w:rStyle w:val="VerbatimChar"/>
              </w:rPr>
              <w:t xml:space="preserve">9796506</w:t>
            </w:r>
            <w:r>
              <w:t xml:space="preserve">) + closed .gitignore gap (bin/ +</w:t>
            </w:r>
            <w:r>
              <w:t xml:space="preserve"> </w:t>
            </w:r>
            <w:r>
              <w:rPr>
                <w:i/>
                <w:iCs/>
              </w:rPr>
              <w:t xml:space="preserve">.test + herald-</w:t>
            </w:r>
            <w:r>
              <w:t xml:space="preserve">.exe/bin); root cause documented: IDE Auto-commit mechanism (also caused historical</w:t>
            </w:r>
            <w:r>
              <w:t xml:space="preserve"> </w:t>
            </w:r>
            <w:r>
              <w:rPr>
                <w:rStyle w:val="VerbatimChar"/>
              </w:rPr>
              <w:t xml:space="preserve">1ce7cda</w:t>
            </w:r>
            <w:r>
              <w:t xml:space="preserve"> </w:t>
            </w:r>
            <w:r>
              <w:t xml:space="preserve">PDF sweep +</w:t>
            </w:r>
            <w:r>
              <w:t xml:space="preserve"> </w:t>
            </w:r>
            <w:r>
              <w:rPr>
                <w:rStyle w:val="VerbatimChar"/>
              </w:rPr>
              <w:t xml:space="preserve">b2d4b18</w:t>
            </w:r>
            <w:r>
              <w:t xml:space="preserve"> </w:t>
            </w:r>
            <w:r>
              <w:t xml:space="preserve">rename sweep); 32MB blob remains in git history at 9796506 — purging requires git-filter-repo + force-push which §11.4.41 gates on operator authorization (filed as accepted tech-debt). (d)</w:t>
            </w:r>
            <w:r>
              <w:t xml:space="preserve"> </w:t>
            </w:r>
            <w:r>
              <w:rPr>
                <w:b/>
                <w:bCs/>
              </w:rPr>
              <w:t xml:space="preserve">§11.4.19 atomic Issues→Fixed migration of HRD-139..142</w:t>
            </w:r>
            <w:r>
              <w:t xml:space="preserve"> </w:t>
            </w:r>
            <w:r>
              <w:t xml:space="preserve">(commit</w:t>
            </w:r>
            <w:r>
              <w:t xml:space="preserve"> </w:t>
            </w:r>
            <w:r>
              <w:rPr>
                <w:rStyle w:val="VerbatimChar"/>
              </w:rPr>
              <w:t xml:space="preserve">873aab4</w:t>
            </w:r>
            <w:r>
              <w:t xml:space="preserve">) — Wave 8 Track B closure recorded in Fixed.md r16→r17: HRD-139 (MTProto Client live wiring), HRD-140 (Subscribe roundtrip), HRD-141 (Wave 6 closed loop), HRD-142 (Wave 6.5 lifecycle) all graduate directly from TaskList → Fixed.md. (e)</w:t>
            </w:r>
            <w:r>
              <w:t xml:space="preserve"> </w:t>
            </w:r>
            <w:r>
              <w:rPr>
                <w:b/>
                <w:bCs/>
              </w:rPr>
              <w:t xml:space="preserve">§11.4.90 Obsolete graduation of 3 legacy NON-COMPLIANT tests</w:t>
            </w:r>
            <w:r>
              <w:t xml:space="preserve"> </w:t>
            </w:r>
            <w:r>
              <w:t xml:space="preserve">(same commit</w:t>
            </w:r>
            <w:r>
              <w:t xml:space="preserve"> </w:t>
            </w:r>
            <w:r>
              <w:rPr>
                <w:rStyle w:val="VerbatimChar"/>
              </w:rPr>
              <w:t xml:space="preserve">873aab4</w:t>
            </w:r>
            <w:r>
              <w:t xml:space="preserve">) — HRD-143 marks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Obsolete (superseded by §11.4.98+HRD-140; literal source-comment "requires the operator to hand-send a message" cited per §11.4.6 no-guessing); HRD-144 marks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Obsolete (superseded by §11.4.98+HRD-141); HRD-145 marks</w:t>
            </w:r>
            <w:r>
              <w:t xml:space="preserve"> </w:t>
            </w: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mode Obsolete (superseded by §11.4.98+HRD-142). Each Obsolete-Details cites Since/Reason/Superseding-item + triple-check evidence per §11.4.6. (f)</w:t>
            </w:r>
            <w:r>
              <w:t xml:space="preserve"> </w:t>
            </w:r>
            <w:r>
              <w:rPr>
                <w:b/>
                <w:bCs/>
              </w:rPr>
              <w:t xml:space="preserve">Docs sibling-export audit</w:t>
            </w:r>
            <w:r>
              <w:t xml:space="preserve"> </w:t>
            </w:r>
            <w:r>
              <w:t xml:space="preserve">— 117 fresh / 0 stale</w:t>
            </w:r>
            <w:r>
              <w:t xml:space="preserve"> </w:t>
            </w:r>
            <w:r>
              <w:rPr>
                <w:rStyle w:val="VerbatimChar"/>
              </w:rPr>
              <w:t xml:space="preserve">.md ↔ .html/.pdf/.docx</w:t>
            </w:r>
            <w:r>
              <w:t xml:space="preserve"> </w:t>
            </w:r>
            <w:r>
              <w:t xml:space="preserve">pairs across the tracked tree (Python-based mtime-comparison) — Herald's</w:t>
            </w:r>
            <w:r>
              <w:t xml:space="preserve"> </w:t>
            </w:r>
            <w:r>
              <w:rPr>
                <w:rStyle w:val="VerbatimChar"/>
              </w:rPr>
              <w:t xml:space="preserve">scripts/export_docs.sh</w:t>
            </w:r>
            <w:r>
              <w:t xml:space="preserve"> </w:t>
            </w:r>
            <w:r>
              <w:t xml:space="preserve">discipline holds. Inheritance gate 15 PASS / 0 FAIL post-§11.4.100 propagation. 3 commits c0903bc + 5aece5d + 873aab4 all pushed to 4 mirrors via §11.4.88 background-push (per-mirror flock, push detached after commit-lock release). Prior r20 (still valid history):**</w:t>
            </w:r>
            <w:r>
              <w:t xml:space="preserve"> </w:t>
            </w:r>
            <w:r>
              <w:rPr>
                <w:b/>
                <w:bCs/>
              </w:rPr>
              <w:t xml:space="preserve">2026-05-28 (day-3) — Wave 8 Track B COMPLETE + v0.6.0 tagged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b313a5e</w:t>
            </w:r>
            <w:r>
              <w:rPr>
                <w:b/>
                <w:bCs/>
              </w:rPr>
              <w:t xml:space="preserve">; constitution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15cd4bc</w:t>
            </w:r>
            <w:r>
              <w:rPr>
                <w:b/>
                <w:bCs/>
              </w:rPr>
              <w:t xml:space="preserve">; all 4 mirrors synced).</w:t>
            </w:r>
            <w:r>
              <w:t xml:space="preserve"> </w:t>
            </w:r>
            <w:r>
              <w:t xml:space="preserve">Wave 8 Track B (MTProto user-account harness for §11.4.98 full-automation testing) is now end-to-end live-evidence-proven: HRD-139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qaherald/internal/mtproto/</w:t>
            </w:r>
            <w:r>
              <w:t xml:space="preserve"> </w:t>
            </w:r>
            <w:r>
              <w:t xml:space="preserve">Client live wiring (</w:t>
            </w:r>
            <w:r>
              <w:rPr>
                <w:rStyle w:val="VerbatimChar"/>
              </w:rPr>
              <w:t xml:space="preserve">238448e</w:t>
            </w:r>
            <w:r>
              <w:t xml:space="preserve"> </w:t>
            </w:r>
            <w:r>
              <w:t xml:space="preserve">— gotd/td v0.144.0 vendored as a submodule, Connect/SendMessage/WaitForReply/WhoAmI/Close interface, 4198-byte encrypted session file at</w:t>
            </w:r>
            <w:r>
              <w:t xml:space="preserve"> </w:t>
            </w:r>
            <w:r>
              <w:rPr>
                <w:rStyle w:val="VerbatimChar"/>
              </w:rPr>
              <w:t xml:space="preserve">~/.config/herald/mtproto.session</w:t>
            </w:r>
            <w:r>
              <w:t xml:space="preserve">, mode 0600) +</w:t>
            </w:r>
            <w:r>
              <w:t xml:space="preserve"> </w:t>
            </w:r>
            <w:r>
              <w:rPr>
                <w:rStyle w:val="VerbatimChar"/>
              </w:rPr>
              <w:t xml:space="preserve">qaherald mtproto login/whoami/logout</w:t>
            </w:r>
            <w:r>
              <w:t xml:space="preserve"> </w:t>
            </w:r>
            <w:r>
              <w:t xml:space="preserve">Cobra subcommands (</w:t>
            </w:r>
            <w:r>
              <w:rPr>
                <w:rStyle w:val="VerbatimChar"/>
              </w:rPr>
              <w:t xml:space="preserve">ec4c3c0</w:t>
            </w:r>
            <w:r>
              <w:t xml:space="preserve"> </w:t>
            </w:r>
            <w:r>
              <w:t xml:space="preserve">— added</w:t>
            </w:r>
            <w:r>
              <w:t xml:space="preserve"> </w:t>
            </w:r>
            <w:r>
              <w:rPr>
                <w:rStyle w:val="VerbatimChar"/>
              </w:rPr>
              <w:t xml:space="preserve">HERALD_MTPROTO_ALLOW_NON_TTY=1</w:t>
            </w:r>
            <w:r>
              <w:t xml:space="preserve"> </w:t>
            </w:r>
            <w:r>
              <w:t xml:space="preserve">env override for delegated-by-conductor login per the operator "can you run it alone?" mandate; conductor-driven FIFO-piped OOB-code flow proven autonomous end-to-end with operator's single 5-digit chat-paste). HRD-140</w:t>
            </w:r>
            <w:r>
              <w:t xml:space="preserve"> </w:t>
            </w:r>
            <w:r>
              <w:rPr>
                <w:rStyle w:val="VerbatimChar"/>
              </w:rPr>
              <w:t xml:space="preserve">TestMTProto_Subscribe_AutonomousRoundTrip</w:t>
            </w:r>
            <w:r>
              <w:t xml:space="preserve"> </w:t>
            </w:r>
            <w:r>
              <w:t xml:space="preserve">PASSED LIVE in 1.30s (</w:t>
            </w:r>
            <w:r>
              <w:rPr>
                <w:rStyle w:val="VerbatimChar"/>
              </w:rPr>
              <w:t xml:space="preserve">367d58b</w:t>
            </w:r>
            <w:r>
              <w:t xml:space="preserve"> </w:t>
            </w:r>
            <w:r>
              <w:t xml:space="preserve">— MTProto sends a stimulus + polls bot getUpdates for delivery confirmation, replacing the legacy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Bot-API-only path which is fundamentally non-autonomous per the §11.4.98 contract). HRD-141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TestMTProto_Wave6_AutonomousClosedLoop</w:t>
            </w:r>
            <w:r>
              <w:t xml:space="preserve"> </w:t>
            </w:r>
            <w:r>
              <w:t xml:space="preserve">PASSED LIVE in 48.58s (</w:t>
            </w:r>
            <w:r>
              <w:rPr>
                <w:rStyle w:val="VerbatimChar"/>
              </w:rPr>
              <w:t xml:space="preserve">7e50ed0</w:t>
            </w:r>
            <w:r>
              <w:t xml:space="preserve"> </w:t>
            </w:r>
            <w:r>
              <w:t xml:space="preserve">then re-fixed in</w:t>
            </w:r>
            <w:r>
              <w:t xml:space="preserve"> </w:t>
            </w:r>
            <w:r>
              <w:rPr>
                <w:rStyle w:val="VerbatimChar"/>
              </w:rPr>
              <w:t xml:space="preserve">d7d6524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0797e85</w:t>
            </w:r>
            <w:r>
              <w:t xml:space="preserve"> </w:t>
            </w:r>
            <w:r>
              <w:t xml:space="preserve">— spawns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cmd.Dir = repoRoot</w:t>
            </w:r>
            <w:r>
              <w:t xml:space="preserve"> </w:t>
            </w:r>
            <w:r>
              <w:t xml:space="preserve">(CRITICAL — pherald resolves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relative to its CWD), pre-acks pending updates via</w:t>
            </w:r>
            <w:r>
              <w:t xml:space="preserve"> </w:t>
            </w:r>
            <w:r>
              <w:rPr>
                <w:rStyle w:val="VerbatimChar"/>
              </w:rPr>
              <w:t xml:space="preserve">consumePendingUpdates(t, botToken)</w:t>
            </w:r>
            <w:r>
              <w:t xml:space="preserve"> </w:t>
            </w:r>
            <w:r>
              <w:t xml:space="preserve">to prevent TLS-connection-reset storms from stale chat messages, asserts on the pherald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journal (</w:t>
            </w:r>
            <w:r>
              <w:rPr>
                <w:rStyle w:val="VerbatimChar"/>
              </w:rPr>
              <w:t xml:space="preserve">tgram.message</w:t>
            </w:r>
            <w:r>
              <w:t xml:space="preserve"> </w:t>
            </w:r>
            <w:r>
              <w:t xml:space="preserve">in +</w:t>
            </w:r>
            <w:r>
              <w:t xml:space="preserve"> </w:t>
            </w:r>
            <w:r>
              <w:rPr>
                <w:rStyle w:val="VerbatimChar"/>
              </w:rPr>
              <w:t xml:space="preserve">cc.dispatch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cc.reply</w:t>
            </w:r>
            <w:r>
              <w:t xml:space="preserve"> </w:t>
            </w:r>
            <w:r>
              <w:t xml:space="preserve">directions, matched on the unique test-text string rather than message_id — MTProto's int64 message_id is a different namespace from Bot API's chat-local message_id) — replaces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). HRD-142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TestMTProto_Wave65_LifecycleAutonomous</w:t>
            </w:r>
            <w:r>
              <w:t xml:space="preserve"> </w:t>
            </w:r>
            <w:r>
              <w:t xml:space="preserve">PASSED LIVE in 26.04s with 3/3 subtests PASS (</w:t>
            </w:r>
            <w:r>
              <w:rPr>
                <w:rStyle w:val="VerbatimChar"/>
              </w:rPr>
              <w:t xml:space="preserve">1f2e75d</w:t>
            </w:r>
            <w:r>
              <w:t xml:space="preserve"> </w:t>
            </w:r>
            <w:r>
              <w:t xml:space="preserve">— 3 representative Wave 6.5 fast-path scenarios (Help / Status / Continue), each assertion is</w:t>
            </w:r>
            <w:r>
              <w:t xml:space="preserve"> </w:t>
            </w:r>
            <w:r>
              <w:rPr>
                <w:rStyle w:val="VerbatimChar"/>
              </w:rPr>
              <w:t xml:space="preserve">tgram.message in</w:t>
            </w:r>
            <w:r>
              <w:t xml:space="preserve"> </w:t>
            </w:r>
            <w:r>
              <w:t xml:space="preserve">+ `cc.reply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HRD-019..HRD-025, HRD-029..HRD-056, HRD-081, HRD-085..HRD-090, HRD-115..HRD-121 (Wave 7 T6-T12 pending — Slack live evidence gated), HRD-131 (SQLite SSoT Phase 1, OPEN-deferred) —</w:t>
            </w:r>
            <w:r>
              <w:t xml:space="preserve"> </w:t>
            </w:r>
            <w:r>
              <w:rPr>
                <w:b/>
                <w:bCs/>
              </w:rPr>
              <w:t xml:space="preserve">31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. r19 (Tgram-completeness wave COMPLETE) atomically migrated HRD-133/134/135/136/137/138 Issues→Fixed per §11.4.19 — see Issues.md r35 + Fixed.md r16. r18: v1.0.0 Batch A migrated HRD-018 / HRD-026 / HRD-027 Issues→Fixed (§11.4.19 atomic). v1.0.0 Batch B (HRD-019..025, §42 flavor constitution bindings) is</w:t>
            </w:r>
            <w:r>
              <w:t xml:space="preserve"> </w:t>
            </w:r>
            <w:r>
              <w:rPr>
                <w:b/>
                <w:bCs/>
              </w:rPr>
              <w:t xml:space="preserve">in_progress</w:t>
            </w:r>
            <w:r>
              <w:t xml:space="preserve"> </w:t>
            </w:r>
            <w:r>
              <w:t xml:space="preserve">— each flavor's</w:t>
            </w:r>
            <w:r>
              <w:t xml:space="preserve"> </w:t>
            </w:r>
            <w:r>
              <w:rPr>
                <w:rStyle w:val="VerbatimChar"/>
              </w:rPr>
              <w:t xml:space="preserve">internal/bindings/</w:t>
            </w:r>
            <w:r>
              <w:t xml:space="preserve"> </w:t>
            </w:r>
            <w:r>
              <w:t xml:space="preserve">Pipeline + rule catalogue + PURE detectors + emit-through-audit foundation + §107.x evidence + §11.4.85 stress all landed (</w:t>
            </w:r>
            <w:r>
              <w:rPr>
                <w:rStyle w:val="VerbatimChar"/>
              </w:rPr>
              <w:t xml:space="preserve">f33b5e4</w:t>
            </w:r>
            <w:r>
              <w:t xml:space="preserve">/</w:t>
            </w:r>
            <w:r>
              <w:rPr>
                <w:rStyle w:val="VerbatimChar"/>
              </w:rPr>
              <w:t xml:space="preserve">5ebad4f</w:t>
            </w:r>
            <w:r>
              <w:t xml:space="preserve">/</w:t>
            </w:r>
            <w:r>
              <w:rPr>
                <w:rStyle w:val="VerbatimChar"/>
              </w:rPr>
              <w:t xml:space="preserve">46ca77e</w:t>
            </w:r>
            <w:r>
              <w:t xml:space="preserve">/</w:t>
            </w:r>
            <w:r>
              <w:rPr>
                <w:rStyle w:val="VerbatimChar"/>
              </w:rPr>
              <w:t xml:space="preserve">f73195f</w:t>
            </w:r>
            <w:r>
              <w:t xml:space="preserve">/</w:t>
            </w:r>
            <w:r>
              <w:rPr>
                <w:rStyle w:val="VerbatimChar"/>
              </w:rPr>
              <w:t xml:space="preserve">3fb753a</w:t>
            </w:r>
            <w:r>
              <w:t xml:space="preserve">), but live operation-interception (the Subjects the detectors classify) is deferred to Batch C §43 command bodies, so these stay open not Fixed. Wave 7 closed HRD-110/111/112/113/114; HRD-115..121 are the remaining Wave 7 tasks T6-T12. HRD-122..HRD-130 (§11.4.85 stress+chaos suite, GAP-3) + HRD-132 (Runner idempotency-window bug) MIGRATED to Fixed.md. HRD-131 is §11.4.93 SQLite workable-items SSoT migration Phase 1 —</w:t>
            </w:r>
            <w:r>
              <w:t xml:space="preserve"> </w:t>
            </w:r>
            <w:r>
              <w:rPr>
                <w:b/>
                <w:bCs/>
              </w:rPr>
              <w:t xml:space="preserve">OPEN-deferred</w:t>
            </w:r>
            <w:r>
              <w:t xml:space="preserve"> </w:t>
            </w:r>
            <w:r>
              <w:t xml:space="preserve">per operator 2026-05-27: Phase 2 adoption blocked on the unimplemented + schema-incompatible constitution migration binary (assessment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); a §11.4.74 constitution-repo task, not a Herald reimplementation.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HRD-001..HRD-018 (less open), HRD-026, HRD-027, HRD-028, HRD-080, HRD-092..HRD-101, HRD-110..HRD-114, HRD-122..HRD-130, HRD-132, HRD-133..HRD-138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▶▶ RESUME TOMORROW (2026-05-30) — ATMOSphere integration: LIVE EVIDENCE + DAEMON LAUNCH.</w:t>
            </w:r>
            <w:r>
              <w:t xml:space="preserve"> </w:t>
            </w:r>
            <w:r>
              <w:t xml:space="preserve">STATE: code is DEPLOYED end-to-end (Herald</w:t>
            </w:r>
            <w:r>
              <w:t xml:space="preserve"> </w:t>
            </w:r>
            <w:r>
              <w:rPr>
                <w:rStyle w:val="VerbatimChar"/>
              </w:rPr>
              <w:t xml:space="preserve">2412512</w:t>
            </w:r>
            <w:r>
              <w:t xml:space="preserve"> </w:t>
            </w:r>
            <w:r>
              <w:t xml:space="preserve">/ HelixConstitution</w:t>
            </w:r>
            <w:r>
              <w:t xml:space="preserve"> </w:t>
            </w:r>
            <w:r>
              <w:rPr>
                <w:rStyle w:val="VerbatimChar"/>
              </w:rPr>
              <w:t xml:space="preserve">8ec2b38</w:t>
            </w:r>
            <w:r>
              <w:t xml:space="preserve"> </w:t>
            </w:r>
            <w:r>
              <w:t xml:space="preserve">/ ATMOSphere</w:t>
            </w:r>
            <w:r>
              <w:t xml:space="preserve"> </w:t>
            </w:r>
            <w:r>
              <w:rPr>
                <w:rStyle w:val="VerbatimChar"/>
              </w:rPr>
              <w:t xml:space="preserve">5462a38</w:t>
            </w:r>
            <w:r>
              <w:t xml:space="preserve">); the SQLite SSoT is materialized (58 items at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on the nezha host</w:t>
            </w:r>
            <w:r>
              <w:t xml:space="preserve"> </w:t>
            </w:r>
            <w:r>
              <w:rPr>
                <w:rStyle w:val="VerbatimChar"/>
              </w:rPr>
              <w:t xml:space="preserve">milosvasic@10.6.100.146:/run/media/milosvasic/DATA4TB/Projects/Android_15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submodule is live. Every Herald module + both flows (watch→diff→notify, inbound→CRUD) are hermetically anti-bluff-tested; what's NOT yet proven is the LIVE Telegram round-trip + a running daemon.</w:t>
            </w:r>
            <w:r>
              <w:t xml:space="preserve"> </w:t>
            </w:r>
            <w:r>
              <w:rPr>
                <w:b/>
                <w:bCs/>
              </w:rPr>
              <w:t xml:space="preserve">NEXT STEPS (dependency-ordered):</w:t>
            </w:r>
            <w:r>
              <w:t xml:space="preserve"> </w:t>
            </w:r>
            <w:r>
              <w:rPr>
                <w:b/>
                <w:bCs/>
              </w:rPr>
              <w:t xml:space="preserve">(1) HRD-156 LIVE evidence</w:t>
            </w:r>
            <w:r>
              <w:t xml:space="preserve"> </w:t>
            </w:r>
            <w:r>
              <w:t xml:space="preserve">— operator runs</w:t>
            </w:r>
            <w:r>
              <w:t xml:space="preserve"> </w:t>
            </w:r>
            <w:r>
              <w:rPr>
                <w:rStyle w:val="VerbatimChar"/>
              </w:rPr>
              <w:t xml:space="preserve">qaherald mtproto login</w:t>
            </w:r>
            <w:r>
              <w:t xml:space="preserve"> </w:t>
            </w:r>
            <w:r>
              <w:t xml:space="preserve">ONCE (enter the 5-digit Telegram OOB code; the one step Telegram can't automate). Then conductor drives the live tests: mutate the ATMOSphere SSoT → assert a REAL Telegram message reaches a subscriber (T-A); operator message → real SSoT row mutation (T-B); exact per-property-diff payload byte-assert (T-C); §11.4.85 stress/chaos (T-D/T-E); paired §1.1 mutation gate (T-F). Capture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docs/qa/HRD-156-LIVE-&lt;TS&gt;/</w:t>
            </w:r>
            <w:r>
              <w:t xml:space="preserve"> </w:t>
            </w:r>
            <w:r>
              <w:t xml:space="preserve">(HRD-133 sanitizer guarantees no token leak), flip the SKIP-with-reason invariants to PASS.</w:t>
            </w:r>
            <w:r>
              <w:t xml:space="preserve"> </w:t>
            </w:r>
            <w:r>
              <w:rPr>
                <w:b/>
                <w:bCs/>
              </w:rPr>
              <w:t xml:space="preserve">(2) Launch the daemon on the ATMOSphere host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pherald watch --db docs/workable_items.db</w:t>
            </w:r>
            <w:r>
              <w:t xml:space="preserve"> </w:t>
            </w:r>
            <w:r>
              <w:t xml:space="preserve">(outbound SSoT→notify) +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--db docs/workable_items.db</w:t>
            </w:r>
            <w:r>
              <w:t xml:space="preserve"> </w:t>
            </w:r>
            <w:r>
              <w:t xml:space="preserve">(inbound→CRUD), wired as a host-side runner mirroring</w:t>
            </w:r>
            <w:r>
              <w:t xml:space="preserve"> </w:t>
            </w:r>
            <w:r>
              <w:rPr>
                <w:rStyle w:val="VerbatimChar"/>
              </w:rPr>
              <w:t xml:space="preserve">tools/oom-protect</w:t>
            </w:r>
            <w:r>
              <w:t xml:space="preserve">'s install pattern; seed Subscribers + the main-group alias.</w:t>
            </w:r>
            <w:r>
              <w:t xml:space="preserve"> </w:t>
            </w:r>
            <w:r>
              <w:rPr>
                <w:b/>
                <w:bCs/>
              </w:rPr>
              <w:t xml:space="preserve">(3) gitlab ATMOSphere mirror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vasic-digital/ATMOSphere-Android-15</w:t>
            </w:r>
            <w:r>
              <w:t xml:space="preserve"> </w:t>
            </w:r>
            <w:r>
              <w:t xml:space="preserve">gitlab is a STRUCTURAL split-archive mirror (1497-commit divergence + a</w:t>
            </w:r>
            <w:r>
              <w:t xml:space="preserve"> </w:t>
            </w:r>
            <w:r>
              <w:rPr>
                <w:rStyle w:val="VerbatimChar"/>
              </w:rPr>
              <w:t xml:space="preserve">Split-archive batch</w:t>
            </w:r>
            <w:r>
              <w:t xml:space="preserve"> </w:t>
            </w:r>
            <w:r>
              <w:t xml:space="preserve">commit) — needs the operator's split-push tooling, NOT a force-push (§11.4.41).</w:t>
            </w:r>
            <w:r>
              <w:t xml:space="preserve"> </w:t>
            </w:r>
            <w:r>
              <w:rPr>
                <w:b/>
                <w:bCs/>
              </w:rPr>
              <w:t xml:space="preserve">(4) Follow-ups:</w:t>
            </w:r>
            <w:r>
              <w:t xml:space="preserve"> </w:t>
            </w:r>
            <w:r>
              <w:t xml:space="preserve">Fixed.md item-structuring (currently raw-preserved/lossless but 0 structured items — extend the constitution tool's</w:t>
            </w:r>
            <w:r>
              <w:t xml:space="preserve"> </w:t>
            </w:r>
            <w:r>
              <w:rPr>
                <w:rStyle w:val="VerbatimChar"/>
              </w:rPr>
              <w:t xml:space="preserve">parseFixed</w:t>
            </w:r>
            <w:r>
              <w:t xml:space="preserve">); per-submodule QWEN.md leading-clause cascade across the 25 ATMOSphere submodules (the covenant CORE + operative rule are ALREADY everywhere — only the one leading clause; low priority); HRD-150/regenerator productionization; HRD-154 PG-adapter decode of</w:t>
            </w:r>
            <w:r>
              <w:t xml:space="preserve"> </w:t>
            </w:r>
            <w:r>
              <w:rPr>
                <w:rStyle w:val="VerbatimChar"/>
              </w:rPr>
              <w:t xml:space="preserve">subscribers.metadata.preferences</w:t>
            </w:r>
            <w:r>
              <w:t xml:space="preserve"> </w:t>
            </w:r>
            <w:r>
              <w:t xml:space="preserve">(deferred to HRD-156). All integration HRDs (148-158) tracked in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r42; master plan</w:t>
            </w:r>
            <w:r>
              <w:t xml:space="preserve"> </w:t>
            </w:r>
            <w:r>
              <w:rPr>
                <w:rStyle w:val="VerbatimChar"/>
              </w:rPr>
              <w:t xml:space="preserve">~/Documents/ATMOSphere_Herald_Integration_Plan.md</w:t>
            </w:r>
            <w:r>
              <w:t xml:space="preserve">. ──── (prior continuation history below) ────</w:t>
            </w:r>
            <w:r>
              <w:t xml:space="preserve"> </w:t>
            </w:r>
            <w:r>
              <w:rPr>
                <w:b/>
                <w:bCs/>
              </w:rPr>
              <w:t xml:space="preserve">Resume — live-evidence collection for tgram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77da6eb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The tgram-completeness wave is COMPLETE in code + tests + docs (HRD-133..138 Fixed). Hermetic coverage is full (tgram suite 26/26 PASS, 0 SKIP; chaos test deterministic). What remains is the LIVE-EVIDENCE layer — currently SKIP-with-reason in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for E17/E18 (live Telegram send + roundtrip), E34 (live Claude Code session resolution), E63-E70 (Wave 6 closed-loop with real Telegram + Claude Code), E71-E80 (Wave 6.5 ticket lifecycle wire-byte).</w:t>
            </w:r>
            <w:r>
              <w:t xml:space="preserve"> </w:t>
            </w:r>
            <w:r>
              <w:rPr>
                <w:b/>
                <w:bCs/>
              </w:rPr>
              <w:t xml:space="preserve">Operator-action required:</w:t>
            </w:r>
            <w:r>
              <w:t xml:space="preserve"> </w:t>
            </w:r>
            <w:r>
              <w:t xml:space="preserve">export real credentials in the conductor's session via</w:t>
            </w:r>
            <w:r>
              <w:t xml:space="preserve"> </w:t>
            </w:r>
            <w:r>
              <w:rPr>
                <w:rStyle w:val="VerbatimChar"/>
              </w:rPr>
              <w:t xml:space="preserve">! export HERALD_TGRAM_BOT_TOKEN=&lt;token&gt; HERALD_TGRAM_CHAT_ID=&lt;chat-id&gt; HERALD_TGRAM_BOT_USERNAME=&lt;username&gt; HERALD_CLAUDE_BIN=&lt;path-or-omit-for-PATH&gt;</w:t>
            </w:r>
            <w:r>
              <w:t xml:space="preserve">. Per §107.x: ALL live evidence lands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docs/qa/HRD-NNN-LIVE-&lt;TS&gt;/</w:t>
            </w:r>
            <w:r>
              <w:t xml:space="preserve"> </w:t>
            </w:r>
            <w:r>
              <w:t xml:space="preserve">with the HRD-133 sanitizer guarantee that no token text appears in any committed transcript/log. Once operator exports, conductor drives live runs + captures evidence + flips the SKIP-with-reason invariants to PASS in the next commit.</w:t>
            </w:r>
            <w:r>
              <w:t xml:space="preserve"> </w:t>
            </w:r>
            <w:r>
              <w:rPr>
                <w:b/>
                <w:bCs/>
              </w:rPr>
              <w:t xml:space="preserve">If operator declines / defers:</w:t>
            </w:r>
            <w:r>
              <w:t xml:space="preserve"> </w:t>
            </w:r>
            <w:r>
              <w:t xml:space="preserve">next priorities are (a) Wave 8 supervised channel restart (currently fail-loud-tears-down-siblings per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pherald/cmd/pherald/listen.go:387-398</w:t>
            </w:r>
            <w:r>
              <w:t xml:space="preserve"> </w:t>
            </w:r>
            <w:r>
              <w:t xml:space="preserve">doc-comment), (b) docs audit task #147 (comprehensive per-flavor operator guides), (c) HRD-131 §11.4.93 SQLite SSoT — remains OPEN-deferred until constitution-repo migration binary lands.</w:t>
            </w:r>
            <w:r>
              <w:t xml:space="preserve"> </w:t>
            </w:r>
            <w:r>
              <w:rPr>
                <w:b/>
                <w:bCs/>
              </w:rPr>
              <w:t xml:space="preserve">Prior r18 — v1.0.0 readiness (workstream 3) per plan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docs/superpowers/plans/2026-05-27-v1.0.0-execution.md</w:t>
            </w:r>
            <w:r>
              <w:rPr>
                <w:b/>
                <w:bCs/>
              </w:rPr>
              <w:t xml:space="preserve">; Batch A + Batch B DONE, next is Batch C:</w:t>
            </w:r>
            <w:r>
              <w:t xml:space="preserve"> </w:t>
            </w:r>
            <w:r>
              <w:rPr>
                <w:b/>
                <w:bCs/>
              </w:rPr>
              <w:t xml:space="preserve">(1) Batch C — §43 command catalogue HRD-029..056 (IMMEDIATE NEXT UNIT)</w:t>
            </w:r>
            <w:r>
              <w:t xml:space="preserve"> </w:t>
            </w:r>
            <w:r>
              <w:t xml:space="preserve">— the live CLI command bodies that PRODUCE the Subjects the Batch-B detectors classify (pherald commit-push, sherald destructive-guard, cherald creds-scan, rherald tag-mirror, bherald evidence-capture, etc.), grouped into 5 flavor clusters per the v1.0.0 plan. Closing Batch C is what flips HRD-019..025 from in_progress→Fixed (their bindings have no live Subjects until the command surface lands).</w:t>
            </w:r>
            <w:r>
              <w:t xml:space="preserve"> </w:t>
            </w:r>
            <w:r>
              <w:rPr>
                <w:b/>
                <w:bCs/>
              </w:rPr>
              <w:t xml:space="preserve">NOTE — the e2e invariant counter is at E96; next free is E97+.</w:t>
            </w:r>
            <w:r>
              <w:t xml:space="preserve"> </w:t>
            </w:r>
            <w:r>
              <w:rPr>
                <w:b/>
                <w:bCs/>
              </w:rPr>
              <w:t xml:space="preserve">(2) Batch D — commons_infra HRD-081 + HRD-085..090.</w:t>
            </w:r>
            <w:r>
              <w:t xml:space="preserve"> </w:t>
            </w:r>
            <w:r>
              <w:rPr>
                <w:b/>
                <w:bCs/>
              </w:rPr>
              <w:t xml:space="preserve">(3) Batch E — Wave 7 T6-T12 Slack adapter HRD-115..121</w:t>
            </w:r>
            <w:r>
              <w:t xml:space="preserve"> </w:t>
            </w:r>
            <w:r>
              <w:t xml:space="preserve">(vendored slack-go submodule —</w:t>
            </w:r>
            <w:r>
              <w:t xml:space="preserve"> </w:t>
            </w:r>
            <w:r>
              <w:rPr>
                <w:b/>
                <w:bCs/>
              </w:rPr>
              <w:t xml:space="preserve">verify the I6 inheritance-gate check after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.gitmodules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; confirm slack-go v0.16.0 field names</w:t>
            </w:r>
            <w:r>
              <w:t xml:space="preserve"> </w:t>
            </w:r>
            <w:r>
              <w:rPr>
                <w:rStyle w:val="VerbatimChar"/>
              </w:rPr>
              <w:t xml:space="preserve">inner.Files</w:t>
            </w:r>
            <w:r>
              <w:t xml:space="preserve">/</w:t>
            </w:r>
            <w:r>
              <w:rPr>
                <w:rStyle w:val="VerbatimChar"/>
              </w:rPr>
              <w:t xml:space="preserve">socketmode.EventTypeEventsAPI</w:t>
            </w:r>
            <w:r>
              <w:t xml:space="preserve">/</w:t>
            </w:r>
            <w:r>
              <w:rPr>
                <w:rStyle w:val="VerbatimChar"/>
              </w:rPr>
              <w:t xml:space="preserve">UploadFileV2Parameters</w:t>
            </w:r>
            <w:r>
              <w:t xml:space="preserve">; then qaherald Slack MessengerClient, spec §11.0/§32.2/§43, e2e, mutation gate, Issues→Fixed/v0.6.0/4-mirror push; T5 pre-staged</w:t>
            </w:r>
            <w:r>
              <w:t xml:space="preserve"> </w:t>
            </w:r>
            <w:r>
              <w:rPr>
                <w:rStyle w:val="VerbatimChar"/>
              </w:rPr>
              <w:t xml:space="preserve">perChannelConfig("slack")</w:t>
            </w:r>
            <w:r>
              <w:t xml:space="preserve"> </w:t>
            </w:r>
            <w:r>
              <w:t xml:space="preserve">+ blank-import in listen.go —</w:t>
            </w:r>
            <w:r>
              <w:t xml:space="preserve"> </w:t>
            </w:r>
            <w:r>
              <w:rPr>
                <w:rStyle w:val="VerbatimChar"/>
              </w:rPr>
              <w:t xml:space="preserve">HERALD_CHANNELS=tgram,slack</w:t>
            </w:r>
            <w:r>
              <w:t xml:space="preserve"> </w:t>
            </w:r>
            <w:r>
              <w:t xml:space="preserve">currently errors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until T6 registers slack, by design;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 </w:t>
            </w:r>
            <w:r>
              <w:t xml:space="preserve">line 980).</w:t>
            </w:r>
            <w:r>
              <w:t xml:space="preserve"> </w:t>
            </w:r>
            <w:r>
              <w:rPr>
                <w:b/>
                <w:bCs/>
              </w:rPr>
              <w:t xml:space="preserve">PLAN GOTCHAS:</w:t>
            </w:r>
            <w:r>
              <w:t xml:space="preserve"> </w:t>
            </w:r>
            <w:r>
              <w:t xml:space="preserve">Wave 7 e2e invariants MUST renumber off E81-E89 — use</w:t>
            </w:r>
            <w:r>
              <w:t xml:space="preserve"> </w:t>
            </w:r>
            <w:r>
              <w:rPr>
                <w:b/>
                <w:bCs/>
              </w:rPr>
              <w:t xml:space="preserve">E90+</w:t>
            </w:r>
            <w:r>
              <w:t xml:space="preserve"> </w:t>
            </w:r>
            <w:r>
              <w:t xml:space="preserve">(E89 is now consumed by Batch A's audit write-through); the slack-go submodule addition requires re-running the I6 inheritance-gate check (</w:t>
            </w:r>
            <w:r>
              <w:rPr>
                <w:rStyle w:val="VerbatimChar"/>
              </w:rPr>
              <w:t xml:space="preserve">tests/test_constitution_inheritance.sh</w:t>
            </w:r>
            <w:r>
              <w:t xml:space="preserve">). Tag cadence: v0.5→v1.0.0 across the batches.</w:t>
            </w:r>
            <w:r>
              <w:t xml:space="preserve"> </w:t>
            </w:r>
            <w:r>
              <w:rPr>
                <w:b/>
                <w:bCs/>
              </w:rPr>
              <w:t xml:space="preserve">(5) GAP-4 docs/qa back-fill + docs-audit #147</w:t>
            </w:r>
            <w:r>
              <w:t xml:space="preserve"> </w:t>
            </w:r>
            <w:r>
              <w:t xml:space="preserve">— features lacking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 </w:t>
            </w:r>
            <w:r>
              <w:t xml:space="preserve">evidence per the</w:t>
            </w:r>
            <w:r>
              <w:t xml:space="preserve"> </w:t>
            </w:r>
            <w:r>
              <w:rPr>
                <w:rStyle w:val="VerbatimChar"/>
              </w:rPr>
              <w:t xml:space="preserve">ee63ce6</w:t>
            </w:r>
            <w:r>
              <w:t xml:space="preserve"> </w:t>
            </w:r>
            <w:r>
              <w:t xml:space="preserve">qa-coverage audit + comprehensive documentation audit.</w:t>
            </w:r>
            <w:r>
              <w:t xml:space="preserve"> </w:t>
            </w:r>
            <w:r>
              <w:rPr>
                <w:b/>
                <w:bCs/>
              </w:rPr>
              <w:t xml:space="preserve">DEFERRED / GATED ITEMS:</w:t>
            </w:r>
            <w:r>
              <w:t xml:space="preserve"> </w:t>
            </w:r>
            <w:r>
              <w:rPr>
                <w:b/>
                <w:bCs/>
              </w:rPr>
              <w:t xml:space="preserve">§11.4.93 SQLite SSoT migration (HRD-131) — OPERATOR-DEFERRED 2026-05-27:</w:t>
            </w:r>
            <w:r>
              <w:t xml:space="preserve"> </w:t>
            </w:r>
            <w:r>
              <w:t xml:space="preserve">Phase 2 adoption is blocked on the constitution's workable-items migration binary, which is an unimplemented scaffold (0/7 subcommands) + schema-incompatible with Herald's HRD-NNN pipe-table format; per §11.4.74 Herald may NOT reimplement it — the fix is a constitution-repo task affecting all consumers (assessment</w:t>
            </w:r>
            <w:r>
              <w:t xml:space="preserve"> </w:t>
            </w:r>
            <w:r>
              <w:rPr>
                <w:rStyle w:val="VerbatimChar"/>
              </w:rPr>
              <w:t xml:space="preserve">docs/research/workable-items-phase2-assessment-2026-05-27.md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). HRD-131 stays OPEN, blocked-on-constitution-binary. MTProto real-channel automation — OPERATOR-DECISION: provide my.telegram.org app_id+app_hash (folds into a qaherald MessengerClient MTProto impl reusing the entire scenario engine; Telegram never relays bot-to-bot in groups — see</w:t>
            </w:r>
            <w:r>
              <w:t xml:space="preserve"> </w:t>
            </w:r>
            <w:r>
              <w:rPr>
                <w:rStyle w:val="VerbatimChar"/>
              </w:rPr>
              <w:t xml:space="preserve">docs/research/telegram-bot-to-bot-constraint.md</w:t>
            </w:r>
            <w:r>
              <w:t xml:space="preserve">); operator should also</w:t>
            </w:r>
            <w:r>
              <w:t xml:space="preserve"> </w:t>
            </w:r>
            <w:r>
              <w:rPr>
                <w:rStyle w:val="VerbatimChar"/>
              </w:rPr>
              <w:t xml:space="preserve">/revoke @pherald_qa_bot</w:t>
            </w:r>
            <w:r>
              <w:t xml:space="preserve"> </w:t>
            </w:r>
            <w:r>
              <w:t xml:space="preserve">(leaked plaintext token). §11.4.90 obsolescence — zero current Obsolete rows; convention in place, periodic re-audit pending. (RESOLVED this session (2026-05-28 day-2): v1.0.0 Batch B COMPLETE — all 7 §42 flavor constitution bindings HRD-019..025 landed (</w:t>
            </w:r>
            <w:r>
              <w:rPr>
                <w:rStyle w:val="VerbatimChar"/>
              </w:rPr>
              <w:t xml:space="preserve">f33b5e4</w:t>
            </w:r>
            <w:r>
              <w:t xml:space="preserve">/</w:t>
            </w:r>
            <w:r>
              <w:rPr>
                <w:rStyle w:val="VerbatimChar"/>
              </w:rPr>
              <w:t xml:space="preserve">5ebad4f</w:t>
            </w:r>
            <w:r>
              <w:t xml:space="preserve">/</w:t>
            </w:r>
            <w:r>
              <w:rPr>
                <w:rStyle w:val="VerbatimChar"/>
              </w:rPr>
              <w:t xml:space="preserve">46ca77e</w:t>
            </w:r>
            <w:r>
              <w:t xml:space="preserve">/</w:t>
            </w:r>
            <w:r>
              <w:rPr>
                <w:rStyle w:val="VerbatimChar"/>
              </w:rPr>
              <w:t xml:space="preserve">f73195f</w:t>
            </w:r>
            <w:r>
              <w:t xml:space="preserve">/</w:t>
            </w:r>
            <w:r>
              <w:rPr>
                <w:rStyle w:val="VerbatimChar"/>
              </w:rPr>
              <w:t xml:space="preserve">3fb753a</w:t>
            </w:r>
            <w:r>
              <w:t xml:space="preserve">), each</w:t>
            </w:r>
            <w:r>
              <w:t xml:space="preserve"> </w:t>
            </w:r>
            <w:r>
              <w:rPr>
                <w:rStyle w:val="VerbatimChar"/>
              </w:rPr>
              <w:t xml:space="preserve">internal/bindings/</w:t>
            </w:r>
            <w:r>
              <w:t xml:space="preserve"> </w:t>
            </w:r>
            <w:r>
              <w:t xml:space="preserve">Pipeline + rule catalogue + PURE detectors + §107.x evidence + §11.4.85 stress 1200-concurrent, e2e E90-E96 wired (HRD-019..025 stay in_progress — live-op interception is Batch C); constitution pulled</w:t>
            </w:r>
            <w:r>
              <w:t xml:space="preserve"> </w:t>
            </w:r>
            <w:r>
              <w:rPr>
                <w:rStyle w:val="VerbatimChar"/>
              </w:rPr>
              <w:t xml:space="preserve">3c9c4e9</w:t>
            </w:r>
            <w:r>
              <w:t xml:space="preserve">→</w:t>
            </w:r>
            <w:r>
              <w:rPr>
                <w:rStyle w:val="VerbatimChar"/>
              </w:rPr>
              <w:t xml:space="preserve">15cd4bc</w:t>
            </w:r>
            <w:r>
              <w:t xml:space="preserve"> </w:t>
            </w:r>
            <w:r>
              <w:t xml:space="preserve">+ §11.4.95-97 propagated (</w:t>
            </w:r>
            <w:r>
              <w:rPr>
                <w:rStyle w:val="VerbatimChar"/>
              </w:rPr>
              <w:t xml:space="preserve">d5b9895</w:t>
            </w:r>
            <w:r>
              <w:t xml:space="preserve">, gate 15/0); 3 fixes — #194 audit-test qaRoot t.TempDir guard (</w:t>
            </w:r>
            <w:r>
              <w:rPr>
                <w:rStyle w:val="VerbatimChar"/>
              </w:rPr>
              <w:t xml:space="preserve">a8ad4f7</w:t>
            </w:r>
            <w:r>
              <w:t xml:space="preserve">), eventbus</w:t>
            </w:r>
            <w:r>
              <w:t xml:space="preserve"> </w:t>
            </w:r>
            <w:r>
              <w:rPr>
                <w:rStyle w:val="VerbatimChar"/>
              </w:rPr>
              <w:t xml:space="preserve">PublishedByType</w:t>
            </w:r>
            <w:r>
              <w:t xml:space="preserve"> </w:t>
            </w:r>
            <w:r>
              <w:t xml:space="preserve">data race → LoadOrStore (</w:t>
            </w:r>
            <w:r>
              <w:rPr>
                <w:rStyle w:val="VerbatimChar"/>
              </w:rPr>
              <w:t xml:space="preserve">f5d1367</w:t>
            </w:r>
            <w:r>
              <w:t xml:space="preserve">, a real E3 -race regression latent since Batch A), E17 e2e SKIP-guard now requires live PG (</w:t>
            </w:r>
            <w:r>
              <w:rPr>
                <w:rStyle w:val="VerbatimChar"/>
              </w:rPr>
              <w:t xml:space="preserve">75e7a49</w:t>
            </w:r>
            <w:r>
              <w:t xml:space="preserve">). Prior r13: v1.0.0 Batch A — HRD-018/026/027 closed atomically Issues→Fixed, e2e</w:t>
            </w:r>
            <w:r>
              <w:t xml:space="preserve"> </w:t>
            </w:r>
            <w:r>
              <w:rPr>
                <w:b/>
                <w:bCs/>
              </w:rPr>
              <w:t xml:space="preserve">81 PASS / 0 FAIL</w:t>
            </w:r>
            <w:r>
              <w:t xml:space="preserve"> </w:t>
            </w:r>
            <w:r>
              <w:t xml:space="preserve">(E89 wired),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audit write-through §107 bluff FIXED + admin mode-flip REST; conductor-verified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+ real-PG + §11.4.85 stress 512-row no-lost-writes. Earlier: GAP-3 §11.4.85 stress+chaos suite IMPLEMENTED — e2e 78 PASS / 0 FAIL — AND atomically migrated Issues→Fixed (HRD-122..130 Completed); HRD-132 Runner idempotency-window bug FIXED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(claim-before-dispatch, exactly-once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 + migrated to Fixed.md; constitution §11.4.89-94 propagation + residue scanner; HRD-123 flaky oversized-body assertion + E82 stale-anchor anti-bluff issues fixed. Prior r10 RESOLVED: Wave 6.5 mutation-gate M3 stale anchor; Postgres-SASL e2e FAILs; HRD-101 filed as a real Fixed.md row.) §11.4.87 endless-loop: continue until Issues.md zero-active + CONTINUATION §3 empty + no subagent in flight. NO BLUFF. Push 4 mirrors every 2-3 commits.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d77387e1afa440ef7159c8b91804dc4bd5c12df">
        <w:r>
          <w:rPr>
            <w:rStyle w:val="Hyperlink"/>
          </w:rPr>
          <w:t xml:space="preserve">§0. How to use this document</w:t>
        </w:r>
      </w:hyperlink>
    </w:p>
    <w:p>
      <w:pPr>
        <w:pStyle w:val="Compact"/>
        <w:numPr>
          <w:ilvl w:val="0"/>
          <w:numId w:val="1001"/>
        </w:numPr>
      </w:pPr>
      <w:hyperlink w:anchor="Xb7084180adc307672aa4c22ec3a0fbfc58fc571">
        <w:r>
          <w:rPr>
            <w:rStyle w:val="Hyperlink"/>
          </w:rPr>
          <w:t xml:space="preserve">§1. Snapshot</w:t>
        </w:r>
      </w:hyperlink>
    </w:p>
    <w:p>
      <w:pPr>
        <w:pStyle w:val="Compact"/>
        <w:numPr>
          <w:ilvl w:val="0"/>
          <w:numId w:val="1001"/>
        </w:numPr>
      </w:pPr>
      <w:hyperlink w:anchor="X38c1fe098993033be0dfb75ad90232f2e0e17ca">
        <w:r>
          <w:rPr>
            <w:rStyle w:val="Hyperlink"/>
          </w:rPr>
          <w:t xml:space="preserve">§2. Last commit landed</w:t>
        </w:r>
      </w:hyperlink>
    </w:p>
    <w:p>
      <w:pPr>
        <w:pStyle w:val="Compact"/>
        <w:numPr>
          <w:ilvl w:val="0"/>
          <w:numId w:val="1001"/>
        </w:numPr>
      </w:pPr>
      <w:hyperlink w:anchor="X806ebe5881757e2bd20067ef43e32482870d939">
        <w:r>
          <w:rPr>
            <w:rStyle w:val="Hyperlink"/>
          </w:rPr>
          <w:t xml:space="preserve">§3. Active work</w:t>
        </w:r>
      </w:hyperlink>
    </w:p>
    <w:p>
      <w:pPr>
        <w:pStyle w:val="Compact"/>
        <w:numPr>
          <w:ilvl w:val="0"/>
          <w:numId w:val="1001"/>
        </w:numPr>
      </w:pPr>
      <w:hyperlink w:anchor="Xe0231d32a69d17d31f75951dcaa7beff2defc28">
        <w:r>
          <w:rPr>
            <w:rStyle w:val="Hyperlink"/>
          </w:rPr>
          <w:t xml:space="preserve">§4. Next concrete steps</w:t>
        </w:r>
      </w:hyperlink>
    </w:p>
    <w:p>
      <w:pPr>
        <w:pStyle w:val="Compact"/>
        <w:numPr>
          <w:ilvl w:val="0"/>
          <w:numId w:val="1001"/>
        </w:numPr>
      </w:pPr>
      <w:hyperlink w:anchor="Xa530267dd21e876357827c8ba05f8d368676441">
        <w:r>
          <w:rPr>
            <w:rStyle w:val="Hyperlink"/>
          </w:rPr>
          <w:t xml:space="preserve">§5. Long-form pointers</w:t>
        </w:r>
      </w:hyperlink>
    </w:p>
    <w:bookmarkEnd w:id="9"/>
    <w:bookmarkStart w:id="10" w:name="Xd77387e1afa440ef7159c8b91804dc4bd5c12df"/>
    <w:p>
      <w:pPr>
        <w:pStyle w:val="Heading2"/>
      </w:pPr>
      <w:r>
        <w:t xml:space="preserve">§0. How to use this document</w:t>
      </w:r>
    </w:p>
    <w:p>
      <w:pPr>
        <w:pStyle w:val="FirstParagraph"/>
      </w:pPr>
      <w:r>
        <w:t xml:space="preserve">Paste the following block into any CLI agent (Claude Code / OpenCode / Cursor / Aider / Gemini CLI) to resume Herald work exactly where it was left:</w:t>
      </w:r>
    </w:p>
    <w:p>
      <w:pPr>
        <w:pStyle w:val="BlockText"/>
      </w:pPr>
      <w:r>
        <w:t xml:space="preserve">You are working on the Herald project at</w:t>
      </w:r>
      <w:r>
        <w:t xml:space="preserve"> </w:t>
      </w:r>
      <w:r>
        <w:rPr>
          <w:rStyle w:val="VerbatimChar"/>
        </w:rPr>
        <w:t xml:space="preserve">~/Projects/Herald</w:t>
      </w:r>
      <w:r>
        <w:t xml:space="preserve"> </w:t>
      </w:r>
      <w:r>
        <w:t xml:space="preserve">(also reachable as the</w:t>
      </w:r>
      <w:r>
        <w:t xml:space="preserve"> </w:t>
      </w:r>
      <w:r>
        <w:rPr>
          <w:rStyle w:val="VerbatimChar"/>
        </w:rPr>
        <w:t xml:space="preserve">Herald/</w:t>
      </w:r>
      <w:r>
        <w:t xml:space="preserve"> </w:t>
      </w:r>
      <w:r>
        <w:t xml:space="preserve">submodule of a consuming project). The Helix Universal Constitution lives at</w:t>
      </w:r>
      <w:r>
        <w:t xml:space="preserve"> </w:t>
      </w:r>
      <w:r>
        <w:rPr>
          <w:rStyle w:val="VerbatimChar"/>
        </w:rPr>
        <w:t xml:space="preserve">&lt;ancestor&gt;/constitution/</w:t>
      </w:r>
      <w:r>
        <w:t xml:space="preserve"> </w:t>
      </w:r>
      <w:r>
        <w:t xml:space="preserve">(parent-walk discovery). Read in this order: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docs/guides/HERALD_CONSTITUTION.md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docs/guides/CONSTITUTION_INHERITANCE.md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. Then read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(this file) for live state,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for open work,</w:t>
      </w:r>
      <w:r>
        <w:t xml:space="preserve"> </w:t>
      </w:r>
      <w:r>
        <w:rPr>
          <w:rStyle w:val="VerbatimChar"/>
        </w:rPr>
        <w:t xml:space="preserve">docs/Status.md</w:t>
      </w:r>
      <w:r>
        <w:t xml:space="preserve"> </w:t>
      </w:r>
      <w:r>
        <w:t xml:space="preserve">for current phase,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for closed history. Go workspace builds via</w:t>
      </w:r>
      <w:r>
        <w:t xml:space="preserve"> </w:t>
      </w:r>
      <w:r>
        <w:rPr>
          <w:rStyle w:val="VerbatimChar"/>
        </w:rPr>
        <w:t xml:space="preserve">go test ./commons/... ./commons_prefix/... ./commons_messaging/... ./commons_storage/...</w:t>
      </w:r>
      <w:r>
        <w:t xml:space="preserve">. Inheritance gate</w:t>
      </w:r>
      <w:r>
        <w:t xml:space="preserve"> </w:t>
      </w: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MUST exit 0 before any commit. Multi-mirror fan-out push to four hosts (GitHub + GitLab + GitFlic + GitVerse) is mandatory per Constitution §103.</w:t>
      </w:r>
    </w:p>
    <w:bookmarkEnd w:id="10"/>
    <w:bookmarkStart w:id="11" w:name="Xb7084180adc307672aa4c22ec3a0fbfc58fc571"/>
    <w:p>
      <w:pPr>
        <w:pStyle w:val="Heading2"/>
      </w:pPr>
      <w:r>
        <w:t xml:space="preserve">§1. Snapshot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Revision 13 (~5080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modules: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(all compile + unit tests pass).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Container scaffold:</w:t>
      </w:r>
      <w:r>
        <w:t xml:space="preserve"> </w:t>
      </w:r>
      <w:r>
        <w:rPr>
          <w:rStyle w:val="VerbatimChar"/>
        </w:rPr>
        <w:t xml:space="preserve">quickstart/{docker-compose.quickstart.yml, Dockerfile.pherald, otel-config.yaml, .env.example}</w:t>
      </w:r>
      <w:r>
        <w:t xml:space="preserve"> </w:t>
      </w:r>
      <w:r>
        <w:t xml:space="preserve">for §26.5 quickstart.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CLI:</w:t>
      </w:r>
      <w:r>
        <w:t xml:space="preserve"> </w:t>
      </w:r>
      <w:r>
        <w:rPr>
          <w:rStyle w:val="VerbatimChar"/>
        </w:rPr>
        <w:t xml:space="preserve">pherald version --json</w:t>
      </w:r>
      <w:r>
        <w:t xml:space="preserve"> </w:t>
      </w:r>
      <w:r>
        <w:t xml:space="preserve">returns canonical build info;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doctor</w:t>
      </w:r>
      <w:r>
        <w:t xml:space="preserve">/</w:t>
      </w:r>
      <w:r>
        <w:rPr>
          <w:rStyle w:val="VerbatimChar"/>
        </w:rPr>
        <w:t xml:space="preserve">migrate</w:t>
      </w:r>
      <w:r>
        <w:t xml:space="preserve">/</w:t>
      </w:r>
      <w:r>
        <w:rPr>
          <w:rStyle w:val="VerbatimChar"/>
        </w:rPr>
        <w:t xml:space="preserve">subscriber</w:t>
      </w:r>
      <w:r>
        <w:t xml:space="preserve">/</w:t>
      </w:r>
      <w:r>
        <w:rPr>
          <w:rStyle w:val="VerbatimChar"/>
        </w:rPr>
        <w:t xml:space="preserve">deadletter</w:t>
      </w:r>
      <w:r>
        <w:t xml:space="preserve"> </w:t>
      </w:r>
      <w:r>
        <w:t xml:space="preserve">stubbed with HRD-NNN pointers.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Inheritance gate:</w:t>
      </w:r>
      <w:r>
        <w:t xml:space="preserve"> </w:t>
      </w:r>
      <w:r>
        <w:t xml:space="preserve">15 PASS / 0 FAIL. Meta-test ✓.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e2e_bluff_hunt:</w:t>
      </w:r>
      <w:r>
        <w:t xml:space="preserve"> </w:t>
      </w:r>
      <w:r>
        <w:t xml:space="preserve">invariants now run through</w:t>
      </w:r>
      <w:r>
        <w:t xml:space="preserve"> </w:t>
      </w:r>
      <w:r>
        <w:rPr>
          <w:b/>
          <w:bCs/>
        </w:rPr>
        <w:t xml:space="preserve">E137</w:t>
      </w:r>
      <w:r>
        <w:t xml:space="preserve"> </w:t>
      </w:r>
      <w:r>
        <w:t xml:space="preserve">(E89 Batch-A; E90-E96 Batch-B bindings; E97-E120 Batch C §43 command catalogue; E121-E131 Wave 7 multi-channel; E132-E133 HRD-137 tgram stress+chaos; E134 mtproto scaffold;</w:t>
      </w:r>
      <w:r>
        <w:t xml:space="preserve"> </w:t>
      </w:r>
      <w:r>
        <w:rPr>
          <w:b/>
          <w:bCs/>
        </w:rPr>
        <w:t xml:space="preserve">E135-E137 = Wave 8 Track B MTProto live tests — E135 Subscribe roundtrip / E136 Wave 6 closed loop / E137 Wave 6.5 lifecycle</w:t>
      </w:r>
      <w:r>
        <w:t xml:space="preserve">, all PASS LIVE 2026-05-28). E135-E137 honest-SKIP-with-reason when MTProto creds absent. Next free invariant id is</w:t>
      </w:r>
      <w:r>
        <w:t xml:space="preserve"> </w:t>
      </w:r>
      <w:r>
        <w:rPr>
          <w:b/>
          <w:bCs/>
        </w:rPr>
        <w:t xml:space="preserve">E138+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Stress+chaos mutation gate:</w:t>
      </w:r>
      <w:r>
        <w:t xml:space="preserve"> </w:t>
      </w:r>
      <w:r>
        <w:rPr>
          <w:rStyle w:val="VerbatimChar"/>
        </w:rPr>
        <w:t xml:space="preserve">tests/test_stress_chaos_mutation_meta.sh</w:t>
      </w:r>
      <w:r>
        <w:t xml:space="preserve"> </w:t>
      </w:r>
      <w:r>
        <w:t xml:space="preserve">(HRD-130) 6 PASS / 0 FAIL (5 load-bearing mutations).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Phase:</w:t>
      </w:r>
      <w:r>
        <w:t xml:space="preserve"> </w:t>
      </w:r>
      <w:r>
        <w:t xml:space="preserve">implementation r1.</w:t>
      </w:r>
    </w:p>
    <w:bookmarkEnd w:id="11"/>
    <w:bookmarkStart w:id="12" w:name="X38c1fe098993033be0dfb75ad90232f2e0e17ca"/>
    <w:p>
      <w:pPr>
        <w:pStyle w:val="Heading2"/>
      </w:pPr>
      <w:r>
        <w:t xml:space="preserve">§2. Last commit landed</w:t>
      </w:r>
    </w:p>
    <w:p>
      <w:pPr>
        <w:pStyle w:val="FirstParagraph"/>
      </w:pPr>
      <w:r>
        <w:rPr>
          <w:b/>
          <w:bCs/>
        </w:rPr>
        <w:t xml:space="preserve">HEAD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873aab4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docs(§11.4.19 + §11.4.90): atomic HRD-139..142 Issues→Fixed + Obsolete graduation of 3 legacy NON-COMPLIANT tests</w:t>
      </w:r>
      <w:r>
        <w:t xml:space="preserve">. Fixed.md r17 records HRD-139/140/141/142 (Wave 8 Track B) as Fixed; Issues.md r36 marks 3 legacy tests Obsolete per §11.4.90 with full Obsolete-Details + triple-check evidence per §11.4.6.</w:t>
      </w:r>
      <w: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5aece5d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feat(§11.4.100): propagate Video color + visual-quality fidelity mandate (non-applicable-but-cite for Herald)</w:t>
      </w:r>
      <w:r>
        <w:t xml:space="preserve">. Constitution sync c640947→3244bf4; §11.4.100 propagated to all 4 root docs; inheritance gate 15/0.</w:t>
      </w:r>
      <w: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c0903bc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fix(anti-bluff): purge bin/qaherald 32MB binary + close .gitignore gap</w:t>
      </w:r>
      <w:r>
        <w:t xml:space="preserve">. §107.y working-tree quiescence fix — purged JetBrains-IDE-Auto-committed 32MB compiled binary from index + sealed the gitignore gap.</w:t>
      </w:r>
      <w: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b313a5e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docs(qa): Wave 8 Track B live evidence — E135/E136/E137 all PASS LIVE under §11.4.98</w:t>
      </w:r>
      <w:r>
        <w:t xml:space="preserve">. Wave 8 Track B (MTProto user-account harness for §11.4.98 full-automation) CLOSED end-to-end: HRD-139 MTProto Client +</w:t>
      </w:r>
      <w:r>
        <w:t xml:space="preserve"> </w:t>
      </w:r>
      <w:r>
        <w:rPr>
          <w:rStyle w:val="VerbatimChar"/>
        </w:rPr>
        <w:t xml:space="preserve">qaherald mtproto login/whoami/logout</w:t>
      </w:r>
      <w:r>
        <w:t xml:space="preserve"> </w:t>
      </w:r>
      <w:r>
        <w:t xml:space="preserve">(</w:t>
      </w:r>
      <w:r>
        <w:rPr>
          <w:rStyle w:val="VerbatimChar"/>
        </w:rPr>
        <w:t xml:space="preserve">238448e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ec4c3c0</w:t>
      </w:r>
      <w:r>
        <w:t xml:space="preserve">); HRD-140 Subscribe roundtrip PASSED LIVE in 1.30s (</w:t>
      </w:r>
      <w:r>
        <w:rPr>
          <w:rStyle w:val="VerbatimChar"/>
        </w:rPr>
        <w:t xml:space="preserve">367d58b</w:t>
      </w:r>
      <w:r>
        <w:t xml:space="preserve">); HRD-141 Wave 6 closed loop PASSED LIVE in 48.58s with journal-based §11.4.98 autonomy assertion (</w:t>
      </w:r>
      <w:r>
        <w:rPr>
          <w:rStyle w:val="VerbatimChar"/>
        </w:rPr>
        <w:t xml:space="preserve">7e50ed0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d7d6524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0797e85</w:t>
      </w:r>
      <w:r>
        <w:t xml:space="preserve">); HRD-142 Wave 6.5 lifecycle PASSED LIVE in 26.04s, 3/3 subtests (</w:t>
      </w:r>
      <w:r>
        <w:rPr>
          <w:rStyle w:val="VerbatimChar"/>
        </w:rPr>
        <w:t xml:space="preserve">1f2e75d</w:t>
      </w:r>
      <w:r>
        <w:t xml:space="preserve">); E135-E137 wired into bluff hunt (</w:t>
      </w:r>
      <w:r>
        <w:rPr>
          <w:rStyle w:val="VerbatimChar"/>
        </w:rPr>
        <w:t xml:space="preserve">a80d206</w:t>
      </w:r>
      <w:r>
        <w:t xml:space="preserve">); HelixConstitution §11.4.99 anchored upstream + Herald root + 9 Helix-stack submodules (</w:t>
      </w:r>
      <w:r>
        <w:rPr>
          <w:rStyle w:val="VerbatimChar"/>
        </w:rPr>
        <w:t xml:space="preserve">fb9d81e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d1100b2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dc007ab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d1b6f25</w:t>
      </w:r>
      <w:r>
        <w:t xml:space="preserve">); evidence committed under</w:t>
      </w:r>
      <w:r>
        <w:t xml:space="preserve"> </w:t>
      </w:r>
      <w:r>
        <w:rPr>
          <w:rStyle w:val="VerbatimChar"/>
        </w:rPr>
        <w:t xml:space="preserve">docs/qa/HRD-LIVE-MTPROTO-20260528T125321Z/</w:t>
      </w:r>
      <w:r>
        <w:t xml:space="preserve"> </w:t>
      </w:r>
      <w:r>
        <w:t xml:space="preserve">(</w:t>
      </w:r>
      <w:r>
        <w:rPr>
          <w:rStyle w:val="VerbatimChar"/>
        </w:rPr>
        <w:t xml:space="preserve">b313a5e</w:t>
      </w:r>
      <w:r>
        <w:t xml:space="preserve">). v0.6.0 ANNOTATED TAG cut.</w:t>
      </w:r>
      <w:r>
        <w:t xml:space="preserve"> </w:t>
      </w:r>
      <w:r>
        <w:rPr>
          <w:b/>
          <w:bCs/>
        </w:rPr>
        <w:t xml:space="preserve">Prior</w:t>
      </w:r>
      <w:r>
        <w:t xml:space="preserve"> </w:t>
      </w:r>
      <w:r>
        <w:rPr>
          <w:rStyle w:val="VerbatimChar"/>
        </w:rPr>
        <w:t xml:space="preserve">77da6eb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feat(tgram HRD-137 + Wave C): §11.4.85 stress+chaos SKIP→PASS + 6 HRDs Issues→Fixed</w:t>
      </w:r>
      <w:r>
        <w:t xml:space="preserve">.</w:t>
      </w:r>
      <w:r>
        <w:t xml:space="preserve"> </w:t>
      </w:r>
      <w:r>
        <w:rPr>
          <w:b/>
          <w:bCs/>
        </w:rPr>
        <w:t xml:space="preserve">Tgram-completeness wave COMPLETE — HRD-133..138 atomic Issues→Fixed per §11.4.19.</w:t>
      </w:r>
      <w:r>
        <w:t xml:space="preserve"> </w:t>
      </w:r>
      <w:r>
        <w:t xml:space="preserve">9 files changed (3 modified + 6 created): a one-line</w:t>
      </w:r>
      <w:r>
        <w:t xml:space="preserve"> </w:t>
      </w:r>
      <w:r>
        <w:rPr>
          <w:rStyle w:val="VerbatimChar"/>
        </w:rPr>
        <w:t xml:space="preserve">commons_messaging/channels/tgram/subscribe.go</w:t>
      </w:r>
      <w:r>
        <w:t xml:space="preserve"> </w:t>
      </w:r>
      <w:r>
        <w:t xml:space="preserve">seam fix (threads</w:t>
      </w:r>
      <w:r>
        <w:t xml:space="preserve"> </w:t>
      </w:r>
      <w:r>
        <w:rPr>
          <w:rStyle w:val="VerbatimChar"/>
        </w:rPr>
        <w:t xml:space="preserve">a.baseURL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telebot.Settings.URL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NewBot</w:t>
      </w:r>
      <w:r>
        <w:t xml:space="preserve">, parallel to</w:t>
      </w:r>
      <w:r>
        <w:t xml:space="preserve"> </w:t>
      </w:r>
      <w:r>
        <w:rPr>
          <w:rStyle w:val="VerbatimChar"/>
        </w:rPr>
        <w:t xml:space="preserve">ensureBot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tgram.go:60-67</w:t>
      </w:r>
      <w:r>
        <w:t xml:space="preserve">; production path unchanged when</w:t>
      </w:r>
      <w:r>
        <w:t xml:space="preserve"> </w:t>
      </w:r>
      <w:r>
        <w:rPr>
          <w:rStyle w:val="VerbatimChar"/>
        </w:rPr>
        <w:t xml:space="preserve">a.baseURL == ""</w:t>
      </w:r>
      <w:r>
        <w:t xml:space="preserve">); new</w:t>
      </w:r>
      <w:r>
        <w:t xml:space="preserve"> </w:t>
      </w:r>
      <w:r>
        <w:rPr>
          <w:rStyle w:val="VerbatimChar"/>
        </w:rPr>
        <w:t xml:space="preserve">commons_messaging/channels/tgram/stress_chaos_test.go</w:t>
      </w:r>
      <w:r>
        <w:t xml:space="preserve"> </w:t>
      </w:r>
      <w:r>
        <w:t xml:space="preserve">carrying</w:t>
      </w:r>
      <w:r>
        <w:t xml:space="preserve"> </w:t>
      </w:r>
      <w:r>
        <w:rPr>
          <w:rStyle w:val="VerbatimChar"/>
        </w:rPr>
        <w:t xml:space="preserve">TestTgram_Stress_MultiRecipientFanOut</w:t>
      </w:r>
      <w:r>
        <w:t xml:space="preserve"> </w:t>
      </w:r>
      <w:r>
        <w:t xml:space="preserve">(already PASS pre-fix, Wave-B-era) +</w:t>
      </w:r>
      <w:r>
        <w:t xml:space="preserve"> </w:t>
      </w:r>
      <w:r>
        <w:rPr>
          <w:rStyle w:val="VerbatimChar"/>
        </w:rPr>
        <w:t xml:space="preserve">TestTgram_Chaos_GetUpdatesPollerResilience</w:t>
      </w:r>
      <w:r>
        <w:t xml:space="preserve"> </w:t>
      </w:r>
      <w:r>
        <w:t xml:space="preserve">(httptest fault-injector — 3× 500 + 2× 1.5s hangs honoring ctx-cancel + 1× mid-body Hijacker connection-close + 2× success);</w:t>
      </w:r>
      <w:r>
        <w:t xml:space="preserve"> </w:t>
      </w:r>
      <w:r>
        <w:rPr>
          <w:rStyle w:val="VerbatimChar"/>
        </w:rPr>
        <w:t xml:space="preserve">docs/qa/HRD-137-20260528T150000Z/stress_chaos/</w:t>
      </w:r>
      <w:r>
        <w:t xml:space="preserve"> </w:t>
      </w:r>
      <w:r>
        <w:t xml:space="preserve">artefacts (anchor preserved verbatim, transcript §2 documents SKIP→PASS, chaos_assertion.txt rewritten with measured PASS-state values); atomic Issues.md r34→r35 + Fixed.md r15→r16 migrating all 6 tgram-completeness HRDs (HRD-133/134/135/136/137/138) Issues→Fixed. Deterministic across</w:t>
      </w:r>
      <w:r>
        <w:t xml:space="preserve"> </w:t>
      </w:r>
      <w:r>
        <w:rPr>
          <w:rStyle w:val="VerbatimChar"/>
        </w:rPr>
        <w:t xml:space="preserve">-race -count=3</w:t>
      </w:r>
      <w:r>
        <w:t xml:space="preserve"> </w:t>
      </w:r>
      <w:r>
        <w:t xml:space="preserve">— every iteration identical:</w:t>
      </w:r>
      <w:r>
        <w:t xml:space="preserve"> </w:t>
      </w:r>
      <w:r>
        <w:rPr>
          <w:rStyle w:val="VerbatimChar"/>
        </w:rPr>
        <w:t xml:space="preserve">recovery=6 fault(500=12 hang=8 close=3 ok=6) goroutines 3→4 (leaked=1) duration=12.07s</w:t>
      </w:r>
      <w:r>
        <w:t xml:space="preserve">. Full tgram suite</w:t>
      </w:r>
      <w:r>
        <w:t xml:space="preserve"> </w:t>
      </w:r>
      <w:r>
        <w:rPr>
          <w:b/>
          <w:bCs/>
        </w:rPr>
        <w:t xml:space="preserve">26/26 PASS, 0 SKIP</w:t>
      </w:r>
      <w:r>
        <w:t xml:space="preserve"> </w:t>
      </w:r>
      <w:r>
        <w:t xml:space="preserve">(was 24/24 with chaos SKIPped). All 4 mirrors synced.</w:t>
      </w:r>
    </w:p>
    <w:bookmarkEnd w:id="12"/>
    <w:bookmarkStart w:id="13" w:name="X806ebe5881757e2bd20067ef43e32482870d939"/>
    <w:p>
      <w:pPr>
        <w:pStyle w:val="Heading2"/>
      </w:pPr>
      <w:r>
        <w:t xml:space="preserve">§3. Active work</w:t>
      </w:r>
    </w:p>
    <w:p>
      <w:pPr>
        <w:pStyle w:val="FirstParagraph"/>
      </w:pPr>
      <w:r>
        <w:rPr>
          <w:b/>
          <w:bCs/>
        </w:rPr>
        <w:t xml:space="preserve">Background e2e_bluff_hunt running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qa-results/e2e_bluff_hunt_20260529T0001Z.log</w:t>
      </w:r>
      <w:r>
        <w:t xml:space="preserve">) to validate state post-§11.4.100 propagation + HRD-139..142 migration + 3-test Obsolete graduation.</w:t>
      </w:r>
      <w:r>
        <w:t xml:space="preserve"> </w:t>
      </w:r>
      <w:r>
        <w:rPr>
          <w:b/>
          <w:bCs/>
        </w:rPr>
        <w:t xml:space="preserve">Push of 873aab4 to all 4 mirrors COMPLETE</w:t>
      </w:r>
      <w:r>
        <w:t xml:space="preserve"> </w:t>
      </w:r>
      <w:r>
        <w:t xml:space="preserve">per §11.4.88 background-push (per-mirror flock, push detached after commit-lock release; all 4 mirrors confirmed at HEAD</w:t>
      </w:r>
      <w:r>
        <w:t xml:space="preserve"> </w:t>
      </w:r>
      <w:r>
        <w:rPr>
          <w:rStyle w:val="VerbatimChar"/>
        </w:rPr>
        <w:t xml:space="preserve">873aab4</w:t>
      </w:r>
      <w:r>
        <w:t xml:space="preserve">).</w:t>
      </w:r>
      <w:r>
        <w:t xml:space="preserve"> </w:t>
      </w:r>
      <w:r>
        <w:rPr>
          <w:b/>
          <w:bCs/>
        </w:rPr>
        <w:t xml:space="preserve">No other active work in flight.</w:t>
      </w:r>
      <w:r>
        <w:t xml:space="preserve"> </w:t>
      </w:r>
      <w:r>
        <w:t xml:space="preserve">Operator's next-priority pickup options: (a) v1.0.0 Batch C/D/E status confirm — Tasks #195-#212 mark all Batch C+D+Wave-7-T6-T12 complete; the Issues.md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HRD-019..025 + HRD-029..056 + HRD-085..090 + HRD-115..121 rows need their Fixed→Obsolete graduation audit per §11.4.90; (b)</w:t>
      </w:r>
      <w:r>
        <w:t xml:space="preserve"> </w:t>
      </w:r>
      <w:r>
        <w:rPr>
          <w:b/>
          <w:bCs/>
        </w:rPr>
        <w:t xml:space="preserve">DOCS task #147</w:t>
      </w:r>
      <w:r>
        <w:t xml:space="preserve"> </w:t>
      </w:r>
      <w:r>
        <w:t xml:space="preserve">comprehensive documentation audit + per-flavor operator guides (nano-detail per</w:t>
      </w:r>
      <w:r>
        <w:t xml:space="preserve"> </w:t>
      </w:r>
      <w:r>
        <w:rPr>
          <w:rStyle w:val="VerbatimChar"/>
        </w:rPr>
        <w:t xml:space="preserve">feedback_nano_detail_docs</w:t>
      </w:r>
      <w:r>
        <w:t xml:space="preserve"> </w:t>
      </w:r>
      <w:r>
        <w:t xml:space="preserve">memory — blocks v1.0.0 production-ready readiness per</w:t>
      </w:r>
      <w:r>
        <w:t xml:space="preserve"> </w:t>
      </w:r>
      <w:r>
        <w:rPr>
          <w:rStyle w:val="VerbatimChar"/>
        </w:rPr>
        <w:t xml:space="preserve">feedback_production_ready_mandate</w:t>
      </w:r>
      <w:r>
        <w:t xml:space="preserve">); (c)</w:t>
      </w:r>
      <w:r>
        <w:t xml:space="preserve"> </w:t>
      </w:r>
      <w:r>
        <w:rPr>
          <w:rStyle w:val="VerbatimChar"/>
        </w:rPr>
        <w:t xml:space="preserve">feedback_no_concurrent_mutation_gates</w:t>
      </w:r>
      <w:r>
        <w:t xml:space="preserve"> </w:t>
      </w:r>
      <w:r>
        <w:t xml:space="preserve">is ENFORCED via</w:t>
      </w:r>
      <w:r>
        <w:t xml:space="preserve"> </w:t>
      </w:r>
      <w:r>
        <w:rPr>
          <w:rStyle w:val="VerbatimChar"/>
        </w:rPr>
        <w:t xml:space="preserve">scripts/mutation_residue_audit.sh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.git/MUTATION_IN_PROGRESS</w:t>
      </w:r>
      <w:r>
        <w:t xml:space="preserve"> </w:t>
      </w:r>
      <w:r>
        <w:t xml:space="preserve">lockfile + check_quiescence() — no carryover; (d) MTProto creds remain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+ session cached for next-session reuse; (e) HRD-131 §11.4.93 SQLite SSoT remains OPEN-deferred (constitution-repo migration binary still unimplemented per the §11.4.74 catalogue-first constraint).</w:t>
      </w:r>
    </w:p>
    <w:bookmarkEnd w:id="13"/>
    <w:bookmarkStart w:id="14" w:name="Xe0231d32a69d17d31f75951dcaa7beff2defc28"/>
    <w:p>
      <w:pPr>
        <w:pStyle w:val="Heading2"/>
      </w:pPr>
      <w:r>
        <w:t xml:space="preserve">§4. Next concrete steps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Live evidence — Telegram + Claude Code closed-loop</w:t>
      </w:r>
      <w:r>
        <w:t xml:space="preserve"> </w:t>
      </w:r>
      <w:r>
        <w:t xml:space="preserve">(gated on operator export). Drive</w:t>
      </w:r>
      <w:r>
        <w:t xml:space="preserve"> </w:t>
      </w:r>
      <w:r>
        <w:rPr>
          <w:rStyle w:val="VerbatimChar"/>
        </w:rPr>
        <w:t xml:space="preserve">tests/test_wave6_live_loop.sh</w:t>
      </w:r>
      <w:r>
        <w:t xml:space="preserve"> </w:t>
      </w:r>
      <w:r>
        <w:t xml:space="preserve">end-to-end with real bot + chat. Capture transcript under</w:t>
      </w:r>
      <w:r>
        <w:t xml:space="preserve"> </w:t>
      </w:r>
      <w:r>
        <w:rPr>
          <w:rStyle w:val="VerbatimChar"/>
        </w:rPr>
        <w:t xml:space="preserve">docs/qa/HRD-100-LIVE-20260528-&lt;TS&gt;/</w:t>
      </w:r>
      <w:r>
        <w:t xml:space="preserve">. Flip E17/E18/E34/E63-E70 SKIP→PASS in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. Per §107.x: ALL live evidence lands with the HRD-133 sanitizer guarantee (no token text in any committed transcript/log).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Live evidence — Wave 6.5 ticket lifecycle</w:t>
      </w:r>
      <w:r>
        <w:t xml:space="preserve"> </w:t>
      </w:r>
      <w:r>
        <w:t xml:space="preserve">(same credentials). Drive the qaherald lifecycle scenarios against the real bot. Capture under</w:t>
      </w:r>
      <w:r>
        <w:t xml:space="preserve"> </w:t>
      </w:r>
      <w:r>
        <w:rPr>
          <w:rStyle w:val="VerbatimChar"/>
        </w:rPr>
        <w:t xml:space="preserve">docs/qa/HRD-NNN-LIVE-W6.5-&lt;TS&gt;/</w:t>
      </w:r>
      <w:r>
        <w:t xml:space="preserve">. Flip E71-E80 SKIP→PASS.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Tag v0.6.0</w:t>
      </w:r>
      <w:r>
        <w:t xml:space="preserve"> </w:t>
      </w:r>
      <w:r>
        <w:t xml:space="preserve">(after E17-E80 live evidence + Slack live operator-provided OR explicit operator deferral). Wave 7 T6-T12 close at the same boundary; HRD-115..121 Issues→Fixed.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Tag v0.7.0 / v1.0.0-dev-NN cadence</w:t>
      </w:r>
      <w:r>
        <w:t xml:space="preserve"> </w:t>
      </w:r>
      <w:r>
        <w:t xml:space="preserve">— operator-provided live credentials unblock the v0.6→v1.0 chain (mirrors the v0.4.0 / v0.5.0 deferred-until-live-evidence pattern).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Deferred / gated items:</w:t>
      </w:r>
      <w:r>
        <w:t xml:space="preserve"> </w:t>
      </w:r>
      <w:r>
        <w:t xml:space="preserve">§11.4.93 SQLite SSoT (HRD-131, constitution-repo task), MTProto real-channel automation (operator decision), Wave 8 supervised channel restart (currently fail-loud-tears-down-siblings per</w:t>
      </w:r>
      <w:r>
        <w:t xml:space="preserve"> </w:t>
      </w:r>
      <w:r>
        <w:rPr>
          <w:rStyle w:val="VerbatimChar"/>
        </w:rPr>
        <w:t xml:space="preserve">pherald/cmd/pherald/listen.go:387-398</w:t>
      </w:r>
      <w:r>
        <w:t xml:space="preserve"> </w:t>
      </w:r>
      <w:r>
        <w:t xml:space="preserve">doc-comment), docs audit task #147 (comprehensive per-flavor operator guides).</w:t>
      </w:r>
    </w:p>
    <w:bookmarkEnd w:id="14"/>
    <w:bookmarkStart w:id="15" w:name="Xaef6f4bf8948401e7913347ad62a96c9e4cace3"/>
    <w:p>
      <w:pPr>
        <w:pStyle w:val="Heading2"/>
      </w:pPr>
      <w:r>
        <w:t xml:space="preserve">§4a. Wave 6 live-test handoff (T10b — gating tag v0.4.0)</w:t>
      </w:r>
    </w:p>
    <w:p>
      <w:pPr>
        <w:pStyle w:val="FirstParagraph"/>
      </w:pPr>
      <w:r>
        <w:rPr>
          <w:b/>
          <w:bCs/>
        </w:rPr>
        <w:t xml:space="preserve">Operator-supplied credentials required</w:t>
      </w:r>
      <w:r>
        <w:t xml:space="preserve"> </w:t>
      </w:r>
      <w:r>
        <w:t xml:space="preserve">— Wave 6's e2e invariants E63-E70 land as honest SKIPs until the live closed-loop runs against real Telegram + real Claude Code with real chat messages exchanged.</w:t>
      </w:r>
    </w:p>
    <w:p>
      <w:pPr>
        <w:pStyle w:val="BodyText"/>
      </w:pPr>
      <w:r>
        <w:rPr>
          <w:b/>
          <w:bCs/>
        </w:rPr>
        <w:t xml:space="preserve">Step-by-step.</w:t>
      </w:r>
    </w:p>
    <w:p>
      <w:pPr>
        <w:pStyle w:val="Compact"/>
        <w:numPr>
          <w:ilvl w:val="0"/>
          <w:numId w:val="1004"/>
        </w:numPr>
      </w:pPr>
      <w:r>
        <w:t xml:space="preserve">Export credentials in the shell that will drive the test: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"&lt;your-bot-token-from-BotFather&gt;"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"&lt;numeric-chat-id-where-bot-is-admin&gt;"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claude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path to the claude CLI binary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"Herald"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or any operator-chosen session name</w:t>
      </w:r>
    </w:p>
    <w:p>
      <w:pPr>
        <w:pStyle w:val="Compact"/>
        <w:numPr>
          <w:ilvl w:val="0"/>
          <w:numId w:val="1004"/>
        </w:numPr>
      </w:pPr>
      <w:r>
        <w:t xml:space="preserve">Pick a</w:t>
      </w:r>
      <w:r>
        <w:t xml:space="preserve"> </w:t>
      </w:r>
      <w:r>
        <w:rPr>
          <w:rStyle w:val="VerbatimChar"/>
        </w:rPr>
        <w:t xml:space="preserve">&lt;run-id&gt;</w:t>
      </w:r>
      <w:r>
        <w:t xml:space="preserve"> </w:t>
      </w:r>
      <w:r>
        <w:t xml:space="preserve">(timestamp + 4-char nonce):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uuidgen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-c1-4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"docs/qa/HRD-100-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/attachments"</w:t>
      </w:r>
    </w:p>
    <w:p>
      <w:pPr>
        <w:pStyle w:val="Compact"/>
        <w:numPr>
          <w:ilvl w:val="0"/>
          <w:numId w:val="1004"/>
        </w:numPr>
      </w:pPr>
      <w:r>
        <w:t xml:space="preserve">Type ONE message in the configured Telegram chat (script reads it via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within 60s).</w:t>
      </w:r>
    </w:p>
    <w:p>
      <w:pPr>
        <w:pStyle w:val="Compact"/>
        <w:numPr>
          <w:ilvl w:val="0"/>
          <w:numId w:val="1004"/>
        </w:numPr>
      </w:pPr>
      <w:r>
        <w:t xml:space="preserve">Run the live closed-loop test: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tests/test_wave6_live_loop.sh</w:t>
      </w:r>
    </w:p>
    <w:p>
      <w:pPr>
        <w:pStyle w:val="Compact"/>
        <w:numPr>
          <w:ilvl w:val="0"/>
          <w:numId w:val="1000"/>
        </w:numPr>
      </w:pPr>
      <w:r>
        <w:t xml:space="preserve">The script builds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 observes the original</w:t>
      </w:r>
      <w:r>
        <w:t xml:space="preserve"> </w:t>
      </w:r>
      <w:r>
        <w:rPr>
          <w:rStyle w:val="VerbatimChar"/>
        </w:rPr>
        <w:t xml:space="preserve">message_id</w:t>
      </w:r>
      <w:r>
        <w:t xml:space="preserve">, starts</w:t>
      </w:r>
      <w:r>
        <w:t xml:space="preserve"> </w:t>
      </w:r>
      <w:r>
        <w:rPr>
          <w:rStyle w:val="VerbatimChar"/>
        </w:rPr>
        <w:t xml:space="preserve">pherald listen --bot-token "$HERALD_TGRAM_BOT_TOKEN" --chat-id "$HERALD_TGRAM_CHAT_ID" --qa-out-dir "$QA_DIR"</w:t>
      </w:r>
      <w:r>
        <w:t xml:space="preserve"> </w:t>
      </w:r>
      <w:r>
        <w:t xml:space="preserve">in the background, waits up to 45s for a reply with</w:t>
      </w:r>
      <w:r>
        <w:t xml:space="preserve"> </w:t>
      </w:r>
      <w:r>
        <w:rPr>
          <w:rStyle w:val="VerbatimChar"/>
        </w:rPr>
        <w:t xml:space="preserve">reply_to_message_id == original</w:t>
      </w:r>
      <w:r>
        <w:t xml:space="preserve">, and exits 0 on PASS.</w:t>
      </w:r>
    </w:p>
    <w:p>
      <w:pPr>
        <w:pStyle w:val="Compact"/>
        <w:numPr>
          <w:ilvl w:val="0"/>
          <w:numId w:val="1004"/>
        </w:numPr>
      </w:pPr>
      <w:r>
        <w:t xml:space="preserve">Capture supplementary logs: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/tmp/pherald-w6.log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/pherald-listen.log"</w:t>
      </w:r>
      <w:r>
        <w:br/>
      </w:r>
      <w:r>
        <w:rPr>
          <w:rStyle w:val="CommentTok"/>
        </w:rPr>
        <w:t xml:space="preserve"># claude stdout/stderr — paths depend on the journaling setup. Copy whatever</w:t>
      </w:r>
      <w:r>
        <w:br/>
      </w:r>
      <w:r>
        <w:rPr>
          <w:rStyle w:val="CommentTok"/>
        </w:rPr>
        <w:t xml:space="preserve"># the test produced into ${QA_DIR}/claude-stdout.log + claude-stderr.log.</w:t>
      </w:r>
    </w:p>
    <w:p>
      <w:pPr>
        <w:pStyle w:val="Compact"/>
        <w:numPr>
          <w:ilvl w:val="0"/>
          <w:numId w:val="1004"/>
        </w:numPr>
      </w:pPr>
      <w:r>
        <w:t xml:space="preserve">Author a brief</w:t>
      </w:r>
      <w:r>
        <w:t xml:space="preserve"> </w:t>
      </w:r>
      <w:r>
        <w:rPr>
          <w:rStyle w:val="VerbatimChar"/>
        </w:rPr>
        <w:t xml:space="preserve">${QA_DIR}/README.md</w:t>
      </w:r>
      <w:r>
        <w:t xml:space="preserve"> </w:t>
      </w:r>
      <w:r>
        <w:t xml:space="preserve">(5 lines minimum) narrating: who ran it, when, what message was sent, what reply came back, any anomalies. This is NOT auto-generated — operator-written narrative is the §107.x evidence anchor.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git add ${QA_DIR}/ &amp;&amp; git commit -m "Wave 6 step 10b: docs/qa/HRD-100-${RUN_ID}/ live closed-loop evidence"</w:t>
      </w:r>
      <w:r>
        <w:t xml:space="preserve"> </w:t>
      </w:r>
      <w:r>
        <w:t xml:space="preserve">then proceed to T13b (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tag + 4-mirror push).</w:t>
      </w:r>
    </w:p>
    <w:p>
      <w:pPr>
        <w:pStyle w:val="FirstParagraph"/>
      </w:pPr>
      <w:r>
        <w:rPr>
          <w:b/>
          <w:bCs/>
        </w:rPr>
        <w:t xml:space="preserve">If the script SKIPs</w:t>
      </w:r>
      <w:r>
        <w:t xml:space="preserve"> </w:t>
      </w:r>
      <w:r>
        <w:t xml:space="preserve">(any env var unset): the test prints</w:t>
      </w:r>
      <w:r>
        <w:t xml:space="preserve"> </w:t>
      </w:r>
      <w:r>
        <w:rPr>
          <w:rStyle w:val="VerbatimChar"/>
        </w:rPr>
        <w:t xml:space="preserve">SKIP: &lt;reason&gt;</w:t>
      </w:r>
      <w:r>
        <w:t xml:space="preserve"> </w:t>
      </w:r>
      <w:r>
        <w:t xml:space="preserve">and exits 0. That is honest §11.4.3 hardware-absent SKIP-with-reason, not a PASS. 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MUST NOT be created until at least one PASS run is committed to</w:t>
      </w:r>
      <w:r>
        <w:t xml:space="preserve"> </w:t>
      </w:r>
      <w:r>
        <w:rPr>
          <w:rStyle w:val="VerbatimChar"/>
        </w:rPr>
        <w:t xml:space="preserve">docs/qa/HRD-100-&lt;run-id&gt;/</w:t>
      </w:r>
      <w:r>
        <w:t xml:space="preserve">.</w:t>
      </w:r>
    </w:p>
    <w:bookmarkEnd w:id="15"/>
    <w:bookmarkStart w:id="20" w:name="Xbc160a9833928e45f1f952d03b94bf613f1bd17"/>
    <w:p>
      <w:pPr>
        <w:pStyle w:val="Heading2"/>
      </w:pPr>
      <w:r>
        <w:t xml:space="preserve">§4b. qaherald-auto resume runbook (next session — gating tag v0.5.1)</w:t>
      </w:r>
    </w:p>
    <w:p>
      <w:pPr>
        <w:pStyle w:val="FirstParagraph"/>
      </w:pPr>
      <w:r>
        <w:rPr>
          <w:b/>
          <w:bCs/>
        </w:rPr>
        <w:t xml:space="preserve">Status as of 2026-05-23 session end:</w:t>
      </w:r>
    </w:p>
    <w:p>
      <w:pPr>
        <w:pStyle w:val="Compact"/>
        <w:numPr>
          <w:ilvl w:val="0"/>
          <w:numId w:val="1005"/>
        </w:numPr>
      </w:pPr>
      <w:r>
        <w:t xml:space="preserve">HEAD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all 4 mirrors in sync (</w:t>
      </w:r>
      <w:r>
        <w:rPr>
          <w:rStyle w:val="VerbatimChar"/>
        </w:rPr>
        <w:t xml:space="preserve">github.com:vasic-digital/Herald.git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gitflic.ru:vasic-digital/herald.git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gitverse.ru:vasic-digital/Herald.git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shipped (Wave 6 closed-loop). Tag</w:t>
      </w:r>
      <w:r>
        <w:t xml:space="preserve"> </w:t>
      </w:r>
      <w:r>
        <w:rPr>
          <w:rStyle w:val="VerbatimChar"/>
        </w:rPr>
        <w:t xml:space="preserve">v0.5.0</w:t>
      </w:r>
      <w:r>
        <w:t xml:space="preserve"> </w:t>
      </w:r>
      <w:r>
        <w:t xml:space="preserve">shipped (Wave 6.5 lifecycle implementations — premature: only S1+S2 live evidence + carries the pre-</w:t>
      </w:r>
      <w:r>
        <w:rPr>
          <w:rStyle w:val="VerbatimChar"/>
        </w:rPr>
        <w:t xml:space="preserve">53a7ad3</w:t>
      </w:r>
      <w:r>
        <w:t xml:space="preserve"> </w:t>
      </w:r>
      <w:r>
        <w:t xml:space="preserve">envelope-action-guidance bug). Tag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is the target after qaherald-auto T6-T8 land + full 15-scenario evidence committed.</w:t>
      </w:r>
    </w:p>
    <w:p>
      <w:pPr>
        <w:pStyle w:val="Compact"/>
        <w:numPr>
          <w:ilvl w:val="0"/>
          <w:numId w:val="1005"/>
        </w:numPr>
      </w:pPr>
      <w:r>
        <w:t xml:space="preserve">Plan: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52ce679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Done: T1 skeleton + T2 messenger + T3 scenarios + T4 orchestrator + T5 report (combined commit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for T3-T5).</w:t>
      </w:r>
    </w:p>
    <w:p>
      <w:pPr>
        <w:pStyle w:val="Compact"/>
        <w:numPr>
          <w:ilvl w:val="0"/>
          <w:numId w:val="1005"/>
        </w:numPr>
      </w:pPr>
      <w:r>
        <w:t xml:space="preserve">TODO:</w:t>
      </w:r>
      <w:r>
        <w:t xml:space="preserve"> </w:t>
      </w:r>
      <w:r>
        <w:rPr>
          <w:b/>
          <w:bCs/>
        </w:rPr>
        <w:t xml:space="preserve">T6 pre-flight + T7 hermetic tests + T8 shell-adapter</w:t>
      </w:r>
      <w:r>
        <w:t xml:space="preserve"> </w:t>
      </w:r>
      <w:r>
        <w:t xml:space="preserve">then live run + tag.</w:t>
      </w:r>
    </w:p>
    <w:bookmarkStart w:id="16" w:name="resume-prerequisites"/>
    <w:p>
      <w:pPr>
        <w:pStyle w:val="Heading3"/>
      </w:pPr>
      <w:r>
        <w:t xml:space="preserve">Resume prerequisites</w:t>
      </w:r>
    </w:p>
    <w:p>
      <w:pPr>
        <w:pStyle w:val="FirstParagraph"/>
      </w:pPr>
      <w:r>
        <w:t xml:space="preserve">The following are</w:t>
      </w:r>
      <w:r>
        <w:t xml:space="preserve"> </w:t>
      </w:r>
      <w:r>
        <w:rPr>
          <w:b/>
          <w:bCs/>
        </w:rPr>
        <w:t xml:space="preserve">already provisioned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(export-on-shell-start):</w:t>
      </w:r>
    </w:p>
    <w:p>
      <w:pPr>
        <w:pStyle w:val="SourceCode"/>
      </w:pPr>
      <w:r>
        <w:rPr>
          <w:rStyle w:val="ExtensionTok"/>
        </w:rPr>
        <w:t xml:space="preserve">HERALD_TGRAM_BOT_TOKEN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@atmosphere_worker_bot — pherald-bot (Telegram bot 8823384001)</w:t>
      </w:r>
      <w:r>
        <w:br/>
      </w:r>
      <w:r>
        <w:rPr>
          <w:rStyle w:val="ExtensionTok"/>
        </w:rPr>
        <w:t xml:space="preserve">HERALD_TGRAM_CHAT_ID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-4946584787 (ATMOSphere Development group)</w:t>
      </w:r>
      <w:r>
        <w:br/>
      </w:r>
      <w:r>
        <w:rPr>
          <w:rStyle w:val="ExtensionTok"/>
        </w:rPr>
        <w:t xml:space="preserve">HERALD_OPERATOR_IDS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2057253161 (the operator's user-id)</w:t>
      </w:r>
      <w:r>
        <w:br/>
      </w:r>
      <w:r>
        <w:rPr>
          <w:rStyle w:val="ExtensionTok"/>
        </w:rPr>
        <w:t xml:space="preserve">HERALD_QA_BOT_TOKEN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@pherald_qa_bot — 2nd bot (8971749017, privacy DISABLED, member of the group)</w:t>
      </w:r>
    </w:p>
    <w:p>
      <w:pPr>
        <w:pStyle w:val="FirstParagraph"/>
      </w:pPr>
      <w:r>
        <w:rPr>
          <w:b/>
          <w:bCs/>
        </w:rPr>
        <w:t xml:space="preserve">The qa-bot token is plaintext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~/.zshrc</w:t>
      </w:r>
      <w:r>
        <w:t xml:space="preserve"> </w:t>
      </w:r>
      <w:r>
        <w:t xml:space="preserve">— operator should</w:t>
      </w:r>
      <w:r>
        <w:t xml:space="preserve"> </w:t>
      </w:r>
      <w:r>
        <w:rPr>
          <w:rStyle w:val="VerbatimChar"/>
        </w:rPr>
        <w:t xml:space="preserve">/revoke</w:t>
      </w:r>
      <w:r>
        <w:t xml:space="preserve"> </w:t>
      </w:r>
      <w:r>
        <w:t xml:space="preserve">via @BotFather after Wave 6.5 close-out and regenerate (the token leaked into one prior session's bash output earlier today, was never committed to git but lives in</w:t>
      </w:r>
      <w:r>
        <w:t xml:space="preserve"> </w:t>
      </w:r>
      <w:r>
        <w:rPr>
          <w:rStyle w:val="VerbatimChar"/>
        </w:rPr>
        <w:t xml:space="preserve">/private/tmp/claude-501/...</w:t>
      </w:r>
      <w:r>
        <w:t xml:space="preserve"> </w:t>
      </w:r>
      <w:r>
        <w:t xml:space="preserve">operator-local files).</w:t>
      </w:r>
    </w:p>
    <w:p>
      <w:pPr>
        <w:pStyle w:val="BodyText"/>
      </w:pPr>
      <w:r>
        <w:t xml:space="preserve">The containers</w:t>
      </w:r>
      <w:r>
        <w:t xml:space="preserve"> </w:t>
      </w:r>
      <w:r>
        <w:rPr>
          <w:rStyle w:val="VerbatimChar"/>
        </w:rPr>
        <w:t xml:space="preserve">herald-postgres</w:t>
      </w:r>
      <w:r>
        <w:t xml:space="preserve"> </w:t>
      </w:r>
      <w:r>
        <w:t xml:space="preserve">(port 24100) and</w:t>
      </w:r>
      <w:r>
        <w:t xml:space="preserve"> </w:t>
      </w:r>
      <w:r>
        <w:rPr>
          <w:rStyle w:val="VerbatimChar"/>
        </w:rPr>
        <w:t xml:space="preserve">herald-redis</w:t>
      </w:r>
      <w:r>
        <w:t xml:space="preserve"> </w:t>
      </w:r>
      <w:r>
        <w:t xml:space="preserve">(port 24200) are LIVE — both have been Up since the start of this session; data persists across podman restarts. Schema is at migration v12 (all 12 applied).</w:t>
      </w:r>
    </w:p>
    <w:bookmarkEnd w:id="16"/>
    <w:bookmarkStart w:id="17" w:name="Xa79c282df449617bfa7750e205a846d7330c1df"/>
    <w:p>
      <w:pPr>
        <w:pStyle w:val="Heading3"/>
      </w:pPr>
      <w:r>
        <w:t xml:space="preserve">Resume sequence (suggested next-session order)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Pull state + verify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--short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expect clean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stash list      </w:t>
      </w:r>
      <w:r>
        <w:rPr>
          <w:rStyle w:val="CommentTok"/>
        </w:rPr>
        <w:t xml:space="preserve"># 2 stashes preserved: T8 Wave-5 salvage + premature S3-S5 transcript WIP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T6 (pre-flight)</w:t>
      </w:r>
      <w:r>
        <w:t xml:space="preserve"> </w:t>
      </w:r>
      <w:r>
        <w:t xml:space="preserve">via a fresh subagent — read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Task 6 in full. Implementation lands at</w:t>
      </w:r>
      <w:r>
        <w:t xml:space="preserve"> </w:t>
      </w:r>
      <w:r>
        <w:rPr>
          <w:rStyle w:val="VerbatimChar"/>
        </w:rPr>
        <w:t xml:space="preserve">qaherald/internal/lifecycle/preflight.go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preflight_test.go</w:t>
      </w:r>
      <w:r>
        <w:t xml:space="preserve">. 10 gates: pherald-bot reachable via getMe, qa-bot reachable, qa-bot privacy disabled, qa-bot is group member, OPERATOR_IDS contains qa-bot, etc. Each gate has distinct exit code for diagnostics.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T7 (full hermetic tests)</w:t>
      </w:r>
      <w:r>
        <w:t xml:space="preserve"> </w:t>
      </w:r>
      <w:r>
        <w:t xml:space="preserve">— extends T3-T5's 12 tests with httptest-based scenario simulation. Coverage targets: every scenario PASS path + every FAIL diagnostic + S9 SKIP path + S14 outbound-attachment sha256 round-trip + S11/S12/S13 inbound-attachment download + Issues.md/Fixed.md fs-mutation assertion.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T8 (shell-script adapter)</w:t>
      </w:r>
      <w:r>
        <w:t xml:space="preserve"> </w:t>
      </w:r>
      <w:r>
        <w:t xml:space="preserve">— rewrites</w:t>
      </w:r>
      <w:r>
        <w:t xml:space="preserve"> </w:t>
      </w:r>
      <w:r>
        <w:rPr>
          <w:rStyle w:val="VerbatimChar"/>
        </w:rPr>
        <w:t xml:space="preserve">tests/test_wave6.5_lifecycle.sh</w:t>
      </w:r>
      <w:r>
        <w:t xml:space="preserve"> </w:t>
      </w:r>
      <w:r>
        <w:t xml:space="preserve">to delegate to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for automated runs. Keeps the original</w:t>
      </w:r>
      <w:r>
        <w:t xml:space="preserve"> </w:t>
      </w:r>
      <w:r>
        <w:rPr>
          <w:rStyle w:val="VerbatimChar"/>
        </w:rPr>
        <w:t xml:space="preserve">--manual</w:t>
      </w:r>
      <w:r>
        <w:t xml:space="preserve"> </w:t>
      </w:r>
      <w:r>
        <w:t xml:space="preserve">flag for the operator-typing interactive UX as a fallback.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Run the live e2e (the §107 watershed)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</w:t>
      </w:r>
      <w:r>
        <w:br/>
      </w:r>
      <w:r>
        <w:rPr>
          <w:rStyle w:val="CommentTok"/>
        </w:rPr>
        <w:t xml:space="preserve"># Add qa-bot user-id to OPERATOR_IDS so S5/S6/S8/S10 succeed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HERALD_OPERATOR_IDS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${HERALD_OPERATOR_IDS}</w:t>
      </w:r>
      <w:r>
        <w:rPr>
          <w:rStyle w:val="StringTok"/>
        </w:rPr>
        <w:t xml:space="preserve">,8971749017"</w:t>
      </w:r>
      <w:r>
        <w:br/>
      </w:r>
      <w:r>
        <w:rPr>
          <w:rStyle w:val="CommentTok"/>
        </w:rPr>
        <w:t xml:space="preserve"># Re-export from .zshrc (or just open a new shell)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~/.zshrc</w:t>
      </w:r>
      <w:r>
        <w:br/>
      </w:r>
      <w:r>
        <w:br/>
      </w:r>
      <w:r>
        <w:rPr>
          <w:rStyle w:val="CommentTok"/>
        </w:rPr>
        <w:t xml:space="preserve"># Build pherald + qaherald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/tmp/pherald ./pherald/cmd/pherald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/tmp/qaherald ./qaherald/cmd/qaherald</w:t>
      </w:r>
      <w:r>
        <w:br/>
      </w:r>
      <w:r>
        <w:br/>
      </w:r>
      <w:r>
        <w:rPr>
          <w:rStyle w:val="CommentTok"/>
        </w:rPr>
        <w:t xml:space="preserve"># Start pherald listen in background with QA journaling</w:t>
      </w:r>
      <w:r>
        <w:br/>
      </w: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-w6.5live"</w:t>
      </w:r>
      <w:r>
        <w:br/>
      </w:r>
      <w:r>
        <w:rPr>
          <w:rStyle w:val="VariableTok"/>
        </w:rPr>
        <w:t xml:space="preserve">PHERALD_QA_DIR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-pherald"</w:t>
      </w:r>
      <w:r>
        <w:br/>
      </w:r>
      <w:r>
        <w:rPr>
          <w:rStyle w:val="VariableTok"/>
        </w:rPr>
        <w:t xml:space="preserve">QAUTO_QA_DIR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/attachments"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/attachments"</w:t>
      </w:r>
      <w:r>
        <w:br/>
      </w:r>
      <w:r>
        <w:rPr>
          <w:rStyle w:val="ExtensionTok"/>
        </w:rPr>
        <w:t xml:space="preserve">/tmp/pherald</w:t>
      </w:r>
      <w:r>
        <w:rPr>
          <w:rStyle w:val="NormalTok"/>
        </w:rPr>
        <w:t xml:space="preserve"> listen </w:t>
      </w:r>
      <w:r>
        <w:rPr>
          <w:rStyle w:val="AttributeTok"/>
        </w:rPr>
        <w:t xml:space="preserve">--qa-out-dir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--docs-dir</w:t>
      </w:r>
      <w:r>
        <w:rPr>
          <w:rStyle w:val="NormalTok"/>
        </w:rPr>
        <w:t xml:space="preserve"> docs </w:t>
      </w:r>
      <w:r>
        <w:rPr>
          <w:rStyle w:val="KeywordTok"/>
        </w:rPr>
        <w:t xml:space="preserve">&amp;</w:t>
      </w:r>
      <w:r>
        <w:br/>
      </w:r>
      <w:r>
        <w:rPr>
          <w:rStyle w:val="VariableTok"/>
        </w:rPr>
        <w:t xml:space="preserve">PHERALD_PID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'kill -TERM $PHERALD_PID 2&gt;/dev/null'</w:t>
      </w:r>
      <w:r>
        <w:rPr>
          <w:rStyle w:val="NormalTok"/>
        </w:rPr>
        <w:t xml:space="preserve"> EXIT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br/>
      </w:r>
      <w:r>
        <w:rPr>
          <w:rStyle w:val="CommentTok"/>
        </w:rPr>
        <w:t xml:space="preserve"># Run qaherald lifecycle (T6-T8 must be done first)</w:t>
      </w:r>
      <w:r>
        <w:br/>
      </w:r>
      <w:r>
        <w:rPr>
          <w:rStyle w:val="ExtensionTok"/>
        </w:rPr>
        <w:t xml:space="preserve">/tmp/qaherald</w:t>
      </w:r>
      <w:r>
        <w:rPr>
          <w:rStyle w:val="NormalTok"/>
        </w:rPr>
        <w:t xml:space="preserve"> lifecycle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--pherald-bot-username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atmosphere_worker_bot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--pherald-qa-out-dir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--run-id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Exit 0 on all-PASS or all-PASS-with-S9-SKIP. Non-zero on any FAIL.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Capture evidence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${PHERALD_QA_DIR}/transcript.jsonl</w:t>
      </w:r>
      <w:r>
        <w:t xml:space="preserve"> </w:t>
      </w:r>
      <w:r>
        <w:t xml:space="preserve">— pherald's view (classifications, dispatch, replies)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${QAUTO_QA_DIR}/transcript.jsonl</w:t>
      </w:r>
      <w:r>
        <w:t xml:space="preserve"> </w:t>
      </w:r>
      <w:r>
        <w:t xml:space="preserve">— qaherald-auto's view (sends, assertions)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${QAUTO_QA_DIR}/report.md</w:t>
      </w:r>
      <w:r>
        <w:t xml:space="preserve"> </w:t>
      </w:r>
      <w:r>
        <w:t xml:space="preserve">— Markdown summary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${QAUTO_QA_DIR}/attachments/&lt;sha256&gt;.&lt;ext&gt;</w:t>
      </w:r>
      <w:r>
        <w:t xml:space="preserve"> </w:t>
      </w:r>
      <w:r>
        <w:t xml:space="preserve">— content-addressed inbound + outbound attachments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docs/Issues.md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— mutated by S5/S6/S8/S10 (and reverted by S10 + S15 cleanups; both files end in valid state)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Author operator README + commit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# HRD-101 Wave 6.5 lifecycle evidence — &lt;run-id&gt;</w:t>
      </w:r>
      <w:r>
        <w:br/>
      </w:r>
      <w:r>
        <w:br/>
      </w:r>
      <w:r>
        <w:rPr>
          <w:rStyle w:val="StringTok"/>
        </w:rPr>
        <w:t xml:space="preserve">&lt;5+ lines narrating: who ran it, when, which scenarios PASSed/FAILed/SKIPped,</w:t>
      </w:r>
      <w:r>
        <w:br/>
      </w:r>
      <w:r>
        <w:rPr>
          <w:rStyle w:val="StringTok"/>
        </w:rPr>
        <w:t xml:space="preserve">bot reply quality observations, any anomalies. Operator-written, NOT auto-generated.&gt;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docs/qa/HRD-101-lifecycle-</w:t>
      </w:r>
      <w:r>
        <w:rPr>
          <w:rStyle w:val="VariableTok"/>
        </w:rPr>
        <w:t xml:space="preserve">${RUN_ID}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step 13: HRD-101 live 15-scenario lifecycle evidence (qaherald-auto)"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Tag v0.5.1 + 4-mirror push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v0.5.1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close: full lifecycle live evidence + envelope action-guidance fix"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v0.5.1</w:t>
      </w:r>
      <w:r>
        <w:br/>
      </w:r>
      <w:r>
        <w:rPr>
          <w:rStyle w:val="CommentTok"/>
        </w:rPr>
        <w:t xml:space="preserve"># Verify all 4 mirrors converged on the same SHA + tag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github.com:vasic-digital/Herald.git gitlab.com:vasic-digital/herald.git gitflic.ru:vasic-digital/herald.git gitverse.ru:vasic-digital/Herald.git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ls-remote </w:t>
      </w:r>
      <w:r>
        <w:rPr>
          <w:rStyle w:val="StringTok"/>
        </w:rPr>
        <w:t xml:space="preserve">"git@</w:t>
      </w:r>
      <w:r>
        <w:rPr>
          <w:rStyle w:val="VariableTok"/>
        </w:rPr>
        <w:t xml:space="preserve">${mirror}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v0.5.1</w:t>
      </w:r>
      <w:r>
        <w:br/>
      </w:r>
      <w:r>
        <w:rPr>
          <w:rStyle w:val="ControlFlowTok"/>
        </w:rPr>
        <w:t xml:space="preserve">done</w:t>
      </w:r>
    </w:p>
    <w:bookmarkEnd w:id="17"/>
    <w:bookmarkStart w:id="18" w:name="open--known-constraints-for-tomorrow"/>
    <w:p>
      <w:pPr>
        <w:pStyle w:val="Heading3"/>
      </w:pPr>
      <w:r>
        <w:t xml:space="preserve">Open / known constraints for tomorrow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S9 (non-operator Done: rejection)</w:t>
      </w:r>
      <w:r>
        <w:t xml:space="preserve">: requires</w:t>
      </w:r>
      <w:r>
        <w:t xml:space="preserve"> </w:t>
      </w:r>
      <w:r>
        <w:rPr>
          <w:rStyle w:val="VerbatimChar"/>
        </w:rPr>
        <w:t xml:space="preserve">HERALD_QA_BOT_TOKEN_NON_OPERATOR</w:t>
      </w:r>
      <w:r>
        <w:t xml:space="preserve"> </w:t>
      </w:r>
      <w:r>
        <w:t xml:space="preserve">env (a THIRD bot account whose user-id is NOT in OPERATOR_IDS). Without it, S9 emits a SKIP-with-reason. Operator may register a third bot OR accept the SKIP (S9's logic is already unit-tested hermetically in T5's mutation gate).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First-scenario CC bootstrap</w:t>
      </w:r>
      <w:r>
        <w:t xml:space="preserve">: ~30s on first inbound message because the Claude Code session must spawn. Subsequent scenarios use the cached session (~5-15s typical).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Issues.md mutation race</w:t>
      </w:r>
      <w:r>
        <w:t xml:space="preserve">: if you run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while ANOTHER pherald listen is also processing in the same checkout, Issues.md may receive double-writes. Single-pherald-listen invocation is the safe default.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Postgres-SASL carry-over (RESOLVED 2026-05-27)</w:t>
      </w:r>
      <w:r>
        <w:t xml:space="preserve">: the e2e_bluff_hunt FAILs on Postgres-SASL invariants (E7-E12 + E14-E16 + E37-E42) are FIXED —</w:t>
      </w:r>
      <w:r>
        <w:t xml:space="preserve"> </w:t>
      </w:r>
      <w:r>
        <w:rPr>
          <w:rStyle w:val="VerbatimChar"/>
        </w:rPr>
        <w:t xml:space="preserve">9b166c4</w:t>
      </w:r>
      <w:r>
        <w:t xml:space="preserve"> </w:t>
      </w:r>
      <w:r>
        <w:t xml:space="preserve">(auth env + PG password self-heal + Redis/tenant wiring + honest SKIP-with-reason) +</w:t>
      </w:r>
      <w:r>
        <w:t xml:space="preserve"> </w:t>
      </w:r>
      <w:r>
        <w:rPr>
          <w:rStyle w:val="VerbatimChar"/>
        </w:rPr>
        <w:t xml:space="preserve">bdbe9f1</w:t>
      </w:r>
      <w:r>
        <w:t xml:space="preserve"> </w:t>
      </w:r>
      <w:r>
        <w:t xml:space="preserve">(Runner nil-Redis graceful PG-only fallback). At resolution e2e_bluff_hunt reported 60 PASS / 0 FAIL / 24 SKIP; the later GAP-3 session (</w:t>
      </w:r>
      <w:r>
        <w:rPr>
          <w:rStyle w:val="VerbatimChar"/>
        </w:rPr>
        <w:t xml:space="preserve">d2a60d3</w:t>
      </w:r>
      <w:r>
        <w:t xml:space="preserve">) raised it to</w:t>
      </w:r>
      <w:r>
        <w:t xml:space="preserve"> </w:t>
      </w:r>
      <w:r>
        <w:rPr>
          <w:b/>
          <w:bCs/>
        </w:rPr>
        <w:t xml:space="preserve">78 PASS / 0 FAIL</w:t>
      </w:r>
      <w:r>
        <w:t xml:space="preserve"> </w:t>
      </w:r>
      <w:r>
        <w:t xml:space="preserve">with E81-E88 wired in.</w:t>
      </w:r>
    </w:p>
    <w:bookmarkEnd w:id="18"/>
    <w:bookmarkStart w:id="19" w:name="Xf91d03998905adbda5963cf0d100d554292e7bd"/>
    <w:p>
      <w:pPr>
        <w:pStyle w:val="Heading3"/>
      </w:pPr>
      <w:r>
        <w:t xml:space="preserve">Safe-shutdown checklist (HISTORICAL — end of 2026-05-23 session; superseded — current HEAD is</w:t>
      </w:r>
      <w:r>
        <w:t xml:space="preserve"> </w:t>
      </w:r>
      <w:r>
        <w:rPr>
          <w:rStyle w:val="VerbatimChar"/>
        </w:rPr>
        <w:t xml:space="preserve">d2a60d3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committed work pushed to 4 mirrors</w:t>
            </w:r>
          </w:p>
        </w:tc>
        <w:tc>
          <w:tcPr/>
          <w:p>
            <w:pPr>
              <w:pStyle w:val="Compact"/>
            </w:pPr>
            <w:r>
              <w:t xml:space="preserve">YES — HEAD</w:t>
            </w:r>
            <w:r>
              <w:t xml:space="preserve"> </w:t>
            </w:r>
            <w:r>
              <w:rPr>
                <w:rStyle w:val="VerbatimChar"/>
              </w:rPr>
              <w:t xml:space="preserve">8ad4cb9</w:t>
            </w:r>
            <w:r>
              <w:t xml:space="preserve"> </w:t>
            </w:r>
            <w:r>
              <w:t xml:space="preserve">confirmed on github+gitlab+gitflic+gitverse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working tree clean</w:t>
            </w:r>
          </w:p>
        </w:tc>
        <w:tc>
          <w:tcPr/>
          <w:p>
            <w:pPr>
              <w:pStyle w:val="Compact"/>
            </w:pPr>
            <w:r>
              <w:t xml:space="preserve">YES —</w:t>
            </w:r>
            <w:r>
              <w:t xml:space="preserve"> </w:t>
            </w:r>
            <w:r>
              <w:rPr>
                <w:rStyle w:val="VerbatimChar"/>
              </w:rPr>
              <w:t xml:space="preserve">git status --short</w:t>
            </w:r>
            <w:r>
              <w:t xml:space="preserve"> </w:t>
            </w:r>
            <w: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Stashes preserved</w:t>
            </w:r>
          </w:p>
        </w:tc>
        <w:tc>
          <w:tcPr/>
          <w:p>
            <w:pPr>
              <w:pStyle w:val="Compact"/>
            </w:pPr>
            <w:r>
              <w:t xml:space="preserve">2 stashes: T8 Wave-5 salvage (older) + premature mid-test S3-S5 transcript WIP (newer, will be regenerated cleanly by qaherald-auto in next 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pherald/qaherald processes</w:t>
            </w:r>
          </w:p>
        </w:tc>
        <w:tc>
          <w:tcPr/>
          <w:p>
            <w:pPr>
              <w:pStyle w:val="Compact"/>
            </w:pPr>
            <w:r>
              <w:t xml:space="preserve">NONE running (</w:t>
            </w:r>
            <w:r>
              <w:rPr>
                <w:rStyle w:val="VerbatimChar"/>
              </w:rPr>
              <w:t xml:space="preserve">ps aux | grep pherald</w:t>
            </w:r>
            <w:r>
              <w:t xml:space="preserve"> </w:t>
            </w:r>
            <w:r>
              <w:t xml:space="preserve">empty)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herald-postgres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herald-redis</w:t>
            </w:r>
            <w:r>
              <w:t xml:space="preserve"> </w:t>
            </w:r>
            <w:r>
              <w:t xml:space="preserve">Up 17 hours — persist data across</w:t>
            </w:r>
            <w:r>
              <w:t xml:space="preserve"> </w:t>
            </w:r>
            <w:r>
              <w:rPr>
                <w:rStyle w:val="VerbatimChar"/>
              </w:rPr>
              <w:t xml:space="preserve">podman stop &amp;&amp; podman start</w:t>
            </w:r>
            <w:r>
              <w:t xml:space="preserve">; can be left running OR stopped (</w:t>
            </w:r>
            <w:r>
              <w:rPr>
                <w:rStyle w:val="VerbatimChar"/>
              </w:rPr>
              <w:t xml:space="preserve">podman stop herald-postgres herald-redis</w:t>
            </w:r>
            <w:r>
              <w:t xml:space="preserve">); next session restart is</w:t>
            </w:r>
            <w:r>
              <w:t xml:space="preserve"> </w:t>
            </w:r>
            <w:r>
              <w:rPr>
                <w:rStyle w:val="VerbatimChar"/>
              </w:rPr>
              <w:t xml:space="preserve">podman start herald-postgres herald-redis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/tmp/*.log</w:t>
            </w:r>
            <w:r>
              <w:t xml:space="preserve"> </w:t>
            </w: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one operator-token leak shred-deleted earlier today; remaining transient logs contain no credentials (verified)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.zshrc</w:t>
            </w:r>
          </w:p>
        </w:tc>
        <w:tc>
          <w:tcPr/>
          <w:p>
            <w:pPr>
              <w:pStyle w:val="Compact"/>
            </w:pPr>
            <w:r>
              <w:t xml:space="preserve">contains 4 HERALD_* exports including</w:t>
            </w:r>
            <w:r>
              <w:t xml:space="preserve"> </w:t>
            </w:r>
            <w:r>
              <w:rPr>
                <w:rStyle w:val="VerbatimChar"/>
              </w:rPr>
              <w:t xml:space="preserve">HERALD_QA_BOT_TOKEN</w:t>
            </w:r>
            <w:r>
              <w:t xml:space="preserve"> </w:t>
            </w:r>
            <w:r>
              <w:t xml:space="preserve">plaintext — operator should</w:t>
            </w:r>
            <w:r>
              <w:t xml:space="preserve"> </w:t>
            </w:r>
            <w:r>
              <w:rPr>
                <w:rStyle w:val="VerbatimChar"/>
              </w:rPr>
              <w:t xml:space="preserve">/revoke</w:t>
            </w:r>
            <w:r>
              <w:t xml:space="preserve"> </w:t>
            </w:r>
            <w:r>
              <w:t xml:space="preserve">+ regenerate via @BotFather post-Wave-6.5 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entries</w:t>
            </w:r>
          </w:p>
        </w:tc>
        <w:tc>
          <w:tcPr/>
          <w:p>
            <w:pPr>
              <w:pStyle w:val="Compact"/>
            </w:pPr>
            <w:r>
              <w:t xml:space="preserve">All session findings persisted under</w:t>
            </w:r>
            <w:r>
              <w:t xml:space="preserve"> </w:t>
            </w:r>
            <w:r>
              <w:rPr>
                <w:rStyle w:val="VerbatimChar"/>
              </w:rPr>
              <w:t xml:space="preserve">/Users/milosvasic/.claude/projects/-Users-milosvasic-Projects-Herald/memory/</w:t>
            </w:r>
            <w:r>
              <w:t xml:space="preserve"> </w:t>
            </w:r>
            <w:r>
              <w:t xml:space="preserve">— survive across sessions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Machine is safe to shut down.</w:t>
      </w:r>
      <w:r>
        <w:t xml:space="preserve"> </w:t>
      </w:r>
      <w:r>
        <w:t xml:space="preserve">Resume tomorrow by</w:t>
      </w:r>
      <w:r>
        <w:t xml:space="preserve"> </w:t>
      </w:r>
      <w:r>
        <w:rPr>
          <w:rStyle w:val="VerbatimChar"/>
        </w:rPr>
        <w:t xml:space="preserve">cd ~/Projects/Herald &amp;&amp; git pull origin main</w:t>
      </w:r>
      <w:r>
        <w:t xml:space="preserve"> </w:t>
      </w:r>
      <w:r>
        <w:t xml:space="preserve">and start with qaherald-auto T6.</w:t>
      </w:r>
    </w:p>
    <w:bookmarkEnd w:id="19"/>
    <w:bookmarkEnd w:id="20"/>
    <w:bookmarkStart w:id="21" w:name="Xa530267dd21e876357827c8ba05f8d368676441"/>
    <w:p>
      <w:pPr>
        <w:pStyle w:val="Heading2"/>
      </w:pPr>
      <w:r>
        <w:t xml:space="preserve">§5. Long-form pointers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— full active spec (Revision 13).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docs/specs/mvp/specification.V3.md#30-v2-self-review-log</w:t>
      </w:r>
      <w:r>
        <w:t xml:space="preserve"> </w:t>
      </w:r>
      <w:r>
        <w:t xml:space="preserve">— every review pass.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docs/guides/HERALD_CONSTITUTION.md</w:t>
      </w:r>
      <w:r>
        <w:t xml:space="preserve"> </w:t>
      </w:r>
      <w:r>
        <w:t xml:space="preserve">— §101..§106 extending Universal.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docs/guides/CONSTITUTION_INHERITANCE.md</w:t>
      </w:r>
      <w:r>
        <w:t xml:space="preserve"> </w:t>
      </w:r>
      <w:r>
        <w:t xml:space="preserve">— parent-discovery + gate.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— the gate.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quickstart/</w:t>
      </w:r>
      <w:r>
        <w:t xml:space="preserve"> </w:t>
      </w:r>
      <w:r>
        <w:t xml:space="preserve">— HRD-008 scaffold.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commons/types.go</w:t>
      </w:r>
      <w:r>
        <w:t xml:space="preserve"> </w:t>
      </w:r>
      <w:r>
        <w:t xml:space="preserve">— the §11.0 type contract reference.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2026-05-30T14:33:50Z</dcterms:created>
  <dcterms:modified xsi:type="dcterms:W3CDTF">2026-05-30T14:33:50Z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