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3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2026-05-28 (day-2) — v1.0.0 Batch B COMPLETE + constitution sync + 3 fixes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74649bb</w:t>
            </w:r>
            <w:r>
              <w:rPr>
                <w:b/>
                <w:bCs/>
              </w:rPr>
              <w:t xml:space="preserve">; constitution pulled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). (a) Constitution sync — pulled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(gained §11.4.95 workable-items-DB-tracked-not-gitignored / §11.4.96 safe-parallel-work-with-long-build catalogue / §11.4.97 max-idle + progress-update cadence) and propagated all three into CLAUDE.md r13 / AGENTS.md r9 / HERALD_CONSTITUTION.md r7 §108.j-l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d5b9895</w:t>
            </w:r>
            <w:r>
              <w:rPr>
                <w:b/>
                <w:bCs/>
              </w:rPr>
              <w:t xml:space="preserve">); Herald already complied with §11.4.95 (DB version-controlled per the 2026-05-27 operator divergence); inheritance gate 15 PASS / 0 FAIL. (b) Three real fixes — #194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audit_stress_chaos_test.go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now gates its qaRoot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HERALD_STRESS_QA_DIR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t.TempDir()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a8ad4f7</w:t>
            </w:r>
            <w:r>
              <w:rPr>
                <w:b/>
                <w:bCs/>
              </w:rPr>
              <w:t xml:space="preserve">, stops the suite littering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every run);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commons_constitution/eventbus.go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PublishedByType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sync.Map.LoadOrStore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f5d1367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a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regression on E3 latent since Batch A, surfaced by the Batch-B bindings stress test); E17 e2e SKIP-guard now requires a live Postgres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75e7a49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E17 was FAILing instead of honestly SKIPping when PG is absent). (c) v1.0.0 Batch B COMPLETE — all 7 §42 flavor constitution bindings (HRD-019..025) landed, wiring each flavor to emit through the Batch-A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Evaluator+audit foundation: HRD-019 cherald (</w:t>
            </w:r>
            <w:r>
              <w:rPr>
                <w:rStyle w:val="VerbatimChar"/>
                <w:b/>
                <w:bCs/>
              </w:rPr>
              <w:t xml:space="preserve">f33b5e4</w:t>
            </w:r>
            <w:r>
              <w:rPr>
                <w:b/>
                <w:bCs/>
              </w:rPr>
              <w:t xml:space="preserve">, e2e E90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c3e3cff</w:t>
            </w:r>
            <w:r>
              <w:rPr>
                <w:b/>
                <w:bCs/>
              </w:rPr>
              <w:t xml:space="preserve">), HRD-020 sherald (</w:t>
            </w:r>
            <w:r>
              <w:rPr>
                <w:rStyle w:val="VerbatimChar"/>
                <w:b/>
                <w:bCs/>
              </w:rPr>
              <w:t xml:space="preserve">5ebad4f</w:t>
            </w:r>
            <w:r>
              <w:rPr>
                <w:b/>
                <w:bCs/>
              </w:rPr>
              <w:t xml:space="preserve">, E91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75e7a49</w:t>
            </w:r>
            <w:r>
              <w:rPr>
                <w:b/>
                <w:bCs/>
              </w:rPr>
              <w:t xml:space="preserve">), HRD-021 bherald (</w:t>
            </w:r>
            <w:r>
              <w:rPr>
                <w:rStyle w:val="VerbatimChar"/>
                <w:b/>
                <w:bCs/>
              </w:rPr>
              <w:t xml:space="preserve">46ca77e</w:t>
            </w:r>
            <w:r>
              <w:rPr>
                <w:b/>
                <w:bCs/>
              </w:rPr>
              <w:t xml:space="preserve">, E92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f31615f</w:t>
            </w:r>
            <w:r>
              <w:rPr>
                <w:b/>
                <w:bCs/>
              </w:rPr>
              <w:t xml:space="preserve">), HRD-022 rherald (</w:t>
            </w:r>
            <w:r>
              <w:rPr>
                <w:rStyle w:val="VerbatimChar"/>
                <w:b/>
                <w:bCs/>
              </w:rPr>
              <w:t xml:space="preserve">f73195f</w:t>
            </w:r>
            <w:r>
              <w:rPr>
                <w:b/>
                <w:bCs/>
              </w:rPr>
              <w:t xml:space="preserve">, E93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0206f8f</w:t>
            </w:r>
            <w:r>
              <w:rPr>
                <w:b/>
                <w:bCs/>
              </w:rPr>
              <w:t xml:space="preserve">), HRD-023/024/025 pherald/iherald/scherald (</w:t>
            </w:r>
            <w:r>
              <w:rPr>
                <w:rStyle w:val="VerbatimChar"/>
                <w:b/>
                <w:bCs/>
              </w:rPr>
              <w:t xml:space="preserve">3fb753a</w:t>
            </w:r>
            <w:r>
              <w:rPr>
                <w:b/>
                <w:bCs/>
              </w:rPr>
              <w:t xml:space="preserve">, landed in one parallel pass; E94/E95/E96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74649bb</w:t>
            </w:r>
            <w:r>
              <w:rPr>
                <w:b/>
                <w:bCs/>
              </w:rPr>
              <w:t xml:space="preserve">). Each flavor: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&lt;flavor&gt;/internal/bindings/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Pipeline + rule catalogue + bespoke PURE detectors,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green, §107.x evidence under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docs/qa/HRD-0XX-*/</w:t>
            </w:r>
            <w:r>
              <w:rPr>
                <w:b/>
                <w:bCs/>
              </w:rPr>
              <w:t xml:space="preserve">, §11.4.85 stress (1200 concurrent → 1200 emits+audit rows). All HRD-019..025 remain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in_progress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mechanism + rules + detectors are done, but live operation-interception (the Subjects fed to the detectors) is Batch C §43 command bodies. e2e invariants now run through E96 (E89 Batch-A foundation + E90-E96 Batch B). Prior r13 (still valid history):</w:t>
            </w:r>
            <w:r>
              <w:t xml:space="preserve"> </w:t>
            </w:r>
            <w:r>
              <w:rPr>
                <w:b/>
                <w:bCs/>
              </w:rPr>
              <w:t xml:space="preserve">2026-05-27 v1.0.0 Batch A complete checkpoint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). v1.0.0 readiness workstream (workstream 3) STARTED —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9da90ba</w:t>
            </w:r>
            <w:r>
              <w:rPr>
                <w:b/>
                <w:bCs/>
              </w:rPr>
              <w:t xml:space="preserve">), 39 HRDs + Wave 7 batched A→E with tag cadence v0.5→v1.0.0. Batch A DONE (commits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b19cb43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): HRD-018 / HRD-026 / HRD-027 closed atomically Issues→Fixed (Issues.md r16→r17, 40→37 open). Closed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constitution_audit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write-through §107 PASS-bluff — the table existed in migration 000006 but the Runner never wrote a row (</w:t>
            </w:r>
            <w:r>
              <w:rPr>
                <w:rStyle w:val="VerbatimChar"/>
                <w:b/>
                <w:bCs/>
              </w:rPr>
              <w:t xml:space="preserve">RunOutcome.Audited=true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persisting 0 rows); FIXED with 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interface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state.MemoryAudit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state.PostgresAudit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(RLS-guarded append-only INSERT) + a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IDEmitter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(emit returns the generated event ID) so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Runner.Run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writes a durable audit row for every CHANGED Warn/Enforce transition carrying old/new decision+digest, bundle_hash, mode, and the EXACT emitted event ID for Enforce. HRD-026 bundle-hash now persisted on every emitted event AND audit row (replay §42.1.3). HRD-027 mode-ladder runtime config wired to 3 JWT-gated admin REST endpoints on cherald (</w:t>
            </w:r>
            <w:r>
              <w:rPr>
                <w:rStyle w:val="VerbatimChar"/>
                <w:b/>
                <w:bCs/>
              </w:rPr>
              <w:t xml:space="preserve">GET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GET-one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PUT /v1/compliance/modes[/:rule_id]</w:t>
            </w:r>
            <w:r>
              <w:rPr>
                <w:b/>
                <w:bCs/>
              </w:rPr>
              <w:t xml:space="preserve">, flip allow/warn/enforce per tenant, no redeploy). Conductor-verified: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deterministic, real-PG integration green, full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scripts/e2e_bluff_hunt.sh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81 PASS / 0 FAIL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(was 78; +3 = E89 wired). Evidence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docs/qa/HRD-018-20260527T142556Z/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(real-PG emit→persist + audit DB-level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proof + admin-REST flip round-trip + §11.4.85 stress 512 concurrent emit→persist = exactly 512 audit rows no-lost-writes + chaos 960 concurrent flips).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§11.4.93 SQLite-SSoT workstream 2 DEFERRED by operator (2026-05-27 decision):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constitution's workable-items migration Go binary (</w:t>
            </w:r>
            <w:r>
              <w:rPr>
                <w:rStyle w:val="VerbatimChar"/>
                <w:b/>
                <w:bCs/>
              </w:rPr>
              <w:t xml:space="preserve">constitution/scripts/workable-items/</w:t>
            </w:r>
            <w:r>
              <w:rPr>
                <w:b/>
                <w:bCs/>
              </w:rPr>
              <w:t xml:space="preserve">) is an unimplemented scaffold (0/7 subcommands) AND schema-incompatible with Herald's HRD-NNN pipe-table format; per §11.4.74 catalogue-first Herald can NOT reimplement it — the fix is a constitution-repo task affecting all consumers. Assessment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docs/research/workable-items-phase2-assessment-2026-05-27.md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36fa90b</w:t>
            </w:r>
            <w:r>
              <w:rPr>
                <w:b/>
                <w:bCs/>
              </w:rPr>
              <w:t xml:space="preserve">). HRD-131 stays OPEN, blocked-on-constitution-binary. Prior r12 (still valid history):</w:t>
            </w:r>
            <w:r>
              <w:t xml:space="preserve"> </w:t>
            </w:r>
            <w:r>
              <w:t xml:space="preserve">**2026-05-27 GAP-3 + HRD-132 close-out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). GAP-3 §11.4.85 stress+chaos suite (HRD-122..HRD-130) AND the HRD-132 Runner idempotency-window fix are COMPLETE and now atomically migrated Issues→Fixed (Issues.md r16 / Fixed.md r15, §11.4.19): HRD-122..HRD-130 Task→Completed, HRD-132 Bug→Fixed.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lands 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 (the Stage-2→Stage-7 duplicate-dispatch window HRD-125 surfaced is closed);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fixed;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);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mutations). HRD-131 (SQLite SSoT migration Phase 1) remains OPEN; Phases 2-6 follow-on. Prior GAP-3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d2a60d3</w:t>
            </w:r>
            <w:r>
              <w:t xml:space="preserve">, all 4 mirrors synced): GAP-3 §11.4.85 stress+chaos suite COMPLETE (commits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, HRD-122..130): 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HRD-127 claude_code (testdata fake-claude shims), HRD-128 container/resource-exhaustion (§12.6-safe, live OOM SKIP-with-reason), HRD-129 e2e E81-E88, HRD-130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now reports</w:t>
            </w:r>
            <w:r>
              <w:t xml:space="preserve"> </w:t>
            </w:r>
            <w:r>
              <w:rPr>
                <w:b/>
                <w:bCs/>
              </w:rPr>
              <w:t xml:space="preserve">78 PASS / 0 FAIL</w:t>
            </w:r>
            <w:r>
              <w:t xml:space="preserve"> </w:t>
            </w:r>
            <w:r>
              <w:t xml:space="preserve">(was 60; +18 = E81-E88 + anchor sub-checks); HRD-130 gate</w:t>
            </w:r>
            <w:r>
              <w:t xml:space="preserve"> </w:t>
            </w:r>
            <w:r>
              <w:rPr>
                <w:b/>
                <w:bCs/>
              </w:rPr>
              <w:t xml:space="preserve">6 PASS / 0 FAIL</w:t>
            </w:r>
            <w:r>
              <w:t xml:space="preserve"> </w:t>
            </w:r>
            <w:r>
              <w:t xml:space="preserve">(5 mutations load-bearing). Evidence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docs/qa/HRD-12{3,4,5,7,8}-*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NOTE — HRD-122..130 are now MIGRATED to Fixed.md (Completed)</w:t>
            </w:r>
            <w:r>
              <w:t xml:space="preserve"> </w:t>
            </w:r>
            <w:r>
              <w:t xml:space="preserve">(suite landed + e2e green + atomic Issues→Fixed migration done in Issues.md r16 / Fixed.md r15). Two anti-bluff issues caught + fixed mid-session by the conductor: HRD-123 flaky oversized-body assertion (§11.4.50 — transport-rejection of an 8 MiB body is valid, not a failure) and E82 stale-anchor (re-captured committed evidence with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; assertion</w:t>
            </w:r>
            <w:r>
              <w:t xml:space="preserve"> </w:t>
            </w:r>
            <w:r>
              <w:rPr>
                <w:rStyle w:val="VerbatimChar"/>
              </w:rPr>
              <w:t xml:space="preserve">all_4xx_no_panic</w:t>
            </w:r>
            <w:r>
              <w:t xml:space="preserve">→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HRD-132 (FIXED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354b883</w:t>
            </w:r>
            <w:r>
              <w:rPr>
                <w:b/>
                <w:bCs/>
              </w:rPr>
              <w:t xml:space="preserve">, now in Fixed.md):</w:t>
            </w:r>
            <w:r>
              <w:t xml:space="preserve"> </w:t>
            </w:r>
            <w:r>
              <w:t xml:space="preserve">Runner idempotency window — concurrent same-key replay duplicate-dispatched (2-4 of a 1000× flood) because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was archived at Stage 7 while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SETNX-miss+no-PG-row as fresh (documented §32.1 "Redis-lies-PG-truths"). FIX landed claim-before-dispatch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 = authoritative exactly-once dispatch gate) +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+ upgraded the HRD-125 assertion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(evidence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); wave3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). Prior r10 (still valid history) — a constitution-compliance + SSoT-hygiene sweep: (1) pulled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3a085b9</w:t>
            </w:r>
            <w:r>
              <w:t xml:space="preserve">→</w:t>
            </w:r>
            <w:r>
              <w:rPr>
                <w:rStyle w:val="VerbatimChar"/>
              </w:rPr>
              <w:t xml:space="preserve">3c9c4e9</w:t>
            </w:r>
            <w:r>
              <w:t xml:space="preserve"> </w:t>
            </w:r>
            <w:r>
              <w:t xml:space="preserve">(gained §11.4.89 background-test / §11.4.90 Obsolete-status / §11.4.91 summary-clarity / §11.4.92 multi-pass-eval / §11.4.93 SQLite-SSoT / §11.4.94 zero-idle-parallel); (2) propagated §11.4.89-94 into CLAUDE.md r12 / AGENTS.md r8 / HERALD_CONSTITUTION.md r6 §108.d-i (commit</w:t>
            </w:r>
            <w:r>
              <w:t xml:space="preserve"> </w:t>
            </w:r>
            <w:r>
              <w:rPr>
                <w:rStyle w:val="VerbatimChar"/>
              </w:rPr>
              <w:t xml:space="preserve">83b5e2f</w:t>
            </w:r>
            <w:r>
              <w:t xml:space="preserve">) — inheritance gate 15 PASS / 0 FAIL; (3) built</w:t>
            </w:r>
            <w:r>
              <w:t xml:space="preserve"> </w:t>
            </w:r>
            <w:r>
              <w:rPr>
                <w:rStyle w:val="VerbatimChar"/>
              </w:rPr>
              <w:t xml:space="preserve">scripts/mutation_residue_audit.sh</w:t>
            </w:r>
            <w:r>
              <w:t xml:space="preserve"> </w:t>
            </w:r>
            <w:r>
              <w:t xml:space="preserve">§107.y pre-push residue scanner (</w:t>
            </w:r>
            <w:r>
              <w:rPr>
                <w:rStyle w:val="VerbatimChar"/>
              </w:rPr>
              <w:t xml:space="preserve">e23933c</w:t>
            </w:r>
            <w:r>
              <w:t xml:space="preserve">) + back-filled §107.y quiescence +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into wave2/3/4 gates (</w:t>
            </w:r>
            <w:r>
              <w:rPr>
                <w:rStyle w:val="VerbatimChar"/>
              </w:rPr>
              <w:t xml:space="preserve">c19a092</w:t>
            </w:r>
            <w:r>
              <w:t xml:space="preserve">); (4) re-verified ALL mutation gates green one-at-a-time — wave2 5/0, wave3 6/0, wave4 5/0, wave4b 5/0, wave6.5 6/0 (wave6 already 4/4), each with Quiescence assertion PASS; (5) §11.4.91 summary-clarity — 7 one-liners fixed (</w:t>
            </w:r>
            <w:r>
              <w:rPr>
                <w:rStyle w:val="VerbatimChar"/>
              </w:rPr>
              <w:t xml:space="preserve">d24e829</w:t>
            </w:r>
            <w:r>
              <w:t xml:space="preserve">); (6) operator correction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VERSION-CONTROLLED, NOT gitignored (Herald divergence from parent §11.4.93,</w:t>
            </w:r>
            <w:r>
              <w:t xml:space="preserve"> </w:t>
            </w:r>
            <w:r>
              <w:rPr>
                <w:rStyle w:val="VerbatimChar"/>
              </w:rPr>
              <w:t xml:space="preserve">30f9c6d</w:t>
            </w:r>
            <w:r>
              <w:t xml:space="preserve">); (7) GAP-3 §11.4.85 stress+chaos PLAN committed (</w:t>
            </w:r>
            <w:r>
              <w:rPr>
                <w:rStyle w:val="VerbatimChar"/>
              </w:rPr>
              <w:t xml:space="preserve">a422c53</w:t>
            </w:r>
            <w:r>
              <w:t xml:space="preserve">, HRD-122..130); (8) read-only audits committed (</w:t>
            </w:r>
            <w:r>
              <w:rPr>
                <w:rStyle w:val="VerbatimChar"/>
              </w:rPr>
              <w:t xml:space="preserve">9c09496</w:t>
            </w:r>
            <w:r>
              <w:t xml:space="preserve"> </w:t>
            </w:r>
            <w:r>
              <w:t xml:space="preserve">constitution-compliance,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HRD-obsolescence + qa-coverage); (9) HRD-131 filed (SQLite SSoT Phase 1) in Issues.md. RESOLVED debts: Wave 6.5 mutation-gate M3 stale anchor (</w:t>
            </w:r>
            <w:r>
              <w:rPr>
                <w:rStyle w:val="VerbatimChar"/>
              </w:rPr>
              <w:t xml:space="preserve">opts.ReplyTo</w:t>
            </w:r>
            <w:r>
              <w:t xml:space="preserve">→</w:t>
            </w:r>
            <w:r>
              <w:rPr>
                <w:rStyle w:val="VerbatimChar"/>
              </w:rPr>
              <w:t xml:space="preserve">textOpts.ReplyTo</w:t>
            </w:r>
            <w:r>
              <w:t xml:space="preserve">) FIXED; Postgres-SASL e2e carry-over RESOLVED (e2e now 60 PASS / 0 FAIL / 24 SKIP); HRD-101 now filed as a real Fixed.md row. Prior session: v0.4.0 (Wave 6 closed-loop) + v0.5.0 (Wave 6.5 lifecycle) tagged; Wave 7 T1-T5 closed (HRD-110..114). PENDING-OPERATOR: MTProto real-channel automation (Telegram never relays bot-to-bot in groups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5267f14</w:t>
            </w:r>
            <w:r>
              <w:t xml:space="preserve">; needs my.telegram.org app_id+app_hash +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 (Batch B bindings landed —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, live-op deferred to Batch C), HRD-029..HRD-056, HRD-081, HRD-085..HRD-090, HRD-115..HRD-121 (Wave 7 T6-T12 pending), HRD-131 (SQLite SSoT Phase 1, OPEN-deferred — blocked on constitution binary) —</w:t>
            </w:r>
            <w:r>
              <w:t xml:space="preserve"> </w:t>
            </w:r>
            <w:r>
              <w:rPr>
                <w:b/>
                <w:bCs/>
              </w:rPr>
              <w:t xml:space="preserve">37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E120</w:t>
      </w:r>
      <w:r>
        <w:t xml:space="preserve"> </w:t>
      </w:r>
      <w:r>
        <w:t xml:space="preserve">(E89 Batch-A; E90-E96 Batch-B bindings;</w:t>
      </w:r>
      <w:r>
        <w:t xml:space="preserve"> </w:t>
      </w:r>
      <w:r>
        <w:rPr>
          <w:b/>
          <w:bCs/>
        </w:rPr>
        <w:t xml:space="preserve">E97-E120 = Batch C §43 command catalogue</w:t>
      </w:r>
      <w:r>
        <w:t xml:space="preserve"> </w:t>
      </w:r>
      <w:r>
        <w:t xml:space="preserve">— E97-E100 pherald, E101-E104 sherald, E105-E107 rherald, E108-E109 bherald, E110-E120 cherald; prior E81-E88 GAP-3 stress+chaos). Full e2e CONFIRMED 2026-05-28 =</w:t>
      </w:r>
      <w:r>
        <w:t xml:space="preserve"> </w:t>
      </w:r>
      <w:r>
        <w:rPr>
          <w:b/>
          <w:bCs/>
        </w:rPr>
        <w:t xml:space="preserve">128 PASS / 0 FAIL</w:t>
      </w:r>
      <w:r>
        <w:t xml:space="preserve"> </w:t>
      </w:r>
      <w:r>
        <w:t xml:space="preserve">(E3 -race spans 12 packages incl</w:t>
      </w:r>
      <w:r>
        <w:t xml:space="preserve"> </w:t>
      </w:r>
      <w:r>
        <w:rPr>
          <w:rStyle w:val="VerbatimChar"/>
        </w:rPr>
        <w:t xml:space="preserve">commons/gitops</w:t>
      </w:r>
      <w:r>
        <w:t xml:space="preserve">; E17 SKIP-with-reason on absent live-PG; E53 flake root-caused + fixed — was a cross-call byte-diff on the dynamic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body). Plus SKIP-with-reason for hardware/credential-absent invariants (live OOM, MTProto, Wave-6 live-loop). Next free invariant id is</w:t>
      </w:r>
      <w:r>
        <w:t xml:space="preserve"> </w:t>
      </w:r>
      <w:r>
        <w:rPr>
          <w:b/>
          <w:bCs/>
        </w:rPr>
        <w:t xml:space="preserve">E121+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4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HRD-122..130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GAP-3 §11.4.85 stress+chaos suite — IMPLEMENTED + e2e-green (</w:t>
            </w:r>
            <w:r>
              <w:rPr>
                <w:rStyle w:val="VerbatimChar"/>
              </w:rPr>
              <w:t xml:space="preserve">d2a60d3</w:t>
            </w:r>
            <w:r>
              <w:t xml:space="preserve">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Runner idempotency-window bug —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Stage 2,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HRD-018/026/027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b19cb43</w:t>
            </w:r>
            <w:r>
              <w:t xml:space="preserve">+</w:t>
            </w:r>
            <w:r>
              <w:rPr>
                <w:rStyle w:val="VerbatimChar"/>
              </w:rPr>
              <w:t xml:space="preserve">854d301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(closed the §107 PASS-bluff — table existed, no row written) via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+Memory/Postgres backends +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; bundle-hash persisted on every event+audit row (026); cherald admin mode-flip REST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GET-one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 </w:t>
            </w:r>
            <w:r>
              <w:t xml:space="preserve">(027). e2e 78→</w:t>
            </w:r>
            <w:r>
              <w:rPr>
                <w:b/>
                <w:bCs/>
              </w:rPr>
              <w:t xml:space="preserve">81/0</w:t>
            </w:r>
            <w:r>
              <w:t xml:space="preserve"> </w:t>
            </w:r>
            <w:r>
              <w:t xml:space="preserve">(E89). MIGRATED Issues→Fixed (Issues.md r17, 40→37 open).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OPEN-deferred</w:t>
            </w:r>
          </w:p>
        </w:tc>
        <w:tc>
          <w:tcPr/>
          <w:p>
            <w:pPr>
              <w:pStyle w:val="Compact"/>
            </w:pPr>
            <w:r>
              <w:t xml:space="preserve">§11.4.93 SQLite workable-items SSoT migration Phase 1 filed;</w:t>
            </w:r>
            <w:r>
              <w:t xml:space="preserve"> </w:t>
            </w:r>
            <w:r>
              <w:rPr>
                <w:b/>
                <w:bCs/>
              </w:rPr>
              <w:t xml:space="preserve">Phase 2 OPERATOR-DEFERRED 2026-05-27</w:t>
            </w:r>
            <w:r>
              <w:t xml:space="preserve"> </w:t>
            </w:r>
            <w:r>
              <w:t xml:space="preserve">— blocked on the constitution's migration binary (0/7 subcommands + schema-incompatible; §11.4.74 constitution-repo task, not a Herald reimplementation; 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HRD-019..025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B COMPLETE (bindings)</w:t>
            </w:r>
            <w:r>
              <w:t xml:space="preserve"> </w:t>
            </w:r>
            <w:r>
              <w:t xml:space="preserve">— all 7 §42 flavor constitution bindings landed: HRD-019 cherald (</w:t>
            </w:r>
            <w:r>
              <w:rPr>
                <w:rStyle w:val="VerbatimChar"/>
              </w:rPr>
              <w:t xml:space="preserve">f33b5e4</w:t>
            </w:r>
            <w:r>
              <w:t xml:space="preserve">, E90</w:t>
            </w:r>
            <w:r>
              <w:t xml:space="preserve"> </w:t>
            </w:r>
            <w:r>
              <w:rPr>
                <w:rStyle w:val="VerbatimChar"/>
              </w:rPr>
              <w:t xml:space="preserve">c3e3cff</w:t>
            </w:r>
            <w:r>
              <w:t xml:space="preserve">), HRD-020 sherald (</w:t>
            </w:r>
            <w:r>
              <w:rPr>
                <w:rStyle w:val="VerbatimChar"/>
              </w:rPr>
              <w:t xml:space="preserve">5ebad4f</w:t>
            </w:r>
            <w:r>
              <w:t xml:space="preserve">, E91</w:t>
            </w:r>
            <w:r>
              <w:t xml:space="preserve"> </w:t>
            </w:r>
            <w:r>
              <w:rPr>
                <w:rStyle w:val="VerbatimChar"/>
              </w:rPr>
              <w:t xml:space="preserve">75e7a49</w:t>
            </w:r>
            <w:r>
              <w:t xml:space="preserve">), HRD-021 bherald (</w:t>
            </w:r>
            <w:r>
              <w:rPr>
                <w:rStyle w:val="VerbatimChar"/>
              </w:rPr>
              <w:t xml:space="preserve">46ca77e</w:t>
            </w:r>
            <w:r>
              <w:t xml:space="preserve">, E92</w:t>
            </w:r>
            <w:r>
              <w:t xml:space="preserve"> </w:t>
            </w:r>
            <w:r>
              <w:rPr>
                <w:rStyle w:val="VerbatimChar"/>
              </w:rPr>
              <w:t xml:space="preserve">f31615f</w:t>
            </w:r>
            <w:r>
              <w:t xml:space="preserve">), HRD-022 rherald (</w:t>
            </w:r>
            <w:r>
              <w:rPr>
                <w:rStyle w:val="VerbatimChar"/>
              </w:rPr>
              <w:t xml:space="preserve">f73195f</w:t>
            </w:r>
            <w:r>
              <w:t xml:space="preserve">, E93</w:t>
            </w:r>
            <w:r>
              <w:t xml:space="preserve"> </w:t>
            </w:r>
            <w:r>
              <w:rPr>
                <w:rStyle w:val="VerbatimChar"/>
              </w:rPr>
              <w:t xml:space="preserve">0206f8f</w:t>
            </w:r>
            <w:r>
              <w:t xml:space="preserve">), HRD-023/024/025 pherald/iherald/scherald (</w:t>
            </w:r>
            <w:r>
              <w:rPr>
                <w:rStyle w:val="VerbatimChar"/>
              </w:rPr>
              <w:t xml:space="preserve">3fb753a</w:t>
            </w:r>
            <w:r>
              <w:t xml:space="preserve">, E94/E95/E96</w:t>
            </w:r>
            <w:r>
              <w:t xml:space="preserve"> </w:t>
            </w:r>
            <w:r>
              <w:rPr>
                <w:rStyle w:val="VerbatimChar"/>
              </w:rPr>
              <w:t xml:space="preserve">74649bb</w:t>
            </w:r>
            <w:r>
              <w:t xml:space="preserve">). Each:</w:t>
            </w:r>
            <w:r>
              <w:t xml:space="preserve"> </w:t>
            </w:r>
            <w:r>
              <w:rPr>
                <w:rStyle w:val="VerbatimChar"/>
              </w:rPr>
              <w:t xml:space="preserve">&lt;flavor&gt;/internal/bindings/</w:t>
            </w:r>
            <w:r>
              <w:t xml:space="preserve"> </w:t>
            </w:r>
            <w:r>
              <w:t xml:space="preserve">Pipeline + rule catalogue + PURE detectors, emit-through Batch-A audit foundation,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green, §107.x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docs/qa/HRD-0XX-*/</w:t>
            </w:r>
            <w:r>
              <w:t xml:space="preserve">, §11.4.85 stress 1200-concurrent → 1200 emits+audit rows.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— live operation-interception (the Subjects the detectors classify) is Batch C §43 command bodies; these flip →Fixed once Batch C lands.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#194 / eventbus race / E17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3 day-2 fixes: #194</w:t>
            </w:r>
            <w:r>
              <w:t xml:space="preserve"> </w:t>
            </w:r>
            <w:r>
              <w:rPr>
                <w:rStyle w:val="VerbatimChar"/>
              </w:rPr>
              <w:t xml:space="preserve">audit_stress_chaos_test.go</w:t>
            </w:r>
            <w:r>
              <w:t xml:space="preserve"> </w:t>
            </w:r>
            <w:r>
              <w:t xml:space="preserve">qaRoot gated on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t.TempDir()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a8ad4f7</w:t>
            </w:r>
            <w:r>
              <w:t xml:space="preserve">, stops docs/qa noise);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</w:t>
            </w:r>
            <w:r>
              <w:t xml:space="preserve"> </w:t>
            </w:r>
            <w:r>
              <w:rPr>
                <w:rStyle w:val="VerbatimChar"/>
              </w:rPr>
              <w:t xml:space="preserve">sync.Map.LoadOrStore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f5d1367</w:t>
            </w:r>
            <w:r>
              <w:t xml:space="preserve">, real E3 -race regression latent since Batch A);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, was FAILing instead of SKIPping when PG absent).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C (HRD-029..056)</w:t>
            </w:r>
          </w:p>
        </w:tc>
        <w:tc>
          <w:tcPr/>
          <w:p>
            <w:pPr>
              <w:pStyle w:val="Compact"/>
            </w:pPr>
            <w:r>
              <w:t xml:space="preserve">in_progress (C1-C5 IMPLEMENTED 2026-05-28)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§43 command catalogue — all 5 flavor clusters landed</w:t>
            </w:r>
            <w:r>
              <w:t xml:space="preserve">, each a live CLI command feeding its Batch-B binding (DETECT+classify+exit-non-zero): C1 pherald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/</w:t>
            </w:r>
            <w:r>
              <w:rPr>
                <w:rStyle w:val="VerbatimChar"/>
              </w:rPr>
              <w:t xml:space="preserve">submodule-propagate</w:t>
            </w:r>
            <w:r>
              <w:t xml:space="preserve">/</w:t>
            </w:r>
            <w:r>
              <w:rPr>
                <w:rStyle w:val="VerbatimChar"/>
              </w:rPr>
              <w:t xml:space="preserve">install-upstreams</w:t>
            </w:r>
            <w:r>
              <w:t xml:space="preserve">/</w:t>
            </w:r>
            <w:r>
              <w:rPr>
                <w:rStyle w:val="VerbatimChar"/>
              </w:rPr>
              <w:t xml:space="preserve">fetch-guard</w:t>
            </w:r>
            <w:r>
              <w:t xml:space="preserve">/</w:t>
            </w:r>
            <w:r>
              <w:rPr>
                <w:rStyle w:val="VerbatimChar"/>
              </w:rPr>
              <w:t xml:space="preserve">reopen</w:t>
            </w:r>
            <w:r>
              <w:t xml:space="preserve">/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502ebf6</w:t>
            </w:r>
            <w:r>
              <w:t xml:space="preserve">,</w:t>
            </w:r>
            <w:r>
              <w:rPr>
                <w:rStyle w:val="VerbatimChar"/>
              </w:rPr>
              <w:t xml:space="preserve">65c8362</w:t>
            </w:r>
            <w:r>
              <w:t xml:space="preserve">, E97-E100); C2 sherald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/</w:t>
            </w:r>
            <w:r>
              <w:rPr>
                <w:rStyle w:val="VerbatimChar"/>
              </w:rPr>
              <w:t xml:space="preserve">constitution-pull</w:t>
            </w:r>
            <w:r>
              <w:t xml:space="preserve">/</w:t>
            </w:r>
            <w:r>
              <w:rPr>
                <w:rStyle w:val="VerbatimChar"/>
              </w:rPr>
              <w:t xml:space="preserve">force-push-gate</w:t>
            </w:r>
            <w:r>
              <w:t xml:space="preserve">/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ed6c675</w:t>
            </w:r>
            <w:r>
              <w:t xml:space="preserve">, E31+E101-E104); C4 rherald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/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/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+ C5 bherald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/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130ec19</w:t>
            </w:r>
            <w:r>
              <w:t xml:space="preserve">, E105-E109); C3 cherald 11 docs/compliance cmds (</w:t>
            </w:r>
            <w:r>
              <w:rPr>
                <w:rStyle w:val="VerbatimChar"/>
              </w:rPr>
              <w:t xml:space="preserve">aef0207</w:t>
            </w:r>
            <w:r>
              <w:t xml:space="preserve">, E110-E120). Remaining §43:</w:t>
            </w:r>
            <w:r>
              <w:t xml:space="preserve"> </w:t>
            </w:r>
            <w:r>
              <w:rPr>
                <w:b/>
                <w:bCs/>
              </w:rPr>
              <w:t xml:space="preserve">HRD-034</w:t>
            </w:r>
            <w:r>
              <w:t xml:space="preserve"> </w:t>
            </w:r>
            <w:r>
              <w:t xml:space="preserve">(sherald backup-snapshot §9.3) +</w:t>
            </w:r>
            <w:r>
              <w:t xml:space="preserve"> </w:t>
            </w:r>
            <w:r>
              <w:rPr>
                <w:b/>
                <w:bCs/>
              </w:rPr>
              <w:t xml:space="preserve">HRD-047</w:t>
            </w:r>
            <w:r>
              <w:t xml:space="preserve"> </w:t>
            </w:r>
            <w:r>
              <w:t xml:space="preserve">(scherald status-digest §11.4.45/.56) — not yet implemented. Rows are in_progress (hermetic+e2e proven; flip →Fixed at an operator-live close-out pass, together with HRD-019..025).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commons/gitops promotion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4a6b0ec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(L0, pure-stdlib: Runner/RepoRoot/FindScript/ParseUpstreams + TagExists/RemoteHasTag/LogSubjects) so all flavor modules reuse the git primitives (§11.4.74). No go.work/go.mod change (every flavor already requires commons).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lazy-verifier fix (sherald+cherald)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ed6c675</w:t>
            </w:r>
            <w:r>
              <w:t xml:space="preserve">,</w:t>
            </w:r>
            <w:r>
              <w:rPr>
                <w:rStyle w:val="VerbatimChar"/>
              </w:rPr>
              <w:t xml:space="preserve">aef0207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sherald + cherald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built the JWT verifier eagerly +</w:t>
            </w:r>
            <w:r>
              <w:t xml:space="preserve"> </w:t>
            </w:r>
            <w:r>
              <w:rPr>
                <w:rStyle w:val="VerbatimChar"/>
              </w:rPr>
              <w:t xml:space="preserve">os.Exit(1)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root.Execute()</w:t>
            </w:r>
            <w:r>
              <w:t xml:space="preserve"> </w:t>
            </w:r>
            <w:r>
              <w:t xml:space="preserve">→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) died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The §43 CLI commands are for bare CI/cron invocation. Fixed by building the verifier LAZILY inside a flavor-local</w:t>
            </w:r>
            <w:r>
              <w:t xml:space="preserve"> </w:t>
            </w:r>
            <w:r>
              <w:rPr>
                <w:rStyle w:val="VerbatimChar"/>
              </w:rPr>
              <w:t xml:space="preserve">newServeCmd</w:t>
            </w:r>
            <w:r>
              <w:t xml:space="preserve"> </w:t>
            </w:r>
            <w:r>
              <w:t xml:space="preserve">(cli.BindServeFlags+RunServe), mirroring pherald. serve still refuses anonymous. Binary-verified. See memory</w:t>
            </w:r>
            <w:r>
              <w:t xml:space="preserve"> </w:t>
            </w:r>
            <w:r>
              <w:rPr>
                <w:rStyle w:val="VerbatimChar"/>
              </w:rPr>
              <w:t xml:space="preserve">feedback_verify_subagent_cli_on_binary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E53 Brotli flake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dfca0be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e2e E53 byte-compared two SEPARATE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responses, but the body carries live</w:t>
            </w:r>
            <w:r>
              <w:t xml:space="preserve"> </w:t>
            </w:r>
            <w:r>
              <w:rPr>
                <w:rStyle w:val="VerbatimChar"/>
              </w:rPr>
              <w:t xml:space="preserve">current_mem_percent</w:t>
            </w:r>
            <w:r>
              <w:t xml:space="preserve">/</w:t>
            </w:r>
            <w:r>
              <w:rPr>
                <w:rStyle w:val="VerbatimChar"/>
              </w:rPr>
              <w:t xml:space="preserve">last_mem_sample_at</w:t>
            </w:r>
            <w:r>
              <w:t xml:space="preserve">/</w:t>
            </w:r>
            <w:r>
              <w:rPr>
                <w:rStyle w:val="VerbatimChar"/>
              </w:rPr>
              <w:t xml:space="preserve">uptime_seconds</w:t>
            </w:r>
            <w:r>
              <w:t xml:space="preserve"> </w:t>
            </w:r>
            <w:r>
              <w:t xml:space="preserve">→ false FAIL. Replaced cross-call diff with a codec-agnostic</w:t>
            </w:r>
            <w:r>
              <w:t xml:space="preserve"> </w:t>
            </w:r>
            <w:r>
              <w:rPr>
                <w:rStyle w:val="VerbatimChar"/>
              </w:rPr>
              <w:t xml:space="preserve">grep uptime_seconds</w:t>
            </w:r>
            <w:r>
              <w:t xml:space="preserve"> </w:t>
            </w:r>
            <w:r>
              <w:t xml:space="preserve">on the (decoded) body; kept the</w:t>
            </w:r>
            <w:r>
              <w:t xml:space="preserve"> </w:t>
            </w:r>
            <w:r>
              <w:rPr>
                <w:rStyle w:val="VerbatimChar"/>
              </w:rPr>
              <w:t xml:space="preserve">Content-Encoding:br</w:t>
            </w:r>
            <w:r>
              <w:t xml:space="preserve"> </w:t>
            </w:r>
            <w:r>
              <w:t xml:space="preserve">policy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§43 stragglers (HRD-034/047)</w:t>
            </w:r>
          </w:p>
        </w:tc>
        <w:tc>
          <w:tcPr/>
          <w:p>
            <w:pPr>
              <w:pStyle w:val="Compact"/>
            </w:pPr>
            <w:r>
              <w:t xml:space="preserve">in_progress (IMPLEMENTED 2026-05-28,</w:t>
            </w:r>
            <w:r>
              <w:t xml:space="preserve"> </w:t>
            </w:r>
            <w:r>
              <w:rPr>
                <w:rStyle w:val="VerbatimChar"/>
              </w:rPr>
              <w:t xml:space="preserve">ba27a0e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§43 catalogue NOW COMPLETE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</w:t>
            </w:r>
            <w:r>
              <w:t xml:space="preserve"> </w:t>
            </w:r>
            <w:r>
              <w:t xml:space="preserve">(§9.3 os.Link hardlinks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, E121) +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(§11.4.45 Status.md sweep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Status_Summary regen, E122). All 30 §43 commands (HRD-029..056) across pherald/sherald/cherald/rherald/bherald/scherald implemented + e2e-proven (E97-E122).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D (HRD-085..089)</w:t>
            </w:r>
          </w:p>
        </w:tc>
        <w:tc>
          <w:tcPr/>
          <w:p>
            <w:pPr>
              <w:pStyle w:val="Compact"/>
            </w:pPr>
            <w:r>
              <w:t xml:space="preserve">in_progress (IMPLEMENTED 2026-05-28,</w:t>
            </w:r>
            <w:r>
              <w:t xml:space="preserve"> </w:t>
            </w:r>
            <w:r>
              <w:rPr>
                <w:rStyle w:val="VerbatimChar"/>
              </w:rPr>
              <w:t xml:space="preserve">5899623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commons_infra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pgxTaskRepository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16 of 17 methods implemented + REAL-PG verified.</w:t>
            </w:r>
            <w:r>
              <w:t xml:space="preserve"> </w:t>
            </w:r>
            <w:r>
              <w:t xml:space="preserve">GetByID/Update/Delete(soft) + UpdateStatus/Progress/Heartbeat/SaveCheckpoint + GetByStatus/GetPendingTasks/CountByStatus/GetTaskHistory + GetStaleTasks/GetByWorkerID + SaveResourceSnapshot/GetResourceSnapshots; migration</w:t>
            </w:r>
            <w:r>
              <w:t xml:space="preserve"> </w:t>
            </w:r>
            <w:r>
              <w:rPr>
                <w:rStyle w:val="VerbatimChar"/>
              </w:rPr>
              <w:t xml:space="preserve">000013_task_resource_snapshots</w:t>
            </w:r>
            <w:r>
              <w:t xml:space="preserve"> </w:t>
            </w:r>
            <w:r>
              <w:t xml:space="preserve">(ledger 12→13).</w:t>
            </w:r>
            <w:r>
              <w:t xml:space="preserve"> </w:t>
            </w:r>
            <w:r>
              <w:rPr>
                <w:b/>
                <w:bCs/>
              </w:rPr>
              <w:t xml:space="preserve">14/14 integration round-trips PASS against live 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docs/qa/HRD-085-089-20260528T070000Z/integration_realpg.log</w:t>
            </w:r>
            <w:r>
              <w:t xml:space="preserve">); e2e E123 (gated</w:t>
            </w:r>
            <w:r>
              <w:t xml:space="preserve"> </w:t>
            </w:r>
            <w:r>
              <w:rPr>
                <w:rStyle w:val="VerbatimChar"/>
              </w:rPr>
              <w:t xml:space="preserve">HERALD_BATCHD_LIVE=1</w:t>
            </w:r>
            <w:r>
              <w:t xml:space="preserve"> </w:t>
            </w:r>
            <w:r>
              <w:t xml:space="preserve">— self-boot collides with the e2e's shared PG). The real-PG run caught + fixed a latent</w:t>
            </w:r>
            <w:r>
              <w:t xml:space="preserve"> </w:t>
            </w:r>
            <w:r>
              <w:rPr>
                <w:rStyle w:val="VerbatimChar"/>
              </w:rPr>
              <w:t xml:space="preserve">LogEvent</w:t>
            </w:r>
            <w:r>
              <w:t xml:space="preserve"> </w:t>
            </w:r>
            <w:r>
              <w:t xml:space="preserve">JSONB-as-[]byte→bytea 22P02 bug (now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MoveToDeadLetter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ErrUnsupported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HRD-090</w:t>
            </w:r>
            <w:r>
              <w:t xml:space="preserve"> </w:t>
            </w:r>
            <w:r>
              <w:t xml:space="preserve">(dead-letter table + retention, separate effort). PG boot:</w:t>
            </w:r>
            <w:r>
              <w:t xml:space="preserve"> </w:t>
            </w:r>
            <w:r>
              <w:rPr>
                <w:rStyle w:val="VerbatimChar"/>
              </w:rPr>
              <w:t xml:space="preserve">podman machine start</w:t>
            </w:r>
            <w:r>
              <w:t xml:space="preserve"> </w:t>
            </w:r>
            <w:r>
              <w:t xml:space="preserve">(VM was never-started) + the integration suite self-boots herald-postgres via QuickstartBoot; a stale</w:t>
            </w:r>
            <w:r>
              <w:t xml:space="preserve"> </w:t>
            </w:r>
            <w:r>
              <w:rPr>
                <w:rStyle w:val="VerbatimChar"/>
              </w:rPr>
              <w:t xml:space="preserve">herald-e2e_/herald-quickstart_herald-pg</w:t>
            </w:r>
            <w:r>
              <w:t xml:space="preserve"> </w:t>
            </w:r>
            <w:r>
              <w:t xml:space="preserve">volume caused a one-time 28P01 auth fail — removed both, recreated fresh with</w:t>
            </w:r>
            <w:r>
              <w:t xml:space="preserve"> </w:t>
            </w:r>
            <w:r>
              <w:rPr>
                <w:rStyle w:val="VerbatimChar"/>
              </w:rPr>
              <w:t xml:space="preserve">herald_dev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 7 (HRD-110..121)</w:t>
            </w:r>
          </w:p>
        </w:tc>
        <w:tc>
          <w:tcPr/>
          <w:p>
            <w:pPr>
              <w:pStyle w:val="Compact"/>
            </w:pPr>
            <w:r>
              <w:t xml:space="preserve">in_progress — CODE-COMPLETE 2026-05-28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Generic messenger framework + Slack — entire Wave 7 (T1-T12) landed.</w:t>
            </w:r>
            <w:r>
              <w:t xml:space="preserve"> </w:t>
            </w:r>
            <w:r>
              <w:t xml:space="preserve">Framework (HRD-110..114) Fixed pre-session: channels.Channel interface, init()-registered registry, per-channel inbox/</w:t>
            </w:r>
            <w:r>
              <w:t xml:space="preserve">/</w:t>
            </w:r>
            <w:r>
              <w:t xml:space="preserve">.</w:t>
            </w:r>
            <w:r>
              <w:t xml:space="preserve">, generalized IsSelfEcho via SelfIdentity{Kind,Value},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This session:</w:t>
            </w:r>
            <w:r>
              <w:t xml:space="preserve"> </w:t>
            </w:r>
            <w:r>
              <w:rPr>
                <w:b/>
                <w:bCs/>
              </w:rPr>
              <w:t xml:space="preserve">HRD-115</w:t>
            </w:r>
            <w:r>
              <w:t xml:space="preserve"> </w:t>
            </w:r>
            <w:r>
              <w:t xml:space="preserve">slack adapter Socket Mode (</w:t>
            </w:r>
            <w:r>
              <w:rPr>
                <w:rStyle w:val="VerbatimChar"/>
              </w:rPr>
              <w:t xml:space="preserve">54d4316</w:t>
            </w:r>
            <w:r>
              <w:t xml:space="preserve">, vendored submodules/</w:t>
            </w:r>
            <w:hyperlink r:id="rId13">
              <w:r>
                <w:rPr>
                  <w:rStyle w:val="Hyperlink"/>
                </w:rPr>
                <w:t xml:space="preserve">slack-go@v0.16.0</w:t>
              </w:r>
            </w:hyperlink>
            <w:r>
              <w:t xml:space="preserve">/209ec09, 22 hermetic httptest tests),</w:t>
            </w:r>
            <w:r>
              <w:t xml:space="preserve"> </w:t>
            </w:r>
            <w:r>
              <w:rPr>
                <w:b/>
                <w:bCs/>
              </w:rPr>
              <w:t xml:space="preserve">HRD-116</w:t>
            </w:r>
            <w:r>
              <w:t xml:space="preserve"> </w:t>
            </w:r>
            <w:r>
              <w:t xml:space="preserve">qaherald raw-HTTP slack MessengerClient + channel-keyed Build (</w:t>
            </w:r>
            <w:r>
              <w:rPr>
                <w:rStyle w:val="VerbatimChar"/>
              </w:rPr>
              <w:t xml:space="preserve">6811114</w:t>
            </w:r>
            <w:r>
              <w:t xml:space="preserve">, 30 tests, xoxb token NEVER in errors via sanitizeError + TestSlack_Send_ErrorDoesNotLeakToken),</w:t>
            </w:r>
            <w:r>
              <w:t xml:space="preserve"> </w:t>
            </w:r>
            <w:r>
              <w:rPr>
                <w:b/>
                <w:bCs/>
              </w:rPr>
              <w:t xml:space="preserve">HRD-117</w:t>
            </w:r>
            <w:r>
              <w:t xml:space="preserve"> </w:t>
            </w:r>
            <w:r>
              <w:t xml:space="preserve">spec V3 r12→r13 (</w:t>
            </w:r>
            <w:r>
              <w:rPr>
                <w:rStyle w:val="VerbatimChar"/>
              </w:rPr>
              <w:t xml:space="preserve">7f1b043</w:t>
            </w:r>
            <w:r>
              <w:t xml:space="preserve">, §11.0 + §32.2 LIVE + §43),</w:t>
            </w:r>
            <w:r>
              <w:t xml:space="preserve"> </w:t>
            </w:r>
            <w:r>
              <w:rPr>
                <w:b/>
                <w:bCs/>
              </w:rPr>
              <w:t xml:space="preserve">HRD-118</w:t>
            </w:r>
            <w:r>
              <w:t xml:space="preserve"> </w:t>
            </w:r>
            <w:r>
              <w:t xml:space="preserve">e2e E124-E131 multi-channel invariants (</w:t>
            </w:r>
            <w:r>
              <w:rPr>
                <w:rStyle w:val="VerbatimChar"/>
              </w:rPr>
              <w:t xml:space="preserve">17ecd0b</w:t>
            </w:r>
            <w:r>
              <w:t xml:space="preserve">, E127 LIVE-Slack triple-guarded against "no tests to run" PASS-bluff),</w:t>
            </w:r>
            <w:r>
              <w:t xml:space="preserve"> </w:t>
            </w:r>
            <w:r>
              <w:rPr>
                <w:b/>
                <w:bCs/>
              </w:rPr>
              <w:t xml:space="preserve">HRD-119</w:t>
            </w:r>
            <w:r>
              <w:t xml:space="preserve"> </w:t>
            </w:r>
            <w:r>
              <w:t xml:space="preserve">paired §1.1 mutation gate 4 PASS / 0 FAIL (</w:t>
            </w:r>
            <w:r>
              <w:rPr>
                <w:rStyle w:val="VerbatimChar"/>
              </w:rPr>
              <w:t xml:space="preserve">6737040</w:t>
            </w:r>
            <w:r>
              <w:t xml:space="preserve">, 3 mutations: blank-IsSelfEcho + drop-Register + drop-thread_ts),</w:t>
            </w:r>
            <w:r>
              <w:t xml:space="preserve"> </w:t>
            </w:r>
            <w:r>
              <w:rPr>
                <w:b/>
                <w:bCs/>
              </w:rPr>
              <w:t xml:space="preserve">HRD-120</w:t>
            </w:r>
            <w:r>
              <w:t xml:space="preserve"> </w:t>
            </w:r>
            <w:r>
              <w:t xml:space="preserve">multi-channel §11.4.85 stress+chaos 12/12 PASS (</w:t>
            </w:r>
            <w:r>
              <w:rPr>
                <w:rStyle w:val="VerbatimChar"/>
              </w:rPr>
              <w:t xml:space="preserve">86dfa1e</w:t>
            </w:r>
            <w:r>
              <w:t xml:space="preserve">, per-channel attribution + concurrency-under-fault),</w:t>
            </w:r>
            <w:r>
              <w:t xml:space="preserve"> </w:t>
            </w:r>
            <w:r>
              <w:rPr>
                <w:b/>
                <w:bCs/>
              </w:rPr>
              <w:t xml:space="preserve">HRD-121</w:t>
            </w:r>
            <w:r>
              <w:t xml:space="preserve"> </w:t>
            </w:r>
            <w:r>
              <w:t xml:space="preserve">docs/guides/MESSENGER_CHANNELS.md operator guide (</w:t>
            </w:r>
            <w:r>
              <w:rPr>
                <w:rStyle w:val="VerbatimChar"/>
              </w:rPr>
              <w:t xml:space="preserve">1037019</w:t>
            </w:r>
            <w:r>
              <w:t xml:space="preserve">, 610 lines + 3 siblings). HRDs stay in_progress pending operator-live Slack evidence (mirrors Wave 6's v0.4.0 deferred-to-T13b convention).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v0.6.0 tag</w:t>
            </w:r>
          </w:p>
        </w:tc>
        <w:tc>
          <w:tcPr/>
          <w:p>
            <w:pPr>
              <w:pStyle w:val="Compact"/>
            </w:pPr>
            <w:r>
              <w:t xml:space="preserve">operator-gated</w:t>
            </w:r>
          </w:p>
        </w:tc>
        <w:tc>
          <w:tcPr/>
          <w:p>
            <w:pPr>
              <w:pStyle w:val="Compact"/>
            </w:pPr>
            <w:r>
              <w:t xml:space="preserve">Operator runs the live closed-loop against a real Slack workspace +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docs/qa/HRD-115-LIVE-&lt;run-id&gt;/</w:t>
            </w:r>
            <w:r>
              <w:t xml:space="preserve"> </w:t>
            </w:r>
            <w:r>
              <w:t xml:space="preserve">evidence per §107.x; then E127 converts SKIP→PASS automatically (its sc_anchor already cites the future live transcript path). Tag command:</w:t>
            </w:r>
            <w:r>
              <w:t xml:space="preserve"> </w:t>
            </w:r>
            <w:r>
              <w:rPr>
                <w:rStyle w:val="VerbatimChar"/>
              </w:rPr>
              <w:t xml:space="preserve">git tag -a v0.6.0 -m "Wave 7 — multi-channel messenger framework"</w:t>
            </w:r>
            <w:r>
              <w:t xml:space="preserve">. Required env for the live run: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(xoxb-) 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(Cxxx) +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(xapp- for Socket Mode); operator-setup walkthrough at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§4 + §10 pre-deploy checklist.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RESUME-AT (next units)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Operator-live close-out wave</w:t>
            </w:r>
            <w:r>
              <w:t xml:space="preserve"> </w:t>
            </w:r>
            <w:r>
              <w:t xml:space="preserve">— flip HRD-019..025 (Batch B bindings) + HRD-029..056 §43 (Batch C) + HRD-085..089 (Batch D) + HRD-115..121 (Wave 7) →Fixed once their respective live workspaces / PG instances / messenger workspaces are exercised. Bundles with v0.4.0 (Wave 6 deferred) + v0.6.0 (Wave 7) tags. (2)</w:t>
            </w:r>
            <w:r>
              <w:t xml:space="preserve"> </w:t>
            </w:r>
            <w:r>
              <w:rPr>
                <w:b/>
                <w:bCs/>
              </w:rPr>
              <w:t xml:space="preserve">HRD-090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(dead-letter table + retention design) —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TaskRepository method. (3)</w:t>
            </w:r>
            <w:r>
              <w:t xml:space="preserve"> </w:t>
            </w:r>
            <w:r>
              <w:rPr>
                <w:b/>
                <w:bCs/>
              </w:rPr>
              <w:t xml:space="preserve">Wave 8</w:t>
            </w:r>
            <w:r>
              <w:t xml:space="preserve"> </w:t>
            </w:r>
            <w:r>
              <w:t xml:space="preserve">— design new channels (Max / Email / Discord / WhatsApp / Viber) on the now-stable Wave 7 framework + the supervised-restart redesign noted in HRD-120's T11 chaos doc-comment. (4) HRD-008 quickstart validation, HRD-015 gate-I8, HRD-081 (upstream containers podman/docker detect). (5) §11.4.93 SQLite (HRD-131, operator-deferred).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docs/superpowers/plans/2026-05-27-v1.0.0-execution.md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HEAD=</w:t>
            </w:r>
            <w:r>
              <w:rPr>
                <w:rStyle w:val="VerbatimChar"/>
                <w:b/>
                <w:bCs/>
              </w:rPr>
              <w:t xml:space="preserve">1037019</w:t>
            </w:r>
            <w:r>
              <w:t xml:space="preserve">; Wave 7 e2e = 142 PASS / 0 FAIL (T9 invariants green, T10 mutation gate 4/0, T11 stress+chaos 12/12); inheritance gate 15/0 post-</w:t>
            </w: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t xml:space="preserve">slack-go-submodule add.</w:t>
            </w:r>
          </w:p>
        </w:tc>
      </w:tr>
    </w:tbl>
    <w:bookmarkEnd w:id="14"/>
    <w:bookmarkStart w:id="15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  <w:strike/>
        </w:rPr>
        <w:t xml:space="preserve">HRD-018 / 026 / 027 — DONE (v1.0.0 Batch A,</w:t>
      </w:r>
      <w:r>
        <w:rPr>
          <w:b/>
          <w:bCs/>
          <w:strike/>
        </w:rPr>
        <w:t xml:space="preserve"> </w:t>
      </w:r>
      <w:r>
        <w:rPr>
          <w:rStyle w:val="VerbatimChar"/>
          <w:b/>
          <w:bCs/>
          <w:strike/>
        </w:rPr>
        <w:t xml:space="preserve">b19cb43</w:t>
      </w:r>
      <w:r>
        <w:rPr>
          <w:b/>
          <w:bCs/>
          <w:strike/>
        </w:rPr>
        <w:t xml:space="preserve">+</w:t>
      </w:r>
      <w:r>
        <w:rPr>
          <w:rStyle w:val="VerbatimChar"/>
          <w:b/>
          <w:bCs/>
          <w:strike/>
        </w:rPr>
        <w:t xml:space="preserve">854d301</w:t>
      </w:r>
      <w:r>
        <w:rPr>
          <w:b/>
          <w:bCs/>
          <w:strike/>
        </w:rP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foundation (Evaluator 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+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mode-ladder) is complete + the</w:t>
      </w:r>
      <w:r>
        <w:t xml:space="preserve"> </w:t>
      </w:r>
      <w:r>
        <w:rPr>
          <w:rStyle w:val="VerbatimChar"/>
        </w:rPr>
        <w:t xml:space="preserve">constitution_audit</w:t>
      </w:r>
      <w:r>
        <w:t xml:space="preserve"> </w:t>
      </w:r>
      <w:r>
        <w:t xml:space="preserve">write-through §107 bluff is closed + cherald admin mode-flip REST is wired; e2e 81/0.</w:t>
      </w:r>
      <w:r>
        <w:t xml:space="preserve"> </w:t>
      </w:r>
      <w:r>
        <w:rPr>
          <w:b/>
          <w:bCs/>
        </w:rPr>
        <w:t xml:space="preserve">Next §42 unit is Batch B (HRD-019..025, flavor constitution bindings)</w:t>
      </w:r>
      <w:r>
        <w:t xml:space="preserve"> </w:t>
      </w:r>
      <w:r>
        <w:t xml:space="preserve">— wire each flavor's per-binding evaluation onto the now-complete foundation. Per §11.4.74,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each Batch B HRD before any Go code lands.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5"/>
    <w:bookmarkStart w:id="16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6"/>
    <w:bookmarkStart w:id="21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7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7"/>
    <w:bookmarkStart w:id="18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8"/>
    <w:bookmarkStart w:id="19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9"/>
    <w:bookmarkStart w:id="20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20"/>
    <w:bookmarkEnd w:id="21"/>
    <w:bookmarkStart w:id="22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mailto:slack-go@v0.16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mailto:slack-go@v0.16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2026-05-28T05:35:37Z</dcterms:created>
  <dcterms:modified xsi:type="dcterms:W3CDTF">2026-05-28T05:35:37Z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