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9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3a + Wave 2 + Foundation M1/M2/M3 all landed.</w:t>
            </w:r>
            <w:r>
              <w:t xml:space="preserve"> </w:t>
            </w:r>
            <w:r>
              <w:t xml:space="preserve">Workspace at 14 Go modules (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gitignored): commons + commons_auth + commons_constitution + commons_infra + commons_messaging + commons_prefix + commons_storage + pherald + 6 Wave-2 flavor binaries (sherald, cherald, bherald, rherald, iherald, scherald). Three live REST surfaces (pherald serve plumbing + 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+ 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);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ingest still 501 pending Wave 3b Runner. Anti-bluff battery green: e2e_bluff_hunt 41 PASS / 0 FAIL / 5 SKIP; audit_antibluff 16/0/1; codegraph_validate 7/0/2; inheritance gate 15/15 + META-PASS; 5 paired §1.1 mutation gates green. Spec V3 at r8 (r9 owns Wave 3b spec capture). Doc-cleanup pass (this commit): Status r10→r11, Issues r9→r10, Fixed r8→r9 renumbered Wave 3a commons_auth HRD-093 → HRD-099 to resolve collision with Wave 2 sherald-scaffold HRD-093.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 (code complete; live evidence pending), HRD-015, HRD-016,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49 open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HRD-092..HRD-099 (HRD-018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3b next</w:t>
            </w:r>
            <w:r>
              <w:t xml:space="preserve">: pherald Runner (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— 7 stages from §32) + live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ingest (HRD-016 close-out) + Telegram live evidence (HRD-011 — operator exports HERALD_TGRAM_BOT_TOKEN + HERALD_TGRAM_CHAT_ID; e2e E40 flips SKIP→PASS). Wave 3b plan still to be written (next</w:t>
            </w:r>
            <w:r>
              <w:t xml:space="preserve"> </w:t>
            </w:r>
            <w:r>
              <w:rPr>
                <w:rStyle w:val="VerbatimChar"/>
              </w:rPr>
              <w:t xml:space="preserve">superpowers:writing-plans</w:t>
            </w:r>
            <w:r>
              <w:t xml:space="preserve"> </w:t>
            </w:r>
            <w:r>
              <w:t xml:space="preserve">invocation). After Wave 3b: §43 command-catalogue rollout (HRD-029..056), 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 (HRD-024), sherald destructive-guard body (HRD-033 — unlocks E48), HRD-091 codegraph submodule-traversal gap. Spec V3 r9 bump owned by Wave 3b. Multi-mirror push after each milestone. Update on every non-trivial commit (per Universal §12.10).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12"/>
    <w:bookmarkStart w:id="13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3"/>
    <w:bookmarkStart w:id="14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4"/>
    <w:bookmarkStart w:id="15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5"/>
    <w:bookmarkStart w:id="16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6"/>
    <w:bookmarkStart w:id="17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7"/>
    <w:bookmarkStart w:id="18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2026-05-21T16:51:38Z</dcterms:created>
  <dcterms:modified xsi:type="dcterms:W3CDTF">2026-05-21T16:51:38Z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