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r15 captures Wave 6 (pherald inbound runtime + Claude Code headless bridge — code-doc closure; tag v0.4.0 deferred to T13b post live evidence). HRD-100 atomic Issues→Fixed in this revision.</w:t>
            </w:r>
            <w:r>
              <w:t xml:space="preserve"> </w:t>
            </w:r>
            <w:r>
              <w:t xml:space="preserve">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dependency:</w:t>
            </w:r>
            <w:r>
              <w:t xml:space="preserve"> </w:t>
            </w:r>
            <w:r>
              <w:rPr>
                <w:rStyle w:val="VerbatimChar"/>
              </w:rPr>
              <w:t xml:space="preserve">golang.org/x/sync/errgroup</w:t>
            </w:r>
            <w:r>
              <w:t xml:space="preserve"> </w:t>
            </w:r>
            <w:r>
              <w:t xml:space="preserve">is NOT in go.mod so stdlib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is used per the plan's "prefer NOT adding deps" tooling note);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only, no load/stats tool added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, through the production Gin middleware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is faked per §11.4.27; the handler, body read+transcode, error→status mapping, and orchestration run unmodified. STRESS: N=12 workers × M=200 = 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p50=0.706ms/p95=1.755ms/p99=2.665ms/max=5.722ms, ~13,322 req/s. CHAOS: (b) duplicate-key-under-load (1200 POSTs, per-worker keys) → 12×202 + 1188×200, 0 5xx, 0 hang — graceful degrade; (c) input-corruption (7 bodies: 8 MiB random, truncated JSON, non-UTF8, JSON array, missing-id, garbage, empty) × 5 reps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400, 0 panic, 0 5xx; (d) auth storm — 1000 random 32-byte bearer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</w:t>
            </w:r>
            <w:r>
              <w:t xml:space="preserve"> </w:t>
            </w:r>
            <w:r>
              <w:rPr>
                <w:rStyle w:val="VerbatimChar"/>
              </w:rPr>
              <w:t xml:space="preserve">Verifier</w:t>
            </w:r>
            <w:r>
              <w:t xml:space="preserve"> </w:t>
            </w:r>
            <w:r>
              <w:t xml:space="preserve">→ 1000×401, 0 bypass (no token minted →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dep); (a) live PG-drop (container pause) → SKIP-with-reason (no runtime; fail-loud-on-PG-error proven hermetically at runner layer HRD-125).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(latency.json, latency_histogram.csv, throughput.csv, redis_down_fallback.log, categorised_errors.txt, auth_storm.log, recovery_trace.log,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 confirmed at HTTP layer): a SHARED-key cross-worker concurrent replay flood triggers the REAL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runner.go:132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CachedRcpt.WasReplay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 race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NewFakeRunner</w:t>
            </w:r>
            <w:r>
              <w:t xml:space="preserve"> </w:t>
            </w:r>
            <w:r>
              <w:t xml:space="preserve">events_processed store caches+shares the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, so concurrent replays mutate it (this IS the "activates with Wave 4+ Receipt caching" case HRD-125 predicted). Test uses per-worker keys (production-faithful: real PG does NOT cache the Receipt today) so the HTTP-surface degrade contract is proven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without asserting a property the code cannot honour (= §107 PASS-bluff); the race is OWNED by HRD-132. Host-mem headroom recorded; HRD-123 is in-process (not a resource-exhaustion surface) so the §12.6 ceiling gate does not gate 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depends on HRD-122; cross-refs HRD-125 +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+</w:t>
            </w:r>
            <w:r>
              <w:rPr>
                <w:rStyle w:val="VerbatimChar"/>
              </w:rPr>
              <w:t xml:space="preserve">httptest</w:t>
            </w:r>
            <w:r>
              <w:t xml:space="preserve">+</w:t>
            </w:r>
            <w:r>
              <w:rPr>
                <w:rStyle w:val="VerbatimChar"/>
              </w:rPr>
              <w:t xml:space="preserve">-race</w:t>
            </w:r>
            <w:r>
              <w:t xml:space="preserve">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is faked per §11.4.27; the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(PASS). CHAOS: (a) 1000× duplicate flood @ 50 parallel under live atomic Redis SETNX; (a') same flood under the real nil-Redis PG-fallback degrade; (b) hermetic PG-deadlock (SQLSTATE 40P01) injection on the events_processed Insert.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(latency.json p50=0.252ms/p95=1.075ms/p99=2.966ms, histogram CSV, race_clean.log, exactly_once.txt, duplicate_flood.txt, nil_redis_degrade.txt, deadlock_recovery.log,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HRD-132): dispatch exactly-once is NOT guaranteed under concurrent replay</w:t>
            </w:r>
            <w:r>
              <w:t xml:space="preserve"> </w:t>
            </w:r>
            <w:r>
              <w:t xml:space="preserve">— the events_processed archive row is written at Stage 7 (end of pipeline), so the Stage-2-fresh-verdict → Stage-7-archive-commit window admits a bounded handful of concurrent duplicate dispatches (observed 2–4 of a 1000× flood; never the full 1000). Archival (events_processed) IS exactly-once (PG UNIQUE + ON CONFLICT DO NOTHING). Tests assert the honest code-true contract (archival exactly-once + bounded dispatch), NOT an aspirational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(that would be a §107 PASS-bluff). A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surfaces only when a store caches+shares a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 </w:t>
            </w:r>
            <w:r>
              <w:t xml:space="preserve">(current production PG Lookup returns Receipt=nil → no race today; would activate with the planned Wave 4+ Receipt caching).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+ Herald §108.a / §107.x; depends on HRD-122; FINDING tracked as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Tighten Runner idempotency window so concurrent same-key replay cannot duplicate-dispatch a notification (FINDING from HRD-125 stress/chaos).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treats a Redis-SETNX-miss-with-no-PG-row as FRESH (the documented §32.1 "Redis-lies-PG-truths" design, to avoid ingest lockup), but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is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 (observed 2–4 of a 1000× flood; never the full 1000). Archival is exactly-once (PG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); channel</w:t>
            </w:r>
            <w:r>
              <w:t xml:space="preserve"> </w:t>
            </w:r>
            <w:r>
              <w:rPr>
                <w:i/>
                <w:iCs/>
              </w:rPr>
              <w:t xml:space="preserve">dispatch</w:t>
            </w:r>
            <w:r>
              <w:t xml:space="preserve"> </w:t>
            </w:r>
            <w:r>
              <w:t xml:space="preserve">is only bounded → for a notification system this is duplicate-alert delivery under concurrent load. Fix direction: claim the idempotency slot atomically BEFORE 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2, treat 0-rows-affected as duplicate, so the PG row — not Stage-7 — is the dispatch gate), preserving the nil-Redis PG-only degrade (HRD-179). ALSO fix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(mutates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; dormant today since PG Lookup returns Receipt=nil, activates with Wave 4+ Receipt caching). MUST ship with the §11.4.85 stress test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flood (the stronger assertion HRD-125 deliberately could NOT make without this fix — §11.4.4 test-interrupt-on-discovery).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FINDING from HRD-125 stress/chaos 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);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pherald/internal/runner/idempotency.go:64-72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spec V3 §32.1; Catalogue-Check: in-repo runner fix, no external tool (2026-05-27).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2026-05-27T08:34:30Z</dcterms:created>
  <dcterms:modified xsi:type="dcterms:W3CDTF">2026-05-27T08:34:30Z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