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4" w:name="Xfe66d2769410a2e39ca6fc652a322ea68d3fb14"/>
    <w:p>
      <w:pPr>
        <w:pStyle w:val="Heading1"/>
      </w:pPr>
      <w:r>
        <w:t xml:space="preserve">Herald — Claude Code Dispatcher Setup Guide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(HRD-012 — closed atomically with live E18 evidence captured)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 ref</w:t>
            </w:r>
          </w:p>
        </w:tc>
        <w:tc>
          <w:tcPr/>
          <w:p>
            <w:pPr>
              <w:pStyle w:val="Compact"/>
            </w:pPr>
            <w:r>
              <w:t xml:space="preserve">V3 §33 + §33.2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HRD</w:t>
            </w:r>
          </w:p>
        </w:tc>
        <w:tc>
          <w:tcPr/>
          <w:p>
            <w:pPr>
              <w:pStyle w:val="Compact"/>
            </w:pPr>
            <w:r>
              <w:t xml:space="preserve">HRD-012 (Fixed)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 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HERALD_CLAUDE_BIN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claude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HERALD_CLAUDE_PROJECT_NAME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HERALD_CLAUDE_SESSION_UUID</w:t>
            </w:r>
            <w:r>
              <w:t xml:space="preserve"> </w:t>
            </w:r>
            <w:r>
              <w:t xml:space="preserve">(optional auto-bootstrapped),</w:t>
            </w:r>
            <w:r>
              <w:t xml:space="preserve"> </w:t>
            </w:r>
            <w:r>
              <w:rPr>
                <w:rStyle w:val="VerbatimChar"/>
              </w:rPr>
              <w:t xml:space="preserve">HERALD_CLAUDE_WORKDIR</w:t>
            </w:r>
            <w:r>
              <w:t xml:space="preserve"> </w:t>
            </w:r>
            <w:r>
              <w:t xml:space="preserve">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commons_messaging/dispatch/claude_code/</w:t>
            </w:r>
          </w:p>
        </w:tc>
      </w:tr>
    </w:tbl>
    <w:p>
      <w:pPr>
        <w:pStyle w:val="BodyText"/>
      </w:pPr>
      <w:r>
        <w:t xml:space="preserve">The Claude Code dispatcher is Herald's LLM/agent dispatch surface. It takes an inbound message + context, invokes</w:t>
      </w:r>
      <w:r>
        <w:t xml:space="preserve"> </w:t>
      </w:r>
      <w:r>
        <w:rPr>
          <w:rStyle w:val="VerbatimChar"/>
        </w:rPr>
        <w:t xml:space="preserve">claude --resume &lt;session&gt; --print "&lt;envelope&gt;"</w:t>
      </w:r>
      <w:r>
        <w:t xml:space="preserve">, parses the structured</w:t>
      </w:r>
      <w:r>
        <w:t xml:space="preserve"> </w:t>
      </w:r>
      <w:r>
        <w:rPr>
          <w:rStyle w:val="VerbatimChar"/>
        </w:rPr>
        <w:t xml:space="preserve">&lt;&lt;&lt;HERALD-REPLY&gt;&gt;&gt;</w:t>
      </w:r>
      <w:r>
        <w:t xml:space="preserve"> </w:t>
      </w:r>
      <w:r>
        <w:t xml:space="preserve">JSON reply, and returns a</w:t>
      </w:r>
      <w:r>
        <w:t xml:space="preserve"> </w:t>
      </w:r>
      <w:r>
        <w:rPr>
          <w:rStyle w:val="VerbatimChar"/>
        </w:rPr>
        <w:t xml:space="preserve">DispatchResponse</w:t>
      </w:r>
      <w:r>
        <w:t xml:space="preserve"> </w:t>
      </w:r>
      <w:r>
        <w:t xml:space="preserve">for downstream channels.</w:t>
      </w:r>
    </w:p>
    <w:p>
      <w:pPr>
        <w:pStyle w:val="BodyText"/>
      </w:pPr>
      <w:r>
        <w:t xml:space="preserve">This guide explains how to set up Claude Code so Herald can dispatch to it.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e-requisites">
        <w:r>
          <w:rPr>
            <w:rStyle w:val="Hyperlink"/>
          </w:rPr>
          <w:t xml:space="preserve">Pre-requisites</w:t>
        </w:r>
      </w:hyperlink>
    </w:p>
    <w:p>
      <w:pPr>
        <w:pStyle w:val="Compact"/>
        <w:numPr>
          <w:ilvl w:val="0"/>
          <w:numId w:val="1001"/>
        </w:numPr>
      </w:pPr>
      <w:hyperlink w:anchor="step-1--install-claude-code">
        <w:r>
          <w:rPr>
            <w:rStyle w:val="Hyperlink"/>
          </w:rPr>
          <w:t xml:space="preserve">Step 1 — Install Claude Code</w:t>
        </w:r>
      </w:hyperlink>
    </w:p>
    <w:p>
      <w:pPr>
        <w:pStyle w:val="Compact"/>
        <w:numPr>
          <w:ilvl w:val="0"/>
          <w:numId w:val="1001"/>
        </w:numPr>
      </w:pPr>
      <w:hyperlink w:anchor="step-2--choose-a-project-name">
        <w:r>
          <w:rPr>
            <w:rStyle w:val="Hyperlink"/>
          </w:rPr>
          <w:t xml:space="preserve">Step 2 — Choose a project name</w:t>
        </w:r>
      </w:hyperlink>
    </w:p>
    <w:p>
      <w:pPr>
        <w:pStyle w:val="Compact"/>
        <w:numPr>
          <w:ilvl w:val="0"/>
          <w:numId w:val="1001"/>
        </w:numPr>
      </w:pPr>
      <w:hyperlink w:anchor="X6341273093b8ab447d965b092419ae144346f30">
        <w:r>
          <w:rPr>
            <w:rStyle w:val="Hyperlink"/>
          </w:rPr>
          <w:t xml:space="preserve">Step 3 — Bootstrap a session (auto OR manual)</w:t>
        </w:r>
      </w:hyperlink>
    </w:p>
    <w:p>
      <w:pPr>
        <w:pStyle w:val="Compact"/>
        <w:numPr>
          <w:ilvl w:val="0"/>
          <w:numId w:val="1001"/>
        </w:numPr>
      </w:pPr>
      <w:hyperlink w:anchor="step-4--provide-credentials-to-herald">
        <w:r>
          <w:rPr>
            <w:rStyle w:val="Hyperlink"/>
          </w:rPr>
          <w:t xml:space="preserve">Step 4 — Provide credentials to Herald</w:t>
        </w:r>
      </w:hyperlink>
    </w:p>
    <w:p>
      <w:pPr>
        <w:pStyle w:val="Compact"/>
        <w:numPr>
          <w:ilvl w:val="0"/>
          <w:numId w:val="1001"/>
        </w:numPr>
      </w:pPr>
      <w:hyperlink w:anchor="step-5--verify-dispatch-e18-part-a">
        <w:r>
          <w:rPr>
            <w:rStyle w:val="Hyperlink"/>
          </w:rPr>
          <w:t xml:space="preserve">Step 5 — Verify Dispatch (E18 part A)</w:t>
        </w:r>
      </w:hyperlink>
    </w:p>
    <w:p>
      <w:pPr>
        <w:pStyle w:val="Compact"/>
        <w:numPr>
          <w:ilvl w:val="0"/>
          <w:numId w:val="1001"/>
        </w:numPr>
      </w:pPr>
      <w:hyperlink w:anchor="Xc388e5ec4525a81085e054b8418add468affe79">
        <w:r>
          <w:rPr>
            <w:rStyle w:val="Hyperlink"/>
          </w:rPr>
          <w:t xml:space="preserve">Step 6 — Verify session persistence (E18 part B)</w:t>
        </w:r>
      </w:hyperlink>
    </w:p>
    <w:p>
      <w:pPr>
        <w:pStyle w:val="Compact"/>
        <w:numPr>
          <w:ilvl w:val="0"/>
          <w:numId w:val="1001"/>
        </w:numPr>
      </w:pPr>
      <w:hyperlink w:anchor="X8ce0bbea39e10f96522ae2cb6a4e097230bf37d">
        <w:r>
          <w:rPr>
            <w:rStyle w:val="Hyperlink"/>
          </w:rPr>
          <w:t xml:space="preserve">Step 7 — (Optional) Test the full vertical slice (E19)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pec--code-references">
        <w:r>
          <w:rPr>
            <w:rStyle w:val="Hyperlink"/>
          </w:rPr>
          <w:t xml:space="preserve">Spec + code references</w:t>
        </w:r>
      </w:hyperlink>
    </w:p>
    <w:bookmarkEnd w:id="9"/>
    <w:bookmarkStart w:id="10" w:name="pre-requisites"/>
    <w:p>
      <w:pPr>
        <w:pStyle w:val="Heading2"/>
      </w:pPr>
      <w:r>
        <w:t xml:space="preserve">Pre-requisites</w:t>
      </w:r>
    </w:p>
    <w:p>
      <w:pPr>
        <w:pStyle w:val="Compact"/>
        <w:numPr>
          <w:ilvl w:val="0"/>
          <w:numId w:val="1002"/>
        </w:numPr>
      </w:pPr>
      <w:r>
        <w:t xml:space="preserve">A working Anthropic account with Claude Code access.</w:t>
      </w:r>
    </w:p>
    <w:p>
      <w:pPr>
        <w:pStyle w:val="Compact"/>
        <w:numPr>
          <w:ilvl w:val="0"/>
          <w:numId w:val="1002"/>
        </w:numPr>
      </w:pPr>
      <w:r>
        <w:t xml:space="preserve">Node.js 18+ available locally (Claude Code is distributed via npm).</w:t>
      </w:r>
    </w:p>
    <w:p>
      <w:pPr>
        <w:pStyle w:val="Compact"/>
        <w:numPr>
          <w:ilvl w:val="0"/>
          <w:numId w:val="1002"/>
        </w:numPr>
      </w:pPr>
      <w:r>
        <w:t xml:space="preserve">The Herald checkout at</w:t>
      </w:r>
      <w:r>
        <w:t xml:space="preserve"> </w:t>
      </w:r>
      <w:r>
        <w:rPr>
          <w:rStyle w:val="VerbatimChar"/>
        </w:rPr>
        <w:t xml:space="preserve">/Users/milosvasic/Projects/Herald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 E18 part B (persistence): container runtime (podman or docker) available.</w:t>
      </w:r>
    </w:p>
    <w:bookmarkEnd w:id="10"/>
    <w:bookmarkStart w:id="11" w:name="step-1--install-claude-code"/>
    <w:p>
      <w:pPr>
        <w:pStyle w:val="Heading2"/>
      </w:pPr>
      <w:r>
        <w:t xml:space="preserve">Step 1 — Install Claude Code</w:t>
      </w:r>
    </w:p>
    <w:p>
      <w:pPr>
        <w:pStyle w:val="FirstParagraph"/>
      </w:pPr>
      <w:r>
        <w:t xml:space="preserve">Follow Anthropic's official Claude Code install guide. Quick verification: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claude 1.x.y</w:t>
      </w:r>
      <w:r>
        <w:t xml:space="preserve"> </w:t>
      </w:r>
      <w:r>
        <w:t xml:space="preserve">(or similar — any version that responds with a string is fine).</w:t>
      </w:r>
    </w:p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is not on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(e.g. you installed to a non-standard location), set</w:t>
      </w:r>
      <w:r>
        <w:t xml:space="preserve"> </w:t>
      </w:r>
      <w:r>
        <w:rPr>
          <w:rStyle w:val="VerbatimChar"/>
        </w:rPr>
        <w:t xml:space="preserve">HERALD_CLAUDE_BIN</w:t>
      </w:r>
      <w:r>
        <w:t xml:space="preserve"> </w:t>
      </w:r>
      <w:r>
        <w:t xml:space="preserve">to the absolute path: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/Users/you/.local/bin/claude</w:t>
      </w:r>
    </w:p>
    <w:bookmarkEnd w:id="11"/>
    <w:bookmarkStart w:id="12" w:name="step-2--choose-a-project-name"/>
    <w:p>
      <w:pPr>
        <w:pStyle w:val="Heading2"/>
      </w:pPr>
      <w:r>
        <w:t xml:space="preserve">Step 2 — Choose a project name</w:t>
      </w:r>
    </w:p>
    <w:p>
      <w:pPr>
        <w:pStyle w:val="FirstParagraph"/>
      </w:pPr>
      <w:r>
        <w:t xml:space="preserve">Herald uses</w:t>
      </w:r>
      <w:r>
        <w:t xml:space="preserve"> </w:t>
      </w:r>
      <w:r>
        <w:rPr>
          <w:rStyle w:val="VerbatimChar"/>
        </w:rPr>
        <w:t xml:space="preserve">HERALD_CLAUDE_PROJECT_NAME</w:t>
      </w:r>
      <w:r>
        <w:t xml:space="preserve"> </w:t>
      </w:r>
      <w:r>
        <w:t xml:space="preserve">to identify the Claude session anchor file. It MUST be a filename-safe identifier — alphanumerics + dashes + underscores. Typically you match it to your repo folder name.</w:t>
      </w:r>
    </w:p>
    <w:p>
      <w:pPr>
        <w:pStyle w:val="BodyText"/>
      </w:pPr>
      <w:r>
        <w:t xml:space="preserve">For the Herald repo itself: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</w:t>
      </w:r>
    </w:p>
    <w:p>
      <w:pPr>
        <w:pStyle w:val="FirstParagraph"/>
      </w:pPr>
      <w:r>
        <w:t xml:space="preserve">For a consuming project (e.g.</w:t>
      </w:r>
      <w:r>
        <w:t xml:space="preserve"> </w:t>
      </w:r>
      <w:r>
        <w:rPr>
          <w:rStyle w:val="VerbatimChar"/>
        </w:rPr>
        <w:t xml:space="preserve">ATMOSphere</w:t>
      </w:r>
      <w:r>
        <w:t xml:space="preserve">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ATMOSphere</w:t>
      </w:r>
    </w:p>
    <w:p>
      <w:pPr>
        <w:pStyle w:val="FirstParagraph"/>
      </w:pPr>
      <w:r>
        <w:t xml:space="preserve">The session anchor will live at</w:t>
      </w:r>
      <w:r>
        <w:t xml:space="preserve"> </w:t>
      </w:r>
      <w:r>
        <w:rPr>
          <w:rStyle w:val="VerbatimChar"/>
        </w:rPr>
        <w:t xml:space="preserve">&lt;workdir&gt;/.herald/claude-code/sessions/&lt;HERALD_CLAUDE_PROJECT_NAME&gt;.session</w:t>
      </w:r>
      <w:r>
        <w:t xml:space="preserve">.</w:t>
      </w:r>
    </w:p>
    <w:bookmarkEnd w:id="12"/>
    <w:bookmarkStart w:id="15" w:name="X6341273093b8ab447d965b092419ae144346f30"/>
    <w:p>
      <w:pPr>
        <w:pStyle w:val="Heading2"/>
      </w:pPr>
      <w:r>
        <w:t xml:space="preserve">Step 3 — Bootstrap a session (auto OR manual)</w:t>
      </w:r>
    </w:p>
    <w:p>
      <w:pPr>
        <w:pStyle w:val="FirstParagraph"/>
      </w:pPr>
      <w:r>
        <w:t xml:space="preserve">Claude Code organizes work into</w:t>
      </w:r>
      <w:r>
        <w:t xml:space="preserve"> </w:t>
      </w:r>
      <w:r>
        <w:rPr>
          <w:b/>
          <w:bCs/>
        </w:rPr>
        <w:t xml:space="preserve">sessions</w:t>
      </w:r>
      <w:r>
        <w:t xml:space="preserve"> </w:t>
      </w:r>
      <w:r>
        <w:t xml:space="preserve">identified by UUIDs. Herald's</w:t>
      </w:r>
      <w:r>
        <w:t xml:space="preserve"> </w:t>
      </w:r>
      <w:r>
        <w:rPr>
          <w:rStyle w:val="VerbatimChar"/>
        </w:rPr>
        <w:t xml:space="preserve">ResolveSession()</w:t>
      </w:r>
      <w:r>
        <w:t xml:space="preserve"> </w:t>
      </w:r>
      <w:r>
        <w:t xml:space="preserve">(per spec §33.2) finds or creates the right session automatically — OR you can pre-create one.</w:t>
      </w:r>
    </w:p>
    <w:bookmarkStart w:id="13" w:name="path-a--auto-bootstrap-recommended"/>
    <w:p>
      <w:pPr>
        <w:pStyle w:val="Heading3"/>
      </w:pPr>
      <w:r>
        <w:t xml:space="preserve">Path A — auto-bootstrap (recommended)</w:t>
      </w:r>
    </w:p>
    <w:p>
      <w:pPr>
        <w:pStyle w:val="FirstParagraph"/>
      </w:pPr>
      <w:r>
        <w:t xml:space="preserve">Just leave</w:t>
      </w:r>
      <w:r>
        <w:t xml:space="preserve"> </w:t>
      </w:r>
      <w:r>
        <w:rPr>
          <w:rStyle w:val="VerbatimChar"/>
        </w:rPr>
        <w:t xml:space="preserve">HERALD_CLAUDE_SESSION_UUID</w:t>
      </w:r>
      <w:r>
        <w:t xml:space="preserve"> </w:t>
      </w:r>
      <w:r>
        <w:t xml:space="preserve">unset.</w:t>
      </w:r>
    </w:p>
    <w:p>
      <w:pPr>
        <w:pStyle w:val="BodyText"/>
      </w:pPr>
      <w:r>
        <w:t xml:space="preserve">When Herald's Dispatch is invoked the first time: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ResolveSession()</w:t>
      </w:r>
      <w:r>
        <w:t xml:space="preserve"> </w:t>
      </w:r>
      <w:r>
        <w:t xml:space="preserve">looks for the anchor file at</w:t>
      </w:r>
      <w:r>
        <w:t xml:space="preserve"> </w:t>
      </w:r>
      <w:r>
        <w:rPr>
          <w:rStyle w:val="VerbatimChar"/>
        </w:rPr>
        <w:t xml:space="preserve">&lt;workdir&gt;/.herald/claude-code/sessions/&lt;project&gt;.session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absent (first run), Herald spawns</w:t>
      </w:r>
      <w:r>
        <w:t xml:space="preserve"> </w:t>
      </w:r>
      <w:r>
        <w:rPr>
          <w:rStyle w:val="VerbatimChar"/>
        </w:rPr>
        <w:t xml:space="preserve">claude --print "Initializing Herald session for project: &lt;name&gt;"</w:t>
      </w:r>
      <w:r>
        <w:t xml:space="preserve"> </w:t>
      </w:r>
      <w:r>
        <w:t xml:space="preserve">in the workdir.</w:t>
      </w:r>
    </w:p>
    <w:p>
      <w:pPr>
        <w:pStyle w:val="Compact"/>
        <w:numPr>
          <w:ilvl w:val="0"/>
          <w:numId w:val="1003"/>
        </w:numPr>
      </w:pPr>
      <w:r>
        <w:t xml:space="preserve">Claude returns a fresh session UUID in its stdout.</w:t>
      </w:r>
    </w:p>
    <w:p>
      <w:pPr>
        <w:pStyle w:val="Compact"/>
        <w:numPr>
          <w:ilvl w:val="0"/>
          <w:numId w:val="1003"/>
        </w:numPr>
      </w:pPr>
      <w:r>
        <w:t xml:space="preserve">Herald captures the UUID and writes it to the anchor file.</w:t>
      </w:r>
    </w:p>
    <w:p>
      <w:pPr>
        <w:pStyle w:val="Compact"/>
        <w:numPr>
          <w:ilvl w:val="0"/>
          <w:numId w:val="1003"/>
        </w:numPr>
      </w:pPr>
      <w:r>
        <w:t xml:space="preserve">Subsequent runs read the anchor file and call</w:t>
      </w:r>
      <w:r>
        <w:t xml:space="preserve"> </w:t>
      </w:r>
      <w:r>
        <w:rPr>
          <w:rStyle w:val="VerbatimChar"/>
        </w:rPr>
        <w:t xml:space="preserve">claude --resume &lt;uuid&gt;</w:t>
      </w:r>
      <w:r>
        <w:t xml:space="preserve"> </w:t>
      </w:r>
      <w:r>
        <w:t xml:space="preserve">directly.</w:t>
      </w:r>
    </w:p>
    <w:p>
      <w:pPr>
        <w:pStyle w:val="FirstParagraph"/>
      </w:pPr>
      <w:r>
        <w:t xml:space="preserve">This is the §33.2-canonical path. Persistent state lives in the anchor file; the file is per-project and per-workdir.</w:t>
      </w:r>
    </w:p>
    <w:bookmarkEnd w:id="13"/>
    <w:bookmarkStart w:id="14" w:name="path-b--pre-create-a-session-manually"/>
    <w:p>
      <w:pPr>
        <w:pStyle w:val="Heading3"/>
      </w:pPr>
      <w:r>
        <w:t xml:space="preserve">Path B — pre-create a session manually</w:t>
      </w:r>
    </w:p>
    <w:p>
      <w:pPr>
        <w:pStyle w:val="FirstParagraph"/>
      </w:pPr>
      <w:r>
        <w:t xml:space="preserve">For testing, diagnostics, or if you already have a Claude session you want Herald to use:</w:t>
      </w:r>
    </w:p>
    <w:p>
      <w:pPr>
        <w:numPr>
          <w:ilvl w:val="0"/>
          <w:numId w:val="1004"/>
        </w:numPr>
      </w:pPr>
      <w:r>
        <w:t xml:space="preserve">Open Claude Code interactively: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"init"</w:t>
      </w:r>
    </w:p>
    <w:p>
      <w:pPr>
        <w:numPr>
          <w:ilvl w:val="0"/>
          <w:numId w:val="1004"/>
        </w:numPr>
      </w:pPr>
      <w:r>
        <w:t xml:space="preserve">Claude returns output that includes a session ID like</w:t>
      </w:r>
      <w:r>
        <w:t xml:space="preserve"> </w:t>
      </w:r>
      <w:r>
        <w:rPr>
          <w:rStyle w:val="VerbatimChar"/>
        </w:rPr>
        <w:t xml:space="preserve">3e67dcd3-c66f-4687-b936-562191437310</w:t>
      </w:r>
      <w:r>
        <w:t xml:space="preserve">. Copy it.</w:t>
      </w:r>
    </w:p>
    <w:p>
      <w:pPr>
        <w:numPr>
          <w:ilvl w:val="0"/>
          <w:numId w:val="1004"/>
        </w:numPr>
      </w:pPr>
      <w:r>
        <w:t xml:space="preserve">Export it: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HERALD_CLAUDE_SESSION_UUID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3e67dcd3-c66f-4687-b936-562191437310</w:t>
      </w:r>
    </w:p>
    <w:p>
      <w:pPr>
        <w:numPr>
          <w:ilvl w:val="0"/>
          <w:numId w:val="1004"/>
        </w:numPr>
      </w:pPr>
      <w:r>
        <w:t xml:space="preserve">Herald's</w:t>
      </w:r>
      <w:r>
        <w:t xml:space="preserve"> </w:t>
      </w:r>
      <w:r>
        <w:rPr>
          <w:rStyle w:val="VerbatimChar"/>
        </w:rPr>
        <w:t xml:space="preserve">ResolveSession()</w:t>
      </w:r>
      <w:r>
        <w:t xml:space="preserve"> </w:t>
      </w:r>
      <w:r>
        <w:t xml:space="preserve">honors this env var if set — it skips the auto-bootstrap and uses your provided UUID directly.</w:t>
      </w:r>
    </w:p>
    <w:bookmarkEnd w:id="14"/>
    <w:bookmarkEnd w:id="15"/>
    <w:bookmarkStart w:id="17" w:name="step-4--provide-credentials-to-herald"/>
    <w:p>
      <w:pPr>
        <w:pStyle w:val="Heading2"/>
      </w:pPr>
      <w:r>
        <w:t xml:space="preserve">Step 4 — Provide credentials to Herald</w:t>
      </w:r>
    </w:p>
    <w:p>
      <w:pPr>
        <w:pStyle w:val="FirstParagraph"/>
      </w:pPr>
      <w:r>
        <w:t xml:space="preserve">Path A (shell-export, recommended):</w:t>
      </w:r>
    </w:p>
    <w:p>
      <w:pPr>
        <w:pStyle w:val="SourceCode"/>
      </w:pPr>
      <w:r>
        <w:rPr>
          <w:rStyle w:val="CommentTok"/>
        </w:rPr>
        <w:t xml:space="preserve"># Add to ~/.zshrc or ~/.bashrc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HERALD_CLAUDE_BIN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claude                </w:t>
      </w:r>
      <w:r>
        <w:rPr>
          <w:rStyle w:val="CommentTok"/>
        </w:rPr>
        <w:t xml:space="preserve"># leave as 'claude' for PATH lookup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HERALD_CLAUDE_PROJECT_NAME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Herald       </w:t>
      </w:r>
      <w:r>
        <w:rPr>
          <w:rStyle w:val="CommentTok"/>
        </w:rPr>
        <w:t xml:space="preserve"># or your project's name</w:t>
      </w:r>
      <w:r>
        <w:br/>
      </w:r>
      <w:r>
        <w:rPr>
          <w:rStyle w:val="CommentTok"/>
        </w:rPr>
        <w:t xml:space="preserve"># HERALD_CLAUDE_SESSION_UUID — leave unset for auto-bootstrap (Path A in Step 3)</w:t>
      </w:r>
      <w:r>
        <w:br/>
      </w:r>
      <w:r>
        <w:rPr>
          <w:rStyle w:val="CommentTok"/>
        </w:rPr>
        <w:t xml:space="preserve">#                              OR set to a specific UUID (Path B)</w:t>
      </w:r>
      <w:r>
        <w:br/>
      </w:r>
      <w:r>
        <w:rPr>
          <w:rStyle w:val="CommentTok"/>
        </w:rPr>
        <w:t xml:space="preserve"># HERALD_CLAUDE_WORKDIR=.                      # optional; defaults to "."</w:t>
      </w:r>
    </w:p>
    <w:p>
      <w:pPr>
        <w:pStyle w:val="FirstParagraph"/>
      </w:pPr>
      <w:r>
        <w:t xml:space="preserve">Source the file:</w:t>
      </w:r>
      <w:r>
        <w:t xml:space="preserve"> </w:t>
      </w:r>
      <w:r>
        <w:rPr>
          <w:rStyle w:val="VerbatimChar"/>
        </w:rPr>
        <w:t xml:space="preserve">source ~/.zshrc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~/.bashrc</w:t>
      </w:r>
      <w:r>
        <w:t xml:space="preserve">).</w:t>
      </w:r>
    </w:p>
    <w:p>
      <w:pPr>
        <w:pStyle w:val="BodyText"/>
      </w:pPr>
      <w:r>
        <w:t xml:space="preserve">Path B (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pStyle w:val="BodyText"/>
      </w:pPr>
      <w:r>
        <w:t xml:space="preserve">Per</w:t>
      </w:r>
      <w:r>
        <w:t xml:space="preserve"> </w:t>
      </w:r>
      <w:hyperlink r:id="rId16">
        <w:r>
          <w:rPr>
            <w:rStyle w:val="VerbatimChar"/>
          </w:rPr>
          <w:t xml:space="preserve">../OPERATOR_CREDENTIALS.md</w:t>
        </w:r>
      </w:hyperlink>
      <w:r>
        <w:t xml:space="preserve"> </w:t>
      </w:r>
      <w:r>
        <w:t xml:space="preserve">§"Setting credentials in .env" — these env vars do NOT contain secrets (the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CLI handles its own Anthropic auth), so they are safe to put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For consistency, follow the same pattern as Telegram credentials.</w:t>
      </w:r>
    </w:p>
    <w:bookmarkEnd w:id="17"/>
    <w:bookmarkStart w:id="18" w:name="step-5--verify-dispatch-e18-part-a"/>
    <w:p>
      <w:pPr>
        <w:pStyle w:val="Heading2"/>
      </w:pPr>
      <w:r>
        <w:t xml:space="preserve">Step 5 — Verify Dispatch (E18 part A)</w:t>
      </w:r>
    </w:p>
    <w:p>
      <w:pPr>
        <w:pStyle w:val="FirstParagraph"/>
      </w:pPr>
      <w:r>
        <w:t xml:space="preserve">The Dispatch integration test exec's</w:t>
      </w:r>
      <w:r>
        <w:t xml:space="preserve"> </w:t>
      </w:r>
      <w:r>
        <w:rPr>
          <w:rStyle w:val="VerbatimChar"/>
        </w:rPr>
        <w:t xml:space="preserve">claude --resume &lt;UUID&gt; --print &lt;envelope&gt;</w:t>
      </w:r>
      <w:r>
        <w:t xml:space="preserve"> </w:t>
      </w:r>
      <w:r>
        <w:t xml:space="preserve">and parses the structured reply.</w:t>
      </w:r>
    </w:p>
    <w:p>
      <w:pPr>
        <w:pStyle w:val="BodyText"/>
      </w:pPr>
      <w:r>
        <w:rPr>
          <w:b/>
          <w:bCs/>
        </w:rPr>
        <w:t xml:space="preserve">Pre-requisite for this test</w:t>
      </w:r>
      <w:r>
        <w:t xml:space="preserve">: a Claude session UUID (</w:t>
      </w:r>
      <w:r>
        <w:rPr>
          <w:rStyle w:val="VerbatimChar"/>
        </w:rPr>
        <w:t xml:space="preserve">HERALD_CLAUDE_SESSION_UUID</w:t>
      </w:r>
      <w:r>
        <w:t xml:space="preserve">). If you took Path A above (auto-bootstrap), run a one-time Path B run first to materialize the session, OR run the test from inside Herald's repo so the anchor file persists across runs.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/Users/milosvasic/Projects/Herald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./commons_messaging/dispatch/claude_code/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TestDispatch_LiveClaudeInvocation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 (after ~20-30s — Claude's cold start is non-trivial):</w:t>
      </w:r>
    </w:p>
    <w:p>
      <w:pPr>
        <w:pStyle w:val="SourceCode"/>
      </w:pPr>
      <w:r>
        <w:rPr>
          <w:rStyle w:val="VerbatimChar"/>
        </w:rPr>
        <w:t xml:space="preserve">--- PASS: TestDispatch_LiveClaudeInvocation (24.24s)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Inside the test output you'll see Claude's structured reply parsed: a non-empty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field, a non-empty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field. The §107 anti-bluff guard rejects a reply where these fields are empty.</w:t>
      </w:r>
    </w:p>
    <w:p>
      <w:pPr>
        <w:pStyle w:val="BodyText"/>
      </w:pPr>
      <w:r>
        <w:t xml:space="preserve">If the test FAILs with</w:t>
      </w:r>
      <w:r>
        <w:t xml:space="preserve"> </w:t>
      </w:r>
      <w:r>
        <w:rPr>
          <w:rStyle w:val="VerbatimChar"/>
        </w:rPr>
        <w:t xml:space="preserve">no &lt;&lt;&lt;HERALD-REPLY&gt;&gt;&gt; marker found in claude stdout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FormatEnvelope</w:t>
      </w:r>
      <w:r>
        <w:t xml:space="preserve"> </w:t>
      </w:r>
      <w:r>
        <w:t xml:space="preserve">text isn't instructing Claude to emit the marker. Inspect</w:t>
      </w:r>
      <w:r>
        <w:t xml:space="preserve"> </w:t>
      </w:r>
      <w:r>
        <w:rPr>
          <w:rStyle w:val="VerbatimChar"/>
        </w:rPr>
        <w:t xml:space="preserve">commons_messaging/dispatch/claude_code/claude_code.go</w:t>
      </w:r>
      <w:r>
        <w:t xml:space="preserve"> </w:t>
      </w:r>
      <w:r>
        <w:rPr>
          <w:rStyle w:val="VerbatimChar"/>
        </w:rPr>
        <w:t xml:space="preserve">FormatEnvelope</w:t>
      </w:r>
      <w:r>
        <w:t xml:space="preserve"> </w:t>
      </w:r>
      <w:r>
        <w:t xml:space="preserve">— it should include the marker template per §33.</w:t>
      </w:r>
    </w:p>
    <w:bookmarkEnd w:id="18"/>
    <w:bookmarkStart w:id="19" w:name="Xc388e5ec4525a81085e054b8418add468affe79"/>
    <w:p>
      <w:pPr>
        <w:pStyle w:val="Heading2"/>
      </w:pPr>
      <w:r>
        <w:t xml:space="preserve">Step 6 — Verify session persistence (E18 part B)</w:t>
      </w:r>
    </w:p>
    <w:p>
      <w:pPr>
        <w:pStyle w:val="FirstParagraph"/>
      </w:pPr>
      <w:r>
        <w:t xml:space="preserve">The persistence test runs Dispatch AND reads back the</w:t>
      </w:r>
      <w:r>
        <w:t xml:space="preserve"> </w:t>
      </w:r>
      <w:r>
        <w:rPr>
          <w:rStyle w:val="VerbatimChar"/>
        </w:rPr>
        <w:t xml:space="preserve">claude_code_sessions</w:t>
      </w:r>
      <w:r>
        <w:t xml:space="preserve"> </w:t>
      </w:r>
      <w:r>
        <w:t xml:space="preserve">row to verify the session UUID + anchor path + last_response JSONB round-trip correctly through Postgres.</w:t>
      </w:r>
    </w:p>
    <w:p>
      <w:pPr>
        <w:pStyle w:val="BodyText"/>
      </w:pPr>
      <w:r>
        <w:rPr>
          <w:b/>
          <w:bCs/>
        </w:rPr>
        <w:t xml:space="preserve">Pre-requisites</w:t>
      </w:r>
      <w:r>
        <w:t xml:space="preserve">: container runtime (podman or docker) available — the test boots a Postgres container automatically.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test ./commons_messaging/dispatch/claude_code/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integration </w:t>
      </w:r>
      <w:r>
        <w:rPr>
          <w:rStyle w:val="AttributeTok"/>
        </w:rPr>
        <w:t xml:space="preserve">-run</w:t>
      </w:r>
      <w:r>
        <w:rPr>
          <w:rStyle w:val="NormalTok"/>
        </w:rPr>
        <w:t xml:space="preserve"> TestDispatch_PersistsSessionState </w:t>
      </w:r>
      <w:r>
        <w:rPr>
          <w:rStyle w:val="AttributeTok"/>
        </w:rPr>
        <w:t xml:space="preserve">-count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 (~30-40s with container boot):</w:t>
      </w:r>
    </w:p>
    <w:p>
      <w:pPr>
        <w:pStyle w:val="SourceCode"/>
      </w:pPr>
      <w:r>
        <w:rPr>
          <w:rStyle w:val="VerbatimChar"/>
        </w:rPr>
        <w:t xml:space="preserve">--- PASS: TestDispatch_PersistsSessionState (36.23s)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The §107 evidence chain: the persisted</w:t>
      </w:r>
      <w:r>
        <w:t xml:space="preserve"> </w:t>
      </w:r>
      <w:r>
        <w:rPr>
          <w:rStyle w:val="VerbatimChar"/>
        </w:rPr>
        <w:t xml:space="preserve">session_uuid</w:t>
      </w:r>
      <w:r>
        <w:t xml:space="preserve"> </w:t>
      </w:r>
      <w:r>
        <w:t xml:space="preserve">MUST equal the response's SessionUUID exactly; the persisted</w:t>
      </w:r>
      <w:r>
        <w:t xml:space="preserve"> </w:t>
      </w:r>
      <w:r>
        <w:rPr>
          <w:rStyle w:val="VerbatimChar"/>
        </w:rPr>
        <w:t xml:space="preserve">anchor_path</w:t>
      </w:r>
      <w:r>
        <w:t xml:space="preserve"> </w:t>
      </w:r>
      <w:r>
        <w:t xml:space="preserve">MUST equal the response's AnchorPath; the persisted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 </w:t>
      </w:r>
      <w:r>
        <w:t xml:space="preserve">MUST equal the response's Outcome.</w:t>
      </w:r>
    </w:p>
    <w:bookmarkEnd w:id="19"/>
    <w:bookmarkStart w:id="21" w:name="X8ce0bbea39e10f96522ae2cb6a4e097230bf37d"/>
    <w:p>
      <w:pPr>
        <w:pStyle w:val="Heading2"/>
      </w:pPr>
      <w:r>
        <w:t xml:space="preserve">Step 7 — (Optional) Test the full vertical slice (E19)</w:t>
      </w:r>
    </w:p>
    <w:p>
      <w:pPr>
        <w:pStyle w:val="FirstParagraph"/>
      </w:pPr>
      <w:r>
        <w:t xml:space="preserve">E19 ties Telegram + Claude Code together: hand-sent Telegram message → Subscribe → Dispatch → reply via Send.</w:t>
      </w:r>
    </w:p>
    <w:p>
      <w:pPr>
        <w:pStyle w:val="BodyText"/>
      </w:pPr>
      <w:r>
        <w:t xml:space="preserve">Requires:</w:t>
      </w:r>
    </w:p>
    <w:p>
      <w:pPr>
        <w:pStyle w:val="Compact"/>
        <w:numPr>
          <w:ilvl w:val="0"/>
          <w:numId w:val="1005"/>
        </w:numPr>
      </w:pPr>
      <w:r>
        <w:t xml:space="preserve">All of this guide's env vars set</w:t>
      </w:r>
    </w:p>
    <w:p>
      <w:pPr>
        <w:pStyle w:val="Compact"/>
        <w:numPr>
          <w:ilvl w:val="0"/>
          <w:numId w:val="1005"/>
        </w:numPr>
      </w:pPr>
      <w:r>
        <w:t xml:space="preserve">All of</w:t>
      </w:r>
      <w:r>
        <w:t xml:space="preserve"> </w:t>
      </w:r>
      <w:hyperlink r:id="rId20">
        <w:r>
          <w:rPr>
            <w:rStyle w:val="VerbatimChar"/>
          </w:rPr>
          <w:t xml:space="preserve">../messengers/TELEGRAM.md</w:t>
        </w:r>
      </w:hyperlink>
      <w:r>
        <w:t xml:space="preserve"> </w:t>
      </w:r>
      <w:r>
        <w:t xml:space="preserve">§3 env vars set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HERALD_TGRAM_LIVE_INBOUND=1</w:t>
      </w:r>
    </w:p>
    <w:p>
      <w:pPr>
        <w:pStyle w:val="Compact"/>
        <w:numPr>
          <w:ilvl w:val="0"/>
          <w:numId w:val="1005"/>
        </w:numPr>
      </w:pPr>
      <w:r>
        <w:t xml:space="preserve">Container runtime</w:t>
      </w:r>
    </w:p>
    <w:p>
      <w:pPr>
        <w:pStyle w:val="FirstParagraph"/>
      </w:pPr>
      <w:r>
        <w:t xml:space="preserve">Run it per</w:t>
      </w:r>
      <w:r>
        <w:t xml:space="preserve"> </w:t>
      </w:r>
      <w:r>
        <w:rPr>
          <w:rStyle w:val="VerbatimChar"/>
        </w:rPr>
        <w:t xml:space="preserve">../messengers/TELEGRAM.md</w:t>
      </w:r>
      <w:r>
        <w:t xml:space="preserve"> </w:t>
      </w:r>
      <w:r>
        <w:t xml:space="preserve">§6.</w:t>
      </w:r>
    </w:p>
    <w:bookmarkEnd w:id="21"/>
    <w:bookmarkStart w:id="22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rStyle w:val="VerbatimChar"/>
          <w:b/>
          <w:bCs/>
        </w:rPr>
        <w:t xml:space="preserve">claude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reports "Unsupported Node.js version"</w:t>
      </w:r>
      <w:r>
        <w:t xml:space="preserve">: Some Claude Code versions have engine-version restrictions. Check the warning message for the supported range and switch Node versions (e.g. via</w:t>
      </w:r>
      <w:r>
        <w:t xml:space="preserve"> </w:t>
      </w:r>
      <w:r>
        <w:rPr>
          <w:rStyle w:val="VerbatimChar"/>
        </w:rPr>
        <w:t xml:space="preserve">nvm</w:t>
      </w:r>
      <w:r>
        <w:t xml:space="preserve">) if needed. Currently codegraph 0.8+ on Node 25.x has known incompatibilities; codegraph 0.6.8 works.</w:t>
      </w:r>
    </w:p>
    <w:p>
      <w:pPr>
        <w:pStyle w:val="BodyText"/>
      </w:pPr>
      <w:r>
        <w:rPr>
          <w:b/>
          <w:bCs/>
        </w:rPr>
        <w:t xml:space="preserve">Test FAILs with "no conversation found with session ID"</w:t>
      </w:r>
      <w:r>
        <w:t xml:space="preserve">: The session UUID you provided doesn't exist in Claude's local session storage. Either:</w:t>
      </w:r>
    </w:p>
    <w:p>
      <w:pPr>
        <w:pStyle w:val="Compact"/>
        <w:numPr>
          <w:ilvl w:val="0"/>
          <w:numId w:val="1006"/>
        </w:numPr>
      </w:pPr>
      <w:r>
        <w:t xml:space="preserve">Bootstrap a fresh session per Step 3 Path B, OR</w:t>
      </w:r>
    </w:p>
    <w:p>
      <w:pPr>
        <w:pStyle w:val="Compact"/>
        <w:numPr>
          <w:ilvl w:val="0"/>
          <w:numId w:val="1006"/>
        </w:numPr>
      </w:pPr>
      <w:r>
        <w:t xml:space="preserve">Remove</w:t>
      </w:r>
      <w:r>
        <w:t xml:space="preserve"> </w:t>
      </w:r>
      <w:r>
        <w:rPr>
          <w:rStyle w:val="VerbatimChar"/>
        </w:rPr>
        <w:t xml:space="preserve">HERALD_CLAUDE_SESSION_UUID</w:t>
      </w:r>
      <w:r>
        <w:t xml:space="preserve"> </w:t>
      </w:r>
      <w:r>
        <w:t xml:space="preserve">from your env and let Herald auto-bootstrap per Step 3 Path A.</w:t>
      </w:r>
    </w:p>
    <w:p>
      <w:pPr>
        <w:pStyle w:val="FirstParagraph"/>
      </w:pPr>
      <w:r>
        <w:rPr>
          <w:b/>
          <w:bCs/>
        </w:rPr>
        <w:t xml:space="preserve">Test FAILs with "no &lt;&lt;</w:t>
      </w:r>
      <w:r>
        <w:rPr>
          <w:b/>
          <w:bCs/>
        </w:rPr>
        <w:t xml:space="preserve">&gt;&gt; marker found"</w:t>
      </w:r>
      <w:r>
        <w:t xml:space="preserve">: Claude is not emitting the marker. Either:</w:t>
      </w:r>
    </w:p>
    <w:p>
      <w:pPr>
        <w:pStyle w:val="Compact"/>
        <w:numPr>
          <w:ilvl w:val="0"/>
          <w:numId w:val="1007"/>
        </w:numPr>
      </w:pPr>
      <w:r>
        <w:t xml:space="preserve">The envelope (per</w:t>
      </w:r>
      <w:r>
        <w:t xml:space="preserve"> </w:t>
      </w:r>
      <w:r>
        <w:rPr>
          <w:rStyle w:val="VerbatimChar"/>
        </w:rPr>
        <w:t xml:space="preserve">FormatEnvelope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claude_code.go</w:t>
      </w:r>
      <w:r>
        <w:t xml:space="preserve">) doesn't instruct Claude to emit it — inspect + fix.</w:t>
      </w:r>
    </w:p>
    <w:p>
      <w:pPr>
        <w:pStyle w:val="Compact"/>
        <w:numPr>
          <w:ilvl w:val="0"/>
          <w:numId w:val="1007"/>
        </w:numPr>
      </w:pPr>
      <w:r>
        <w:t xml:space="preserve">Claude refused the request (e.g. content moderation, rate limit). Inspect the captured stdout — if Claude responded with a refusal, that's a real outcome to handle, not a parse bug.</w:t>
      </w:r>
    </w:p>
    <w:p>
      <w:pPr>
        <w:pStyle w:val="FirstParagraph"/>
      </w:pPr>
      <w:r>
        <w:rPr>
          <w:rStyle w:val="VerbatimChar"/>
          <w:b/>
          <w:bCs/>
        </w:rPr>
        <w:t xml:space="preserve">SQLSTATE 28P01</w:t>
      </w:r>
      <w:r>
        <w:t xml:space="preserve"> </w:t>
      </w:r>
      <w:r>
        <w:t xml:space="preserve">when running the persistence test: Postgres container's stored password hash doesn't match</w:t>
      </w:r>
      <w:r>
        <w:t xml:space="preserve"> </w:t>
      </w:r>
      <w:r>
        <w:rPr>
          <w:rStyle w:val="VerbatimChar"/>
        </w:rPr>
        <w:t xml:space="preserve">HERALD_DB_PASSWORD</w:t>
      </w:r>
      <w:r>
        <w:t xml:space="preserve">. Either reset the volume (</w:t>
      </w:r>
      <w:r>
        <w:rPr>
          <w:rStyle w:val="VerbatimChar"/>
        </w:rPr>
        <w:t xml:space="preserve">podman-compose down -v</w:t>
      </w:r>
      <w:r>
        <w:t xml:space="preserve"> </w:t>
      </w:r>
      <w:r>
        <w:t xml:space="preserve">— destroys data) or run</w:t>
      </w:r>
      <w:r>
        <w:t xml:space="preserve"> </w:t>
      </w:r>
      <w:r>
        <w:rPr>
          <w:rStyle w:val="VerbatimChar"/>
        </w:rPr>
        <w:t xml:space="preserve">ALTER USER herald PASSWORD '...'</w:t>
      </w:r>
      <w:r>
        <w:t xml:space="preserve"> </w:t>
      </w:r>
      <w:r>
        <w:t xml:space="preserve">inside the container.</w:t>
      </w:r>
    </w:p>
    <w:p>
      <w:pPr>
        <w:pStyle w:val="BodyText"/>
      </w:pPr>
      <w:r>
        <w:rPr>
          <w:rStyle w:val="VerbatimChar"/>
          <w:b/>
          <w:bCs/>
        </w:rPr>
        <w:t xml:space="preserve">HERALD_CLAUDE_BIN</w:t>
      </w:r>
      <w:r>
        <w:rPr>
          <w:b/>
          <w:bCs/>
        </w:rPr>
        <w:t xml:space="preserve"> </w:t>
      </w:r>
      <w:r>
        <w:rPr>
          <w:b/>
          <w:bCs/>
        </w:rPr>
        <w:t xml:space="preserve">env var has no effect</w:t>
      </w:r>
      <w:r>
        <w:t xml:space="preserve">: Confirm with</w:t>
      </w:r>
      <w:r>
        <w:t xml:space="preserve"> </w:t>
      </w:r>
      <w:r>
        <w:rPr>
          <w:rStyle w:val="VerbatimChar"/>
        </w:rPr>
        <w:t xml:space="preserve">echo "$HERALD_CLAUDE_BIN"</w:t>
      </w:r>
      <w:r>
        <w:t xml:space="preserve">. If empty, your shell didn't pick up the export. Re-source</w:t>
      </w:r>
      <w:r>
        <w:t xml:space="preserve"> </w:t>
      </w:r>
      <w:r>
        <w:rPr>
          <w:rStyle w:val="VerbatimChar"/>
        </w:rPr>
        <w:t xml:space="preserve">~/.zshrc</w:t>
      </w:r>
      <w:r>
        <w:t xml:space="preserve"> </w:t>
      </w:r>
      <w:r>
        <w:t xml:space="preserve">or open a new terminal.</w:t>
      </w:r>
    </w:p>
    <w:p>
      <w:pPr>
        <w:pStyle w:val="BodyText"/>
      </w:pPr>
      <w:r>
        <w:rPr>
          <w:b/>
          <w:bCs/>
        </w:rPr>
        <w:t xml:space="preserve">Claude session expiry</w:t>
      </w:r>
      <w:r>
        <w:t xml:space="preserve">: Claude Code sessions can be invalidated server-side (rare). If</w:t>
      </w:r>
      <w:r>
        <w:t xml:space="preserve"> </w:t>
      </w:r>
      <w:r>
        <w:rPr>
          <w:rStyle w:val="VerbatimChar"/>
        </w:rPr>
        <w:t xml:space="preserve">--resume</w:t>
      </w:r>
      <w:r>
        <w:t xml:space="preserve"> </w:t>
      </w:r>
      <w:r>
        <w:t xml:space="preserve">fails for a session that worked before, re-bootstrap.</w:t>
      </w:r>
    </w:p>
    <w:bookmarkEnd w:id="22"/>
    <w:bookmarkStart w:id="23" w:name="spec--code-references"/>
    <w:p>
      <w:pPr>
        <w:pStyle w:val="Heading2"/>
      </w:pPr>
      <w:r>
        <w:t xml:space="preserve">Spec + code references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</w:t>
      </w:r>
      <w:r>
        <w:t xml:space="preserve">: V3 §33 (LLM/agent dispatch architecture), §33.2 (session-resolution algorithm), §33.3 (response schema)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HRD</w:t>
      </w:r>
      <w:r>
        <w:t xml:space="preserve">: HRD-012 (closed atomically per §107 — live PASS evidence captured)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Code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commons_messaging/dispatch/claude_code/claude_code.go</w:t>
      </w:r>
      <w:r>
        <w:t xml:space="preserve"> </w:t>
      </w:r>
      <w:r>
        <w:t xml:space="preserve">— Dispatcher struct +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NewWithStorage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ResolveSession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PersistSession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FormatEnvelope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DispatchResponse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replyJSONSchema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HeraldSystemTenant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commons_messaging/dispatch/claude_code/dispatch.go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Dispatch</w:t>
      </w:r>
      <w:r>
        <w:t xml:space="preserve"> </w:t>
      </w:r>
      <w:r>
        <w:t xml:space="preserve">(exec.CommandContext claude --resume) +</w:t>
      </w:r>
      <w:r>
        <w:t xml:space="preserve"> </w:t>
      </w:r>
      <w:r>
        <w:rPr>
          <w:rStyle w:val="VerbatimChar"/>
        </w:rPr>
        <w:t xml:space="preserve">parseReply</w:t>
      </w:r>
      <w:r>
        <w:t xml:space="preserve"> </w:t>
      </w:r>
      <w:r>
        <w:t xml:space="preserve">(marker + JSON unmarshal)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commons_messaging/dispatch/claude_code/persist.go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PersistSessionState</w:t>
      </w:r>
      <w:r>
        <w:t xml:space="preserve"> </w:t>
      </w:r>
      <w:r>
        <w:t xml:space="preserve">(upsert claude_code_sessions row)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Tests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commons_messaging/dispatch/claude_code/dispatch_integration_test.go</w:t>
      </w:r>
      <w:r>
        <w:t xml:space="preserve"> </w:t>
      </w:r>
      <w:r>
        <w:t xml:space="preserve">— E18 part A (live Dispatch round-trip)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commons_messaging/dispatch/claude_code/persist_integration_test.go</w:t>
      </w:r>
      <w:r>
        <w:t xml:space="preserve"> </w:t>
      </w:r>
      <w:r>
        <w:t xml:space="preserve">— E18 part B (session persistence with exact-equality assertions)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commons_messaging/vertical_slice_integration_test.go</w:t>
      </w:r>
      <w:r>
        <w:t xml:space="preserve"> </w:t>
      </w:r>
      <w:r>
        <w:t xml:space="preserve">— E19 full slice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Anchor-file format</w:t>
      </w:r>
      <w:r>
        <w:t xml:space="preserve">: a single line containing the UUID. Stored at</w:t>
      </w:r>
      <w:r>
        <w:t xml:space="preserve"> </w:t>
      </w:r>
      <w:r>
        <w:rPr>
          <w:rStyle w:val="VerbatimChar"/>
        </w:rPr>
        <w:t xml:space="preserve">&lt;workdir&gt;/.herald/claude-code/sessions/&lt;project&gt;.session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Related</w:t>
      </w:r>
      <w:r>
        <w:t xml:space="preserve">:</w:t>
      </w:r>
      <w:r>
        <w:t xml:space="preserve"> </w:t>
      </w:r>
      <w:hyperlink r:id="rId16">
        <w:r>
          <w:rPr>
            <w:rStyle w:val="VerbatimChar"/>
          </w:rPr>
          <w:t xml:space="preserve">OPERATOR_CREDENTIALS.md</w:t>
        </w:r>
      </w:hyperlink>
      <w:r>
        <w:t xml:space="preserve"> </w:t>
      </w:r>
      <w:r>
        <w:t xml:space="preserve">§"Claude Code dispatcher";</w:t>
      </w:r>
      <w:r>
        <w:t xml:space="preserve"> </w:t>
      </w:r>
      <w:hyperlink r:id="rId20">
        <w:r>
          <w:rPr>
            <w:rStyle w:val="VerbatimChar"/>
          </w:rPr>
          <w:t xml:space="preserve">../messengers/TELEGRAM.md</w:t>
        </w:r>
      </w:hyperlink>
      <w:r>
        <w:t xml:space="preserve"> </w:t>
      </w:r>
      <w:r>
        <w:t xml:space="preserve">for the messenger half of the vertical slice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OPERATOR_CREDENTIALS.md" TargetMode="External" /><Relationship Type="http://schemas.openxmlformats.org/officeDocument/2006/relationships/hyperlink" Id="rId20" Target="../messengers/TELEGR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OPERATOR_CREDENTIALS.md" TargetMode="External" /><Relationship Type="http://schemas.openxmlformats.org/officeDocument/2006/relationships/hyperlink" Id="rId20" Target="../messengers/TELEGR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2026-05-22T09:18:39Z</dcterms:created>
  <dcterms:modified xsi:type="dcterms:W3CDTF">2026-05-22T09:18:39Z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