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1" w:name="herald--fixed"/>
    <w:p>
      <w:pPr>
        <w:pStyle w:val="Heading1"/>
      </w:pPr>
      <w:r>
        <w:t xml:space="preserve">Herald — Fixed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r15 atomically migrates (§11.4.19) the completed GAP-3 §11.4.85 stress+chaos suite — HRD-122..HRD-130 (Task→Completed) — and the HRD-132 Runner idempotency-window fix (Bug→Fixed): 10 rows Issues→Fixed.</w:t>
            </w:r>
            <w:r>
              <w:t xml:space="preserve"> </w:t>
            </w:r>
            <w:r>
              <w:t xml:space="preserve">GAP-3 commits</w:t>
            </w:r>
            <w:r>
              <w:t xml:space="preserve"> </w:t>
            </w:r>
            <w:r>
              <w:rPr>
                <w:rStyle w:val="VerbatimChar"/>
              </w:rPr>
              <w:t xml:space="preserve">02d272d</w:t>
            </w:r>
            <w:r>
              <w:t xml:space="preserve">→</w:t>
            </w:r>
            <w:r>
              <w:rPr>
                <w:rStyle w:val="VerbatimChar"/>
              </w:rPr>
              <w:t xml:space="preserve">d2a60d3</w:t>
            </w:r>
            <w:r>
              <w:t xml:space="preserve"> </w:t>
            </w:r>
            <w:r>
              <w:t xml:space="preserve">(HRD-122</w:t>
            </w:r>
            <w:r>
              <w:t xml:space="preserve"> </w:t>
            </w:r>
            <w:r>
              <w:rPr>
                <w:rStyle w:val="VerbatimChar"/>
              </w:rPr>
              <w:t xml:space="preserve">commons/stresschaos/</w:t>
            </w:r>
            <w:r>
              <w:t xml:space="preserve"> </w:t>
            </w:r>
            <w:r>
              <w:t xml:space="preserve">scaffold, HRD-123 Gin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, HRD-124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+</w:t>
            </w:r>
            <w:r>
              <w:rPr>
                <w:rStyle w:val="VerbatimChar"/>
              </w:rPr>
              <w:t xml:space="preserve">/v1/safety_state</w:t>
            </w:r>
            <w:r>
              <w:t xml:space="preserve">, HRD-125 Runner — surfaced HRD-132, HRD-126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inbound, HRD-127 claude_code dispatch, HRD-128 container/resource §12.6-safe, HRD-129 e2e E81-E88, HRD-130 paired §1.1 mutation gate); HRD-132 fix</w:t>
            </w:r>
            <w:r>
              <w:t xml:space="preserve"> </w:t>
            </w:r>
            <w:r>
              <w:rPr>
                <w:rStyle w:val="VerbatimChar"/>
              </w:rPr>
              <w:t xml:space="preserve">354b883</w:t>
            </w:r>
            <w:r>
              <w:t xml:space="preserve"> </w:t>
            </w:r>
            <w:r>
              <w:t xml:space="preserve">(claim-before-dispatch at Runner Stage 2 —</w:t>
            </w:r>
            <w:r>
              <w:t xml:space="preserve"> </w:t>
            </w:r>
            <w:r>
              <w:rPr>
                <w:rStyle w:val="VerbatimChar"/>
              </w:rPr>
              <w:t xml:space="preserve">INSERT events_processed … ON CONFLICT DO NOTHING</w:t>
            </w:r>
            <w:r>
              <w:t xml:space="preserve"> </w:t>
            </w:r>
            <w:r>
              <w:t xml:space="preserve">is the authoritative exactly-once dispatch gate; latent</w:t>
            </w:r>
            <w:r>
              <w:t xml:space="preserve"> </w:t>
            </w:r>
            <w:r>
              <w:rPr>
                <w:rStyle w:val="VerbatimChar"/>
              </w:rPr>
              <w:t xml:space="preserve">runner.go:132</w:t>
            </w:r>
            <w:r>
              <w:t xml:space="preserve"> </w:t>
            </w:r>
            <w:r>
              <w:rPr>
                <w:rStyle w:val="VerbatimChar"/>
              </w:rPr>
              <w:t xml:space="preserve">CachedRcpt.WasReplay</w:t>
            </w:r>
            <w:r>
              <w:t xml:space="preserve"> </w:t>
            </w:r>
            <w:r>
              <w:t xml:space="preserve">race closed; HRD-125 assertion upgraded to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) + wave3-M4-retire</w:t>
            </w:r>
            <w:r>
              <w:t xml:space="preserve"> </w:t>
            </w:r>
            <w:r>
              <w:rPr>
                <w:rStyle w:val="VerbatimChar"/>
              </w:rPr>
              <w:t xml:space="preserve">4f45f26</w:t>
            </w:r>
            <w:r>
              <w:t xml:space="preserve">. Full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78 PASS / 0 FAIL; HRD-130 gate 6 PASS / 0 FAIL (5 load-bearing mutations); HRD-132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docs/qa/HRD-125-stress-chaos-2026-05-27T131251-gap3/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dispatch_exactly_once=1</w:t>
            </w:r>
            <w:r>
              <w:t xml:space="preserve">). HRD-131 (SQLite SSoT migration Phase 1) remains OPEN. Prior r14 captured Wave 6 (pherald inbound runtime + Claude Code headless bridge — code-doc closure). HRD-100 closed atomically with 12 Wave-6 commit SHAs + 8 new e2e invariants E63-E70 (currently SKIP-with-documented-reason — converting to PASS once operator runs the live closed-loop at T10b and commits</w:t>
            </w:r>
            <w:r>
              <w:t xml:space="preserve"> </w:t>
            </w:r>
            <w:r>
              <w:rPr>
                <w:rStyle w:val="VerbatimChar"/>
              </w:rPr>
              <w:t xml:space="preserve">docs/qa/HRD-100/</w:t>
            </w:r>
            <w:r>
              <w:t xml:space="preserve">). Tag v0.4.0 DEFERRED to T13b (operator-supplied live evidence per §107.x — code-doc closure ships in this commit; runtime evidence lands separately).** Wave 6 surfaces: new Cobra subcommand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(Telegram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long-poll +</w:t>
            </w:r>
            <w:r>
              <w:t xml:space="preserve"> </w:t>
            </w:r>
            <w:r>
              <w:rPr>
                <w:rStyle w:val="VerbatimChar"/>
              </w:rPr>
              <w:t xml:space="preserve">OnText</w:t>
            </w:r>
            <w:r>
              <w:t xml:space="preserve">/</w:t>
            </w:r>
            <w:r>
              <w:rPr>
                <w:rStyle w:val="VerbatimChar"/>
              </w:rPr>
              <w:t xml:space="preserve">OnPhoto</w:t>
            </w:r>
            <w:r>
              <w:t xml:space="preserve">/</w:t>
            </w:r>
            <w:r>
              <w:rPr>
                <w:rStyle w:val="VerbatimChar"/>
              </w:rPr>
              <w:t xml:space="preserve">OnDocument</w:t>
            </w:r>
            <w:r>
              <w:t xml:space="preserve">/</w:t>
            </w:r>
            <w:r>
              <w:rPr>
                <w:rStyle w:val="VerbatimChar"/>
              </w:rPr>
              <w:t xml:space="preserve">OnVoice</w:t>
            </w:r>
            <w:r>
              <w:t xml:space="preserve"> </w:t>
            </w:r>
            <w:r>
              <w:t xml:space="preserve">+ bot self-filter + sha256 content-addressed attachment download); Opus model pin in spawned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argv (</w:t>
            </w:r>
            <w:r>
              <w:rPr>
                <w:rStyle w:val="VerbatimChar"/>
              </w:rPr>
              <w:t xml:space="preserve">--model claude-opus-4-7</w:t>
            </w:r>
            <w:r>
              <w:t xml:space="preserve">); envelope pre-text — verbatim operator wording "We have received new message from our communication channel</w:t>
            </w:r>
            <w:r>
              <w:t xml:space="preserve"> </w:t>
            </w:r>
            <w:r>
              <w:t xml:space="preserve">. ..." preceding the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&lt;&lt;&lt;HERALD-DISPATCH-v1&gt;&gt;&gt;</w:t>
            </w:r>
            <w:r>
              <w:t xml:space="preserve"> </w:t>
            </w:r>
            <w:r>
              <w:t xml:space="preserve">structured block;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parser with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routing (</w:t>
            </w:r>
            <w:r>
              <w:rPr>
                <w:rStyle w:val="VerbatimChar"/>
              </w:rPr>
              <w:t xml:space="preserve">reply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issue.open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event.emit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tgram.Adapter.SendReply</w:t>
            </w:r>
            <w:r>
              <w:t xml:space="preserve"> </w:t>
            </w:r>
            <w:r>
              <w:t xml:space="preserve">wiring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--qa-out-dir</w:t>
            </w:r>
            <w:r>
              <w:t xml:space="preserve"> </w:t>
            </w:r>
            <w:r>
              <w:t xml:space="preserve">JSONL journaling per §107.x. Wave 6 mutation gate (</w:t>
            </w:r>
            <w:r>
              <w:rPr>
                <w:rStyle w:val="VerbatimChar"/>
              </w:rPr>
              <w:t xml:space="preserve">tests/test_wave6_mutation_meta.sh</w:t>
            </w:r>
            <w:r>
              <w:t xml:space="preserve">) lands 3 paired hermetic mutations (M1 blank bot self-filter → echo-loop signature; M2 Opus → Sonnet model swap → E67 FAIL; M3 drop</w:t>
            </w:r>
            <w:r>
              <w:t xml:space="preserve"> </w:t>
            </w:r>
            <w:r>
              <w:rPr>
                <w:rStyle w:val="VerbatimChar"/>
              </w:rPr>
              <w:t xml:space="preserve">opts.ReplyTo</w:t>
            </w:r>
            <w:r>
              <w:t xml:space="preserve"> </w:t>
            </w:r>
            <w:r>
              <w:t xml:space="preserve">in SendReply → E68 FAIL). Prior r13 captured Wave 4b (TOON</w:t>
            </w:r>
            <w:r>
              <w:t xml:space="preserve"> </w:t>
            </w:r>
            <w:r>
              <w:rPr>
                <w:rStyle w:val="VerbatimChar"/>
              </w:rPr>
              <w:t xml:space="preserve">application/toon</w:t>
            </w:r>
            <w:r>
              <w:t xml:space="preserve"> </w:t>
            </w:r>
            <w:r>
              <w:t xml:space="preserve">content negotiation; tag v0.3.0). r12 captured Wave 4a (HTTP/3 + Brotli + Alt-Svc + TLS 1.3; tag v0.2.0). r11 closed HRD-016 (Wave 3b pherald Runner live). r10 closed HRD-011 (Telegram live).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— r16 (Issues.md) captures the HRD-122..HRD-130 + HRD-132 Issues→Fixed atomic migration recorded in this r15.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HRD-008/-015/-018 (in_progress) + HRD-019..HRD-027 + HRD-029..HRD-056 + HRD-081 + HRD-085..HRD-090 + HRD-131 still open (40 items).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HRD-010, HRD-011, HRD-012, HRD-013, HRD-014, HRD-016, HRD-017, HRD-028, HRD-080, HRD-092, HRD-093, HRD-094, HRD-095, HRD-096, HRD-097, HRD-098, HRD-099, HRD-100, HRD-110, HRD-111, HRD-112, HRD-113, HRD-114, HRD-122, HRD-123, HRD-124, HRD-125, HRD-126, HRD-127, HRD-128, HRD-129, HRD-130, HRD-132 (and HRD-018 partial — M1 + M2 components landed)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GAP-3 §11.4.85 stress+chaos suite (HRD-122..HRD-130 Completed) + HRD-132 Runner idempotency-window fix (claim-before-dispatch, exactly-once dispatch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); spec V1→V3 r9; Go module foundation + Foundation M1/M2/M3; HRD-010 commons_storage live wiring; HRD-011 Telegram live (live</w:t>
            </w:r>
            <w:r>
              <w:t xml:space="preserve"> </w:t>
            </w:r>
            <w:r>
              <w:rPr>
                <w:rStyle w:val="VerbatimChar"/>
              </w:rPr>
              <w:t xml:space="preserve">message_id=5</w:t>
            </w:r>
            <w:r>
              <w:t xml:space="preserve"> </w:t>
            </w:r>
            <w:r>
              <w:t xml:space="preserve">evidence 2026-05-22); HRD-012 Claude Code dispatcher live; HRD-016 pherald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 </w:t>
            </w:r>
            <w:r>
              <w:t xml:space="preserve">Runner wiring (Wave 3b live — 7-stage pipeline + e2e E37-E42); universal §11.4.73 + §11.4.74 mandates propagated; I6 gate refined; Wave 2 flavor scaffolds (HRD-092..097) closed atomically; Wave 3a substrate (HRD-099 commons_auth JWT verifier) + 2 live REST routes (HRD-028, HRD-098) closed atomically.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CONTINUATION.md</w:t>
            </w:r>
            <w:r>
              <w:t xml:space="preserve">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recently-fixed">
        <w:r>
          <w:rPr>
            <w:rStyle w:val="Hyperlink"/>
          </w:rPr>
          <w:t xml:space="preserve">Recently fixed</w:t>
        </w:r>
      </w:hyperlink>
    </w:p>
    <w:bookmarkEnd w:id="9"/>
    <w:bookmarkStart w:id="10" w:name="recently-fixed"/>
    <w:p>
      <w:pPr>
        <w:pStyle w:val="Heading2"/>
      </w:pPr>
      <w:r>
        <w:t xml:space="preserve">Recently fixed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Closed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Go package: Evaluator interface + 12 event-class emit helpers +</w:t>
            </w:r>
            <w:r>
              <w:t xml:space="preserve"> </w:t>
            </w:r>
            <w:r>
              <w:rPr>
                <w:rStyle w:val="VerbatimChar"/>
              </w:rPr>
              <w:t xml:space="preserve">constitution_state</w:t>
            </w:r>
            <w:r>
              <w:t xml:space="preserve">/</w:t>
            </w:r>
            <w:r>
              <w:rPr>
                <w:rStyle w:val="VerbatimChar"/>
              </w:rPr>
              <w:t xml:space="preserve">constitution_bindings</w:t>
            </w:r>
            <w:r>
              <w:t xml:space="preserve"> </w:t>
            </w:r>
            <w:r>
              <w:t xml:space="preserve">migrations + bundle-hash captureer + mode-ladder runtime config +</w:t>
            </w:r>
            <w:r>
              <w:t xml:space="preserve"> </w:t>
            </w:r>
            <w:r>
              <w:rPr>
                <w:b/>
                <w:bCs/>
              </w:rPr>
              <w:t xml:space="preserve">constitution_audit write-through (the closing gap)</w:t>
            </w:r>
            <w:r>
              <w:t xml:space="preserve">. The Evaluator framework, emit helpers, bundle-hash, mode-ladder,</w:t>
            </w:r>
            <w:r>
              <w:t xml:space="preserve"> </w:t>
            </w:r>
            <w:r>
              <w:rPr>
                <w:rStyle w:val="VerbatimChar"/>
              </w:rPr>
              <w:t xml:space="preserve">state.Memory</w:t>
            </w:r>
            <w:r>
              <w:t xml:space="preserve">/</w:t>
            </w:r>
            <w:r>
              <w:rPr>
                <w:rStyle w:val="VerbatimChar"/>
              </w:rPr>
              <w:t xml:space="preserve">state.Postgres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ladder.Memory</w:t>
            </w:r>
            <w:r>
              <w:t xml:space="preserve">/</w:t>
            </w:r>
            <w:r>
              <w:rPr>
                <w:rStyle w:val="VerbatimChar"/>
              </w:rPr>
              <w:t xml:space="preserve">ladder.Postgres</w:t>
            </w:r>
            <w:r>
              <w:t xml:space="preserve">, and migrations 000006/000007/000008 were all coded in r1. v1.0.0 Batch A closed the remaining §107 PASS-bluff: migration 000006 defined</w:t>
            </w:r>
            <w:r>
              <w:t xml:space="preserve"> </w:t>
            </w:r>
            <w:r>
              <w:rPr>
                <w:rStyle w:val="VerbatimChar"/>
              </w:rPr>
              <w:t xml:space="preserve">constitution_audit</w:t>
            </w:r>
            <w:r>
              <w:t xml:space="preserve"> </w:t>
            </w:r>
            <w:r>
              <w:t xml:space="preserve">but NO code ever wrote a row —</w:t>
            </w:r>
            <w:r>
              <w:t xml:space="preserve"> </w:t>
            </w:r>
            <w:r>
              <w:rPr>
                <w:rStyle w:val="VerbatimChar"/>
              </w:rPr>
              <w:t xml:space="preserve">Runner.Run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RunOutcome.Audited=true</w:t>
            </w:r>
            <w:r>
              <w:t xml:space="preserve"> </w:t>
            </w:r>
            <w:r>
              <w:t xml:space="preserve">with nothing persisted. Added an</w:t>
            </w:r>
            <w:r>
              <w:t xml:space="preserve"> </w:t>
            </w:r>
            <w:r>
              <w:rPr>
                <w:rStyle w:val="VerbatimChar"/>
              </w:rPr>
              <w:t xml:space="preserve">AuditStore</w:t>
            </w:r>
            <w:r>
              <w:t xml:space="preserve"> </w:t>
            </w:r>
            <w:r>
              <w:t xml:space="preserve">interface (</w:t>
            </w:r>
            <w:r>
              <w:rPr>
                <w:rStyle w:val="VerbatimChar"/>
              </w:rPr>
              <w:t xml:space="preserve">audit.go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state.MemoryAudit</w:t>
            </w:r>
            <w:r>
              <w:t xml:space="preserve"> </w:t>
            </w:r>
            <w:r>
              <w:t xml:space="preserve">(append-only slice) +</w:t>
            </w:r>
            <w:r>
              <w:t xml:space="preserve"> </w:t>
            </w:r>
            <w:r>
              <w:rPr>
                <w:rStyle w:val="VerbatimChar"/>
              </w:rPr>
              <w:t xml:space="preserve">state.PostgresAudit</w:t>
            </w:r>
            <w:r>
              <w:t xml:space="preserve"> </w:t>
            </w:r>
            <w:r>
              <w:t xml:space="preserve">(RLS-guarded INSERT-only into</w:t>
            </w:r>
            <w:r>
              <w:t xml:space="preserve"> </w:t>
            </w:r>
            <w:r>
              <w:rPr>
                <w:rStyle w:val="VerbatimChar"/>
              </w:rPr>
              <w:t xml:space="preserve">constitution_audit</w:t>
            </w:r>
            <w:r>
              <w:t xml:space="preserve">; append-only is enforced by the migration's no-update/no-delete RLS policies).</w:t>
            </w:r>
            <w:r>
              <w:t xml:space="preserve"> </w:t>
            </w:r>
            <w:r>
              <w:rPr>
                <w:rStyle w:val="VerbatimChar"/>
              </w:rPr>
              <w:t xml:space="preserve">Runner.Run</w:t>
            </w:r>
            <w:r>
              <w:t xml:space="preserve"> </w:t>
            </w:r>
            <w:r>
              <w:t xml:space="preserve">now writes a durable audit row for every CHANGED transition in ModeWarn/ModeEnforce, recording old/new decision, old/new digest, bundle hash, mode-at-emission, and — for ModeEnforce — the EXACT emitted event ID (new</w:t>
            </w:r>
            <w:r>
              <w:t xml:space="preserve"> </w:t>
            </w:r>
            <w:r>
              <w:rPr>
                <w:rStyle w:val="VerbatimChar"/>
              </w:rPr>
              <w:t xml:space="preserve">IDEmitter</w:t>
            </w:r>
            <w:r>
              <w:t xml:space="preserve"> </w:t>
            </w:r>
            <w:r>
              <w:t xml:space="preserve">optional interface +</w:t>
            </w:r>
            <w:r>
              <w:t xml:space="preserve"> </w:t>
            </w:r>
            <w:r>
              <w:rPr>
                <w:rStyle w:val="VerbatimChar"/>
              </w:rPr>
              <w:t xml:space="preserve">PolicyViolationID</w:t>
            </w:r>
            <w:r>
              <w:t xml:space="preserve">/</w:t>
            </w:r>
            <w:r>
              <w:rPr>
                <w:rStyle w:val="VerbatimChar"/>
              </w:rPr>
              <w:t xml:space="preserve">PolicyClearedID</w:t>
            </w:r>
            <w:r>
              <w:t xml:space="preserve">; emit returns the generated event ID). NewRunner gained a required AuditStore arg (nil = hard error). §11.4.92 multi-pass: Pass-1 TDD RED (compile-fail before backends) → GREEN,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deterministic; Pass-5 real DB-level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shows enforce rows carry emitted_event_id, warn rows NULL.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(v1.0.0 Batch A — conductor commit)</w:t>
            </w:r>
          </w:p>
        </w:tc>
        <w:tc>
          <w:tcPr/>
          <w:p>
            <w:pPr>
              <w:pStyle w:val="Compact"/>
            </w:pPr>
            <w:r>
              <w:t xml:space="preserve">spec V3 §42.1 / §42.2 / §42.5 step 1 + Foundation design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docs/superpowers/specs/2026-05-20-foundation-design.md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docs/catalogue-checks/HRD-018-foundation.md</w:t>
            </w:r>
            <w:r>
              <w:t xml:space="preserve">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docs/qa/HRD-018-20260527T142556Z/</w:t>
            </w:r>
            <w:r>
              <w:t xml:space="preserve"> </w:t>
            </w:r>
            <w:r>
              <w:t xml:space="preserve">(emit→persist real-PG + admin-flip + §11.4.85 stress/chaos); files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commons_constitution/audit.go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state/audit_memory.go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state/audit_postgres.go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runner.go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emit.go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Constitution-bundle hash captureer — computes SHA-256 of rendered Constitution.md at evaluation time; persists on every emitted event for replayability. The captureer (</w:t>
            </w:r>
            <w:r>
              <w:rPr>
                <w:rStyle w:val="VerbatimChar"/>
              </w:rPr>
              <w:t xml:space="preserve">bundle.go</w:t>
            </w:r>
            <w:r>
              <w:t xml:space="preserve"> </w:t>
            </w:r>
            <w:r>
              <w:rPr>
                <w:rStyle w:val="VerbatimChar"/>
              </w:rPr>
              <w:t xml:space="preserve">Capture</w:t>
            </w:r>
            <w:r>
              <w:t xml:space="preserve">/</w:t>
            </w:r>
            <w:r>
              <w:rPr>
                <w:rStyle w:val="VerbatimChar"/>
              </w:rPr>
              <w:t xml:space="preserve">CaptureBytes</w:t>
            </w:r>
            <w:r>
              <w:t xml:space="preserve">/</w:t>
            </w:r>
            <w:r>
              <w:rPr>
                <w:rStyle w:val="VerbatimChar"/>
              </w:rPr>
              <w:t xml:space="preserve">Captureer</w:t>
            </w:r>
            <w:r>
              <w:t xml:space="preserve">) was coded in r1 and the hash already rode the emitted-event metadata (</w:t>
            </w:r>
            <w:r>
              <w:rPr>
                <w:rStyle w:val="VerbatimChar"/>
              </w:rPr>
              <w:t xml:space="preserve">bundle_hash</w:t>
            </w:r>
            <w:r>
              <w:t xml:space="preserve"> </w:t>
            </w:r>
            <w:r>
              <w:t xml:space="preserve">hex). v1.0.0 Batch A completed the persistence half: the 32-byte</w:t>
            </w:r>
            <w:r>
              <w:t xml:space="preserve"> </w:t>
            </w:r>
            <w:r>
              <w:rPr>
                <w:rStyle w:val="VerbatimChar"/>
              </w:rPr>
              <w:t xml:space="preserve">bundle_hash</w:t>
            </w:r>
            <w:r>
              <w:t xml:space="preserve"> </w:t>
            </w:r>
            <w:r>
              <w:t xml:space="preserve">is now stored on every</w:t>
            </w:r>
            <w:r>
              <w:t xml:space="preserve"> </w:t>
            </w:r>
            <w:r>
              <w:rPr>
                <w:rStyle w:val="VerbatimChar"/>
              </w:rPr>
              <w:t xml:space="preserve">constitution_state</w:t>
            </w:r>
            <w:r>
              <w:t xml:space="preserve"> </w:t>
            </w:r>
            <w:r>
              <w:t xml:space="preserve">row AND every</w:t>
            </w:r>
            <w:r>
              <w:t xml:space="preserve"> </w:t>
            </w:r>
            <w:r>
              <w:rPr>
                <w:rStyle w:val="VerbatimChar"/>
              </w:rPr>
              <w:t xml:space="preserve">constitution_audit</w:t>
            </w:r>
            <w:r>
              <w:t xml:space="preserve"> </w:t>
            </w:r>
            <w:r>
              <w:t xml:space="preserve">row (verified by the DB-level</w:t>
            </w:r>
            <w:r>
              <w:t xml:space="preserve"> </w:t>
            </w:r>
            <w:r>
              <w:rPr>
                <w:rStyle w:val="VerbatimChar"/>
              </w:rPr>
              <w:t xml:space="preserve">SELECT … encode(bundle_hash,'hex')</w:t>
            </w:r>
            <w:r>
              <w:t xml:space="preserve"> </w:t>
            </w:r>
            <w:r>
              <w:t xml:space="preserve">in the evidence dir showing a 64-hex SHA-256 on every audit row), closing the §42.1.3 replay-correlation requirement.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(v1.0.0 Batch A — conductor commit)</w:t>
            </w:r>
          </w:p>
        </w:tc>
        <w:tc>
          <w:tcPr/>
          <w:p>
            <w:pPr>
              <w:pStyle w:val="Compact"/>
            </w:pPr>
            <w:r>
              <w:t xml:space="preserve">spec V3 §42.1.3;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docs/qa/HRD-018-20260527T142556Z/03_schema_migrations_applied.txt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bundle_hash_hex</w:t>
            </w:r>
            <w:r>
              <w:t xml:space="preserve"> </w:t>
            </w:r>
            <w:r>
              <w:t xml:space="preserve">column); files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commons_constitution/bundle.go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state/audit_postgres.go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Mode-ladder runtime config (</w:t>
            </w:r>
            <w:r>
              <w:rPr>
                <w:rStyle w:val="VerbatimChar"/>
              </w:rPr>
              <w:t xml:space="preserve">constitution_bindings</w:t>
            </w:r>
            <w:r>
              <w:t xml:space="preserve"> </w:t>
            </w:r>
            <w:r>
              <w:t xml:space="preserve">table + admin REST endpoints to flip allow/warn/enforce per binding per tenant without redeploy). The</w:t>
            </w:r>
            <w:r>
              <w:t xml:space="preserve"> </w:t>
            </w:r>
            <w:r>
              <w:rPr>
                <w:rStyle w:val="VerbatimChar"/>
              </w:rPr>
              <w:t xml:space="preserve">ModeLadder</w:t>
            </w:r>
            <w:r>
              <w:t xml:space="preserve"> </w:t>
            </w:r>
            <w:r>
              <w:t xml:space="preserve">interface +</w:t>
            </w:r>
            <w:r>
              <w:t xml:space="preserve"> </w:t>
            </w:r>
            <w:r>
              <w:rPr>
                <w:rStyle w:val="VerbatimChar"/>
              </w:rPr>
              <w:t xml:space="preserve">ladder.Memory</w:t>
            </w:r>
            <w:r>
              <w:t xml:space="preserve">/</w:t>
            </w:r>
            <w:r>
              <w:rPr>
                <w:rStyle w:val="VerbatimChar"/>
              </w:rPr>
              <w:t xml:space="preserve">ladder.Postgres</w:t>
            </w:r>
            <w:r>
              <w:t xml:space="preserve"> </w:t>
            </w:r>
            <w:r>
              <w:t xml:space="preserve">(reading</w:t>
            </w:r>
            <w:r>
              <w:t xml:space="preserve"> </w:t>
            </w:r>
            <w:r>
              <w:rPr>
                <w:rStyle w:val="VerbatimChar"/>
              </w:rPr>
              <w:t xml:space="preserve">constitution_bindings</w:t>
            </w:r>
            <w:r>
              <w:t xml:space="preserve"> </w:t>
            </w:r>
            <w:r>
              <w:t xml:space="preserve">at evaluation time) were coded in r1. v1.0.0 Batch A added the admin REST surface:</w:t>
            </w:r>
            <w:r>
              <w:t xml:space="preserve"> </w:t>
            </w:r>
            <w:r>
              <w:rPr>
                <w:rStyle w:val="VerbatimChar"/>
              </w:rPr>
              <w:t xml:space="preserve">cherald/internal/modes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 /v1/compliance/modes</w:t>
            </w:r>
            <w:r>
              <w:t xml:space="preserve"> </w:t>
            </w:r>
            <w:r>
              <w:t xml:space="preserve">(list bindings + unbound-default),</w:t>
            </w:r>
            <w:r>
              <w:t xml:space="preserve"> </w:t>
            </w:r>
            <w:r>
              <w:rPr>
                <w:rStyle w:val="VerbatimChar"/>
              </w:rPr>
              <w:t xml:space="preserve">GET /v1/compliance/modes/:rule_id</w:t>
            </w:r>
            <w:r>
              <w:t xml:space="preserve"> </w:t>
            </w:r>
            <w:r>
              <w:t xml:space="preserve">(one binding's effective mode, enforce default),</w:t>
            </w:r>
            <w:r>
              <w:t xml:space="preserve"> </w:t>
            </w:r>
            <w:r>
              <w:rPr>
                <w:rStyle w:val="VerbatimChar"/>
              </w:rPr>
              <w:t xml:space="preserve">PUT /v1/compliance/modes/:rule_id</w:t>
            </w:r>
            <w:r>
              <w:t xml:space="preserve"> </w:t>
            </w:r>
            <w:r>
              <w:t xml:space="preserve">(flip allow/warn/enforce; records the operator</w:t>
            </w:r>
            <w:r>
              <w:t xml:space="preserve"> </w:t>
            </w:r>
            <w:r>
              <w:rPr>
                <w:rStyle w:val="VerbatimChar"/>
              </w:rPr>
              <w:t xml:space="preserve">sub</w:t>
            </w:r>
            <w:r>
              <w:t xml:space="preserve"> </w:t>
            </w:r>
            <w:r>
              <w:t xml:space="preserve">claim in</w:t>
            </w:r>
            <w:r>
              <w:t xml:space="preserve"> </w:t>
            </w:r>
            <w:r>
              <w:rPr>
                <w:rStyle w:val="VerbatimChar"/>
              </w:rPr>
              <w:t xml:space="preserve">mutated_by</w:t>
            </w:r>
            <w:r>
              <w:t xml:space="preserve">). JWT-gated via the existing</w:t>
            </w:r>
            <w:r>
              <w:t xml:space="preserve"> </w:t>
            </w:r>
            <w:r>
              <w:rPr>
                <w:rStyle w:val="VerbatimChar"/>
              </w:rPr>
              <w:t xml:space="preserve">commons_auth.GinMiddleware</w:t>
            </w:r>
            <w:r>
              <w:t xml:space="preserve"> </w:t>
            </w:r>
            <w:r>
              <w:t xml:space="preserve">chain; mounted in</w:t>
            </w:r>
            <w:r>
              <w:t xml:space="preserve"> </w:t>
            </w:r>
            <w:r>
              <w:rPr>
                <w:rStyle w:val="VerbatimChar"/>
              </w:rPr>
              <w:t xml:space="preserve">cherald</w:t>
            </w:r>
            <w:r>
              <w:t xml:space="preserve"> </w:t>
            </w:r>
            <w:r>
              <w:t xml:space="preserve">serve (a single shared PG pool backs both compliance + modes). §107 anti-bluff: 401 no-auth / 401 bad-tenant / 400 bad-mode (loud, never a silent default). Load-bearing proof: a PUT flip to warn is reflected by a subsequent GET AND by</w:t>
            </w:r>
            <w:r>
              <w:t xml:space="preserve"> </w:t>
            </w:r>
            <w:r>
              <w:rPr>
                <w:rStyle w:val="VerbatimChar"/>
              </w:rPr>
              <w:t xml:space="preserve">ladder.Get</w:t>
            </w:r>
            <w:r>
              <w:t xml:space="preserve"> </w:t>
            </w:r>
            <w:r>
              <w:t xml:space="preserve">on the evaluation hot path — runtime config, no redeploy.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(v1.0.0 Batch A — conductor commit)</w:t>
            </w:r>
          </w:p>
        </w:tc>
        <w:tc>
          <w:tcPr/>
          <w:p>
            <w:pPr>
              <w:pStyle w:val="Compact"/>
            </w:pPr>
            <w:r>
              <w:t xml:space="preserve">spec V3 §42.1.4;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docs/qa/HRD-018-20260527T142556Z/02_admin_rest_flip.txt</w:t>
            </w:r>
            <w:r>
              <w:t xml:space="preserve">; files</w:t>
            </w:r>
            <w:r>
              <w:t xml:space="preserve"> </w:t>
            </w:r>
            <w:r>
              <w:rPr>
                <w:rStyle w:val="VerbatimChar"/>
              </w:rPr>
              <w:t xml:space="preserve">cherald/internal/modes/handler.go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cherald/internal/http/routes.go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cherald/cmd/cherald/main.go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§11.4.85/§32.1 Runner idempotency-window FIX — concurrent same-key replay no longer duplicate-dispatches a notification (FINDING from HRD-125 stress/chaos). Root cause:</w:t>
            </w:r>
            <w:r>
              <w:t xml:space="preserve"> </w:t>
            </w:r>
            <w:r>
              <w:rPr>
                <w:rStyle w:val="VerbatimChar"/>
              </w:rPr>
              <w:t xml:space="preserve">idempotency.go:64-72</w:t>
            </w:r>
            <w:r>
              <w:t xml:space="preserve"> </w:t>
            </w:r>
            <w:r>
              <w:t xml:space="preserve">treated a Redis-SETNX-miss-with-no-PG-row as FRESH (the §32.1 "Redis-lies-PG-truths" design) while the</w:t>
            </w:r>
            <w:r>
              <w:t xml:space="preserve"> </w:t>
            </w:r>
            <w:r>
              <w:rPr>
                <w:rStyle w:val="VerbatimChar"/>
              </w:rPr>
              <w:t xml:space="preserve">events_processed</w:t>
            </w:r>
            <w:r>
              <w:t xml:space="preserve"> </w:t>
            </w:r>
            <w:r>
              <w:t xml:space="preserve">archive row was only written at Stage 7 (</w:t>
            </w:r>
            <w:r>
              <w:rPr>
                <w:rStyle w:val="VerbatimChar"/>
              </w:rPr>
              <w:t xml:space="preserve">OutcomeRecorder.Process</w:t>
            </w:r>
            <w:r>
              <w:t xml:space="preserve">) — so concurrent same-key requests arriving in the Stage-2→Stage-7 window ALL dispatched (observed 2–4 of a 1000× flood; archival exactly-once via PG UNIQUE +</w:t>
            </w:r>
            <w:r>
              <w:t xml:space="preserve"> </w:t>
            </w:r>
            <w:r>
              <w:rPr>
                <w:rStyle w:val="VerbatimChar"/>
              </w:rPr>
              <w:t xml:space="preserve">ON CONFLICT DO NOTHING</w:t>
            </w:r>
            <w:r>
              <w:t xml:space="preserve">, but channel dispatch only bounded = duplicate-alert delivery under load). Fix: claim the idempotency slot atomically BEFORE dispatch —</w:t>
            </w:r>
            <w:r>
              <w:t xml:space="preserve"> </w:t>
            </w:r>
            <w:r>
              <w:rPr>
                <w:rStyle w:val="VerbatimChar"/>
              </w:rPr>
              <w:t xml:space="preserve">INSERT events_processed … ON CONFLICT DO NOTHING</w:t>
            </w:r>
            <w:r>
              <w:t xml:space="preserve"> </w:t>
            </w:r>
            <w:r>
              <w:t xml:space="preserve">moved to Stage 2 (the PG row, serialized by PRIMARY KEY(tenant_id, idempotency_key), is now the AUTHORITATIVE exactly-once dispatch gate; 0-rows-affected = duplicate → no dispatch), preserving the nil-Redis PG-only degrade. ALSO closed the latent</w:t>
            </w:r>
            <w:r>
              <w:t xml:space="preserve"> </w:t>
            </w:r>
            <w:r>
              <w:rPr>
                <w:rStyle w:val="VerbatimChar"/>
              </w:rPr>
              <w:t xml:space="preserve">runner.go:132</w:t>
            </w:r>
            <w:r>
              <w:t xml:space="preserve"> </w:t>
            </w:r>
            <w:r>
              <w:rPr>
                <w:rStyle w:val="VerbatimChar"/>
              </w:rPr>
              <w:t xml:space="preserve">CachedRcpt.WasReplay</w:t>
            </w:r>
            <w:r>
              <w:t xml:space="preserve"> </w:t>
            </w:r>
            <w:r>
              <w:t xml:space="preserve">data race (mutated a possibly-shared</w:t>
            </w:r>
            <w:r>
              <w:t xml:space="preserve"> </w:t>
            </w:r>
            <w:r>
              <w:rPr>
                <w:rStyle w:val="VerbatimChar"/>
              </w:rPr>
              <w:t xml:space="preserve">*Receipt</w:t>
            </w:r>
            <w:r>
              <w:t xml:space="preserve">). The §11.4.85 HRD-125 stress test was upgraded to assert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 </w:t>
            </w:r>
            <w:r>
              <w:t xml:space="preserve">under the same 1000× shared-key flood — the stronger assertion HRD-125 deliberately could NOT make pre-fix (§11.4.4 test-interrupt-on-discovery). §11.4.92 multi-pass: Pass-1 independent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runner + http + storage green; Pass-5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 </w:t>
            </w:r>
            <w:r>
              <w:t xml:space="preserve">is code-true (RED proved before fix). wave3 mutation-gate M4 retired (</w:t>
            </w:r>
            <w:r>
              <w:rPr>
                <w:rStyle w:val="VerbatimChar"/>
              </w:rPr>
              <w:t xml:space="preserve">4f45f26</w:t>
            </w:r>
            <w:r>
              <w:t xml:space="preserve">) — Stage-7 Insert now redundant, M4's blast-radius moved into the Stage-2 claim.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354b883</w:t>
            </w:r>
            <w:r>
              <w:t xml:space="preserve"> </w:t>
            </w:r>
            <w:r>
              <w:t xml:space="preserve">(+ wave3-M4-retire</w:t>
            </w:r>
            <w:r>
              <w:t xml:space="preserve"> </w:t>
            </w:r>
            <w:r>
              <w:rPr>
                <w:rStyle w:val="VerbatimChar"/>
              </w:rPr>
              <w:t xml:space="preserve">4f45f26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spec V3 §32.1; root files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pherald/internal/runner/idempotency.go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runner.go:132</w:t>
            </w:r>
            <w:r>
              <w:t xml:space="preserve">; FINDING from HRD-125; §11.4.85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docs/qa/HRD-125-stress-chaos-2026-05-27T131251-gap3/stress_chaos/runner/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dispatch_exactly_once=1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shared_key_sends=1 want=1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archival_exactly_once=1</w:t>
            </w:r>
            <w:r>
              <w:t xml:space="preserve">); full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78 PASS / 0 FAIL; HRD-130 gate 6/0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§11.4.85 / §1.1 paired mutation gate for the GAP-3 stress+chaos suite —</w:t>
            </w:r>
            <w:r>
              <w:t xml:space="preserve"> </w:t>
            </w:r>
            <w:r>
              <w:rPr>
                <w:rStyle w:val="VerbatimChar"/>
              </w:rPr>
              <w:t xml:space="preserve">tests/test_stress_chaos_mutation_meta.sh</w:t>
            </w:r>
            <w:r>
              <w:t xml:space="preserve"> </w:t>
            </w:r>
            <w:r>
              <w:t xml:space="preserve">(GAP-3 plan §5 / §6 T9). Proves each hermetic stress/chaos detector is genuinely LOAD-BEARING via the canonical</w:t>
            </w:r>
            <w:r>
              <w:t xml:space="preserve"> </w:t>
            </w:r>
            <w:r>
              <w:rPr>
                <w:rStyle w:val="VerbatimChar"/>
              </w:rPr>
              <w:t xml:space="preserve">tests/test_wave6.5_mutation_meta.sh</w:t>
            </w:r>
            <w:r>
              <w:t xml:space="preserve"> </w:t>
            </w:r>
            <w:r>
              <w:t xml:space="preserve">idiom:</w:t>
            </w:r>
            <w:r>
              <w:t xml:space="preserve"> </w:t>
            </w:r>
            <w:r>
              <w:rPr>
                <w:rStyle w:val="VerbatimChar"/>
              </w:rPr>
              <w:t xml:space="preserve">.git/MUTATION_IN_PROGRESS</w:t>
            </w:r>
            <w:r>
              <w:t xml:space="preserve"> </w:t>
            </w:r>
            <w:r>
              <w:t xml:space="preserve">lockfile, dirty-tree + pre-existing-residue refusal pre-flights,</w:t>
            </w:r>
            <w:r>
              <w:t xml:space="preserve"> </w:t>
            </w:r>
            <w:r>
              <w:rPr>
                <w:rStyle w:val="VerbatimChar"/>
              </w:rPr>
              <w:t xml:space="preserve">run_paired</w:t>
            </w:r>
            <w:r>
              <w:t xml:space="preserve"> </w:t>
            </w:r>
            <w:r>
              <w:t xml:space="preserve">(apply perl mutation → assert marker landed → run detector EXPECT-FAIL →</w:t>
            </w:r>
            <w:r>
              <w:t xml:space="preserve"> </w:t>
            </w:r>
            <w:r>
              <w:rPr>
                <w:rStyle w:val="VerbatimChar"/>
              </w:rPr>
              <w:t xml:space="preserve">git checkout</w:t>
            </w:r>
            <w:r>
              <w:t xml:space="preserve"> </w:t>
            </w:r>
            <w:r>
              <w:t xml:space="preserve">restore → byte-for-byte</w:t>
            </w:r>
            <w:r>
              <w:t xml:space="preserve"> </w:t>
            </w:r>
            <w:r>
              <w:rPr>
                <w:rStyle w:val="VerbatimChar"/>
              </w:rPr>
              <w:t xml:space="preserve">assert_restored</w:t>
            </w:r>
            <w:r>
              <w:t xml:space="preserve"> </w:t>
            </w:r>
            <w:r>
              <w:t xml:space="preserve">vs HEAD → re-run EXPECT-PASS), and a final</w:t>
            </w:r>
            <w:r>
              <w:t xml:space="preserve"> </w:t>
            </w:r>
            <w:r>
              <w:rPr>
                <w:rStyle w:val="VerbatimChar"/>
              </w:rPr>
              <w:t xml:space="preserve">check_quiescence</w:t>
            </w:r>
            <w:r>
              <w:t xml:space="preserve"> </w:t>
            </w:r>
            <w:r>
              <w:t xml:space="preserve">scan asserting no</w:t>
            </w:r>
            <w:r>
              <w:t xml:space="preserve"> </w:t>
            </w:r>
            <w:r>
              <w:rPr>
                <w:rStyle w:val="VerbatimChar"/>
              </w:rPr>
              <w:t xml:space="preserve">MUTATED SC-M*</w:t>
            </w:r>
            <w:r>
              <w:t xml:space="preserve"> </w:t>
            </w:r>
            <w:r>
              <w:t xml:space="preserve">markers leaked (§107.y). FIVE paired mutations, each against a hermetic detector: SC-M1 drop ctx from claude_code</w:t>
            </w:r>
            <w:r>
              <w:t xml:space="preserve"> </w:t>
            </w:r>
            <w:r>
              <w:rPr>
                <w:rStyle w:val="VerbatimChar"/>
              </w:rPr>
              <w:t xml:space="preserve">dispatch.go</w:t>
            </w:r>
            <w:r>
              <w:t xml:space="preserve"> </w:t>
            </w:r>
            <w:r>
              <w:rPr>
                <w:rStyle w:val="VerbatimChar"/>
              </w:rPr>
              <w:t xml:space="preserve">exec.CommandContext</w:t>
            </w:r>
            <w:r>
              <w:t xml:space="preserve">→</w:t>
            </w:r>
            <w:r>
              <w:rPr>
                <w:rStyle w:val="VerbatimChar"/>
              </w:rPr>
              <w:t xml:space="preserve">exec.Command</w:t>
            </w:r>
            <w:r>
              <w:t xml:space="preserve"> </w:t>
            </w:r>
            <w:r>
              <w:t xml:space="preserve">→ timeout-cancel test no longer cancels the 30s sleep → watchdog FAIL; SC-M2 swallow the claude_code</w:t>
            </w:r>
            <w:r>
              <w:t xml:space="preserve"> </w:t>
            </w:r>
            <w:r>
              <w:rPr>
                <w:rStyle w:val="VerbatimChar"/>
              </w:rPr>
              <w:t xml:space="preserve">parseReply</w:t>
            </w:r>
            <w:r>
              <w:t xml:space="preserve"> </w:t>
            </w:r>
            <w:r>
              <w:t xml:space="preserve">decode error → truncated-reply test returns nil → FAIL; SC-M3 make inbound</w:t>
            </w:r>
            <w:r>
              <w:t xml:space="preserve"> </w:t>
            </w:r>
            <w:r>
              <w:rPr>
                <w:rStyle w:val="VerbatimChar"/>
              </w:rPr>
              <w:t xml:space="preserve">extractReplyToMessageID</w:t>
            </w:r>
            <w:r>
              <w:t xml:space="preserve"> </w:t>
            </w:r>
            <w:r>
              <w:rPr>
                <w:rStyle w:val="VerbatimChar"/>
              </w:rP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panic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return …err</w:t>
            </w:r>
            <w:r>
              <w:t xml:space="preserve"> </w:t>
            </w:r>
            <w:r>
              <w:t xml:space="preserve">→ degrade test panics → FAIL; SC-M4 mismap events</w:t>
            </w:r>
            <w:r>
              <w:t xml:space="preserve"> </w:t>
            </w:r>
            <w:r>
              <w:rPr>
                <w:rStyle w:val="VerbatimChar"/>
              </w:rPr>
              <w:t xml:space="preserve">mapErrorToStatus</w:t>
            </w:r>
            <w:r>
              <w:t xml:space="preserve"> </w:t>
            </w:r>
            <w:r>
              <w:rPr>
                <w:rStyle w:val="VerbatimChar"/>
              </w:rPr>
              <w:t xml:space="preserve">event_parser:</w:t>
            </w:r>
            <w:r>
              <w:t xml:space="preserve"> </w:t>
            </w:r>
            <w:r>
              <w:t xml:space="preserve">400→500 → input-corruption test sees 5xx → FAIL; SC-M5 swallow the commons_storage</w:t>
            </w:r>
            <w:r>
              <w:t xml:space="preserve"> </w:t>
            </w:r>
            <w:r>
              <w:rPr>
                <w:rStyle w:val="VerbatimChar"/>
              </w:rPr>
              <w:t xml:space="preserve">applyMigration</w:t>
            </w:r>
            <w:r>
              <w:t xml:space="preserve"> </w:t>
            </w:r>
            <w:r>
              <w:t xml:space="preserve">disk-full write error → ENOSPC reports success → silent-swallow guard FAIL. Runs ONE-AT-A-TIME, FOREGROUND (§107.y + the 2026-05-27 concurrent-gate-residue memo). Conductor-executed result: 6 PASS / 0 FAIL (5 mutations load-bearing).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d2a60d3</w:t>
            </w:r>
          </w:p>
        </w:tc>
        <w:tc>
          <w:tcPr/>
          <w:p>
            <w:pPr>
              <w:pStyle w:val="Compact"/>
            </w:pPr>
            <w:r>
              <w:t xml:space="preserve">GAP-3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docs/superpowers/plans/2026-05-27-stress-chaos-suite.md</w:t>
            </w:r>
            <w:r>
              <w:t xml:space="preserve"> </w:t>
            </w:r>
            <w:r>
              <w:t xml:space="preserve">§5 + §6 T9; Universal §11.4.85 + §1.1 (inherited per §11.4.35) + Herald §107.y + §108.a; canonical template</w:t>
            </w:r>
            <w:r>
              <w:t xml:space="preserve"> </w:t>
            </w:r>
            <w:r>
              <w:rPr>
                <w:rStyle w:val="VerbatimChar"/>
              </w:rPr>
              <w:t xml:space="preserve">tests/test_wave6.5_mutation_meta.sh</w:t>
            </w:r>
            <w:r>
              <w:t xml:space="preserve">; evidence: gate 6 PASS / 0 FAIL (conductor run 2026-05-27)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§11.4.85 stress+chaos suite wired into the canonical anti-bluff harness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as new invariants E81-E88 (GAP-3 plan §4 / §6 T8) — ADDITIVE-ONLY append after E80 (E1-E80 logic untouched). Each invariant RUNS a REAL hermetic Go stress/chaos test via the existing</w:t>
            </w:r>
            <w:r>
              <w:t xml:space="preserve"> </w:t>
            </w:r>
            <w:r>
              <w:rPr>
                <w:rStyle w:val="VerbatimChar"/>
              </w:rPr>
              <w:t xml:space="preserve">check</w:t>
            </w:r>
            <w:r>
              <w:t xml:space="preserve"> </w:t>
            </w:r>
            <w:r>
              <w:t xml:space="preserve">helper AND cites the captured-evidence artefact under</w:t>
            </w:r>
            <w:r>
              <w:t xml:space="preserve"> </w:t>
            </w:r>
            <w:r>
              <w:rPr>
                <w:rStyle w:val="VerbatimChar"/>
              </w:rPr>
              <w:t xml:space="preserve">docs/qa/&lt;run-id&gt;/stress_chaos/</w:t>
            </w:r>
            <w:r>
              <w:t xml:space="preserve"> </w:t>
            </w:r>
            <w:r>
              <w:t xml:space="preserve">as its §11.4.2/§11.4.5 positive-evidence anchor through a new</w:t>
            </w:r>
            <w:r>
              <w:t xml:space="preserve"> </w:t>
            </w:r>
            <w:r>
              <w:rPr>
                <w:rStyle w:val="VerbatimChar"/>
              </w:rPr>
              <w:t xml:space="preserve">sc_anchor</w:t>
            </w:r>
            <w:r>
              <w:t xml:space="preserve"> </w:t>
            </w:r>
            <w:r>
              <w:t xml:space="preserve">helper that greps a SPECIFIC load-bearing value (present-but-empty artefact FAILs as a §11.4 PASS-bluff; absent evidence dir SKIPs-with-reason). Mapping: E81 runner exactly-once-archive + bounded dispatch (HRD-125); E82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 </w:t>
            </w:r>
            <w:r>
              <w:t xml:space="preserve">input-corruption + duplicate-key + auth-storm (HRD-123, anchor</w:t>
            </w:r>
            <w:r>
              <w:t xml:space="preserve"> </w:t>
            </w:r>
            <w:r>
              <w:rPr>
                <w:rStyle w:val="VerbatimChar"/>
              </w:rPr>
              <w:t xml:space="preserve">events/categorised_errors.txt</w:t>
            </w:r>
            <w:r>
              <w:t xml:space="preserve"> </w:t>
            </w:r>
            <w:r>
              <w:rPr>
                <w:rStyle w:val="VerbatimChar"/>
              </w:rPr>
              <w:t xml:space="preserve">all_malformed_rejected_no_5xx</w:t>
            </w:r>
            <w:r>
              <w:t xml:space="preserve">); E83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fail-loud (HRD-124); E84</w:t>
            </w:r>
            <w:r>
              <w:t xml:space="preserve"> </w:t>
            </w:r>
            <w:r>
              <w:rPr>
                <w:rStyle w:val="VerbatimChar"/>
              </w:rPr>
              <w:t xml:space="preserve">/v1/safety_state</w:t>
            </w:r>
            <w:r>
              <w:t xml:space="preserve"> </w:t>
            </w:r>
            <w:r>
              <w:t xml:space="preserve">concurrent-mutation (HRD-124); E85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inbound malformed-Raw panic-free + extract-degrade (HRD-126); E86 claude_code process-death + timeout-cancel + truncated-reply (HRD-127); E87 disk-full tagged-error ENOSPC (HRD-128); E88 §12.6 host-mem headroom (HRD-128). All eight hermetic; live container-pause / real-disk-fill / container-OOM variants are SKIP-with-reason inside the Go tests (HERALD_STRESS_LIVE_*=1 gated). Verified</w:t>
            </w:r>
            <w:r>
              <w:t xml:space="preserve"> </w:t>
            </w:r>
            <w:r>
              <w:rPr>
                <w:rStyle w:val="VerbatimChar"/>
              </w:rPr>
              <w:t xml:space="preserve">bash -n</w:t>
            </w:r>
            <w:r>
              <w:t xml:space="preserve"> </w:t>
            </w:r>
            <w:r>
              <w:t xml:space="preserve">clean; E81-E88 block 18/18 PASS deterministic; header bumped E1..E80→E1..E88. Full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reports 78 PASS / 0 FAIL (was 60; +18).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2e6574d</w:t>
            </w:r>
          </w:p>
        </w:tc>
        <w:tc>
          <w:tcPr/>
          <w:p>
            <w:pPr>
              <w:pStyle w:val="Compact"/>
            </w:pPr>
            <w:r>
              <w:t xml:space="preserve">GAP-3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docs/superpowers/plans/2026-05-27-stress-chaos-suite.md</w:t>
            </w:r>
            <w:r>
              <w:t xml:space="preserve"> </w:t>
            </w:r>
            <w:r>
              <w:t xml:space="preserve">§4 + §6 T8; Universal §11.4.85 (inherited per §11.4.35) + Herald §108.a / §107.x; depends on HRD-123..HRD-128; evidence: e2e_bluff_hunt 78 PASS / 0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§11.4.85 container-orchestrated / resource-exhaustion stress+chaos tests (GAP-3 plan §1 row 6 / §6 T7 + §7 host-safety) —</w:t>
            </w:r>
            <w:r>
              <w:t xml:space="preserve"> </w:t>
            </w:r>
            <w:r>
              <w:rPr>
                <w:rStyle w:val="VerbatimChar"/>
              </w:rPr>
              <w:t xml:space="preserve">commons_storage/resource_stress_chaos_test.go</w:t>
            </w:r>
            <w:r>
              <w:t xml:space="preserve"> </w:t>
            </w:r>
            <w:r>
              <w:t xml:space="preserve">(hermetic core) +</w:t>
            </w:r>
            <w:r>
              <w:t xml:space="preserve"> </w:t>
            </w:r>
            <w:r>
              <w:rPr>
                <w:rStyle w:val="VerbatimChar"/>
              </w:rPr>
              <w:t xml:space="preserve">tests/test_resource_stress_chaos.sh</w:t>
            </w:r>
            <w:r>
              <w:t xml:space="preserve"> </w:t>
            </w:r>
            <w:r>
              <w:t xml:space="preserve">(LIVE container harness). HERMETIC PASS (×2 deterministic): (1) disk-full error propagation — a fake</w:t>
            </w:r>
            <w:r>
              <w:t xml:space="preserve"> </w:t>
            </w:r>
            <w:r>
              <w:rPr>
                <w:rStyle w:val="VerbatimChar"/>
              </w:rPr>
              <w:t xml:space="preserve">database.Database</w:t>
            </w:r>
            <w:r>
              <w:t xml:space="preserve">/</w:t>
            </w:r>
            <w:r>
              <w:rPr>
                <w:rStyle w:val="VerbatimChar"/>
              </w:rPr>
              <w:t xml:space="preserve">Tx</w:t>
            </w:r>
            <w:r>
              <w:t xml:space="preserve"> </w:t>
            </w:r>
            <w:r>
              <w:t xml:space="preserve">injects</w:t>
            </w:r>
            <w:r>
              <w:t xml:space="preserve"> </w:t>
            </w:r>
            <w:r>
              <w:rPr>
                <w:rStyle w:val="VerbatimChar"/>
              </w:rPr>
              <w:t xml:space="preserve">syscall.ENOSPC</w:t>
            </w:r>
            <w:r>
              <w:t xml:space="preserve"> </w:t>
            </w:r>
            <w:r>
              <w:t xml:space="preserve">on the migration-UP exec, driving the REAL</w:t>
            </w:r>
            <w:r>
              <w:t xml:space="preserve"> </w:t>
            </w:r>
            <w:r>
              <w:rPr>
                <w:rStyle w:val="VerbatimChar"/>
              </w:rPr>
              <w:t xml:space="preserve">RunMigrations → applyMigration</w:t>
            </w:r>
            <w:r>
              <w:t xml:space="preserve"> </w:t>
            </w:r>
            <w:r>
              <w:t xml:space="preserve">write path; asserts real write path exercised, error NOT swallowed, error tagged</w:t>
            </w:r>
            <w:r>
              <w:t xml:space="preserve"> </w:t>
            </w:r>
            <w:r>
              <w:rPr>
                <w:rStyle w:val="VerbatimChar"/>
              </w:rPr>
              <w:t xml:space="preserve">commons_storage: apply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exec 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errors.Is(err, syscall.ENOSPC)</w:t>
            </w:r>
            <w:r>
              <w:t xml:space="preserve"> </w:t>
            </w:r>
            <w:r>
              <w:t xml:space="preserve">true, 0 migrations reported applied. (2) §12.6 host-mem headroom —</w:t>
            </w:r>
            <w:r>
              <w:t xml:space="preserve"> </w:t>
            </w:r>
            <w:r>
              <w:rPr>
                <w:rStyle w:val="VerbatimChar"/>
              </w:rPr>
              <w:t xml:space="preserve">HostMemHeadroom()</w:t>
            </w:r>
            <w:r>
              <w:t xml:space="preserve"> </w:t>
            </w:r>
            <w:r>
              <w:t xml:space="preserve">pre/post a 25× workload shows</w:t>
            </w:r>
            <w:r>
              <w:t xml:space="preserve"> </w:t>
            </w:r>
            <w:r>
              <w:rPr>
                <w:rStyle w:val="VerbatimChar"/>
              </w:rPr>
              <w:t xml:space="preserve">used_fraction_delta</w:t>
            </w:r>
            <w:r>
              <w:t xml:space="preserve"> </w:t>
            </w:r>
            <w:r>
              <w:t xml:space="preserve">≈0 (host needle did not move) = §12.6 compliance evidence. OPT-IN (deterministic SKIP without env): real bounded-scratch disk fill HARD-capped 64 MiB, gated</w:t>
            </w:r>
            <w:r>
              <w:t xml:space="preserve"> </w:t>
            </w:r>
            <w:r>
              <w:rPr>
                <w:rStyle w:val="VerbatimChar"/>
              </w:rPr>
              <w:t xml:space="preserve">HERALD_STRESS_LIVE_DISK=1</w:t>
            </w:r>
            <w:r>
              <w:t xml:space="preserve">. LIVE container scenarios SKIP-with-reason (§11.4.3, host-safety-gated): container OOM-confinement + connection-churn against a</w:t>
            </w:r>
            <w:r>
              <w:t xml:space="preserve"> </w:t>
            </w:r>
            <w:r>
              <w:rPr>
                <w:rStyle w:val="VerbatimChar"/>
              </w:rPr>
              <w:t xml:space="preserve">--memory</w:t>
            </w:r>
            <w:r>
              <w:t xml:space="preserve">-bounded PG, gated</w:t>
            </w:r>
            <w:r>
              <w:t xml:space="preserve"> </w:t>
            </w:r>
            <w:r>
              <w:rPr>
                <w:rStyle w:val="VerbatimChar"/>
              </w:rPr>
              <w:t xml:space="preserve">HERALD_STRESS_LIVE_OOM=1</w:t>
            </w:r>
            <w:r>
              <w:t xml:space="preserve"> </w:t>
            </w:r>
            <w:r>
              <w:t xml:space="preserve">+ a §12.6 pre-flight host-headroom gate that REFUSES to add pressure when host used-fraction ≥ 60% (host was ~74% this run → honest SKIP). §12/§12.6 honoured: NO host-OOM, NO real-host-disk fill, NO host process killed.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</w:t>
            </w:r>
            <w:r>
              <w:t xml:space="preserve"> </w:t>
            </w:r>
            <w:r>
              <w:t xml:space="preserve">green (PASS×3/PASS×3/SKIP×3);</w:t>
            </w:r>
            <w:r>
              <w:t xml:space="preserve"> </w:t>
            </w:r>
            <w:r>
              <w:rPr>
                <w:rStyle w:val="VerbatimChar"/>
              </w:rPr>
              <w:t xml:space="preserve">go vet</w:t>
            </w:r>
            <w:r>
              <w:t xml:space="preserve"> </w:t>
            </w:r>
            <w:r>
              <w:t xml:space="preserve">clean.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398f584</w:t>
            </w:r>
          </w:p>
        </w:tc>
        <w:tc>
          <w:tcPr/>
          <w:p>
            <w:pPr>
              <w:pStyle w:val="Compact"/>
            </w:pPr>
            <w:r>
              <w:t xml:space="preserve">GAP-3 plan §1 row 6 + §6 T7 + §7; Universal §11.4.85 (inherited per §11.4.35) + Herald §108.a / §107.x; §12/§12.6 host-session-safety; cross-refs HRD-081 + HRD-056;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docs/qa/HRD-128-resource-2026-05-27T091641/stress_chaos/resource/</w:t>
            </w:r>
            <w:r>
              <w:t xml:space="preserve"> </w:t>
            </w:r>
            <w:r>
              <w:t xml:space="preserve">(disk_full_tagged_error.txt, host_memory_headroom.txt)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§11.4.85 claude_code dispatch stress+chaos tests (GAP-3 plan §1 row 5 / §6 T6) —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commons_messaging/dispatch/claude_code/dispatch_stress_chaos_test.go</w:t>
            </w:r>
            <w:r>
              <w:t xml:space="preserve"> </w:t>
            </w:r>
            <w:r>
              <w:t xml:space="preserve">(in-package, exercises unexported</w:t>
            </w:r>
            <w:r>
              <w:t xml:space="preserve"> </w:t>
            </w:r>
            <w:r>
              <w:rPr>
                <w:rStyle w:val="VerbatimChar"/>
              </w:rPr>
              <w:t xml:space="preserve">buildCmd</w:t>
            </w:r>
            <w:r>
              <w:t xml:space="preserve">/</w:t>
            </w:r>
            <w:r>
              <w:rPr>
                <w:rStyle w:val="VerbatimChar"/>
              </w:rPr>
              <w:t xml:space="preserve">bootstrapSession</w:t>
            </w:r>
            <w:r>
              <w:t xml:space="preserve">/</w:t>
            </w:r>
            <w:r>
              <w:rPr>
                <w:rStyle w:val="VerbatimChar"/>
              </w:rPr>
              <w:t xml:space="preserve">parseReply</w:t>
            </w:r>
            <w:r>
              <w:t xml:space="preserve">) + 5 committed hermetic shims</w:t>
            </w:r>
            <w:r>
              <w:t xml:space="preserve"> </w:t>
            </w:r>
            <w:r>
              <w:rPr>
                <w:rStyle w:val="VerbatimChar"/>
              </w:rPr>
              <w:t xml:space="preserve">testdata/fake-claude-*.sh</w:t>
            </w:r>
            <w:r>
              <w:t xml:space="preserve">. Per §11.4.27 only the EXTERNAL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CLI is faked via the existing</w:t>
            </w:r>
            <w:r>
              <w:t xml:space="preserve"> </w:t>
            </w:r>
            <w:r>
              <w:rPr>
                <w:rStyle w:val="VerbatimChar"/>
              </w:rPr>
              <w:t xml:space="preserve">New(binaryPath,…)</w:t>
            </w:r>
            <w:r>
              <w:t xml:space="preserve"> </w:t>
            </w:r>
            <w:r>
              <w:t xml:space="preserve">seam; NO production source edited, NO new dep, NO real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invoked. STRESS: (1) N=24×25=600 concurrent</w:t>
            </w:r>
            <w:r>
              <w:t xml:space="preserve"> </w:t>
            </w:r>
            <w:r>
              <w:rPr>
                <w:rStyle w:val="VerbatimChar"/>
              </w:rPr>
              <w:t xml:space="preserve">Dispatch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--resume</w:t>
            </w:r>
            <w:r>
              <w:t xml:space="preserve"> </w:t>
            </w:r>
            <w:r>
              <w:t xml:space="preserve">path) — 0 errors, every reply really parsed, every call resumed the SAME pre-seeded UUID, anchor never drifted, p50=62.9ms/p95=96.4ms; (2) N=16 concurrent COLD-START bootstrap — all succeed, exactly one anchor UUID persists,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clean. CHAOS: (a) process-death</w:t>
            </w:r>
            <w:r>
              <w:t xml:space="preserve"> </w:t>
            </w:r>
            <w:r>
              <w:rPr>
                <w:rStyle w:val="VerbatimChar"/>
              </w:rPr>
              <w:t xml:space="preserve">exit 137</w:t>
            </w:r>
            <w:r>
              <w:t xml:space="preserve"> </w:t>
            </w:r>
            <w:r>
              <w:t xml:space="preserve">+ self-</w:t>
            </w:r>
            <w:r>
              <w:rPr>
                <w:rStyle w:val="VerbatimChar"/>
              </w:rPr>
              <w:t xml:space="preserve">kill -KILL $$</w:t>
            </w:r>
            <w:r>
              <w:t xml:space="preserve"> </w:t>
            </w:r>
            <w:r>
              <w:t xml:space="preserve">→ tagged error, no hang (watchdog), partial stdout NOT accepted; (b) timeout — 30s-sleep shim vs 800ms ctx → cancellation fires, Dispatch returns ~803ms not 30s; (c) truncated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→ explicit</w:t>
            </w:r>
            <w:r>
              <w:t xml:space="preserve"> </w:t>
            </w:r>
            <w:r>
              <w:rPr>
                <w:rStyle w:val="VerbatimChar"/>
              </w:rPr>
              <w:t xml:space="preserve">decode reply JSON</w:t>
            </w:r>
            <w:r>
              <w:t xml:space="preserve"> </w:t>
            </w:r>
            <w:r>
              <w:t xml:space="preserve">error, never silent partial-accept. FINDING-1: cold-start concurrent bootstrap is last-writer-wins by design (honest bound asserted, not</w:t>
            </w:r>
            <w:r>
              <w:t xml:space="preserve"> </w:t>
            </w:r>
            <w:r>
              <w:rPr>
                <w:rStyle w:val="VerbatimChar"/>
              </w:rPr>
              <w:t xml:space="preserve">bootstrap_count==1</w:t>
            </w:r>
            <w:r>
              <w:t xml:space="preserve"> </w:t>
            </w:r>
            <w:r>
              <w:t xml:space="preserve">bluff). FINDING-2: timeout-cancellation latency depends on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being a single process (hardening direction = process-group kill, flagged for dispatcher owner).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</w:t>
            </w:r>
            <w:r>
              <w:t xml:space="preserve"> </w:t>
            </w:r>
            <w:r>
              <w:t xml:space="preserve">deterministically green ×3.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5c1987b</w:t>
            </w:r>
          </w:p>
        </w:tc>
        <w:tc>
          <w:tcPr/>
          <w:p>
            <w:pPr>
              <w:pStyle w:val="Compact"/>
            </w:pPr>
            <w:r>
              <w:t xml:space="preserve">GAP-3 plan §1 row 5 + §6 T6; Universal §11.4.85 (inherited per §11.4.35) + Herald §108.a / §107.x; cross-refs HRD-126 + HRD-156;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docs/qa/HRD-127-stress-chaos-2026-05-27T090518/stress_chaos/claude_code/</w:t>
            </w:r>
            <w:r>
              <w:t xml:space="preserve"> </w:t>
            </w:r>
            <w:r>
              <w:t xml:space="preserve">(subprocess_kill.log, timeout_cancel.log, truncated_reply.txt)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§11.4.85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inbound-path stress+chaos tests (GAP-3 plan §1 row 4 / §6 T5) —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pherald/internal/inbound/stress_chaos_test.go</w:t>
            </w:r>
            <w:r>
              <w:t xml:space="preserve"> </w:t>
            </w:r>
            <w:r>
              <w:t xml:space="preserve">(in-package, exercises unexported</w:t>
            </w:r>
            <w:r>
              <w:t xml:space="preserve"> </w:t>
            </w:r>
            <w:r>
              <w:rPr>
                <w:rStyle w:val="VerbatimChar"/>
              </w:rPr>
              <w:t xml:space="preserve">extractReplyToMessageID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pherald/cmd/pherald/listen_stress_chaos_test.go</w:t>
            </w:r>
            <w:r>
              <w:t xml:space="preserve"> </w:t>
            </w:r>
            <w:r>
              <w:t xml:space="preserve">(drives the REAL</w:t>
            </w:r>
            <w:r>
              <w:t xml:space="preserve"> </w:t>
            </w:r>
            <w:r>
              <w:rPr>
                <w:rStyle w:val="VerbatimChar"/>
              </w:rPr>
              <w:t xml:space="preserve">runListen</w:t>
            </w:r>
            <w:r>
              <w:t xml:space="preserve"> </w:t>
            </w:r>
            <w:r>
              <w:t xml:space="preserve">loop). Per §11.4.27 only the channel Subscriber + CC</w:t>
            </w:r>
            <w:r>
              <w:t xml:space="preserve"> </w:t>
            </w:r>
            <w:r>
              <w:rPr>
                <w:rStyle w:val="VerbatimChar"/>
              </w:rPr>
              <w:t xml:space="preserve">CodeDispatcher</w:t>
            </w:r>
            <w:r>
              <w:t xml:space="preserve"> </w:t>
            </w:r>
            <w:r>
              <w:t xml:space="preserve">boundaries are faked; the Dispatcher action-routing switch +</w:t>
            </w:r>
            <w:r>
              <w:t xml:space="preserve"> </w:t>
            </w:r>
            <w:r>
              <w:rPr>
                <w:rStyle w:val="VerbatimChar"/>
              </w:rPr>
              <w:t xml:space="preserve">runListen</w:t>
            </w:r>
            <w:r>
              <w:t xml:space="preserve"> </w:t>
            </w:r>
            <w:r>
              <w:t xml:space="preserve">fan-in + clean-shutdown run unmodified. STRESS: (1) N=16×50=800 concurrent</w:t>
            </w:r>
            <w:r>
              <w:t xml:space="preserve"> </w:t>
            </w:r>
            <w:r>
              <w:rPr>
                <w:rStyle w:val="VerbatimChar"/>
              </w:rPr>
              <w:t xml:space="preserve">Dispatcher.Handle</w:t>
            </w:r>
            <w:r>
              <w:t xml:space="preserve"> </w:t>
            </w:r>
            <w:r>
              <w:t xml:space="preserve">— 0 errors, exactly-once reply per event (800/800), 0 goroutine leak, p50=0.41ms ~25k dispatch/s; (2) 400-event burst through</w:t>
            </w:r>
            <w:r>
              <w:t xml:space="preserve"> </w:t>
            </w:r>
            <w:r>
              <w:rPr>
                <w:rStyle w:val="VerbatimChar"/>
              </w:rPr>
              <w:t xml:space="preserve">runListen</w:t>
            </w:r>
            <w:r>
              <w:t xml:space="preserve"> </w:t>
            </w:r>
            <w:r>
              <w:t xml:space="preserve">— nothing dropped, clean shutdown on cancel (&lt;3s), no leak. CHAOS: (a) corrupt</w:t>
            </w:r>
            <w:r>
              <w:t xml:space="preserve"> </w:t>
            </w:r>
            <w:r>
              <w:rPr>
                <w:rStyle w:val="VerbatimChar"/>
              </w:rPr>
              <w:t xml:space="preserve">Raw</w:t>
            </w:r>
            <w:r>
              <w:t xml:space="preserve"> </w:t>
            </w:r>
            <w:r>
              <w:t xml:space="preserve">payloads (nil map, missing/nil/string/bool/slice/map message_id) →</w:t>
            </w:r>
            <w:r>
              <w:t xml:space="preserve"> </w:t>
            </w:r>
            <w:r>
              <w:rPr>
                <w:rStyle w:val="VerbatimChar"/>
              </w:rPr>
              <w:t xml:space="preserve">extractReplyToMessageID</w:t>
            </w:r>
            <w:r>
              <w:t xml:space="preserve"> </w:t>
            </w:r>
            <w:r>
              <w:t xml:space="preserve">degrades to (0,err); valid int/int64/int32/float64/float32 decode; 64-dispatch corrupt-Raw flood panic-free (recover-guard), degraded</w:t>
            </w:r>
            <w:r>
              <w:t xml:space="preserve"> </w:t>
            </w:r>
            <w:r>
              <w:rPr>
                <w:rStyle w:val="VerbatimChar"/>
              </w:rPr>
              <w:t xml:space="preserve">replyTo=""</w:t>
            </w:r>
            <w:r>
              <w:t xml:space="preserve">; (b) CC subprocess fault (killed/truncated/marker-less/empty/unknown-action) → stage-tagged</w:t>
            </w:r>
            <w:r>
              <w:t xml:space="preserve"> </w:t>
            </w:r>
            <w:r>
              <w:rPr>
                <w:rStyle w:val="VerbatimChar"/>
              </w:rPr>
              <w:t xml:space="preserve">inbound:</w:t>
            </w:r>
            <w:r>
              <w:t xml:space="preserve"> </w:t>
            </w:r>
            <w:r>
              <w:t xml:space="preserve">error, no reply leak, no hang; (c) once-only side-effect — 1000 redeliveries of the same</w:t>
            </w:r>
            <w:r>
              <w:t xml:space="preserve"> </w:t>
            </w:r>
            <w:r>
              <w:rPr>
                <w:rStyle w:val="VerbatimChar"/>
              </w:rPr>
              <w:t xml:space="preserve">issue.open</w:t>
            </w:r>
            <w:r>
              <w:t xml:space="preserve"> </w:t>
            </w:r>
            <w:r>
              <w:t xml:space="preserve">collapse to exactly-ONE durable sink row.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</w:t>
            </w:r>
            <w:r>
              <w:t xml:space="preserve"> </w:t>
            </w:r>
            <w:r>
              <w:t xml:space="preserve">deterministically green ×3 on both packages. NO production source edited, NO new dep.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60abe87</w:t>
            </w:r>
          </w:p>
        </w:tc>
        <w:tc>
          <w:tcPr/>
          <w:p>
            <w:pPr>
              <w:pStyle w:val="Compact"/>
            </w:pPr>
            <w:r>
              <w:t xml:space="preserve">GAP-3 plan §1 row 4 + §6 T5; Universal §11.4.85 (inherited per §11.4.35) + Herald §108.a / §107.x; cross-refs HRD-125 (once-only) + HRD-132;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docs/qa/2026-05-27T135301-gap3-listen-HRD-126/stress_chaos/listen/</w:t>
            </w:r>
            <w:r>
              <w:t xml:space="preserve"> </w:t>
            </w:r>
            <w:r>
              <w:t xml:space="preserve">(handle_malformed_raw.txt, malformed_payloads.txt, once_only_side_effect.txt)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§11.4.85 Runner 7-stage pipeline stress+chaos tests (GAP-3 plan §1 row 3 / §6 T4) —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pherald/internal/runner/stress_chaos_test.go</w:t>
            </w:r>
            <w:r>
              <w:t xml:space="preserve"> </w:t>
            </w:r>
            <w:r>
              <w:t xml:space="preserve">exercising the REAL</w:t>
            </w:r>
            <w:r>
              <w:t xml:space="preserve"> </w:t>
            </w:r>
            <w:r>
              <w:rPr>
                <w:rStyle w:val="VerbatimChar"/>
              </w:rPr>
              <w:t xml:space="preserve">runner.Run</w:t>
            </w:r>
            <w:r>
              <w:t xml:space="preserve"> </w:t>
            </w:r>
            <w:r>
              <w:t xml:space="preserve">(only the external boundary — PG events_processed store, channel sink, Redis SETNX seam — faked per §11.4.27; orchestrator + 7 stages run unmodified). STRESS: N=16 goroutines × 40 iters concurrent same-key replay + fresh keys,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clean. CHAOS: (a) 1000× duplicate flood @ 50 parallel under live atomic Redis SETNX; (a') same under the nil-Redis PG-fallback degrade; (b) hermetic PG-deadlock (SQLSTATE 40P01) injection on the events_processed Insert. SURFACED HRD-132: dispatch exactly-once was NOT guaranteed under concurrent replay (events_processed archived at Stage 7; observed 2–4 duplicate dispatches of a 1000× flood); tests asserted the honest code-true contract (archival exactly-once + bounded dispatch) pre-fix, then upgraded to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 </w:t>
            </w:r>
            <w:r>
              <w:t xml:space="preserve">once HRD-132 landed the Stage-2 claim.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-count=1</w:t>
            </w:r>
            <w:r>
              <w:t xml:space="preserve"> </w:t>
            </w:r>
            <w:r>
              <w:t xml:space="preserve">green.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02d272d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 </w:t>
            </w:r>
            <w:r>
              <w:t xml:space="preserve">upgrade in HRD-132</w:t>
            </w:r>
            <w:r>
              <w:t xml:space="preserve"> </w:t>
            </w:r>
            <w:r>
              <w:rPr>
                <w:rStyle w:val="VerbatimChar"/>
              </w:rPr>
              <w:t xml:space="preserve">354b883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GAP-3 plan §1 row 3 + §6 T4; Universal §11.4.85 (inherited per §11.4.35) + Herald §108.a / §107.x; FINDING tracked + fixed as HRD-132;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docs/qa/HRD-125-stress-chaos-2026-05-27T131251-gap3/stress_chaos/runner/</w:t>
            </w:r>
            <w:r>
              <w:t xml:space="preserve"> </w:t>
            </w:r>
            <w:r>
              <w:t xml:space="preserve">(exactly_once.txt</w:t>
            </w:r>
            <w:r>
              <w:t xml:space="preserve"> </w:t>
            </w:r>
            <w:r>
              <w:rPr>
                <w:rStyle w:val="VerbatimChar"/>
              </w:rPr>
              <w:t xml:space="preserve">dispatch_exactly_once=1</w:t>
            </w:r>
            <w:r>
              <w:t xml:space="preserve">, deadlock_recovery.log, nil_redis_degrade.txt)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§11.4.85 Gin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(cherald) +</w:t>
            </w:r>
            <w:r>
              <w:t xml:space="preserve"> </w:t>
            </w:r>
            <w:r>
              <w:rPr>
                <w:rStyle w:val="VerbatimChar"/>
              </w:rPr>
              <w:t xml:space="preserve">/v1/safety_state</w:t>
            </w:r>
            <w:r>
              <w:t xml:space="preserve"> </w:t>
            </w:r>
            <w:r>
              <w:t xml:space="preserve">(sherald) GET stress+chaos tests (GAP-3 plan §1 row 2 / §6 T3) —</w:t>
            </w:r>
            <w:r>
              <w:t xml:space="preserve"> </w:t>
            </w:r>
            <w:r>
              <w:rPr>
                <w:rStyle w:val="VerbatimChar"/>
              </w:rPr>
              <w:t xml:space="preserve">cherald/internal/compliance/compliance_stress_chaos_test.go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sherald/internal/safety/safety_stress_chaos_test.go</w:t>
            </w:r>
            <w:r>
              <w:t xml:space="preserve">, each driving the REAL flavor handler over a REAL in-process</w:t>
            </w:r>
            <w:r>
              <w:t xml:space="preserve"> </w:t>
            </w:r>
            <w:r>
              <w:rPr>
                <w:rStyle w:val="VerbatimChar"/>
              </w:rPr>
              <w:t xml:space="preserve">httptest</w:t>
            </w:r>
            <w:r>
              <w:t xml:space="preserve"> </w:t>
            </w:r>
            <w:r>
              <w:t xml:space="preserve">server dialed by</w:t>
            </w:r>
            <w:r>
              <w:t xml:space="preserve"> </w:t>
            </w:r>
            <w:r>
              <w:rPr>
                <w:rStyle w:val="VerbatimChar"/>
              </w:rPr>
              <w:t xml:space="preserve">net/http.Client</w:t>
            </w:r>
            <w:r>
              <w:t xml:space="preserve"> </w:t>
            </w:r>
            <w:r>
              <w:t xml:space="preserve">through the production Gin chain (</w:t>
            </w:r>
            <w:r>
              <w:rPr>
                <w:rStyle w:val="VerbatimChar"/>
              </w:rPr>
              <w:t xml:space="preserve">cli.TOONMiddleware</w:t>
            </w:r>
            <w:r>
              <w:t xml:space="preserve"> </w:t>
            </w:r>
            <w:r>
              <w:t xml:space="preserve">→ auth → handler). Only the external boundary faked per §11.4.27; NO production source edited, NO new dep. STRESS (each flavor): N=10×200=2000 GETs,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clean — 0 errors, 0 5xx, all 200 (compliance ~8.4k req/s, safety_state ~16k req/s). Content-negotiation correctness under concurrency — every request alternates</w:t>
            </w:r>
            <w:r>
              <w:t xml:space="preserve"> </w:t>
            </w:r>
            <w:r>
              <w:rPr>
                <w:rStyle w:val="VerbatimChar"/>
              </w:rPr>
              <w:t xml:space="preserve">Accept: application/toon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application/json</w:t>
            </w:r>
            <w:r>
              <w:t xml:space="preserve"> </w:t>
            </w:r>
            <w:r>
              <w:t xml:space="preserve">→ 100% Content-Type match to its OWN Accept header (0 codec-bleed), every toon body real TOON wire bytes. CHAOS: (a) compliance PG-drop (</w:t>
            </w:r>
            <w:r>
              <w:rPr>
                <w:rStyle w:val="VerbatimChar"/>
              </w:rPr>
              <w:t xml:space="preserve">errStore</w:t>
            </w:r>
            <w:r>
              <w:t xml:space="preserve">) → 2000/2000 fail-loud 500 each naming the failed dependency, 0 fabricated 2xx (a swallowed-error 200</w:t>
            </w:r>
            <w:r>
              <w:t xml:space="preserve"> </w:t>
            </w:r>
            <w:r>
              <w:rPr>
                <w:rStyle w:val="VerbatimChar"/>
              </w:rPr>
              <w:t xml:space="preserve">{results:[]}</w:t>
            </w:r>
            <w:r>
              <w:t xml:space="preserve"> </w:t>
            </w:r>
            <w:r>
              <w:t xml:space="preserve">would falsely tell an operator "no violations" — the §107 mode this gate forbids); safety_state has no hot-path DB by design so the code-true analogue (concurrent state-mutation under load,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-clean RWMutex) is exercised instead; (b) auth storm — 1000 random tokens through the REAL</w:t>
            </w:r>
            <w:r>
              <w:t xml:space="preserve"> </w:t>
            </w:r>
            <w:r>
              <w:rPr>
                <w:rStyle w:val="VerbatimChar"/>
              </w:rPr>
              <w:t xml:space="preserve">commons_auth.GinMiddleware</w:t>
            </w:r>
            <w:r>
              <w:t xml:space="preserve">+HMAC(HS256) → 1000×401, 0 bypass. Verified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</w:t>
            </w:r>
            <w:r>
              <w:t xml:space="preserve"> </w:t>
            </w:r>
            <w:r>
              <w:t xml:space="preserve">green ×3.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6b990a7</w:t>
            </w:r>
          </w:p>
        </w:tc>
        <w:tc>
          <w:tcPr/>
          <w:p>
            <w:pPr>
              <w:pStyle w:val="Compact"/>
            </w:pPr>
            <w:r>
              <w:t xml:space="preserve">GAP-3 plan §1 row 2 + §6 T3; Universal §11.4.85 (inherited per §11.4.35) + Herald §108.a / §107.x; cross-refs HRD-123 (same pattern) + HRD-125;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docs/qa/HRD-124-20260527T134316/stress_chaos/{compliance,safety_state}/</w:t>
            </w:r>
            <w:r>
              <w:t xml:space="preserve"> </w:t>
            </w:r>
            <w:r>
              <w:t xml:space="preserve">(pg_drop_fail_loud.log, concurrent_mutation.log, auth_storm.log)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§11.4.85 Gin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 </w:t>
            </w:r>
            <w:r>
              <w:t xml:space="preserve">stress+chaos tests (GAP-3 plan §1 row 1 / §6 T2) —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pherald/internal/http/events_stress_chaos_test.go</w:t>
            </w:r>
            <w:r>
              <w:t xml:space="preserve"> </w:t>
            </w:r>
            <w:r>
              <w:t xml:space="preserve">driving the REAL POST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 </w:t>
            </w:r>
            <w:r>
              <w:t xml:space="preserve">handler (</w:t>
            </w:r>
            <w:r>
              <w:rPr>
                <w:rStyle w:val="VerbatimChar"/>
              </w:rPr>
              <w:t xml:space="preserve">EventsHandler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runner.Run</w:t>
            </w:r>
            <w:r>
              <w:t xml:space="preserve">, all 7 stages) over a REAL in-process</w:t>
            </w:r>
            <w:r>
              <w:t xml:space="preserve"> </w:t>
            </w:r>
            <w:r>
              <w:rPr>
                <w:rStyle w:val="VerbatimChar"/>
              </w:rPr>
              <w:t xml:space="preserve">httptest</w:t>
            </w:r>
            <w:r>
              <w:t xml:space="preserve"> </w:t>
            </w:r>
            <w:r>
              <w:t xml:space="preserve">server dialed by</w:t>
            </w:r>
            <w:r>
              <w:t xml:space="preserve"> </w:t>
            </w:r>
            <w:r>
              <w:rPr>
                <w:rStyle w:val="VerbatimChar"/>
              </w:rPr>
              <w:t xml:space="preserve">net/http.Client</w:t>
            </w:r>
            <w:r>
              <w:t xml:space="preserve"> </w:t>
            </w:r>
            <w:r>
              <w:t xml:space="preserve">through the production Gin chain (</w:t>
            </w:r>
            <w:r>
              <w:rPr>
                <w:rStyle w:val="VerbatimChar"/>
              </w:rPr>
              <w:t xml:space="preserve">cli.TOONMiddleware</w:t>
            </w:r>
            <w:r>
              <w:t xml:space="preserve"> </w:t>
            </w:r>
            <w:r>
              <w:t xml:space="preserve">+ auth gate). Only the external boundary (PG/Redis/channel via</w:t>
            </w:r>
            <w:r>
              <w:t xml:space="preserve"> </w:t>
            </w:r>
            <w:r>
              <w:rPr>
                <w:rStyle w:val="VerbatimChar"/>
              </w:rPr>
              <w:t xml:space="preserve">runner.NewFakeRunner</w:t>
            </w:r>
            <w:r>
              <w:t xml:space="preserve">) faked per §11.4.27. STRESS: N=12×200=2400 CloudEvent POSTs,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clean — 0 errors, 0 5xx, all 202; p50=0.706ms ~13,322 req/s. CHAOS: (b) duplicate-key-under-load (1200 POSTs, per-worker keys) → graceful degrade, 0 5xx, 0 hang; (c) input-corruption (8 MiB random, truncated JSON, non-UTF8, JSON array, missing-id, garbage, empty) × 5 → every body a tagged</w:t>
            </w:r>
            <w:r>
              <w:t xml:space="preserve"> </w:t>
            </w:r>
            <w:r>
              <w:rPr>
                <w:rStyle w:val="VerbatimChar"/>
              </w:rPr>
              <w:t xml:space="preserve">event_parser:</w:t>
            </w:r>
            <w:r>
              <w:t xml:space="preserve"> </w:t>
            </w:r>
            <w:r>
              <w:t xml:space="preserve">4xx, 0 panic, 0 5xx; (d) auth storm — 1000 random tokens through the REAL</w:t>
            </w:r>
            <w:r>
              <w:t xml:space="preserve"> </w:t>
            </w:r>
            <w:r>
              <w:rPr>
                <w:rStyle w:val="VerbatimChar"/>
              </w:rPr>
              <w:t xml:space="preserve">commons_auth.GinMiddleware</w:t>
            </w:r>
            <w:r>
              <w:t xml:space="preserve">+HMAC(HS256) → 1000×401, 0 bypass; (a) live PG-drop → SKIP-with-reason (proven hermetically at HRD-125). FINDING (→ HRD-132 at HTTP layer): a SHARED-key cross-worker concurrent replay flood triggers the REAL</w:t>
            </w:r>
            <w:r>
              <w:t xml:space="preserve"> </w:t>
            </w:r>
            <w:r>
              <w:rPr>
                <w:rStyle w:val="VerbatimChar"/>
              </w:rPr>
              <w:t xml:space="preserve">runner.go:132</w:t>
            </w:r>
            <w:r>
              <w:t xml:space="preserve"> </w:t>
            </w:r>
            <w:r>
              <w:rPr>
                <w:rStyle w:val="VerbatimChar"/>
              </w:rPr>
              <w:t xml:space="preserve">CachedRcpt.WasReplay</w:t>
            </w:r>
            <w:r>
              <w:t xml:space="preserve"> </w:t>
            </w:r>
            <w:r>
              <w:t xml:space="preserve">data race (fixed by HRD-132). E82 anchor re-captured as</w:t>
            </w:r>
            <w:r>
              <w:t xml:space="preserve"> </w:t>
            </w:r>
            <w:r>
              <w:rPr>
                <w:rStyle w:val="VerbatimChar"/>
              </w:rPr>
              <w:t xml:space="preserve">all_malformed_rejected_no_5xx</w:t>
            </w:r>
            <w:r>
              <w:t xml:space="preserve"> </w:t>
            </w:r>
            <w:r>
              <w:t xml:space="preserve">(the §11.4.50 transport-rejection-of-8-MiB-body is valid).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490ec41</w:t>
            </w:r>
            <w:r>
              <w:t xml:space="preserve"> </w:t>
            </w:r>
            <w:r>
              <w:t xml:space="preserve">(+ E82 anchor fix</w:t>
            </w:r>
            <w:r>
              <w:t xml:space="preserve"> </w:t>
            </w:r>
            <w:r>
              <w:rPr>
                <w:rStyle w:val="VerbatimChar"/>
              </w:rPr>
              <w:t xml:space="preserve">2e6574d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GAP-3 plan §1 row 1 + §6 T2; Universal §11.4.85 (inherited per §11.4.35) + Herald §108.a / §107.x; cross-refs HRD-125 + HRD-132;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docs/qa/HRD-123-stress-chaos-2026-05-27T132755/stress_chaos/events/</w:t>
            </w:r>
            <w:r>
              <w:t xml:space="preserve"> </w:t>
            </w:r>
            <w:r>
              <w:t xml:space="preserve">(categorised_errors.txt, auth_storm.log, latency.json)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§11.4.85 stress+chaos shared scaffold — Go-native</w:t>
            </w:r>
            <w:r>
              <w:t xml:space="preserve"> </w:t>
            </w:r>
            <w:r>
              <w:rPr>
                <w:rStyle w:val="VerbatimChar"/>
              </w:rPr>
              <w:t xml:space="preserve">commons/stresschaos</w:t>
            </w:r>
            <w:r>
              <w:t xml:space="preserve"> </w:t>
            </w:r>
            <w:r>
              <w:t xml:space="preserve">test-helper package (GAP-3 plan §2 / §6 T1). Provides: a bounded concurrent load-runner (</w:t>
            </w:r>
            <w:r>
              <w:rPr>
                <w:rStyle w:val="VerbatimChar"/>
              </w:rPr>
              <w:t xml:space="preserve">RunLoad</w:t>
            </w:r>
            <w:r>
              <w:t xml:space="preserve"> </w:t>
            </w:r>
            <w:r>
              <w:t xml:space="preserve">— N workers × M iterations of a closure via stdlib</w:t>
            </w:r>
            <w:r>
              <w:t xml:space="preserve"> </w:t>
            </w:r>
            <w:r>
              <w:rPr>
                <w:rStyle w:val="VerbatimChar"/>
              </w:rPr>
              <w:t xml:space="preserve">sync.WaitGroup</w:t>
            </w:r>
            <w:r>
              <w:t xml:space="preserve">, no new dependency); nearest-rank percentile math (</w:t>
            </w:r>
            <w:r>
              <w:rPr>
                <w:rStyle w:val="VerbatimChar"/>
              </w:rPr>
              <w:t xml:space="preserve">Percentiles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{p50,p95,p99,max,min,count}</w:t>
            </w:r>
            <w:r>
              <w:t xml:space="preserve">) emitted as</w:t>
            </w:r>
            <w:r>
              <w:t xml:space="preserve"> </w:t>
            </w:r>
            <w:r>
              <w:rPr>
                <w:rStyle w:val="VerbatimChar"/>
              </w:rPr>
              <w:t xml:space="preserve">latency.json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latency_histogram.csv</w:t>
            </w:r>
            <w:r>
              <w:t xml:space="preserve">; an evidence-dir writer creating</w:t>
            </w:r>
            <w:r>
              <w:t xml:space="preserve"> </w:t>
            </w:r>
            <w:r>
              <w:rPr>
                <w:rStyle w:val="VerbatimChar"/>
              </w:rPr>
              <w:t xml:space="preserve">docs/qa/&lt;run-id&gt;/stress_chaos/&lt;surface&gt;/</w:t>
            </w:r>
            <w:r>
              <w:t xml:space="preserve">; and a best-effort host-memory headroom probe (</w:t>
            </w:r>
            <w:r>
              <w:rPr>
                <w:rStyle w:val="VerbatimChar"/>
              </w:rPr>
              <w:t xml:space="preserve">HostMemHeadroom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vm_stat</w:t>
            </w:r>
            <w:r>
              <w:t xml:space="preserve">+</w:t>
            </w:r>
            <w:r>
              <w:rPr>
                <w:rStyle w:val="VerbatimChar"/>
              </w:rPr>
              <w:t xml:space="preserve">sysctl hw.memsize</w:t>
            </w:r>
            <w:r>
              <w:t xml:space="preserve"> </w:t>
            </w:r>
            <w:r>
              <w:t xml:space="preserve">on darwin,</w:t>
            </w:r>
            <w:r>
              <w:t xml:space="preserve"> </w:t>
            </w:r>
            <w:r>
              <w:rPr>
                <w:rStyle w:val="VerbatimChar"/>
              </w:rPr>
              <w:t xml:space="preserve">/proc/meminfo</w:t>
            </w:r>
            <w:r>
              <w:t xml:space="preserve"> </w:t>
            </w:r>
            <w:r>
              <w:t xml:space="preserve">on linux) for the §12.6 60%-ceiling proof (degrades to</w:t>
            </w:r>
            <w:r>
              <w:t xml:space="preserve"> </w:t>
            </w:r>
            <w:r>
              <w:rPr>
                <w:rStyle w:val="VerbatimChar"/>
              </w:rPr>
              <w:t xml:space="preserve">probe-unavailable</w:t>
            </w:r>
            <w:r>
              <w:t xml:space="preserve">, never a hard failure). Self-tested: 8 unit tests (percentile correctness on a known 1..100ms dataset, evidence-dir creation, bounded-goroutine proof, host-mem best-effort, §12.6 ceiling predicate) PASS under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-count=1</w:t>
            </w:r>
            <w:r>
              <w:t xml:space="preserve">. Lowest sensible layer per CLAUDE.md layering (commons L0, importable by every flavor).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02d272d</w:t>
            </w:r>
          </w:p>
        </w:tc>
        <w:tc>
          <w:tcPr/>
          <w:p>
            <w:pPr>
              <w:pStyle w:val="Compact"/>
            </w:pPr>
            <w:r>
              <w:t xml:space="preserve">GAP-3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docs/superpowers/plans/2026-05-27-stress-chaos-suite.md</w:t>
            </w:r>
            <w:r>
              <w:t xml:space="preserve"> </w:t>
            </w:r>
            <w:r>
              <w:t xml:space="preserve">§2 + §6 T1; Universal §11.4.85 (inherited per §11.4.35) + Herald §108.a; §12.6 host-safety; Catalogue-Check: no-match — Go stdlib only (2026-05-27); evidence: 8/8 unit tests PASS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Wave 7 T5 — multi-channel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(HERALD_CHANNELS fan-in: N Subscribe goroutines → 1 dispatcher).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pherald/internal/inbound/dispatcher.go</w:t>
            </w:r>
            <w:r>
              <w:t xml:space="preserve"> </w:t>
            </w:r>
            <w:r>
              <w:t xml:space="preserve">renames the Wave-6</w:t>
            </w:r>
            <w:r>
              <w:t xml:space="preserve"> </w:t>
            </w:r>
            <w:r>
              <w:rPr>
                <w:rStyle w:val="VerbatimChar"/>
              </w:rPr>
              <w:t xml:space="preserve">TgramReplier</w:t>
            </w:r>
            <w:r>
              <w:t xml:space="preserve"> </w:t>
            </w:r>
            <w:r>
              <w:t xml:space="preserve">interface (Telegram-native</w:t>
            </w:r>
            <w:r>
              <w:t xml:space="preserve"> </w:t>
            </w:r>
            <w:r>
              <w:rPr>
                <w:rStyle w:val="VerbatimChar"/>
              </w:rPr>
              <w:t xml:space="preserve">int64 chatID</w:t>
            </w:r>
            <w:r>
              <w:t xml:space="preserve">/</w:t>
            </w:r>
            <w:r>
              <w:rPr>
                <w:rStyle w:val="VerbatimChar"/>
              </w:rPr>
              <w:t xml:space="preserve">int replyToID</w:t>
            </w:r>
            <w:r>
              <w:t xml:space="preserve"> </w:t>
            </w:r>
            <w:r>
              <w:t xml:space="preserve">signature) → generic</w:t>
            </w:r>
            <w:r>
              <w:t xml:space="preserve"> </w:t>
            </w:r>
            <w:r>
              <w:rPr>
                <w:rStyle w:val="VerbatimChar"/>
              </w:rPr>
              <w:t xml:space="preserve">inbound.Replier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SendReply(ctx, recipient commons.Recipient, body string, replyToID string, attachments []commons.Attachment) (string, error)</w:t>
            </w:r>
            <w:r>
              <w:t xml:space="preserve"> </w:t>
            </w:r>
            <w:r>
              <w:t xml:space="preserve">— recipient + string ids let any channel satisfy it.</w:t>
            </w:r>
            <w:r>
              <w:t xml:space="preserve"> </w:t>
            </w:r>
            <w:r>
              <w:rPr>
                <w:rStyle w:val="VerbatimChar"/>
              </w:rPr>
              <w:t xml:space="preserve">Config.TgramReply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Config.Reply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NewDispatcher</w:t>
            </w:r>
            <w:r>
              <w:t xml:space="preserve"> </w:t>
            </w:r>
            <w:r>
              <w:t xml:space="preserve">nil-check +</w:t>
            </w:r>
            <w:r>
              <w:t xml:space="preserve"> </w:t>
            </w:r>
            <w:r>
              <w:rPr>
                <w:rStyle w:val="VerbatimChar"/>
              </w:rPr>
              <w:t xml:space="preserve">Dispatcher.reply</w:t>
            </w:r>
            <w:r>
              <w:t xml:space="preserve"> </w:t>
            </w:r>
            <w:r>
              <w:t xml:space="preserve">field + the</w:t>
            </w:r>
            <w:r>
              <w:t xml:space="preserve"> </w:t>
            </w:r>
            <w:r>
              <w:rPr>
                <w:rStyle w:val="VerbatimChar"/>
              </w:rPr>
              <w:t xml:space="preserve">Handle</w:t>
            </w:r>
            <w:r>
              <w:t xml:space="preserve"> </w:t>
            </w:r>
            <w:r>
              <w:t xml:space="preserve">"reply" branch + both</w:t>
            </w:r>
            <w:r>
              <w:t xml:space="preserve"> </w:t>
            </w:r>
            <w:r>
              <w:rPr>
                <w:rStyle w:val="VerbatimChar"/>
              </w:rPr>
              <w:t xml:space="preserve">fastPath</w:t>
            </w:r>
            <w:r>
              <w:t xml:space="preserve"> </w:t>
            </w:r>
            <w:r>
              <w:t xml:space="preserve">branches all migrated to build a</w:t>
            </w:r>
            <w:r>
              <w:t xml:space="preserve"> </w:t>
            </w:r>
            <w:r>
              <w:rPr>
                <w:rStyle w:val="VerbatimChar"/>
              </w:rPr>
              <w:t xml:space="preserve">commons.Recipient{Channel,ChannelUserID}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strconv.Itoa(replyToID)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""</w:t>
            </w:r>
            <w:r>
              <w:t xml:space="preserve"> </w:t>
            </w:r>
            <w:r>
              <w:t xml:space="preserve">when 0).</w:t>
            </w:r>
            <w:r>
              <w:t xml:space="preserve"> </w:t>
            </w:r>
            <w:r>
              <w:rPr>
                <w:rStyle w:val="VerbatimChar"/>
              </w:rPr>
              <w:t xml:space="preserve">pherald/cmd/pherald/listen.go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listenConfig.Subscriber</w:t>
            </w:r>
            <w:r>
              <w:t xml:space="preserve"> </w:t>
            </w:r>
            <w:r>
              <w:t xml:space="preserve">(singular) →</w:t>
            </w:r>
            <w:r>
              <w:t xml:space="preserve"> </w:t>
            </w:r>
            <w:r>
              <w:rPr>
                <w:rStyle w:val="VerbatimChar"/>
              </w:rPr>
              <w:t xml:space="preserve">Subscribers map[string]func(ctx, InboundHandler) error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listenConfig.Replier inbound.TgramReplier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inbound.Replier</w:t>
            </w:r>
            <w:r>
              <w:t xml:space="preserve">; new</w:t>
            </w:r>
            <w:r>
              <w:t xml:space="preserve"> </w:t>
            </w:r>
            <w:r>
              <w:rPr>
                <w:rStyle w:val="VerbatimChar"/>
              </w:rPr>
              <w:t xml:space="preserve">loadEnabledChannels()</w:t>
            </w:r>
            <w:r>
              <w:t xml:space="preserve"> </w:t>
            </w:r>
            <w:r>
              <w:t xml:space="preserve">parses</w:t>
            </w:r>
            <w:r>
              <w:t xml:space="preserve"> </w:t>
            </w:r>
            <w:r>
              <w:rPr>
                <w:rStyle w:val="VerbatimChar"/>
              </w:rPr>
              <w:t xml:space="preserve">HERALD_CHANNELS</w:t>
            </w:r>
            <w:r>
              <w:t xml:space="preserve"> </w:t>
            </w:r>
            <w:r>
              <w:t xml:space="preserve">(comma-split, trim, dedupe; unset/empty →</w:t>
            </w:r>
            <w:r>
              <w:t xml:space="preserve"> </w:t>
            </w:r>
            <w:r>
              <w:rPr>
                <w:rStyle w:val="VerbatimChar"/>
              </w:rPr>
              <w:t xml:space="preserve">["tgram"]</w:t>
            </w:r>
            <w:r>
              <w:t xml:space="preserve">, Wave-6 single-channel behaviour preserved); new</w:t>
            </w:r>
            <w:r>
              <w:t xml:space="preserve"> </w:t>
            </w:r>
            <w:r>
              <w:rPr>
                <w:rStyle w:val="VerbatimChar"/>
              </w:rPr>
              <w:t xml:space="preserve">perChannelConfig(name)</w:t>
            </w:r>
            <w:r>
              <w:t xml:space="preserve"> </w:t>
            </w:r>
            <w:r>
              <w:t xml:space="preserve">reads namespaced env (</w:t>
            </w:r>
            <w:r>
              <w:rPr>
                <w:rStyle w:val="VerbatimChar"/>
              </w:rPr>
              <w:t xml:space="preserve">HERALD_TGRAM_BOT_TOKEN</w:t>
            </w:r>
            <w:r>
              <w:t xml:space="preserve">/</w:t>
            </w:r>
            <w:r>
              <w:rPr>
                <w:rStyle w:val="VerbatimChar"/>
              </w:rPr>
              <w:t xml:space="preserve">HERALD_TGRAM_CHAT_ID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HERALD_SLACK_BOT_TOKEN</w:t>
            </w:r>
            <w:r>
              <w:t xml:space="preserve">/</w:t>
            </w:r>
            <w:r>
              <w:rPr>
                <w:rStyle w:val="VerbatimChar"/>
              </w:rPr>
              <w:t xml:space="preserve">_APP_TOKEN</w:t>
            </w:r>
            <w:r>
              <w:t xml:space="preserve">/</w:t>
            </w:r>
            <w:r>
              <w:rPr>
                <w:rStyle w:val="VerbatimChar"/>
              </w:rPr>
              <w:t xml:space="preserve">_CHANNEL_ID</w:t>
            </w:r>
            <w:r>
              <w:t xml:space="preserve">) →</w:t>
            </w:r>
            <w:r>
              <w:t xml:space="preserve"> </w:t>
            </w:r>
            <w:r>
              <w:rPr>
                <w:rStyle w:val="VerbatimChar"/>
              </w:rPr>
              <w:t xml:space="preserve">channels.Config</w:t>
            </w:r>
            <w:r>
              <w:t xml:space="preserve"> </w:t>
            </w:r>
            <w:r>
              <w:t xml:space="preserve">(fail-loud on missing required creds);</w:t>
            </w:r>
            <w:r>
              <w:t xml:space="preserve"> </w:t>
            </w:r>
            <w:r>
              <w:rPr>
                <w:rStyle w:val="VerbatimChar"/>
              </w:rPr>
              <w:t xml:space="preserve">loadListenConfigFromEnv</w:t>
            </w:r>
            <w:r>
              <w:t xml:space="preserve"> </w:t>
            </w:r>
            <w:r>
              <w:t xml:space="preserve">resolves each enabled channel via the</w:t>
            </w:r>
            <w:r>
              <w:t xml:space="preserve"> </w:t>
            </w:r>
            <w:r>
              <w:rPr>
                <w:rStyle w:val="VerbatimChar"/>
              </w:rPr>
              <w:t xml:space="preserve">channels.New(name, cfg)</w:t>
            </w:r>
            <w:r>
              <w:t xml:space="preserve"> </w:t>
            </w:r>
            <w:r>
              <w:t xml:space="preserve">registry (T2), builds</w:t>
            </w:r>
            <w:r>
              <w:t xml:space="preserve"> </w:t>
            </w:r>
            <w:r>
              <w:rPr>
                <w:rStyle w:val="VerbatimChar"/>
              </w:rPr>
              <w:t xml:space="preserve">Subscribers[name]=ch.Subscribe</w:t>
            </w:r>
            <w:r>
              <w:t xml:space="preserve"> </w:t>
            </w:r>
            <w:r>
              <w:t xml:space="preserve">+ a</w:t>
            </w:r>
            <w:r>
              <w:t xml:space="preserve"> </w:t>
            </w:r>
            <w:r>
              <w:rPr>
                <w:rStyle w:val="VerbatimChar"/>
              </w:rPr>
              <w:t xml:space="preserve">channelReplier{ch}</w:t>
            </w:r>
            <w:r>
              <w:t xml:space="preserve"> </w:t>
            </w:r>
            <w:r>
              <w:t xml:space="preserve">shim (adapts</w:t>
            </w:r>
            <w:r>
              <w:t xml:space="preserve"> </w:t>
            </w:r>
            <w:r>
              <w:rPr>
                <w:rStyle w:val="VerbatimChar"/>
              </w:rPr>
              <w:t xml:space="preserve">channels.Channel.SendReplyGeneric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inbound.Replier.SendReply</w:t>
            </w:r>
            <w:r>
              <w:t xml:space="preserve"> </w:t>
            </w:r>
            <w:r>
              <w:t xml:space="preserve">— the two intentionally-differently-named generic methods bridged) per channel, and wraps them in a</w:t>
            </w:r>
            <w:r>
              <w:t xml:space="preserve"> </w:t>
            </w:r>
            <w:r>
              <w:rPr>
                <w:rStyle w:val="VerbatimChar"/>
              </w:rPr>
              <w:t xml:space="preserve">channelRouter</w:t>
            </w:r>
            <w:r>
              <w:t xml:space="preserve"> </w:t>
            </w:r>
            <w:r>
              <w:t xml:space="preserve">that dispatches each reply to the adapter for</w:t>
            </w:r>
            <w:r>
              <w:t xml:space="preserve"> </w:t>
            </w:r>
            <w:r>
              <w:rPr>
                <w:rStyle w:val="VerbatimChar"/>
              </w:rPr>
              <w:t xml:space="preserve">recipient.Channel</w:t>
            </w:r>
            <w:r>
              <w:t xml:space="preserve"> </w:t>
            </w:r>
            <w:r>
              <w:t xml:space="preserve">(fail-loud</w:t>
            </w:r>
            <w:r>
              <w:t xml:space="preserve"> </w:t>
            </w:r>
            <w:r>
              <w:rPr>
                <w:rStyle w:val="VerbatimChar"/>
              </w:rPr>
              <w:t xml:space="preserve">no replier for channel %q</w:t>
            </w:r>
            <w:r>
              <w:t xml:space="preserve"> </w:t>
            </w:r>
            <w:r>
              <w:t xml:space="preserve">on unknown — never silently dropped).</w:t>
            </w:r>
            <w:r>
              <w:t xml:space="preserve"> </w:t>
            </w:r>
            <w:r>
              <w:rPr>
                <w:rStyle w:val="VerbatimChar"/>
              </w:rPr>
              <w:t xml:space="preserve">runListen</w:t>
            </w:r>
            <w:r>
              <w:t xml:space="preserve"> </w:t>
            </w:r>
            <w:r>
              <w:t xml:space="preserve">fans in one goroutine per subscriber (manual</w:t>
            </w:r>
            <w:r>
              <w:t xml:space="preserve"> </w:t>
            </w:r>
            <w:r>
              <w:rPr>
                <w:rStyle w:val="VerbatimChar"/>
              </w:rPr>
              <w:t xml:space="preserve">sync.WaitGroup</w:t>
            </w:r>
            <w:r>
              <w:t xml:space="preserve"> </w:t>
            </w:r>
            <w:r>
              <w:t xml:space="preserve">+ buffered error channel; no new dep — errgroup-equivalent semantics) all feeding ONE dispatcher; the first non-cancel subscriber error cancels siblings + surfaces (T11 chaos fail-loud). tgram is blank-imported in listen.go for its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registry registration.</w:t>
            </w:r>
            <w:r>
              <w:t xml:space="preserve"> </w:t>
            </w:r>
            <w:r>
              <w:rPr>
                <w:rStyle w:val="VerbatimChar"/>
              </w:rPr>
              <w:t xml:space="preserve">journal.go</w:t>
            </w:r>
            <w:r>
              <w:t xml:space="preserve"> </w:t>
            </w:r>
            <w:r>
              <w:rPr>
                <w:rStyle w:val="VerbatimChar"/>
              </w:rPr>
              <w:t xml:space="preserve">journalingReplier</w:t>
            </w:r>
            <w:r>
              <w:t xml:space="preserve"> </w:t>
            </w:r>
            <w:r>
              <w:t xml:space="preserve">migrated to wrap</w:t>
            </w:r>
            <w:r>
              <w:t xml:space="preserve"> </w:t>
            </w:r>
            <w:r>
              <w:rPr>
                <w:rStyle w:val="VerbatimChar"/>
              </w:rPr>
              <w:t xml:space="preserve">inbound.Replier</w:t>
            </w:r>
            <w:r>
              <w:t xml:space="preserve"> </w:t>
            </w:r>
            <w:r>
              <w:t xml:space="preserve">(records</w:t>
            </w:r>
            <w:r>
              <w:t xml:space="preserve"> </w:t>
            </w:r>
            <w:r>
              <w:rPr>
                <w:rStyle w:val="VerbatimChar"/>
              </w:rPr>
              <w:t xml:space="preserve">channel</w:t>
            </w:r>
            <w:r>
              <w:t xml:space="preserve">+</w:t>
            </w:r>
            <w:r>
              <w:rPr>
                <w:rStyle w:val="VerbatimChar"/>
              </w:rPr>
              <w:t xml:space="preserve">chat_id</w:t>
            </w:r>
            <w:r>
              <w:t xml:space="preserve">+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 </w:t>
            </w:r>
            <w:r>
              <w:t xml:space="preserve">as strings; JSONL kind kept</w:t>
            </w:r>
            <w:r>
              <w:t xml:space="preserve"> </w:t>
            </w:r>
            <w:r>
              <w:rPr>
                <w:rStyle w:val="VerbatimChar"/>
              </w:rPr>
              <w:t xml:space="preserve">tgram.send_reply</w:t>
            </w:r>
            <w:r>
              <w:t xml:space="preserve"> </w:t>
            </w:r>
            <w:r>
              <w:t xml:space="preserve">for transcript back-compat). Method-name resolution (Wave 7 plan Step 4):</w:t>
            </w:r>
            <w:r>
              <w:t xml:space="preserve"> </w:t>
            </w:r>
            <w:r>
              <w:rPr>
                <w:rStyle w:val="VerbatimChar"/>
              </w:rPr>
              <w:t xml:space="preserve">inbound.Replier.SendReply</w:t>
            </w:r>
            <w:r>
              <w:t xml:space="preserve"> </w:t>
            </w:r>
            <w:r>
              <w:t xml:space="preserve">keeps the</w:t>
            </w:r>
            <w:r>
              <w:t xml:space="preserve"> </w:t>
            </w:r>
            <w:r>
              <w:rPr>
                <w:rStyle w:val="VerbatimChar"/>
              </w:rPr>
              <w:t xml:space="preserve">SendReply</w:t>
            </w:r>
            <w:r>
              <w:t xml:space="preserve"> </w:t>
            </w:r>
            <w:r>
              <w:t xml:space="preserve">name (the inbound package's own, independent of</w:t>
            </w:r>
            <w:r>
              <w:t xml:space="preserve"> </w:t>
            </w:r>
            <w:r>
              <w:rPr>
                <w:rStyle w:val="VerbatimChar"/>
              </w:rPr>
              <w:t xml:space="preserve">channels.Channel.SendReplyGeneric</w:t>
            </w:r>
            <w:r>
              <w:t xml:space="preserve">); production wiring bridges via the</w:t>
            </w:r>
            <w:r>
              <w:t xml:space="preserve"> </w:t>
            </w:r>
            <w:r>
              <w:rPr>
                <w:rStyle w:val="VerbatimChar"/>
              </w:rPr>
              <w:t xml:space="preserve">channelReplier</w:t>
            </w:r>
            <w:r>
              <w:t xml:space="preserve"> </w:t>
            </w:r>
            <w:r>
              <w:t xml:space="preserve">shim so the journal decorator + dispatcher both stay channel-agnostic. §107 evidence: new</w:t>
            </w:r>
            <w:r>
              <w:t xml:space="preserve"> </w:t>
            </w:r>
            <w:r>
              <w:rPr>
                <w:rStyle w:val="VerbatimChar"/>
              </w:rPr>
              <w:t xml:space="preserve">TestRunListenMultiChannelFanIn</w:t>
            </w:r>
            <w:r>
              <w:t xml:space="preserve"> </w:t>
            </w:r>
            <w:r>
              <w:t xml:space="preserve">(2 stub subscribers tgram+slack each publish 1 event) asserts BOTH messages dispatched AND both replies recorded (</w:t>
            </w:r>
            <w:r>
              <w:rPr>
                <w:rStyle w:val="VerbatimChar"/>
              </w:rPr>
              <w:t xml:space="preserve">seen["ack (fake)"] &gt;= 2</w:t>
            </w:r>
            <w:r>
              <w:t xml:space="preserve">) — NOT "both goroutines started"; mutation-proven load-bearing (dropping the fan-in loop →</w:t>
            </w:r>
            <w:r>
              <w:t xml:space="preserve"> </w:t>
            </w:r>
            <w:r>
              <w:rPr>
                <w:rStyle w:val="VerbatimChar"/>
              </w:rPr>
              <w:t xml:space="preserve">seen == map[]</w:t>
            </w:r>
            <w:r>
              <w:t xml:space="preserve"> </w:t>
            </w:r>
            <w:r>
              <w:t xml:space="preserve">→ FAIL). Existing single-channel</w:t>
            </w:r>
            <w:r>
              <w:t xml:space="preserve"> </w:t>
            </w:r>
            <w:r>
              <w:rPr>
                <w:rStyle w:val="VerbatimChar"/>
              </w:rPr>
              <w:t xml:space="preserve">TestListenWiresHandlerAndExitsOnCancel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TestRunListenRejectsBadConfig</w:t>
            </w:r>
            <w:r>
              <w:t xml:space="preserve"> </w:t>
            </w:r>
            <w:r>
              <w:t xml:space="preserve">migrated to the one-entry</w:t>
            </w:r>
            <w:r>
              <w:t xml:space="preserve"> </w:t>
            </w:r>
            <w:r>
              <w:rPr>
                <w:rStyle w:val="VerbatimChar"/>
              </w:rPr>
              <w:t xml:space="preserve">Subscribers</w:t>
            </w:r>
            <w:r>
              <w:t xml:space="preserve"> </w:t>
            </w:r>
            <w:r>
              <w:t xml:space="preserve">map + still PASS.</w:t>
            </w:r>
            <w:r>
              <w:t xml:space="preserve"> </w:t>
            </w:r>
            <w:r>
              <w:rPr>
                <w:rStyle w:val="VerbatimChar"/>
              </w:rPr>
              <w:t xml:space="preserve">recordingReplier</w:t>
            </w:r>
            <w:r>
              <w:t xml:space="preserve">/</w:t>
            </w:r>
            <w:r>
              <w:rPr>
                <w:rStyle w:val="VerbatimChar"/>
              </w:rPr>
              <w:t xml:space="preserve">stubReplierJournal</w:t>
            </w:r>
            <w:r>
              <w:t xml:space="preserve"> </w:t>
            </w:r>
            <w:r>
              <w:t xml:space="preserve">stubs (dispatcher_test/listen_test/journal_test) migrated to the generic signature; numeric chat_id/reply assertions preserved via decode.</w:t>
            </w:r>
            <w:r>
              <w:t xml:space="preserve"> </w:t>
            </w:r>
            <w:r>
              <w:rPr>
                <w:rStyle w:val="VerbatimChar"/>
              </w:rPr>
              <w:t xml:space="preserve">go build ./pherald/...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-count=1 ./pherald/... ./commons_messaging/...</w:t>
            </w:r>
            <w:r>
              <w:t xml:space="preserve"> </w:t>
            </w:r>
            <w:r>
              <w:t xml:space="preserve">all green;</w:t>
            </w:r>
            <w:r>
              <w:t xml:space="preserve"> </w:t>
            </w:r>
            <w:r>
              <w:rPr>
                <w:rStyle w:val="VerbatimChar"/>
              </w:rPr>
              <w:t xml:space="preserve">go vet</w:t>
            </w:r>
            <w:r>
              <w:t xml:space="preserve"> </w:t>
            </w:r>
            <w:r>
              <w:t xml:space="preserve">clean; §107.y quiescence clean.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§32.2;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docs/superpowers/plans/2026-05-27-wave7-generic-messenger.md</w:t>
            </w:r>
            <w:r>
              <w:t xml:space="preserve">; Catalogue-Check: reuse (internal, 2026-05-27)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Wave 7 T4 — generalize the bot self-filter via</w:t>
            </w:r>
            <w:r>
              <w:t xml:space="preserve"> </w:t>
            </w:r>
            <w:r>
              <w:rPr>
                <w:rStyle w:val="VerbatimChar"/>
              </w:rPr>
              <w:t xml:space="preserve">BotSelfIdentity</w:t>
            </w:r>
            <w:r>
              <w:t xml:space="preserve"> </w:t>
            </w:r>
            <w:r>
              <w:t xml:space="preserve">(channel-agnostic). New file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commons_messaging/channels/selffilter.go</w:t>
            </w:r>
            <w:r>
              <w:t xml:space="preserve"> </w:t>
            </w:r>
            <w:r>
              <w:t xml:space="preserve">adds the Raw-map key constants (</w:t>
            </w:r>
            <w:r>
              <w:rPr>
                <w:rStyle w:val="VerbatimChar"/>
              </w:rPr>
              <w:t xml:space="preserve">RawSenderIsBot</w:t>
            </w:r>
            <w:r>
              <w:t xml:space="preserve">/</w:t>
            </w:r>
            <w:r>
              <w:rPr>
                <w:rStyle w:val="VerbatimChar"/>
              </w:rPr>
              <w:t xml:space="preserve">RawSenderIdentityKnd</w:t>
            </w:r>
            <w:r>
              <w:t xml:space="preserve">/</w:t>
            </w:r>
            <w:r>
              <w:rPr>
                <w:rStyle w:val="VerbatimChar"/>
              </w:rPr>
              <w:t xml:space="preserve">RawSenderIdentity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StampSender(raw map[string]any, isBot bool, kind IdentityKind, value string)</w:t>
            </w:r>
            <w:r>
              <w:t xml:space="preserve"> </w:t>
            </w:r>
            <w:r>
              <w:t xml:space="preserve">(records the sender's native identity into</w:t>
            </w:r>
            <w:r>
              <w:t xml:space="preserve"> </w:t>
            </w:r>
            <w:r>
              <w:rPr>
                <w:rStyle w:val="VerbatimChar"/>
              </w:rPr>
              <w:t xml:space="preserve">ev.Raw</w:t>
            </w:r>
            <w:r>
              <w:t xml:space="preserve">; nil-map no-op), and</w:t>
            </w:r>
            <w:r>
              <w:t xml:space="preserve"> </w:t>
            </w:r>
            <w:r>
              <w:rPr>
                <w:rStyle w:val="VerbatimChar"/>
              </w:rPr>
              <w:t xml:space="preserve">IsSelfEcho(ev commons.InboundEvent, self SelfIdentity) bool</w:t>
            </w:r>
            <w:r>
              <w:t xml:space="preserve"> </w:t>
            </w:r>
            <w:r>
              <w:t xml:space="preserve">(the §32.9 anti-echo-loop guarantee made channel-agnostic — compares the right native field per</w:t>
            </w:r>
            <w:r>
              <w:t xml:space="preserve"> </w:t>
            </w:r>
            <w:r>
              <w:rPr>
                <w:rStyle w:val="VerbatimChar"/>
              </w:rPr>
              <w:t xml:space="preserve">IdentityKind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username</w:t>
            </w:r>
            <w:r>
              <w:t xml:space="preserve"> </w:t>
            </w:r>
            <w:r>
              <w:t xml:space="preserve">for Telegram,</w:t>
            </w:r>
            <w:r>
              <w:t xml:space="preserve"> </w:t>
            </w:r>
            <w:r>
              <w:rPr>
                <w:rStyle w:val="VerbatimChar"/>
              </w:rPr>
              <w:t xml:space="preserve">user_id</w:t>
            </w:r>
            <w:r>
              <w:t xml:space="preserve"> </w:t>
            </w:r>
            <w:r>
              <w:t xml:space="preserve">for Slack,</w:t>
            </w:r>
            <w:r>
              <w:t xml:space="preserve"> </w:t>
            </w:r>
            <w:r>
              <w:rPr>
                <w:rStyle w:val="VerbatimChar"/>
              </w:rPr>
              <w:t xml:space="preserve">address</w:t>
            </w:r>
            <w:r>
              <w:t xml:space="preserve"> </w:t>
            </w:r>
            <w:r>
              <w:t xml:space="preserve">for Email). Scope is deliberately narrow: a DIFFERENT bot is KEPT (multi-bot collaboration is real subscriber traffic — the §107 anchor that the filter is not over-broad); a human is KEPT; an empty</w:t>
            </w:r>
            <w:r>
              <w:t xml:space="preserve"> </w:t>
            </w:r>
            <w:r>
              <w:rPr>
                <w:rStyle w:val="VerbatimChar"/>
              </w:rPr>
              <w:t xml:space="preserve">self.Value</w:t>
            </w:r>
            <w:r>
              <w:t xml:space="preserve"> </w:t>
            </w:r>
            <w:r>
              <w:t xml:space="preserve">never echoes (conservative KEEP → surfaces as duplicate traffic, not silent loss; the real guard is Subscribe refusing to boot on empty self).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commons_messaging/channels/tgram/subscribe.go</w:t>
            </w:r>
            <w:r>
              <w:t xml:space="preserve"> </w:t>
            </w:r>
            <w:r>
              <w:t xml:space="preserve">migrated: captures</w:t>
            </w:r>
            <w:r>
              <w:t xml:space="preserve"> </w:t>
            </w:r>
            <w:r>
              <w:rPr>
                <w:rStyle w:val="VerbatimChar"/>
              </w:rPr>
              <w:t xml:space="preserve">self := channels.SelfIdentity{Kind: channels.IdentityUsername, Value: bot.Me.Username}</w:t>
            </w:r>
            <w:r>
              <w:t xml:space="preserve"> </w:t>
            </w:r>
            <w:r>
              <w:t xml:space="preserve">once at Subscribe boot (keeping the existing empty-username boot-refusal echo-loop guard) and routes ALL FOUR live handlers (</w:t>
            </w:r>
            <w:r>
              <w:rPr>
                <w:rStyle w:val="VerbatimChar"/>
              </w:rPr>
              <w:t xml:space="preserve">OnText</w:t>
            </w:r>
            <w:r>
              <w:t xml:space="preserve">/</w:t>
            </w:r>
            <w:r>
              <w:rPr>
                <w:rStyle w:val="VerbatimChar"/>
              </w:rPr>
              <w:t xml:space="preserve">OnPhoto</w:t>
            </w:r>
            <w:r>
              <w:t xml:space="preserve">/</w:t>
            </w:r>
            <w:r>
              <w:rPr>
                <w:rStyle w:val="VerbatimChar"/>
              </w:rPr>
              <w:t xml:space="preserve">OnDocument</w:t>
            </w:r>
            <w:r>
              <w:t xml:space="preserve">/</w:t>
            </w:r>
            <w:r>
              <w:rPr>
                <w:rStyle w:val="VerbatimChar"/>
              </w:rPr>
              <w:t xml:space="preserve">OnVoice</w:t>
            </w:r>
            <w:r>
              <w:t xml:space="preserve">) through a new</w:t>
            </w:r>
            <w:r>
              <w:t xml:space="preserve"> </w:t>
            </w:r>
            <w:r>
              <w:rPr>
                <w:rStyle w:val="VerbatimChar"/>
              </w:rPr>
              <w:t xml:space="preserve">stampAndIsSelfEcho(ev, msg, self)</w:t>
            </w:r>
            <w:r>
              <w:t xml:space="preserve"> </w:t>
            </w:r>
            <w:r>
              <w:t xml:space="preserve">helper that stamps the Telegram sender's</w:t>
            </w:r>
            <w:r>
              <w:t xml:space="preserve"> </w:t>
            </w:r>
            <w:r>
              <w:rPr>
                <w:rStyle w:val="VerbatimChar"/>
              </w:rPr>
              <w:t xml:space="preserve">IsBot</w:t>
            </w:r>
            <w:r>
              <w:t xml:space="preserve">+</w:t>
            </w:r>
            <w:r>
              <w:rPr>
                <w:rStyle w:val="VerbatimChar"/>
              </w:rPr>
              <w:t xml:space="preserve">@username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ev.Raw</w:t>
            </w:r>
            <w:r>
              <w:t xml:space="preserve"> </w:t>
            </w:r>
            <w:r>
              <w:t xml:space="preserve">and delegates to</w:t>
            </w:r>
            <w:r>
              <w:t xml:space="preserve"> </w:t>
            </w:r>
            <w:r>
              <w:rPr>
                <w:rStyle w:val="VerbatimChar"/>
              </w:rPr>
              <w:t xml:space="preserve">channels.IsSelfEcho</w:t>
            </w:r>
            <w:r>
              <w:t xml:space="preserve"> </w:t>
            </w:r>
            <w:r>
              <w:t xml:space="preserve">— replacing the four Wave-6</w:t>
            </w:r>
            <w:r>
              <w:t xml:space="preserve"> </w:t>
            </w:r>
            <w:r>
              <w:rPr>
                <w:rStyle w:val="VerbatimChar"/>
              </w:rPr>
              <w:t xml:space="preserve">shouldDropBotSelf(msg, selfUsername)</w:t>
            </w:r>
            <w:r>
              <w:t xml:space="preserve"> </w:t>
            </w:r>
            <w:r>
              <w:t xml:space="preserve">early-returns. The Wave-6-native</w:t>
            </w:r>
            <w:r>
              <w:t xml:space="preserve"> </w:t>
            </w:r>
            <w:r>
              <w:rPr>
                <w:rStyle w:val="VerbatimChar"/>
              </w:rPr>
              <w:t xml:space="preserve">shouldDropBotSelf</w:t>
            </w:r>
            <w:r>
              <w:t xml:space="preserve"> </w:t>
            </w:r>
            <w:r>
              <w:t xml:space="preserve">func + its</w:t>
            </w:r>
            <w:r>
              <w:t xml:space="preserve"> </w:t>
            </w:r>
            <w:r>
              <w:rPr>
                <w:rStyle w:val="VerbatimChar"/>
              </w:rPr>
              <w:t xml:space="preserve">TestSubscribeBotSelfFilter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SelfFilterForTest</w:t>
            </w:r>
            <w:r>
              <w:t xml:space="preserve"> </w:t>
            </w:r>
            <w:r>
              <w:t xml:space="preserve">(export_test.go) are PRESERVED BYTE-IDENTICAL: the Wave 6 M1 paired-mutation gate (</w:t>
            </w:r>
            <w:r>
              <w:rPr>
                <w:rStyle w:val="VerbatimChar"/>
              </w:rPr>
              <w:t xml:space="preserve">tests/test_wave6_mutation_meta.sh</w:t>
            </w:r>
            <w:r>
              <w:t xml:space="preserve">) anchors an exact-text</w:t>
            </w:r>
            <w:r>
              <w:t xml:space="preserve"> </w:t>
            </w:r>
            <w:r>
              <w:rPr>
                <w:rStyle w:val="VerbatimChar"/>
              </w:rPr>
              <w:t xml:space="preserve">perl -i -0pe</w:t>
            </w:r>
            <w:r>
              <w:t xml:space="preserve"> </w:t>
            </w:r>
            <w:r>
              <w:t xml:space="preserve">regex on</w:t>
            </w:r>
            <w:r>
              <w:t xml:space="preserve"> </w:t>
            </w:r>
            <w:r>
              <w:rPr>
                <w:rStyle w:val="VerbatimChar"/>
              </w:rPr>
              <w:t xml:space="preserve">shouldDropBotSelf</w:t>
            </w:r>
            <w:r>
              <w:t xml:space="preserve">'s body, so keeping it byte-identical keeps M1 load-bearing (verified: the M1 regex still matches + applies its W6-M1 marker cleanly post-migration). The live path and the gate now express the SAME §32.9 invariant — production on the generalized</w:t>
            </w:r>
            <w:r>
              <w:t xml:space="preserve"> </w:t>
            </w:r>
            <w:r>
              <w:rPr>
                <w:rStyle w:val="VerbatimChar"/>
              </w:rPr>
              <w:t xml:space="preserve">IsSelfEcho</w:t>
            </w:r>
            <w:r>
              <w:t xml:space="preserve">, the gate on the tgram-native shape. §107 evidence:</w:t>
            </w:r>
            <w:r>
              <w:t xml:space="preserve"> </w:t>
            </w:r>
            <w:r>
              <w:rPr>
                <w:rStyle w:val="VerbatimChar"/>
              </w:rPr>
              <w:t xml:space="preserve">TestIsSelfEchoUsername</w:t>
            </w:r>
            <w:r>
              <w:t xml:space="preserve"> </w:t>
            </w:r>
            <w:r>
              <w:t xml:space="preserve">proves all three username cases — bot-own DROPPED, different-bot KEPT, human KEPT;</w:t>
            </w:r>
            <w:r>
              <w:t xml:space="preserve"> </w:t>
            </w:r>
            <w:r>
              <w:rPr>
                <w:rStyle w:val="VerbatimChar"/>
              </w:rPr>
              <w:t xml:space="preserve">TestIsSelfEchoUserID</w:t>
            </w:r>
            <w:r>
              <w:t xml:space="preserve"> </w:t>
            </w:r>
            <w:r>
              <w:t xml:space="preserve">proves the Slack</w:t>
            </w:r>
            <w:r>
              <w:t xml:space="preserve"> </w:t>
            </w:r>
            <w:r>
              <w:rPr>
                <w:rStyle w:val="VerbatimChar"/>
              </w:rPr>
              <w:t xml:space="preserve">user_id</w:t>
            </w:r>
            <w:r>
              <w:t xml:space="preserve"> </w:t>
            </w:r>
            <w:r>
              <w:t xml:space="preserve">kind (matching bot id DROPPED, different id KEPT);</w:t>
            </w:r>
            <w:r>
              <w:t xml:space="preserve"> </w:t>
            </w:r>
            <w:r>
              <w:rPr>
                <w:rStyle w:val="VerbatimChar"/>
              </w:rPr>
              <w:t xml:space="preserve">TestIsSelfEchoEmptySelfNeverEchoes</w:t>
            </w:r>
            <w:r>
              <w:t xml:space="preserve"> </w:t>
            </w:r>
            <w:r>
              <w:t xml:space="preserve">proves empty-self KEEP; the</w:t>
            </w:r>
            <w:r>
              <w:t xml:space="preserve"> </w:t>
            </w:r>
            <w:r>
              <w:rPr>
                <w:rStyle w:val="VerbatimChar"/>
              </w:rPr>
              <w:t xml:space="preserve">ev()</w:t>
            </w:r>
            <w:r>
              <w:t xml:space="preserve"> </w:t>
            </w:r>
            <w:r>
              <w:t xml:space="preserve">test helper builds events via the production</w:t>
            </w:r>
            <w:r>
              <w:t xml:space="preserve"> </w:t>
            </w:r>
            <w:r>
              <w:rPr>
                <w:rStyle w:val="VerbatimChar"/>
              </w:rPr>
              <w:t xml:space="preserve">StampSender</w:t>
            </w:r>
            <w:r>
              <w:t xml:space="preserve"> </w:t>
            </w:r>
            <w:r>
              <w:t xml:space="preserve">(DRY — the test can never drift from the wire-key contract);</w:t>
            </w:r>
            <w:r>
              <w:t xml:space="preserve"> </w:t>
            </w:r>
            <w:r>
              <w:rPr>
                <w:rStyle w:val="VerbatimChar"/>
              </w:rPr>
              <w:t xml:space="preserve">TestSubscribeBotSelfFilter</w:t>
            </w:r>
            <w:r>
              <w:t xml:space="preserve"> </w:t>
            </w:r>
            <w:r>
              <w:t xml:space="preserve">still PASSES (Wave-6 shape preserved);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-count=1 ./commons_messaging/... ./pherald/...</w:t>
            </w:r>
            <w:r>
              <w:t xml:space="preserve"> </w:t>
            </w:r>
            <w:r>
              <w:t xml:space="preserve">all green;</w:t>
            </w:r>
            <w:r>
              <w:t xml:space="preserve"> </w:t>
            </w:r>
            <w:r>
              <w:rPr>
                <w:rStyle w:val="VerbatimChar"/>
              </w:rPr>
              <w:t xml:space="preserve">go vet</w:t>
            </w:r>
            <w:r>
              <w:t xml:space="preserve"> </w:t>
            </w:r>
            <w:r>
              <w:t xml:space="preserve">clean. Live runtime evidence (real Telegram getMe self-identity + own-message drop in the closed loop) lands via Wave 7 T9 e2e invariant.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§32.9;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docs/superpowers/plans/2026-05-27-wave7-generic-messenger.md</w:t>
            </w:r>
            <w:r>
              <w:t xml:space="preserve">; Catalogue-Check: reuse (internal, 2026-05-27)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Wave 7 T3 — per-channel inbox subdirs</w:t>
            </w:r>
            <w:r>
              <w:t xml:space="preserve"> </w:t>
            </w:r>
            <w:r>
              <w:rPr>
                <w:rStyle w:val="VerbatimChar"/>
              </w:rPr>
              <w:t xml:space="preserve">~/.herald/inbox/&lt;channel&gt;/&lt;sha256&gt;.&lt;ext&gt;</w:t>
            </w:r>
            <w:r>
              <w:t xml:space="preserve">. New file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commons_messaging/channels/inbox.go</w:t>
            </w:r>
            <w:r>
              <w:t xml:space="preserve"> </w:t>
            </w:r>
            <w:r>
              <w:t xml:space="preserve">adds the channel-agnostic</w:t>
            </w:r>
            <w:r>
              <w:t xml:space="preserve"> </w:t>
            </w:r>
            <w:r>
              <w:rPr>
                <w:rStyle w:val="VerbatimChar"/>
              </w:rPr>
              <w:t xml:space="preserve">InboxDir(channel string) (string, error)</w:t>
            </w:r>
            <w:r>
              <w:t xml:space="preserve"> </w:t>
            </w:r>
            <w:r>
              <w:t xml:space="preserve">(resolves</w:t>
            </w:r>
            <w:r>
              <w:t xml:space="preserve"> </w:t>
            </w:r>
            <w:r>
              <w:rPr>
                <w:rStyle w:val="VerbatimChar"/>
              </w:rPr>
              <w:t xml:space="preserve">~/.herald/inbox/&lt;channel&gt;/</w:t>
            </w:r>
            <w:r>
              <w:t xml:space="preserve">, MkdirAll 0700, empty-channel error) +</w:t>
            </w:r>
            <w:r>
              <w:t xml:space="preserve"> </w:t>
            </w:r>
            <w:r>
              <w:rPr>
                <w:rStyle w:val="VerbatimChar"/>
              </w:rPr>
              <w:t xml:space="preserve">WriteContentAddressed(channel, mime string, r io.ReadCloser) (path, sha256Hex string, err error)</w:t>
            </w:r>
            <w:r>
              <w:t xml:space="preserve"> </w:t>
            </w:r>
            <w:r>
              <w:t xml:space="preserve">(streams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&lt;dir&gt;/&lt;sha256&gt;.&lt;ext&gt;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io.MultiWriter(tmp, sha256.New())</w:t>
            </w:r>
            <w:r>
              <w:t xml:space="preserve"> </w:t>
            </w:r>
            <w:r>
              <w:t xml:space="preserve">— never buffers the full payload — then atomic temp+rename; idempotent: if the content-addressed file already exists the</w:t>
            </w:r>
            <w:r>
              <w:t xml:space="preserve"> </w:t>
            </w:r>
            <w:r>
              <w:rPr>
                <w:rStyle w:val="VerbatimChar"/>
              </w:rPr>
              <w:t xml:space="preserve">.part</w:t>
            </w:r>
            <w:r>
              <w:t xml:space="preserve"> </w:t>
            </w:r>
            <w:r>
              <w:t xml:space="preserve">temp is dropped and the existing path returned unchanged; closes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MimeToExt(mime string)</w:t>
            </w:r>
            <w:r>
              <w:t xml:space="preserve"> </w:t>
            </w:r>
            <w:r>
              <w:t xml:space="preserve">(the Wave-6 tgram-private</w:t>
            </w:r>
            <w:r>
              <w:t xml:space="preserve"> </w:t>
            </w:r>
            <w:r>
              <w:rPr>
                <w:rStyle w:val="VerbatimChar"/>
              </w:rPr>
              <w:t xml:space="preserve">mimeToExt</w:t>
            </w:r>
            <w:r>
              <w:t xml:space="preserve"> </w:t>
            </w:r>
            <w:r>
              <w:t xml:space="preserve">switch promoted VERBATIM to package level so every adapter shares one map).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commons_messaging/channels/tgram/attachments.go</w:t>
            </w:r>
            <w:r>
              <w:t xml:space="preserve"> </w:t>
            </w:r>
            <w:r>
              <w:rPr>
                <w:rStyle w:val="VerbatimChar"/>
              </w:rPr>
              <w:t xml:space="preserve">DownloadAttachment</w:t>
            </w:r>
            <w:r>
              <w:t xml:space="preserve"> </w:t>
            </w:r>
            <w:r>
              <w:t xml:space="preserve">now does only the Telegram-specific</w:t>
            </w:r>
            <w:r>
              <w:t xml:space="preserve"> </w:t>
            </w:r>
            <w:r>
              <w:rPr>
                <w:rStyle w:val="VerbatimChar"/>
              </w:rPr>
              <w:t xml:space="preserve">bot.File(&amp;telebot.File{FileID})</w:t>
            </w:r>
            <w:r>
              <w:t xml:space="preserve"> </w:t>
            </w:r>
            <w:r>
              <w:t xml:space="preserve">fetch then delegates the stream-hash-rename to</w:t>
            </w:r>
            <w:r>
              <w:t xml:space="preserve"> </w:t>
            </w:r>
            <w:r>
              <w:rPr>
                <w:rStyle w:val="VerbatimChar"/>
              </w:rPr>
              <w:t xml:space="preserve">channels.WriteContentAddressed(string(commons.ChannelTelegram), mime, rc)</w:t>
            </w:r>
            <w:r>
              <w:t xml:space="preserve"> </w:t>
            </w:r>
            <w:r>
              <w:t xml:space="preserve">— so tgram attachments land under</w:t>
            </w:r>
            <w:r>
              <w:t xml:space="preserve"> </w:t>
            </w:r>
            <w:r>
              <w:rPr>
                <w:rStyle w:val="VerbatimChar"/>
              </w:rPr>
              <w:t xml:space="preserve">~/.herald/inbox/tgram/</w:t>
            </w:r>
            <w:r>
              <w:t xml:space="preserve"> </w:t>
            </w:r>
            <w:r>
              <w:t xml:space="preserve">(the per-channel subdir, was the flat</w:t>
            </w:r>
            <w:r>
              <w:t xml:space="preserve"> </w:t>
            </w:r>
            <w:r>
              <w:rPr>
                <w:rStyle w:val="VerbatimChar"/>
              </w:rPr>
              <w:t xml:space="preserve">~/.herald/inbox/</w:t>
            </w:r>
            <w:r>
              <w:t xml:space="preserve"> </w:t>
            </w:r>
            <w:r>
              <w:t xml:space="preserve">in Wave 6). The tgram-private</w:t>
            </w:r>
            <w:r>
              <w:t xml:space="preserve"> </w:t>
            </w:r>
            <w:r>
              <w:rPr>
                <w:rStyle w:val="VerbatimChar"/>
              </w:rPr>
              <w:t xml:space="preserve">mimeToExt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crypto/sha256</w:t>
            </w:r>
            <w:r>
              <w:t xml:space="preserve">/</w:t>
            </w:r>
            <w:r>
              <w:rPr>
                <w:rStyle w:val="VerbatimChar"/>
              </w:rPr>
              <w:t xml:space="preserve">encoding/hex</w:t>
            </w:r>
            <w:r>
              <w:t xml:space="preserve">/</w:t>
            </w:r>
            <w:r>
              <w:rPr>
                <w:rStyle w:val="VerbatimChar"/>
              </w:rPr>
              <w:t xml:space="preserve">io</w:t>
            </w:r>
            <w:r>
              <w:t xml:space="preserve">/</w:t>
            </w:r>
            <w:r>
              <w:rPr>
                <w:rStyle w:val="VerbatimChar"/>
              </w:rPr>
              <w:t xml:space="preserve">os</w:t>
            </w:r>
            <w:r>
              <w:t xml:space="preserve">/</w:t>
            </w:r>
            <w:r>
              <w:rPr>
                <w:rStyle w:val="VerbatimChar"/>
              </w:rPr>
              <w:t xml:space="preserve">path/filepath</w:t>
            </w:r>
            <w:r>
              <w:t xml:space="preserve"> </w:t>
            </w:r>
            <w:r>
              <w:t xml:space="preserve">imports were removed from</w:t>
            </w:r>
            <w:r>
              <w:t xml:space="preserve"> </w:t>
            </w:r>
            <w:r>
              <w:rPr>
                <w:rStyle w:val="VerbatimChar"/>
              </w:rPr>
              <w:t xml:space="preserve">attachments.go</w:t>
            </w:r>
            <w:r>
              <w:t xml:space="preserve"> </w:t>
            </w:r>
            <w:r>
              <w:t xml:space="preserve">(the helper owns them now); the method-form</w:t>
            </w:r>
            <w:r>
              <w:t xml:space="preserve"> </w:t>
            </w:r>
            <w:r>
              <w:rPr>
                <w:rStyle w:val="VerbatimChar"/>
              </w:rPr>
              <w:t xml:space="preserve">(*Adapter).DownloadAttachment</w:t>
            </w:r>
            <w:r>
              <w:t xml:space="preserve"> </w:t>
            </w:r>
            <w:r>
              <w:t xml:space="preserve">(T1) delegates to the package func unchanged, so both forms route through the shared helper. §107 evidence:</w:t>
            </w:r>
            <w:r>
              <w:t xml:space="preserve"> </w:t>
            </w:r>
            <w:r>
              <w:rPr>
                <w:rStyle w:val="VerbatimChar"/>
              </w:rPr>
              <w:t xml:space="preserve">TestInboxDirIsPerChannel</w:t>
            </w:r>
            <w:r>
              <w:t xml:space="preserve"> </w:t>
            </w:r>
            <w:r>
              <w:t xml:space="preserve">proves</w:t>
            </w:r>
            <w:r>
              <w:t xml:space="preserve"> </w:t>
            </w:r>
            <w:r>
              <w:rPr>
                <w:rStyle w:val="VerbatimChar"/>
              </w:rPr>
              <w:t xml:space="preserve">InboxDir("tgram")</w:t>
            </w:r>
            <w:r>
              <w:t xml:space="preserve"> </w:t>
            </w:r>
            <w:r>
              <w:t xml:space="preserve">ends in</w:t>
            </w:r>
            <w:r>
              <w:t xml:space="preserve"> </w:t>
            </w:r>
            <w:r>
              <w:rPr>
                <w:rStyle w:val="VerbatimChar"/>
              </w:rPr>
              <w:t xml:space="preserve">.../inbox/tgram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InboxDir("tgram") != InboxDir("slack")</w:t>
            </w:r>
            <w:r>
              <w:t xml:space="preserve"> </w:t>
            </w:r>
            <w:r>
              <w:t xml:space="preserve">(no flat-inbox regression);</w:t>
            </w:r>
            <w:r>
              <w:t xml:space="preserve"> </w:t>
            </w:r>
            <w:r>
              <w:rPr>
                <w:rStyle w:val="VerbatimChar"/>
              </w:rPr>
              <w:t xml:space="preserve">TestWriteContentAddressedHashesAndIsIdempotent</w:t>
            </w:r>
            <w:r>
              <w:t xml:space="preserve"> </w:t>
            </w:r>
            <w:r>
              <w:t xml:space="preserve">pins all three §107 bluff classes on real on-disk state — (a) path shape under</w:t>
            </w:r>
            <w:r>
              <w:t xml:space="preserve"> </w:t>
            </w:r>
            <w:r>
              <w:rPr>
                <w:rStyle w:val="VerbatimChar"/>
              </w:rPr>
              <w:t xml:space="preserve">inbox/slack/</w:t>
            </w:r>
            <w:r>
              <w:t xml:space="preserve"> </w:t>
            </w:r>
            <w:r>
              <w:t xml:space="preserve">named</w:t>
            </w:r>
            <w:r>
              <w:t xml:space="preserve"> </w:t>
            </w:r>
            <w:r>
              <w:rPr>
                <w:rStyle w:val="VerbatimChar"/>
              </w:rPr>
              <w:t xml:space="preserve">&lt;sha&gt;.txt</w:t>
            </w:r>
            <w:r>
              <w:t xml:space="preserve">, (b) re-read on-disk bytes byte-equal the payload (sha in path == sha of content), (c) 2nd write of same content returns same</w:t>
            </w:r>
            <w:r>
              <w:t xml:space="preserve"> </w:t>
            </w:r>
            <w:r>
              <w:rPr>
                <w:rStyle w:val="VerbatimChar"/>
              </w:rPr>
              <w:t xml:space="preserve">(path,sum)</w:t>
            </w:r>
            <w:r>
              <w:t xml:space="preserve"> </w:t>
            </w:r>
            <w:r>
              <w:t xml:space="preserve">and leaves zero</w:t>
            </w:r>
            <w:r>
              <w:t xml:space="preserve"> </w:t>
            </w:r>
            <w:r>
              <w:rPr>
                <w:rStyle w:val="VerbatimChar"/>
              </w:rPr>
              <w:t xml:space="preserve">.part</w:t>
            </w:r>
            <w:r>
              <w:t xml:space="preserve"> </w:t>
            </w:r>
            <w:r>
              <w:t xml:space="preserve">residue (real</w:t>
            </w:r>
            <w:r>
              <w:t xml:space="preserve"> </w:t>
            </w:r>
            <w:r>
              <w:rPr>
                <w:rStyle w:val="VerbatimChar"/>
              </w:rPr>
              <w:t xml:space="preserve">os.ReadDir</w:t>
            </w:r>
            <w:r>
              <w:t xml:space="preserve"> </w:t>
            </w:r>
            <w:r>
              <w:t xml:space="preserve">scan); the existing Wave-6</w:t>
            </w:r>
            <w:r>
              <w:t xml:space="preserve"> </w:t>
            </w:r>
            <w:r>
              <w:rPr>
                <w:rStyle w:val="VerbatimChar"/>
              </w:rPr>
              <w:t xml:space="preserve">TestDownloadAttachmentContentAddressed</w:t>
            </w:r>
            <w:r>
              <w:t xml:space="preserve"> </w:t>
            </w:r>
            <w:r>
              <w:t xml:space="preserve">(updated to the</w:t>
            </w:r>
            <w:r>
              <w:t xml:space="preserve"> </w:t>
            </w:r>
            <w:r>
              <w:rPr>
                <w:rStyle w:val="VerbatimChar"/>
              </w:rPr>
              <w:t xml:space="preserve">/tgram/</w:t>
            </w:r>
            <w:r>
              <w:t xml:space="preserve"> </w:t>
            </w:r>
            <w:r>
              <w:t xml:space="preserve">path segment) still PASSES end-to-end against a</w:t>
            </w:r>
            <w:r>
              <w:t xml:space="preserve"> </w:t>
            </w:r>
            <w:r>
              <w:rPr>
                <w:rStyle w:val="VerbatimChar"/>
              </w:rPr>
              <w:t xml:space="preserve">httptest</w:t>
            </w:r>
            <w:r>
              <w:t xml:space="preserve"> </w:t>
            </w:r>
            <w:r>
              <w:t xml:space="preserve">Bot API, proving the routing change is behaviour-preserving.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-count=1 ./commons_messaging/... ./pherald/... ./qaherald/...</w:t>
            </w:r>
            <w:r>
              <w:t xml:space="preserve"> </w:t>
            </w:r>
            <w:r>
              <w:t xml:space="preserve">all green (no path-assumption regressions);</w:t>
            </w:r>
            <w:r>
              <w:t xml:space="preserve"> </w:t>
            </w:r>
            <w:r>
              <w:rPr>
                <w:rStyle w:val="VerbatimChar"/>
              </w:rPr>
              <w:t xml:space="preserve">go vet</w:t>
            </w:r>
            <w:r>
              <w:t xml:space="preserve"> </w:t>
            </w:r>
            <w:r>
              <w:t xml:space="preserve">clean. Live runtime evidence (real Telegram attachment landing under</w:t>
            </w:r>
            <w:r>
              <w:t xml:space="preserve"> </w:t>
            </w:r>
            <w:r>
              <w:rPr>
                <w:rStyle w:val="VerbatimChar"/>
              </w:rPr>
              <w:t xml:space="preserve">inbox/tgram/</w:t>
            </w:r>
            <w:r>
              <w:t xml:space="preserve">) lands via Wave 7 T9 e2e invariant E83.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§32;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docs/superpowers/plans/2026-05-27-wave7-generic-messenger.md</w:t>
            </w:r>
            <w:r>
              <w:t xml:space="preserve">; Catalogue-Check: reuse (internal, 2026-05-27)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Wave 7 T2 — channel registry (name→constructor) +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-based registration. New file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commons_messaging/channels/registry.go</w:t>
            </w:r>
            <w:r>
              <w:t xml:space="preserve"> </w:t>
            </w:r>
            <w:r>
              <w:t xml:space="preserve">adds</w:t>
            </w:r>
            <w:r>
              <w:t xml:space="preserve"> </w:t>
            </w:r>
            <w:r>
              <w:rPr>
                <w:rStyle w:val="VerbatimChar"/>
              </w:rPr>
              <w:t xml:space="preserve">Register(name, Constructor)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New(name, Config) (Channel, error)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Names() []string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ErrUnknownChannel</w:t>
            </w:r>
            <w:r>
              <w:t xml:space="preserve"> </w:t>
            </w:r>
            <w:r>
              <w:t xml:space="preserve">sentinel, the channel-agnostic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 </w:t>
            </w:r>
            <w:r>
              <w:t xml:space="preserve">struct (</w:t>
            </w:r>
            <w:r>
              <w:rPr>
                <w:rStyle w:val="VerbatimChar"/>
              </w:rPr>
              <w:t xml:space="preserve">Channel</w:t>
            </w:r>
            <w:r>
              <w:t xml:space="preserve">/</w:t>
            </w:r>
            <w:r>
              <w:rPr>
                <w:rStyle w:val="VerbatimChar"/>
              </w:rPr>
              <w:t xml:space="preserve">Token</w:t>
            </w:r>
            <w:r>
              <w:t xml:space="preserve">/</w:t>
            </w:r>
            <w:r>
              <w:rPr>
                <w:rStyle w:val="VerbatimChar"/>
              </w:rPr>
              <w:t xml:space="preserve">AppToken</w:t>
            </w:r>
            <w:r>
              <w:t xml:space="preserve">/</w:t>
            </w:r>
            <w:r>
              <w:rPr>
                <w:rStyle w:val="VerbatimChar"/>
              </w:rPr>
              <w:t xml:space="preserve">Target</w:t>
            </w:r>
            <w:r>
              <w:t xml:space="preserve">/</w:t>
            </w:r>
            <w:r>
              <w:rPr>
                <w:rStyle w:val="VerbatimChar"/>
              </w:rPr>
              <w:t xml:space="preserve">BaseURL</w:t>
            </w:r>
            <w:r>
              <w:t xml:space="preserve">/</w:t>
            </w:r>
            <w:r>
              <w:rPr>
                <w:rStyle w:val="VerbatimChar"/>
              </w:rPr>
              <w:t xml:space="preserve">Extra</w:t>
            </w:r>
            <w:r>
              <w:t xml:space="preserve">), and the</w:t>
            </w:r>
            <w:r>
              <w:t xml:space="preserve"> </w:t>
            </w:r>
            <w:r>
              <w:rPr>
                <w:rStyle w:val="VerbatimChar"/>
              </w:rPr>
              <w:t xml:space="preserve">Constructor func(Config) (Channel, error)</w:t>
            </w:r>
            <w:r>
              <w:t xml:space="preserve"> </w:t>
            </w:r>
            <w:r>
              <w:t xml:space="preserve">type — a</w:t>
            </w:r>
            <w:r>
              <w:t xml:space="preserve"> </w:t>
            </w:r>
            <w:r>
              <w:rPr>
                <w:rStyle w:val="VerbatimChar"/>
              </w:rPr>
              <w:t xml:space="preserve">sync.RWMutex</w:t>
            </w:r>
            <w:r>
              <w:t xml:space="preserve">-guarded</w:t>
            </w:r>
            <w:r>
              <w:t xml:space="preserve"> </w:t>
            </w:r>
            <w:r>
              <w:rPr>
                <w:rStyle w:val="VerbatimChar"/>
              </w:rPr>
              <w:t xml:space="preserve">map[string]Constructor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Register</w:t>
            </w:r>
            <w:r>
              <w:t xml:space="preserve"> </w:t>
            </w:r>
            <w:r>
              <w:t xml:space="preserve">panics on duplicate (a typo in two adapters'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would silently shadow one — a §107 bluff class this framework forbids; mirrors the qaherald</w:t>
            </w:r>
            <w:r>
              <w:t xml:space="preserve"> </w:t>
            </w:r>
            <w:r>
              <w:rPr>
                <w:rStyle w:val="VerbatimChar"/>
              </w:rPr>
              <w:t xml:space="preserve">scenario.Register</w:t>
            </w:r>
            <w:r>
              <w:t xml:space="preserve"> </w:t>
            </w:r>
            <w:r>
              <w:t xml:space="preserve">pattern).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wraps</w:t>
            </w:r>
            <w:r>
              <w:t xml:space="preserve"> </w:t>
            </w:r>
            <w:r>
              <w:rPr>
                <w:rStyle w:val="VerbatimChar"/>
              </w:rPr>
              <w:t xml:space="preserve">ErrUnknownChannel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fmt.Errorf("%w: ...")</w:t>
            </w:r>
            <w:r>
              <w:t xml:space="preserve">) for unknown names — callers (</w:t>
            </w:r>
            <w:r>
              <w:rPr>
                <w:rStyle w:val="VerbatimChar"/>
              </w:rPr>
              <w:t xml:space="preserve">pherald listen</w:t>
            </w:r>
            <w:r>
              <w:t xml:space="preserve">) MUST surface it; a silent no-op channel is a §107 PASS-bluff.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commons_messaging/channels/tgram/tgram.go</w:t>
            </w:r>
            <w:r>
              <w:t xml:space="preserve"> </w:t>
            </w:r>
            <w:r>
              <w:t xml:space="preserve">gains an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that calls</w:t>
            </w:r>
            <w:r>
              <w:t xml:space="preserve"> </w:t>
            </w:r>
            <w:r>
              <w:rPr>
                <w:rStyle w:val="VerbatimChar"/>
              </w:rPr>
              <w:t xml:space="preserve">channels.Register(string(commons.ChannelTelegram), ...)</w:t>
            </w:r>
            <w:r>
              <w:t xml:space="preserve"> </w:t>
            </w:r>
            <w:r>
              <w:t xml:space="preserve">whose constructor builds</w:t>
            </w:r>
            <w:r>
              <w:t xml:space="preserve"> </w:t>
            </w:r>
            <w:r>
              <w:rPr>
                <w:rStyle w:val="VerbatimChar"/>
              </w:rPr>
              <w:t xml:space="preserve">NewAdapterWithBaseURL(cfg.Token, cfg.Target, cfg.BaseURL)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cfg.BaseURL != ""</w:t>
            </w:r>
            <w:r>
              <w:t xml:space="preserve"> </w:t>
            </w:r>
            <w:r>
              <w:t xml:space="preserve">(httptest seam) else</w:t>
            </w:r>
            <w:r>
              <w:t xml:space="preserve"> </w:t>
            </w:r>
            <w:r>
              <w:rPr>
                <w:rStyle w:val="VerbatimChar"/>
              </w:rPr>
              <w:t xml:space="preserve">NewWithCreds(cfg.Token, cfg.Target)</w:t>
            </w:r>
            <w:r>
              <w:t xml:space="preserve"> </w:t>
            </w:r>
            <w:r>
              <w:t xml:space="preserve">— so a blank import self-registers the adapter. §107 evidence:</w:t>
            </w:r>
            <w:r>
              <w:t xml:space="preserve"> </w:t>
            </w:r>
            <w:r>
              <w:rPr>
                <w:rStyle w:val="VerbatimChar"/>
              </w:rPr>
              <w:t xml:space="preserve">TestRegistryResolvesRegisteredChannel</w:t>
            </w:r>
            <w:r>
              <w:t xml:space="preserve"> </w:t>
            </w:r>
            <w:r>
              <w:t xml:space="preserve">proves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actually constructs + returns a working</w:t>
            </w:r>
            <w:r>
              <w:t xml:space="preserve"> </w:t>
            </w:r>
            <w:r>
              <w:rPr>
                <w:rStyle w:val="VerbatimChar"/>
              </w:rPr>
              <w:t xml:space="preserve">Channel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c.Name()=="fake-rt"</w:t>
            </w:r>
            <w:r>
              <w:t xml:space="preserve">, not a no-op);</w:t>
            </w:r>
            <w:r>
              <w:t xml:space="preserve"> </w:t>
            </w:r>
            <w:r>
              <w:rPr>
                <w:rStyle w:val="VerbatimChar"/>
              </w:rPr>
              <w:t xml:space="preserve">TestRegistryUnknownChannelErrors</w:t>
            </w:r>
            <w:r>
              <w:t xml:space="preserve"> </w:t>
            </w:r>
            <w:r>
              <w:t xml:space="preserve">proves</w:t>
            </w:r>
            <w:r>
              <w:t xml:space="preserve"> </w:t>
            </w:r>
            <w:r>
              <w:rPr>
                <w:rStyle w:val="VerbatimChar"/>
              </w:rPr>
              <w:t xml:space="preserve">errors.Is(err, ErrUnknownChannel)</w:t>
            </w:r>
            <w:r>
              <w:t xml:space="preserve"> </w:t>
            </w:r>
            <w:r>
              <w:t xml:space="preserve">for unknown names;</w:t>
            </w:r>
            <w:r>
              <w:t xml:space="preserve"> </w:t>
            </w:r>
            <w:r>
              <w:rPr>
                <w:rStyle w:val="VerbatimChar"/>
              </w:rPr>
              <w:t xml:space="preserve">TestRegistryDuplicatePanics</w:t>
            </w:r>
            <w:r>
              <w:t xml:space="preserve"> </w:t>
            </w:r>
            <w:r>
              <w:t xml:space="preserve">proves the duplicate-</w:t>
            </w:r>
            <w:r>
              <w:rPr>
                <w:rStyle w:val="VerbatimChar"/>
              </w:rPr>
              <w:t xml:space="preserve">Register</w:t>
            </w:r>
            <w:r>
              <w:t xml:space="preserve"> </w:t>
            </w:r>
            <w:r>
              <w:t xml:space="preserve">panic;</w:t>
            </w:r>
            <w:r>
              <w:t xml:space="preserve"> </w:t>
            </w:r>
            <w:r>
              <w:rPr>
                <w:rStyle w:val="VerbatimChar"/>
              </w:rPr>
              <w:t xml:space="preserve">TestTgramRegisteredViaInit</w:t>
            </w:r>
            <w:r>
              <w:t xml:space="preserve"> </w:t>
            </w:r>
            <w:r>
              <w:t xml:space="preserve">(blank import</w:t>
            </w:r>
            <w:r>
              <w:t xml:space="preserve"> </w:t>
            </w:r>
            <w:r>
              <w:rPr>
                <w:rStyle w:val="VerbatimChar"/>
              </w:rPr>
              <w:t xml:space="preserve">_ ".../tgram"</w:t>
            </w:r>
            <w:r>
              <w:t xml:space="preserve">) proves the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actually registered</w:t>
            </w:r>
            <w:r>
              <w:t xml:space="preserve"> </w:t>
            </w:r>
            <w:r>
              <w:rPr>
                <w:rStyle w:val="VerbatimChar"/>
              </w:rPr>
              <w:t xml:space="preserve">tgram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Names()</w:t>
            </w:r>
            <w:r>
              <w:t xml:space="preserve"> </w:t>
            </w:r>
            <w:r>
              <w:t xml:space="preserve">(NOT a no-op — verified failing before the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landed:</w:t>
            </w:r>
            <w:r>
              <w:t xml:space="preserve"> </w:t>
            </w:r>
            <w:r>
              <w:rPr>
                <w:rStyle w:val="VerbatimChar"/>
              </w:rPr>
              <w:t xml:space="preserve">Names()=[dup-rt fake-rt]</w:t>
            </w:r>
            <w:r>
              <w:t xml:space="preserve"> </w:t>
            </w:r>
            <w:r>
              <w:t xml:space="preserve">without tgram, PASS after). The shared</w:t>
            </w:r>
            <w:r>
              <w:t xml:space="preserve"> </w:t>
            </w:r>
            <w:r>
              <w:rPr>
                <w:rStyle w:val="VerbatimChar"/>
              </w:rPr>
              <w:t xml:space="preserve">fakeChannel</w:t>
            </w:r>
            <w:r>
              <w:t xml:space="preserve"> </w:t>
            </w:r>
            <w:r>
              <w:t xml:space="preserve">test stub uses</w:t>
            </w:r>
            <w:r>
              <w:t xml:space="preserve"> </w:t>
            </w:r>
            <w:r>
              <w:rPr>
                <w:rStyle w:val="VerbatimChar"/>
              </w:rPr>
              <w:t xml:space="preserve">SendReplyGeneric</w:t>
            </w:r>
            <w:r>
              <w:t xml:space="preserve"> </w:t>
            </w:r>
            <w:r>
              <w:t xml:space="preserve">(the T1-resolved interface method name, NOT</w:t>
            </w:r>
            <w:r>
              <w:t xml:space="preserve"> </w:t>
            </w:r>
            <w:r>
              <w:rPr>
                <w:rStyle w:val="VerbatimChar"/>
              </w:rPr>
              <w:t xml:space="preserve">SendReply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go test -race ./commons_messaging/...</w:t>
            </w:r>
            <w:r>
              <w:t xml:space="preserve"> </w:t>
            </w:r>
            <w:r>
              <w:t xml:space="preserve">green (tgram regression-free); all 16 workspace modules build;</w:t>
            </w:r>
            <w:r>
              <w:t xml:space="preserve"> </w:t>
            </w:r>
            <w:r>
              <w:rPr>
                <w:rStyle w:val="VerbatimChar"/>
              </w:rPr>
              <w:t xml:space="preserve">go vet ./commons_messaging/...</w:t>
            </w:r>
            <w:r>
              <w:t xml:space="preserve"> </w:t>
            </w:r>
            <w:r>
              <w:t xml:space="preserve">clean. Live runtime evidence (real channel resolved by name + round-trip) lands via Wave 7 T9 e2e invariants E81/E82.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§11.0;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docs/superpowers/plans/2026-05-27-wave7-generic-messenger.md</w:t>
            </w:r>
            <w:r>
              <w:t xml:space="preserve">; mirrors qaherald</w:t>
            </w:r>
            <w:r>
              <w:t xml:space="preserve"> </w:t>
            </w:r>
            <w:r>
              <w:rPr>
                <w:rStyle w:val="VerbatimChar"/>
              </w:rPr>
              <w:t xml:space="preserve">scenario.Register</w:t>
            </w:r>
            <w:r>
              <w:t xml:space="preserve">; Catalogue-Check: reuse (internal pattern, 2026-05-27)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Wave 7 T1 — extract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commons_messaging/channels.Channel</w:t>
            </w:r>
            <w:r>
              <w:t xml:space="preserve"> </w:t>
            </w:r>
            <w:r>
              <w:t xml:space="preserve">interface (pure refactor). New package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</w:t>
            </w:r>
            <w:r>
              <w:t xml:space="preserve"> </w:t>
            </w:r>
            <w:r>
              <w:t xml:space="preserve">defines</w:t>
            </w:r>
            <w:r>
              <w:t xml:space="preserve"> </w:t>
            </w:r>
            <w:r>
              <w:rPr>
                <w:rStyle w:val="VerbatimChar"/>
              </w:rPr>
              <w:t xml:space="preserve">Channel</w:t>
            </w:r>
            <w:r>
              <w:t xml:space="preserve"> </w:t>
            </w:r>
            <w:r>
              <w:t xml:space="preserve">(embeds the §11.0</w:t>
            </w:r>
            <w:r>
              <w:t xml:space="preserve"> </w:t>
            </w:r>
            <w:r>
              <w:rPr>
                <w:rStyle w:val="VerbatimChar"/>
              </w:rPr>
              <w:t xml:space="preserve">commons.Channel</w:t>
            </w:r>
            <w:r>
              <w:t xml:space="preserve"> </w:t>
            </w:r>
            <w:r>
              <w:t xml:space="preserve">— Name/Capabilities/Send/Subscribe/HealthCheck — plus the three inbound-runtime methods Telegram implicitly defined:</w:t>
            </w:r>
            <w:r>
              <w:t xml:space="preserve"> </w:t>
            </w:r>
            <w:r>
              <w:rPr>
                <w:rStyle w:val="VerbatimChar"/>
              </w:rPr>
              <w:t xml:space="preserve">SendReplyGeneric</w:t>
            </w:r>
            <w:r>
              <w:t xml:space="preserve"> </w:t>
            </w:r>
            <w:r>
              <w:t xml:space="preserve">string-typed reply,</w:t>
            </w:r>
            <w:r>
              <w:t xml:space="preserve"> </w:t>
            </w:r>
            <w:r>
              <w:rPr>
                <w:rStyle w:val="VerbatimChar"/>
              </w:rPr>
              <w:t xml:space="preserve">BotSelfIdentity</w:t>
            </w:r>
            <w:r>
              <w:t xml:space="preserve"> </w:t>
            </w:r>
            <w:r>
              <w:t xml:space="preserve">returning</w:t>
            </w:r>
            <w:r>
              <w:t xml:space="preserve"> </w:t>
            </w:r>
            <w:r>
              <w:rPr>
                <w:rStyle w:val="VerbatimChar"/>
              </w:rPr>
              <w:t xml:space="preserve">SelfIdentity{Kind,Value}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DownloadAttachment</w:t>
            </w:r>
            <w:r>
              <w:t xml:space="preserve">), the</w:t>
            </w:r>
            <w:r>
              <w:t xml:space="preserve"> </w:t>
            </w:r>
            <w:r>
              <w:rPr>
                <w:rStyle w:val="VerbatimChar"/>
              </w:rPr>
              <w:t xml:space="preserve">SelfIdentity</w:t>
            </w:r>
            <w:r>
              <w:t xml:space="preserve"> </w:t>
            </w:r>
            <w:r>
              <w:t xml:space="preserve">value type, and the</w:t>
            </w:r>
            <w:r>
              <w:t xml:space="preserve"> </w:t>
            </w:r>
            <w:r>
              <w:rPr>
                <w:rStyle w:val="VerbatimChar"/>
              </w:rPr>
              <w:t xml:space="preserve">IdentityKind</w:t>
            </w:r>
            <w:r>
              <w:t xml:space="preserve"> </w:t>
            </w:r>
            <w:r>
              <w:t xml:space="preserve">constants (</w:t>
            </w:r>
            <w:r>
              <w:rPr>
                <w:rStyle w:val="VerbatimChar"/>
              </w:rPr>
              <w:t xml:space="preserve">IdentityUsername</w:t>
            </w:r>
            <w:r>
              <w:t xml:space="preserve">/</w:t>
            </w:r>
            <w:r>
              <w:rPr>
                <w:rStyle w:val="VerbatimChar"/>
              </w:rPr>
              <w:t xml:space="preserve">IdentityUserID</w:t>
            </w:r>
            <w:r>
              <w:t xml:space="preserve">/</w:t>
            </w:r>
            <w:r>
              <w:rPr>
                <w:rStyle w:val="VerbatimChar"/>
              </w:rPr>
              <w:t xml:space="preserve">IdentityAddress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*tgram.Adapter</w:t>
            </w:r>
            <w:r>
              <w:t xml:space="preserve"> </w:t>
            </w:r>
            <w:r>
              <w:t xml:space="preserve">gains</w:t>
            </w:r>
            <w:r>
              <w:t xml:space="preserve"> </w:t>
            </w:r>
            <w:r>
              <w:rPr>
                <w:rStyle w:val="VerbatimChar"/>
              </w:rPr>
              <w:t xml:space="preserve">BotSelfIdentity</w:t>
            </w:r>
            <w:r>
              <w:t xml:space="preserve"> </w:t>
            </w:r>
            <w:r>
              <w:t xml:space="preserve">(getMe via ensureBot; empty-username → §107 echo-loop-hazard error),</w:t>
            </w:r>
            <w:r>
              <w:t xml:space="preserve"> </w:t>
            </w:r>
            <w:r>
              <w:rPr>
                <w:rStyle w:val="VerbatimChar"/>
              </w:rPr>
              <w:t xml:space="preserve">SendReplyGeneric</w:t>
            </w:r>
            <w:r>
              <w:t xml:space="preserve"> </w:t>
            </w:r>
            <w:r>
              <w:t xml:space="preserve">(string→int64/int adapter over the native Wave-6</w:t>
            </w:r>
            <w:r>
              <w:t xml:space="preserve"> </w:t>
            </w:r>
            <w:r>
              <w:rPr>
                <w:rStyle w:val="VerbatimChar"/>
              </w:rPr>
              <w:t xml:space="preserve">SendReply</w:t>
            </w:r>
            <w:r>
              <w:t xml:space="preserve">), and a method-form</w:t>
            </w:r>
            <w:r>
              <w:t xml:space="preserve"> </w:t>
            </w:r>
            <w:r>
              <w:rPr>
                <w:rStyle w:val="VerbatimChar"/>
              </w:rPr>
              <w:t xml:space="preserve">DownloadAttachment</w:t>
            </w:r>
            <w:r>
              <w:t xml:space="preserve"> </w:t>
            </w:r>
            <w:r>
              <w:t xml:space="preserve">(routes the package-level func through ensureBot's live bot) — so</w:t>
            </w:r>
            <w:r>
              <w:t xml:space="preserve"> </w:t>
            </w:r>
            <w:r>
              <w:rPr>
                <w:rStyle w:val="VerbatimChar"/>
              </w:rPr>
              <w:t xml:space="preserve">var _ channels.Channel = (*tgram.Adapter)(nil)</w:t>
            </w:r>
            <w:r>
              <w:t xml:space="preserve"> </w:t>
            </w:r>
            <w:r>
              <w:t xml:space="preserve">compiles. Naming divergence from plan Step 4 text resolved + documented in</w:t>
            </w:r>
            <w:r>
              <w:t xml:space="preserve"> </w:t>
            </w:r>
            <w:r>
              <w:rPr>
                <w:rStyle w:val="VerbatimChar"/>
              </w:rPr>
              <w:t xml:space="preserve">channel.go</w:t>
            </w:r>
            <w:r>
              <w:t xml:space="preserve"> </w:t>
            </w:r>
            <w:r>
              <w:t xml:space="preserve">package doc: the interface reply method is named</w:t>
            </w:r>
            <w:r>
              <w:t xml:space="preserve"> </w:t>
            </w:r>
            <w:r>
              <w:rPr>
                <w:rStyle w:val="VerbatimChar"/>
              </w:rPr>
              <w:t xml:space="preserve">SendReplyGeneric</w:t>
            </w:r>
            <w:r>
              <w:t xml:space="preserve"> </w:t>
            </w:r>
            <w:r>
              <w:t xml:space="preserve">(not</w:t>
            </w:r>
            <w:r>
              <w:t xml:space="preserve"> </w:t>
            </w:r>
            <w:r>
              <w:rPr>
                <w:rStyle w:val="VerbatimChar"/>
              </w:rPr>
              <w:t xml:space="preserve">SendReply</w:t>
            </w:r>
            <w:r>
              <w:t xml:space="preserve">) so tgram satisfies it WITHOUT touching its native, §107-mutation-gate-anchored int64/int</w:t>
            </w:r>
            <w:r>
              <w:t xml:space="preserve"> </w:t>
            </w:r>
            <w:r>
              <w:rPr>
                <w:rStyle w:val="VerbatimChar"/>
              </w:rPr>
              <w:t xml:space="preserve">SendReply</w:t>
            </w:r>
            <w:r>
              <w:t xml:space="preserve"> </w:t>
            </w:r>
            <w:r>
              <w:t xml:space="preserve">(whose migration to the generic signature is T5's scope) — keeping T1 a pure refactor with zero cross-package churn. §107 evidence:</w:t>
            </w:r>
            <w:r>
              <w:t xml:space="preserve"> </w:t>
            </w:r>
            <w:r>
              <w:rPr>
                <w:rStyle w:val="VerbatimChar"/>
              </w:rPr>
              <w:t xml:space="preserve">var _ channels.Channel = (*tgram.Adapter)(nil)</w:t>
            </w:r>
            <w:r>
              <w:t xml:space="preserve"> </w:t>
            </w:r>
            <w:r>
              <w:t xml:space="preserve">compile-time assertion in</w:t>
            </w:r>
            <w:r>
              <w:t xml:space="preserve"> </w:t>
            </w:r>
            <w:r>
              <w:rPr>
                <w:rStyle w:val="VerbatimChar"/>
              </w:rPr>
              <w:t xml:space="preserve">channel_test.go</w:t>
            </w:r>
            <w:r>
              <w:t xml:space="preserve"> </w:t>
            </w:r>
            <w:r>
              <w:t xml:space="preserve">(a renamed method / drifted signature breaks the build);</w:t>
            </w:r>
            <w:r>
              <w:t xml:space="preserve"> </w:t>
            </w:r>
            <w:r>
              <w:rPr>
                <w:rStyle w:val="VerbatimChar"/>
              </w:rPr>
              <w:t xml:space="preserve">TestTgramSatisfiesChannel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TestSelfIdentityType</w:t>
            </w:r>
            <w:r>
              <w:t xml:space="preserve"> </w:t>
            </w:r>
            <w:r>
              <w:t xml:space="preserve">PASS; full</w:t>
            </w:r>
            <w:r>
              <w:t xml:space="preserve"> </w:t>
            </w:r>
            <w:r>
              <w:rPr>
                <w:rStyle w:val="VerbatimChar"/>
              </w:rPr>
              <w:t xml:space="preserve">go test -race ./commons_messaging/...</w:t>
            </w:r>
            <w:r>
              <w:t xml:space="preserve"> </w:t>
            </w:r>
            <w:r>
              <w:t xml:space="preserve">green (tgram regression-free — pure-refactor proof); all 16 workspace modules build;</w:t>
            </w:r>
            <w:r>
              <w:t xml:space="preserve"> </w:t>
            </w:r>
            <w:r>
              <w:rPr>
                <w:rStyle w:val="VerbatimChar"/>
              </w:rPr>
              <w:t xml:space="preserve">go vet ./commons_messaging/...</w:t>
            </w:r>
            <w:r>
              <w:t xml:space="preserve"> </w:t>
            </w:r>
            <w:r>
              <w:t xml:space="preserve">clean. Live runtime evidence (real getMe self-identity + reply round-trip) lands via Wave 7 T9 e2e invariant E81.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§11.0 + §32.2;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docs/superpowers/plans/2026-05-27-wave7-generic-messenger.md</w:t>
            </w:r>
            <w:r>
              <w:t xml:space="preserve">; Catalogue-Check: reuse (extends existing</w:t>
            </w:r>
            <w:r>
              <w:t xml:space="preserve"> </w:t>
            </w:r>
            <w:r>
              <w:rPr>
                <w:rStyle w:val="VerbatimChar"/>
              </w:rPr>
              <w:t xml:space="preserve">commons.Channel</w:t>
            </w:r>
            <w:r>
              <w:t xml:space="preserve"> </w:t>
            </w:r>
            <w:r>
              <w:t xml:space="preserve">§11.0 contract, 2026-05-27)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Wave 6.5 ticket-lifecycle layer — §32.6 deterministic classifier (</w:t>
            </w:r>
            <w:r>
              <w:rPr>
                <w:rStyle w:val="VerbatimChar"/>
              </w:rPr>
              <w:t xml:space="preserve">Bug:</w:t>
            </w:r>
            <w:r>
              <w:t xml:space="preserve">/</w:t>
            </w:r>
            <w:r>
              <w:rPr>
                <w:rStyle w:val="VerbatimChar"/>
              </w:rPr>
              <w:t xml:space="preserve">Issue:</w:t>
            </w:r>
            <w:r>
              <w:t xml:space="preserve">/</w:t>
            </w:r>
            <w:r>
              <w:rPr>
                <w:rStyle w:val="VerbatimChar"/>
              </w:rPr>
              <w:t xml:space="preserve">Task:</w:t>
            </w:r>
            <w:r>
              <w:t xml:space="preserve">/</w:t>
            </w:r>
            <w:r>
              <w:rPr>
                <w:rStyle w:val="VerbatimChar"/>
              </w:rPr>
              <w:t xml:space="preserve">Implementation:</w:t>
            </w:r>
            <w:r>
              <w:t xml:space="preserve">/</w:t>
            </w:r>
            <w:r>
              <w:rPr>
                <w:rStyle w:val="VerbatimChar"/>
              </w:rPr>
              <w:t xml:space="preserve">Investigation:</w:t>
            </w:r>
            <w:r>
              <w:t xml:space="preserve">/</w:t>
            </w:r>
            <w:r>
              <w:rPr>
                <w:rStyle w:val="VerbatimChar"/>
              </w:rPr>
              <w:t xml:space="preserve">Query:</w:t>
            </w:r>
            <w:r>
              <w:t xml:space="preserve">/</w:t>
            </w:r>
            <w:r>
              <w:rPr>
                <w:rStyle w:val="VerbatimChar"/>
              </w:rPr>
              <w:t xml:space="preserve">Question:</w:t>
            </w:r>
            <w:r>
              <w:t xml:space="preserve">/</w:t>
            </w:r>
            <w:r>
              <w:rPr>
                <w:rStyle w:val="VerbatimChar"/>
              </w:rPr>
              <w:t xml:space="preserve">Help:</w:t>
            </w:r>
            <w:r>
              <w:t xml:space="preserve">/</w:t>
            </w:r>
            <w:r>
              <w:rPr>
                <w:rStyle w:val="VerbatimChar"/>
              </w:rPr>
              <w:t xml:space="preserve">Status:</w:t>
            </w:r>
            <w:r>
              <w:t xml:space="preserve">/</w:t>
            </w:r>
            <w:r>
              <w:rPr>
                <w:rStyle w:val="VerbatimChar"/>
              </w:rPr>
              <w:t xml:space="preserve">Continue:</w:t>
            </w:r>
            <w:r>
              <w:t xml:space="preserve">/</w:t>
            </w:r>
            <w:r>
              <w:rPr>
                <w:rStyle w:val="VerbatimChar"/>
              </w:rPr>
              <w:t xml:space="preserve">Done:</w:t>
            </w:r>
            <w:r>
              <w:t xml:space="preserve">/</w:t>
            </w:r>
            <w:r>
              <w:rPr>
                <w:rStyle w:val="VerbatimChar"/>
              </w:rPr>
              <w:t xml:space="preserve">Resolve:</w:t>
            </w:r>
            <w:r>
              <w:t xml:space="preserve">/</w:t>
            </w:r>
            <w:r>
              <w:rPr>
                <w:rStyle w:val="VerbatimChar"/>
              </w:rPr>
              <w:t xml:space="preserve">Reopen:</w:t>
            </w:r>
            <w:r>
              <w:t xml:space="preserve">/</w:t>
            </w:r>
            <w:r>
              <w:rPr>
                <w:rStyle w:val="VerbatimChar"/>
              </w:rPr>
              <w:t xml:space="preserve">Override:</w:t>
            </w:r>
            <w:r>
              <w:t xml:space="preserve"> </w:t>
            </w:r>
            <w:r>
              <w:t xml:space="preserve">prefix routing with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+</w:t>
            </w:r>
            <w:r>
              <w:rPr>
                <w:rStyle w:val="VerbatimChar"/>
              </w:rPr>
              <w:t xml:space="preserve">Criticality</w:t>
            </w:r>
            <w:r>
              <w:t xml:space="preserve">+</w:t>
            </w:r>
            <w:r>
              <w:rPr>
                <w:rStyle w:val="VerbatimChar"/>
              </w:rPr>
              <w:t xml:space="preserve">Confidence</w:t>
            </w:r>
            <w:r>
              <w:t xml:space="preserve"> </w:t>
            </w:r>
            <w:r>
              <w:t xml:space="preserve">scores; natural-language no-prefix →</w:t>
            </w:r>
            <w:r>
              <w:t xml:space="preserve"> </w:t>
            </w:r>
            <w:r>
              <w:rPr>
                <w:rStyle w:val="VerbatimChar"/>
              </w:rPr>
              <w:t xml:space="preserve">query</w:t>
            </w:r>
            <w:r>
              <w:t xml:space="preserve"> </w:t>
            </w:r>
            <w:r>
              <w:t xml:space="preserve">fallback) + DocsIssueOpener (§32.9 — real</w:t>
            </w:r>
            <w:r>
              <w:t xml:space="preserve"> </w:t>
            </w:r>
            <w:r>
              <w:rPr>
                <w:rStyle w:val="VerbatimChar"/>
              </w:rPr>
              <w:t xml:space="preserve">docs/Issues.md</w:t>
            </w:r>
            <w:r>
              <w:t xml:space="preserve"> </w:t>
            </w:r>
            <w:r>
              <w:t xml:space="preserve">HRD-NNN allocator, concurrent-safe via lockfile) + RunnerEventEmitter (§33.7 — direct</w:t>
            </w:r>
            <w:r>
              <w:t xml:space="preserve"> </w:t>
            </w:r>
            <w:r>
              <w:rPr>
                <w:rStyle w:val="VerbatimChar"/>
              </w:rPr>
              <w:t xml:space="preserve">runner.Run</w:t>
            </w:r>
            <w:r>
              <w:t xml:space="preserve"> </w:t>
            </w:r>
            <w:r>
              <w:t xml:space="preserve">→ CloudEvent dispatch, no HTTP loopback) +</w:t>
            </w:r>
            <w:r>
              <w:t xml:space="preserve"> </w:t>
            </w:r>
            <w:r>
              <w:rPr>
                <w:rStyle w:val="VerbatimChar"/>
              </w:rPr>
              <w:t xml:space="preserve">Help:</w:t>
            </w:r>
            <w:r>
              <w:t xml:space="preserve">/</w:t>
            </w:r>
            <w:r>
              <w:rPr>
                <w:rStyle w:val="VerbatimChar"/>
              </w:rPr>
              <w:t xml:space="preserve">Status:</w:t>
            </w:r>
            <w:r>
              <w:t xml:space="preserve">/</w:t>
            </w:r>
            <w:r>
              <w:rPr>
                <w:rStyle w:val="VerbatimChar"/>
              </w:rPr>
              <w:t xml:space="preserve">Continue:</w:t>
            </w:r>
            <w:r>
              <w:t xml:space="preserve"> </w:t>
            </w:r>
            <w:r>
              <w:t xml:space="preserve">fast-path handlers (bypass Claude Code, sub-second latency — S2 proved 0.74s, no CC bootstrap overhead) +</w:t>
            </w:r>
            <w:r>
              <w:t xml:space="preserve"> </w:t>
            </w:r>
            <w:r>
              <w:rPr>
                <w:rStyle w:val="VerbatimChar"/>
              </w:rPr>
              <w:t xml:space="preserve">Done:</w:t>
            </w:r>
            <w:r>
              <w:t xml:space="preserve">/</w:t>
            </w:r>
            <w:r>
              <w:rPr>
                <w:rStyle w:val="VerbatimChar"/>
              </w:rPr>
              <w:t xml:space="preserve">Reopen:</w:t>
            </w:r>
            <w:r>
              <w:t xml:space="preserve"> </w:t>
            </w:r>
            <w:r>
              <w:t xml:space="preserve">atomic Issues↔Fixed migration (rollback-via-sha256 test) +</w:t>
            </w:r>
            <w:r>
              <w:t xml:space="preserve"> </w:t>
            </w:r>
            <w:r>
              <w:rPr>
                <w:rStyle w:val="VerbatimChar"/>
              </w:rPr>
              <w:t xml:space="preserve">tgram.SendReply</w:t>
            </w:r>
            <w:r>
              <w:t xml:space="preserve"> </w:t>
            </w:r>
            <w:r>
              <w:t xml:space="preserve">outbound attachment fan-out (multipart dispatch) + wiring all of these into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. §107.x live evidence (</w:t>
            </w:r>
            <w:r>
              <w:rPr>
                <w:rStyle w:val="VerbatimChar"/>
              </w:rPr>
              <w:t xml:space="preserve">docs/qa/HRD-101-lifecycle-2026-05-23T03-16-17-w6.5live/</w:t>
            </w:r>
            <w:r>
              <w:t xml:space="preserve">): S1 natural-language query — real Opus CC dispatch ~31s incl. bootstrap, threaded reply (wire-byte proof inbound</w:t>
            </w:r>
            <w:r>
              <w:t xml:space="preserve"> </w:t>
            </w:r>
            <w:r>
              <w:rPr>
                <w:rStyle w:val="VerbatimChar"/>
              </w:rPr>
              <w:t xml:space="preserve">message_id=30</w:t>
            </w:r>
            <w:r>
              <w:t xml:space="preserve"> </w:t>
            </w:r>
            <w:r>
              <w:t xml:space="preserve">→ reply</w:t>
            </w:r>
            <w:r>
              <w:t xml:space="preserve"> </w:t>
            </w:r>
            <w:r>
              <w:rPr>
                <w:rStyle w:val="VerbatimChar"/>
              </w:rPr>
              <w:t xml:space="preserve">sent_message_id=31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reply_to_message_id=30</w:t>
            </w:r>
            <w:r>
              <w:t xml:space="preserve">); S2</w:t>
            </w:r>
            <w:r>
              <w:t xml:space="preserve"> </w:t>
            </w:r>
            <w:r>
              <w:rPr>
                <w:rStyle w:val="VerbatimChar"/>
              </w:rPr>
              <w:t xml:space="preserve">Help:</w:t>
            </w:r>
            <w:r>
              <w:t xml:space="preserve"> </w:t>
            </w:r>
            <w:r>
              <w:t xml:space="preserve">fast-path — classifier</w:t>
            </w:r>
            <w:r>
              <w:t xml:space="preserve"> </w:t>
            </w:r>
            <w:r>
              <w:rPr>
                <w:rStyle w:val="VerbatimChar"/>
              </w:rPr>
              <w:t xml:space="preserve">Type:help_command Confidence:1</w:t>
            </w:r>
            <w:r>
              <w:t xml:space="preserve">, CC dispatch ABSENT (event absence + 0.74s latency prove no CC call), BuiltinHelp catalogue text returned (</w:t>
            </w:r>
            <w:r>
              <w:rPr>
                <w:rStyle w:val="VerbatimChar"/>
              </w:rPr>
              <w:t xml:space="preserve">reply_to_message_id=32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sent_message_id=33</w:t>
            </w:r>
            <w:r>
              <w:t xml:space="preserve">); transcript.jsonl captures both directions of all four messages (S1 query, Help:, Status: also exercised live). Reproducible test harness</w:t>
            </w:r>
            <w:r>
              <w:t xml:space="preserve"> </w:t>
            </w:r>
            <w:r>
              <w:rPr>
                <w:rStyle w:val="VerbatimChar"/>
              </w:rPr>
              <w:t xml:space="preserve">tests/test_wave6.5_lifecycle.sh</w:t>
            </w:r>
            <w:r>
              <w:t xml:space="preserve"> </w:t>
            </w:r>
            <w:r>
              <w:t xml:space="preserve">covers 15 scenarios (Bug:/Task:/Query: + attachments + Done:/Reopen: + classifier edge cases). Spec V3 r13: §32.6/§32.9/§33.6/§33.7 subsections landed. Tag</w:t>
            </w:r>
            <w:r>
              <w:t xml:space="preserve"> </w:t>
            </w:r>
            <w:r>
              <w:rPr>
                <w:rStyle w:val="VerbatimChar"/>
              </w:rPr>
              <w:t xml:space="preserve">v0.5.0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2026-05-23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17fc394</w:t>
            </w:r>
          </w:p>
        </w:tc>
        <w:tc>
          <w:tcPr/>
          <w:p>
            <w:pPr>
              <w:pStyle w:val="Compact"/>
            </w:pPr>
            <w:r>
              <w:t xml:space="preserve">spec V3 §32.6 + §32.9 + §33.6 + §33.7 + Herald §107.x; live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docs/qa/HRD-101-lifecycle-2026-05-23T03-16-17-w6.5live/</w:t>
            </w:r>
            <w:r>
              <w:t xml:space="preserve"> </w:t>
            </w:r>
            <w:r>
              <w:t xml:space="preserve">(S1+S2 transcript.jsonl + README)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HRD-100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Wave 6 — pherald inbound runtime + Claude Code headless bridge (code-doc closure). New Cobra subcommand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runs the closed-loop runtime: Telegram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long-poll (</w:t>
            </w:r>
            <w:r>
              <w:rPr>
                <w:rStyle w:val="VerbatimChar"/>
              </w:rPr>
              <w:t xml:space="preserve">OnText</w:t>
            </w:r>
            <w:r>
              <w:t xml:space="preserve">/</w:t>
            </w:r>
            <w:r>
              <w:rPr>
                <w:rStyle w:val="VerbatimChar"/>
              </w:rPr>
              <w:t xml:space="preserve">OnPhoto</w:t>
            </w:r>
            <w:r>
              <w:t xml:space="preserve">/</w:t>
            </w:r>
            <w:r>
              <w:rPr>
                <w:rStyle w:val="VerbatimChar"/>
              </w:rPr>
              <w:t xml:space="preserve">OnDocument</w:t>
            </w:r>
            <w:r>
              <w:t xml:space="preserve">/</w:t>
            </w:r>
            <w:r>
              <w:rPr>
                <w:rStyle w:val="VerbatimChar"/>
              </w:rPr>
              <w:t xml:space="preserve">OnVoice</w:t>
            </w:r>
            <w:r>
              <w:t xml:space="preserve">) + bot self-filter (</w:t>
            </w:r>
            <w:r>
              <w:rPr>
                <w:rStyle w:val="VerbatimChar"/>
              </w:rPr>
              <w:t xml:space="preserve">bot.Me.Username</w:t>
            </w:r>
            <w:r>
              <w:t xml:space="preserve"> </w:t>
            </w:r>
            <w:r>
              <w:t xml:space="preserve">anti-echo guard captured at Subscribe construction; refuses to start if</w:t>
            </w:r>
            <w:r>
              <w:t xml:space="preserve"> </w:t>
            </w:r>
            <w:r>
              <w:rPr>
                <w:rStyle w:val="VerbatimChar"/>
              </w:rPr>
              <w:t xml:space="preserve">getMe</w:t>
            </w:r>
            <w:r>
              <w:t xml:space="preserve"> </w:t>
            </w:r>
            <w:r>
              <w:t xml:space="preserve">returned no username) + sha256 content-addressed attachment download into</w:t>
            </w:r>
            <w:r>
              <w:t xml:space="preserve"> </w:t>
            </w:r>
            <w:r>
              <w:rPr>
                <w:rStyle w:val="VerbatimChar"/>
              </w:rPr>
              <w:t xml:space="preserve">~/.herald/inbox/&lt;sha256&gt;.&lt;ext&gt;</w:t>
            </w:r>
            <w:r>
              <w:t xml:space="preserve"> </w:t>
            </w:r>
            <w:r>
              <w:t xml:space="preserve">(idempotent — duplicate downloads do not re-write) + Claude Code dispatch with Opus pinned in the spawned argv (</w:t>
            </w:r>
            <w:r>
              <w:rPr>
                <w:rStyle w:val="VerbatimChar"/>
              </w:rPr>
              <w:t xml:space="preserve">claude --model claude-opus-4-7 --resume &lt;UUID&gt; --print &lt;envelope&gt;</w:t>
            </w:r>
            <w:r>
              <w:t xml:space="preserve">) + envelope pre-text — verbatim operator wording (</w:t>
            </w:r>
            <w:r>
              <w:rPr>
                <w:rStyle w:val="VerbatimChar"/>
              </w:rPr>
              <w:t xml:space="preserve">"We have received new message from our communication channel &lt;channel-name&gt;. &lt;classification sentence&gt;. &lt;attachment list&gt;"</w:t>
            </w:r>
            <w:r>
              <w:t xml:space="preserve">) preceding the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&lt;&lt;&lt;HERALD-DISPATCH-v1&gt;&gt;&gt;</w:t>
            </w:r>
            <w:r>
              <w:t xml:space="preserve"> </w:t>
            </w:r>
            <w:r>
              <w:t xml:space="preserve">structured block +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parser with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routing (</w:t>
            </w:r>
            <w:r>
              <w:rPr>
                <w:rStyle w:val="VerbatimChar"/>
              </w:rPr>
              <w:t xml:space="preserve">reply</w:t>
            </w:r>
            <w:r>
              <w:t xml:space="preserve"> </w:t>
            </w:r>
            <w:r>
              <w:t xml:space="preserve">default /</w:t>
            </w:r>
            <w:r>
              <w:t xml:space="preserve"> </w:t>
            </w:r>
            <w:r>
              <w:rPr>
                <w:rStyle w:val="VerbatimChar"/>
              </w:rPr>
              <w:t xml:space="preserve">issue.open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event.emit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tgram.Adapter.SendReply(ctx, chatID, text, replyToID, attachments)</w:t>
            </w:r>
            <w:r>
              <w:t xml:space="preserve"> </w:t>
            </w:r>
            <w:r>
              <w:t xml:space="preserve">wiring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 </w:t>
            </w:r>
            <w:r>
              <w:t xml:space="preserve">from the original</w:t>
            </w:r>
            <w:r>
              <w:t xml:space="preserve"> </w:t>
            </w:r>
            <w:r>
              <w:rPr>
                <w:rStyle w:val="VerbatimChar"/>
              </w:rPr>
              <w:t xml:space="preserve">message_id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--qa-out-dir &lt;path&gt;</w:t>
            </w:r>
            <w:r>
              <w:t xml:space="preserve"> </w:t>
            </w:r>
            <w:r>
              <w:t xml:space="preserve">flag journals every inbound + outbound event as JSONL per §107.x. Closing 12 atomic Wave-6 commits T1=</w:t>
            </w:r>
            <w:r>
              <w:rPr>
                <w:rStyle w:val="VerbatimChar"/>
              </w:rPr>
              <w:t xml:space="preserve">ad87d7f</w:t>
            </w:r>
            <w:r>
              <w:t xml:space="preserve"> </w:t>
            </w:r>
            <w:r>
              <w:t xml:space="preserve">(HERALD_PROJECT_NAME resolver + .env.example), T2=</w:t>
            </w:r>
            <w:r>
              <w:rPr>
                <w:rStyle w:val="VerbatimChar"/>
              </w:rPr>
              <w:t xml:space="preserve">0d55274</w:t>
            </w:r>
            <w:r>
              <w:t xml:space="preserve"> </w:t>
            </w:r>
            <w:r>
              <w:t xml:space="preserve">(Opus model pin), T3=</w:t>
            </w:r>
            <w:r>
              <w:rPr>
                <w:rStyle w:val="VerbatimChar"/>
              </w:rPr>
              <w:t xml:space="preserve">14626f7</w:t>
            </w:r>
            <w:r>
              <w:t xml:space="preserve"> </w:t>
            </w:r>
            <w:r>
              <w:t xml:space="preserve">(envelope pre-text), T4=</w:t>
            </w:r>
            <w:r>
              <w:rPr>
                <w:rStyle w:val="VerbatimChar"/>
              </w:rPr>
              <w:t xml:space="preserve">b4018a3</w:t>
            </w:r>
            <w:r>
              <w:t xml:space="preserve"> </w:t>
            </w:r>
            <w:r>
              <w:t xml:space="preserve">(bot self-filter), T5=</w:t>
            </w:r>
            <w:r>
              <w:rPr>
                <w:rStyle w:val="VerbatimChar"/>
              </w:rPr>
              <w:t xml:space="preserve">d9156f1</w:t>
            </w:r>
            <w:r>
              <w:t xml:space="preserve"> </w:t>
            </w:r>
            <w:r>
              <w:t xml:space="preserve">(OnPhoto/OnDocument/OnVoice + sha256 download), T6=</w:t>
            </w:r>
            <w:r>
              <w:rPr>
                <w:rStyle w:val="VerbatimChar"/>
              </w:rPr>
              <w:t xml:space="preserve">a22a054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Cobra subcommand), T7=</w:t>
            </w:r>
            <w:r>
              <w:rPr>
                <w:rStyle w:val="VerbatimChar"/>
              </w:rPr>
              <w:t xml:space="preserve">a3b238a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pherald/internal/inbound/</w:t>
            </w:r>
            <w:r>
              <w:t xml:space="preserve"> </w:t>
            </w:r>
            <w:r>
              <w:t xml:space="preserve">Dispatcher + action routing), T8=</w:t>
            </w:r>
            <w:r>
              <w:rPr>
                <w:rStyle w:val="VerbatimChar"/>
              </w:rPr>
              <w:t xml:space="preserve">5f92f8a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tgram.SendReply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), T9=</w:t>
            </w:r>
            <w:r>
              <w:rPr>
                <w:rStyle w:val="VerbatimChar"/>
              </w:rPr>
              <w:t xml:space="preserve">f7913b8</w:t>
            </w:r>
            <w:r>
              <w:t xml:space="preserve"> </w:t>
            </w:r>
            <w:r>
              <w:t xml:space="preserve">(live closed-loop e2e script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tests/test_wave6_live_loop.sh</w:t>
            </w:r>
            <w:r>
              <w:t xml:space="preserve">), T10a=</w:t>
            </w:r>
            <w:r>
              <w:rPr>
                <w:rStyle w:val="VerbatimChar"/>
              </w:rPr>
              <w:t xml:space="preserve">520e0c6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--qa-out-dir</w:t>
            </w:r>
            <w:r>
              <w:t xml:space="preserve"> </w:t>
            </w:r>
            <w:r>
              <w:t xml:space="preserve">flag + JSONL journaling middleware), T11=</w:t>
            </w:r>
            <w:r>
              <w:rPr>
                <w:rStyle w:val="VerbatimChar"/>
              </w:rPr>
              <w:t xml:space="preserve">01bfd1a</w:t>
            </w:r>
            <w:r>
              <w:t xml:space="preserve"> </w:t>
            </w:r>
            <w:r>
              <w:t xml:space="preserve">(e2e_bluff_hunt E63-E70 invariants), T12=</w:t>
            </w:r>
            <w:r>
              <w:rPr>
                <w:rStyle w:val="VerbatimChar"/>
              </w:rPr>
              <w:t xml:space="preserve">96c7c6b</w:t>
            </w:r>
            <w:r>
              <w:t xml:space="preserve"> </w:t>
            </w:r>
            <w:r>
              <w:t xml:space="preserve">(Wave 6 mutation gate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tests/test_wave6_mutation_meta.sh</w:t>
            </w:r>
            <w:r>
              <w:t xml:space="preserve"> </w:t>
            </w:r>
            <w:r>
              <w:t xml:space="preserve">— 3 paired hermetic mutations). §107 evidence: 8 new e2e invariants E63-E70 land in this commit (all currently SKIP with documented reasons — E63 lifecycle / E64 bot self-filter / E65 attachment sha256 / E66 envelope pre-text / E67 Opus argv / E68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 </w:t>
            </w:r>
            <w:r>
              <w:t xml:space="preserve">wire-bytes / E69 action routing issue.open / E70 live closed-loop). Conversion SKIP → PASS lands at T10b when the operator exports</w:t>
            </w:r>
            <w:r>
              <w:t xml:space="preserve"> </w:t>
            </w:r>
            <w:r>
              <w:rPr>
                <w:rStyle w:val="VerbatimChar"/>
              </w:rPr>
              <w:t xml:space="preserve">HERALD_TGRAM_BOT_TOKEN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HERALD_TGRAM_CHAT_ID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HERALD_CLAUDE_BIN</w:t>
            </w:r>
            <w:r>
              <w:t xml:space="preserve"> </w:t>
            </w:r>
            <w:r>
              <w:t xml:space="preserve">and runs</w:t>
            </w:r>
            <w:r>
              <w:t xml:space="preserve"> </w:t>
            </w:r>
            <w:r>
              <w:rPr>
                <w:rStyle w:val="VerbatimChar"/>
              </w:rPr>
              <w:t xml:space="preserve">bash tests/test_wave6_live_loop.sh --qa-out-dir docs/qa/HRD-100-&lt;run-id&gt;/</w:t>
            </w:r>
            <w:r>
              <w:t xml:space="preserve">. Tag</w:t>
            </w:r>
            <w:r>
              <w:t xml:space="preserve"> </w:t>
            </w:r>
            <w:r>
              <w:rPr>
                <w:rStyle w:val="VerbatimChar"/>
              </w:rPr>
              <w:t xml:space="preserve">v0.4.0</w:t>
            </w:r>
            <w:r>
              <w:t xml:space="preserve"> </w:t>
            </w:r>
            <w:r>
              <w:t xml:space="preserve">is DEFERRED to T13b (post-T10b live evidence per §107.x) — code-doc closure ships here.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  <w:tc>
          <w:tcPr/>
          <w:p>
            <w:pPr>
              <w:pStyle w:val="Compact"/>
            </w:pPr>
            <w:r>
              <w:t xml:space="preserve">(this commit; 12 Wave-6 SHAs above)</w:t>
            </w:r>
          </w:p>
        </w:tc>
        <w:tc>
          <w:tcPr/>
          <w:p>
            <w:pPr>
              <w:pStyle w:val="Compact"/>
            </w:pPr>
            <w:r>
              <w:t xml:space="preserve">spec V3 §32.9 + §33.6 + §33.7 + §43 catalogue + Herald §107.x; Catalogue-Check: no-match → Herald-internal package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pherald/internal/inbound/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pherald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 </w:t>
            </w:r>
            <w:r>
              <w:t xml:space="preserve">Runner wiring (REST API surface via Gin Gonic per spec §41) — §32 7-stage event-ingest pipeline lands as 7 concrete structs under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pherald/internal/runner/</w:t>
            </w:r>
            <w:r>
              <w:t xml:space="preserve"> </w:t>
            </w:r>
            <w:r>
              <w:t xml:space="preserve">(EventParser, IdempotencyChecker, TenantResolver, PolicyGate, SubscriberResolver, ChannelDispatcher, OutcomeRecorder) orchestrated by</w:t>
            </w:r>
            <w:r>
              <w:t xml:space="preserve"> </w:t>
            </w:r>
            <w:r>
              <w:rPr>
                <w:rStyle w:val="VerbatimChar"/>
              </w:rPr>
              <w:t xml:space="preserve">runner.Runner.Run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pherald/internal/http/events.go</w:t>
            </w:r>
            <w:r>
              <w:t xml:space="preserve"> </w:t>
            </w:r>
            <w:r>
              <w:t xml:space="preserve">exposes the live HTTP handler;</w:t>
            </w:r>
            <w:r>
              <w:t xml:space="preserve"> </w:t>
            </w:r>
            <w:r>
              <w:rPr>
                <w:rStyle w:val="VerbatimChar"/>
              </w:rPr>
              <w:t xml:space="preserve">pherald/cmd/pherald/{main,stubs}.go</w:t>
            </w:r>
            <w:r>
              <w:t xml:space="preserve"> </w:t>
            </w:r>
            <w:r>
              <w:t xml:space="preserve">lazily build the Runner + JWT verifier inside the serve subcommand so other paths still work without</w:t>
            </w:r>
            <w:r>
              <w:t xml:space="preserve"> </w:t>
            </w:r>
            <w:r>
              <w:rPr>
                <w:rStyle w:val="VerbatimChar"/>
              </w:rPr>
              <w:t xml:space="preserve">HERALD_PG_DSN</w:t>
            </w:r>
            <w:r>
              <w:t xml:space="preserve">/</w:t>
            </w:r>
            <w:r>
              <w:rPr>
                <w:rStyle w:val="VerbatimChar"/>
              </w:rPr>
              <w:t xml:space="preserve">HERALD_AUTH_MODE</w:t>
            </w:r>
            <w:r>
              <w:t xml:space="preserve">. HTTP contract: 202 Accepted + Receipt JSON on fresh event, 200 +</w:t>
            </w:r>
            <w:r>
              <w:t xml:space="preserve"> </w:t>
            </w:r>
            <w:r>
              <w:rPr>
                <w:rStyle w:val="VerbatimChar"/>
              </w:rPr>
              <w:t xml:space="preserve">X-Herald-Replay: true</w:t>
            </w:r>
            <w:r>
              <w:t xml:space="preserve"> </w:t>
            </w:r>
            <w:r>
              <w:t xml:space="preserve">on replay, 401 on missing/invalid JWT, 400 on parse failure. §107 evidence: 23/23 runner package tests green (per-stage + 3 integration scenarios: happy/duplicate/deny); 6 new e2e invariants E37-E42 (PG :24100 gate-skipped when absent — honest SKIP-with-reason per §11.4.3); mutation gate</w:t>
            </w:r>
            <w:r>
              <w:t xml:space="preserve"> </w:t>
            </w:r>
            <w:r>
              <w:rPr>
                <w:rStyle w:val="VerbatimChar"/>
              </w:rPr>
              <w:t xml:space="preserve">tests/test_wave3_mutation_meta.sh</w:t>
            </w:r>
            <w:r>
              <w:t xml:space="preserve"> </w:t>
            </w:r>
            <w:r>
              <w:t xml:space="preserve">gains M2 (Duplicate=false unconditional → E38 breaks), M4 (skip events_processed.Insert → E38/E42 break). M3 SKIP-with-reason pending Wave 3c deny-evaluator e2e. Commits T1..T10:</w:t>
            </w:r>
            <w:r>
              <w:t xml:space="preserve"> </w:t>
            </w:r>
            <w:r>
              <w:rPr>
                <w:rStyle w:val="VerbatimChar"/>
              </w:rPr>
              <w:t xml:space="preserve">eb9b2f4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40ad60f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2fdb7b5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4c4af24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3988114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5468897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6ea29a4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be71db1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c7b89a4</w:t>
            </w:r>
            <w:r>
              <w:t xml:space="preserve">, (this commit).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§32.1.1 + §41 + §44.N; Catalogue-Check: no-match → vendor (Gin external; Runner stages Herald-internal per §11.4.74)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Telegram channel adapter live integration — telebot.v3 vendored (</w:t>
            </w:r>
            <w:r>
              <w:rPr>
                <w:rStyle w:val="VerbatimChar"/>
              </w:rPr>
              <w:t xml:space="preserve">submodules/telebot</w:t>
            </w:r>
            <w:r>
              <w:t xml:space="preserve">); HealthCheck + Send + Subscribe + outbound_delivery_evidence persistence all live-wired with §107 bluff guards. Closed atomically with operator-session live evidence 2026-05-22: real bot delivery</w:t>
            </w:r>
            <w:r>
              <w:t xml:space="preserve"> </w:t>
            </w:r>
            <w:r>
              <w:rPr>
                <w:rStyle w:val="VerbatimChar"/>
              </w:rPr>
              <w:t xml:space="preserve">message_id=5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@atmosphere_worker_bot</w:t>
            </w:r>
            <w:r>
              <w:t xml:space="preserve"> </w:t>
            </w:r>
            <w:r>
              <w:t xml:space="preserve">to chat</w:t>
            </w:r>
            <w:r>
              <w:t xml:space="preserve"> </w:t>
            </w:r>
            <w:r>
              <w:rPr>
                <w:rStyle w:val="VerbatimChar"/>
              </w:rPr>
              <w:t xml:space="preserve">2057253161</w:t>
            </w:r>
            <w:r>
              <w:t xml:space="preserve"> </w:t>
            </w:r>
            <w:r>
              <w:t xml:space="preserve">(validated via</w:t>
            </w:r>
            <w:r>
              <w:t xml:space="preserve"> </w:t>
            </w:r>
            <w:r>
              <w:rPr>
                <w:rStyle w:val="VerbatimChar"/>
              </w:rPr>
              <w:t xml:space="preserve">getChat</w:t>
            </w:r>
            <w:r>
              <w:t xml:space="preserve">) using the extended wizard CLI's</w:t>
            </w:r>
            <w:r>
              <w:t xml:space="preserve"> </w:t>
            </w:r>
            <w:r>
              <w:rPr>
                <w:rStyle w:val="VerbatimChar"/>
              </w:rPr>
              <w:t xml:space="preserve">--bot-token</w:t>
            </w:r>
            <w:r>
              <w:t xml:space="preserve"> </w:t>
            </w:r>
            <w:r>
              <w:t xml:space="preserve">(env: HERALD_TGRAM_BOT_TOKEN) +</w:t>
            </w:r>
            <w:r>
              <w:t xml:space="preserve"> </w:t>
            </w:r>
            <w:r>
              <w:rPr>
                <w:rStyle w:val="VerbatimChar"/>
              </w:rPr>
              <w:t xml:space="preserve">--chat-id</w:t>
            </w:r>
            <w:r>
              <w:t xml:space="preserve"> </w:t>
            </w:r>
            <w:r>
              <w:t xml:space="preserve">(validated via</w:t>
            </w:r>
            <w:r>
              <w:t xml:space="preserve"> </w:t>
            </w:r>
            <w:r>
              <w:rPr>
                <w:rStyle w:val="VerbatimChar"/>
              </w:rPr>
              <w:t xml:space="preserve">getChat</w:t>
            </w:r>
            <w:r>
              <w:t xml:space="preserve"> </w:t>
            </w:r>
            <w:r>
              <w:t xml:space="preserve">before persist) +</w:t>
            </w:r>
            <w:r>
              <w:t xml:space="preserve"> </w:t>
            </w:r>
            <w:r>
              <w:rPr>
                <w:rStyle w:val="VerbatimChar"/>
              </w:rPr>
              <w:t xml:space="preserve">--non-interactive</w:t>
            </w:r>
            <w:r>
              <w:t xml:space="preserve"> </w:t>
            </w:r>
            <w:r>
              <w:t xml:space="preserve">flags. Token→getMe→getChat→sendMessage chain confirmed end-to-end in commit</w:t>
            </w:r>
            <w:r>
              <w:t xml:space="preserve"> </w:t>
            </w:r>
            <w:r>
              <w:rPr>
                <w:rStyle w:val="VerbatimChar"/>
              </w:rPr>
              <w:t xml:space="preserve">140a2f1</w:t>
            </w:r>
            <w:r>
              <w:t xml:space="preserve"> </w:t>
            </w:r>
            <w:r>
              <w:t xml:space="preserve">session.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§11.1; Catalogue-Check: no-match → vendor telebot.v3 as submodules/telebot per §11.4.74; live evidence: wizard run 2026-05-22 + Telegram Bot API</w:t>
            </w:r>
            <w:r>
              <w:t xml:space="preserve"> </w:t>
            </w:r>
            <w:r>
              <w:rPr>
                <w:rStyle w:val="VerbatimChar"/>
              </w:rPr>
              <w:t xml:space="preserve">sendMessage</w:t>
            </w:r>
            <w:r>
              <w:t xml:space="preserve"> </w:t>
            </w:r>
            <w:r>
              <w:t xml:space="preserve">returning</w:t>
            </w:r>
            <w:r>
              <w:t xml:space="preserve"> </w:t>
            </w:r>
            <w:r>
              <w:rPr>
                <w:rStyle w:val="VerbatimChar"/>
              </w:rPr>
              <w:t xml:space="preserve">ok=true, message_id=5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commons_auth/ JWT verifier — HMAC + JWKS hybrid + Gin middleware + claims helpers, vendored Herald-internal per §11.4.74 catalogue-check no-match. Catalogue evidence:</w:t>
            </w:r>
            <w:r>
              <w:t xml:space="preserve"> </w:t>
            </w:r>
            <w:r>
              <w:rPr>
                <w:rStyle w:val="VerbatimChar"/>
              </w:rPr>
              <w:t xml:space="preserve">docs/catalogue-checks/HRD-099-commons-auth.md</w:t>
            </w:r>
            <w:r>
              <w:t xml:space="preserve">. Renumbered from HRD-093 (Wave 3a executing-time anchor) in the post-Wave-3a doc-cleanup pass; Wave 3a commits</w:t>
            </w:r>
            <w:r>
              <w:t xml:space="preserve"> </w:t>
            </w:r>
            <w:r>
              <w:rPr>
                <w:rStyle w:val="VerbatimChar"/>
              </w:rPr>
              <w:t xml:space="preserve">dbbea95..0cc6fad</w:t>
            </w:r>
            <w:r>
              <w:t xml:space="preserve"> </w:t>
            </w:r>
            <w:r>
              <w:t xml:space="preserve">keep the old HRD-093 in their commit messages as history.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dbbea95 (impl) + r9 doc-cleanup (renumber)</w:t>
            </w:r>
          </w:p>
        </w:tc>
        <w:tc>
          <w:tcPr/>
          <w:p>
            <w:pPr>
              <w:pStyle w:val="Compact"/>
            </w:pPr>
            <w:r>
              <w:t xml:space="preserve">spec V3 §41 + Wave 3 design §4; docs/catalogue-checks/HRD-099-commons-auth.md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sherald</w:t>
            </w:r>
            <w:r>
              <w:t xml:space="preserve"> </w:t>
            </w:r>
            <w:r>
              <w:rPr>
                <w:rStyle w:val="VerbatimChar"/>
              </w:rPr>
              <w:t xml:space="preserve">/v1/safety_state</w:t>
            </w:r>
            <w:r>
              <w:t xml:space="preserve"> </w:t>
            </w:r>
            <w:r>
              <w:t xml:space="preserve">live — process-local Aggregator + background mem-sampler (15s tick) + Handler with JWT gate via commons_auth.GinMiddleware. Replaces the Wave 2 501-stub. §107 evidence: e2e E46 (no-auth → 401), E47 (valid HMAC → 200 + current_mem_percent&gt;0 + last_destructive_op=null + uptime_seconds&gt;=1 + open_events=0). Paired mutation M5 (zero-mem Aggregator) proves E47 catches the regression. E48 SKIP-with-reason — destructive-op trigger awaits HRD-033 body.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§41 + §44.M; e2e E46-E47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cherald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live — paginated + filter-aware</w:t>
            </w:r>
            <w:r>
              <w:t xml:space="preserve"> </w:t>
            </w:r>
            <w:r>
              <w:rPr>
                <w:rStyle w:val="VerbatimChar"/>
              </w:rPr>
              <w:t xml:space="preserve">constitution_state</w:t>
            </w:r>
            <w:r>
              <w:t xml:space="preserve"> </w:t>
            </w:r>
            <w:r>
              <w:t xml:space="preserve">pull surface with JWT gate via commons_auth.GinMiddleware. Backed by ConstitutionStore.ListQuery extended with Since/Until/Offset (commit 6276437). §107 evidence: e2e E43 (no-auth → 401), E44 (valid HMAC + empty tenant → 200 + total=0 + page=1 + page_size=50). E45 SKIP-with-reason — cross-binary cherald-reads-pherald-writes deferred to Wave 3b (Runner not live yet).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§42.1.5 + §41 + §44.M; e2e E43-E44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commons/cli/ shared CLI scaffold (Wave 2) — NewRootCmd + VersionCmd + ServeCmd (with Middleware hook) + StubCmd + healthz/readyz/metrics handlers. Vendored as Herald-internal per §11.4.74 catalogue-check no-match. As-built evidence: §44.M of spec V3 r8 + docs/catalogue-checks/HRD-092-commons-cli.md.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sherald flavor scaffold — System Herald binary serving :24793 with cli.ServeCmd, 5 §43 stubs (HRD-033/034/040/046/056) + /v1/safety_state 501 stub → HRD-098.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cherald flavor scaffold — Constitution Herald binary serving :24792 with cli.ServeCmd, 11 §43 stubs + /v1/compliance 501 stub → HRD-028.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bherald flavor scaffold — Build Herald CLI-only binary with 3 §43 stubs (HRD-035/041/045).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rherald flavor scaffold — Release Herald CLI-only binary with 3 §43 stubs (HRD-031/032/045).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iherald + scherald flavor scaffolds — Incident Herald serving :24794 with /v1/webhooks/page → HRD-024 + Scheduled-audit Herald CLI-only with 1 §43 stub (HRD-047). Paired since iherald has zero §43 stubs.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 Code dispatcher live integration —</w:t>
            </w:r>
            <w:r>
              <w:t xml:space="preserve"> </w:t>
            </w:r>
            <w:r>
              <w:rPr>
                <w:rStyle w:val="VerbatimChar"/>
              </w:rPr>
              <w:t xml:space="preserve">claude --resume &lt;UUID&gt; --print &lt;envelope&gt;</w:t>
            </w:r>
            <w:r>
              <w:t xml:space="preserve"> </w:t>
            </w:r>
            <w:r>
              <w:t xml:space="preserve">exec +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JSON parse +</w:t>
            </w:r>
            <w:r>
              <w:t xml:space="preserve"> </w:t>
            </w:r>
            <w:r>
              <w:rPr>
                <w:rStyle w:val="VerbatimChar"/>
              </w:rPr>
              <w:t xml:space="preserve">claude_code_sessions</w:t>
            </w:r>
            <w:r>
              <w:t xml:space="preserve"> </w:t>
            </w:r>
            <w:r>
              <w:t xml:space="preserve">persistence per §33. §107 evidence: Plan 2 Task 6 commit</w:t>
            </w:r>
            <w:r>
              <w:t xml:space="preserve"> </w:t>
            </w:r>
            <w:r>
              <w:rPr>
                <w:rStyle w:val="VerbatimChar"/>
              </w:rPr>
              <w:t xml:space="preserve">702b5a3</w:t>
            </w:r>
            <w:r>
              <w:t xml:space="preserve"> </w:t>
            </w:r>
            <w:r>
              <w:t xml:space="preserve">(live PASS 24.24s — real claude CLI round-trip, structured reply parsed, Outcome+Summary non-empty) + Task 7 commit</w:t>
            </w:r>
            <w:r>
              <w:t xml:space="preserve"> </w:t>
            </w:r>
            <w:r>
              <w:rPr>
                <w:rStyle w:val="VerbatimChar"/>
              </w:rPr>
              <w:t xml:space="preserve">4718c0e</w:t>
            </w:r>
            <w:r>
              <w:t xml:space="preserve"> </w:t>
            </w:r>
            <w:r>
              <w:t xml:space="preserve">(live PASS 36.23s — session_state upsert under HeraldSystemTenant with exact-equality assertions on session_uuid + anchor_path + last_response JSONB round-trip). HRD-085..HRD-090 stay open for upstream-defined TaskRepository methods not exercised by the Dispatch+session hot path.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§33 + §33.2; Catalogue-Check: no-match →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is external binary not library; extend digital.vasic.database@</w:t>
            </w:r>
            <w:r>
              <w:t xml:space="preserve"> </w:t>
            </w:r>
            <w:r>
              <w:t xml:space="preserve">for live pool.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commons_storage live wiring — pgx pool + RLS-enforcing WithTenantContext (discovered + fixed RLS-bypass bug via E14 falsifiability) + 9 migrations + background queue (digital.vasic.background bound via pgxTaskRepository) + Redis ACL (digital.vasic.cache) + pherald migrate up/status/down/validate subcommand + 3 new §107 e2e invariants (E14/E15/E16) + HRD-085..090 registered for queue-repository stubs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§9.6 + §16; Catalogue-Check: extend digital.vasic.database@</w:t>
            </w:r>
            <w:r>
              <w:t xml:space="preserve"> </w:t>
            </w:r>
            <w:r>
              <w:t xml:space="preserve">+ digital.vasic.background@2d46dd60 + digital.vasic.cache@</w:t>
            </w:r>
            <w:r>
              <w:t xml:space="preserve">; Models + Concurrency submodules added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Refine I6 inheritance-gate invariant from blanket</w:t>
            </w:r>
            <w:r>
              <w:t xml:space="preserve"> </w:t>
            </w:r>
            <w:r>
              <w:rPr>
                <w:rStyle w:val="VerbatimChar"/>
              </w:rPr>
              <w:t xml:space="preserve">.gitmodules</w:t>
            </w:r>
            <w:r>
              <w:t xml:space="preserve">-forbidden to "no</w:t>
            </w:r>
            <w:r>
              <w:t xml:space="preserve"> </w:t>
            </w:r>
            <w:r>
              <w:rPr>
                <w:rStyle w:val="VerbatimChar"/>
              </w:rPr>
              <w:t xml:space="preserve">constitution/</w:t>
            </w:r>
            <w:r>
              <w:t xml:space="preserve"> </w:t>
            </w:r>
            <w:r>
              <w:t xml:space="preserve">entry in</w:t>
            </w:r>
            <w:r>
              <w:t xml:space="preserve"> </w:t>
            </w:r>
            <w:r>
              <w:rPr>
                <w:rStyle w:val="VerbatimChar"/>
              </w:rPr>
              <w:t xml:space="preserve">.gitmodules</w:t>
            </w:r>
            <w:r>
              <w:t xml:space="preserve">" — paired meta-test</w:t>
            </w:r>
            <w:r>
              <w:t xml:space="preserve"> </w:t>
            </w:r>
            <w:r>
              <w:rPr>
                <w:rStyle w:val="VerbatimChar"/>
              </w:rPr>
              <w:t xml:space="preserve">test_i6_refinement_meta.sh</w:t>
            </w:r>
            <w:r>
              <w:t xml:space="preserve"> </w:t>
            </w:r>
            <w:r>
              <w:t xml:space="preserve">with 3 anti-bluff subtests. Enables Foundation M2/M3 Helix-stack submodule installs.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§44.9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Propagate Universal §11.4.73 (main-spec versioning + revision discipline) and §11.4.74 (submodule-catalogue-first discovery) into parent constitution Constitution.md + CLAUDE.md + AGENTS.md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constitution</w:t>
            </w:r>
            <w:r>
              <w:t xml:space="preserve"> </w:t>
            </w:r>
            <w:r>
              <w:rPr>
                <w:rStyle w:val="VerbatimChar"/>
              </w:rPr>
              <w:t xml:space="preserve">34a82b3</w:t>
            </w:r>
          </w:p>
        </w:tc>
        <w:tc>
          <w:tcPr/>
          <w:p>
            <w:pPr>
              <w:pStyle w:val="Compact"/>
            </w:pPr>
            <w:r>
              <w:t xml:space="preserve">Universal §11.4.73, §11.4.74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pherald CLI scaffold — Cobra root + version + 5 stubbed subcommands;</w:t>
            </w:r>
            <w:r>
              <w:t xml:space="preserve"> </w:t>
            </w:r>
            <w:r>
              <w:rPr>
                <w:rStyle w:val="VerbatimChar"/>
              </w:rPr>
              <w:t xml:space="preserve">pherald version --json</w:t>
            </w:r>
            <w:r>
              <w:t xml:space="preserve"> </w:t>
            </w:r>
            <w:r>
              <w:t xml:space="preserve">returns canonical build info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e627c76</w:t>
            </w:r>
          </w:p>
        </w:tc>
        <w:tc>
          <w:tcPr/>
          <w:p>
            <w:pPr>
              <w:pStyle w:val="Compact"/>
            </w:pPr>
            <w:r>
              <w:t xml:space="preserve">spec V3 §3 + §18.2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commons_messaging + null:// adapter — full §11.0 Channel contract impl with ring buffer + fail_rate/latency/ceiling URL params + 8-case unit test suite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§11.14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HRD-009b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commons_prefix module — §8.2 deterministic 3-letter prefix algorithm with CamelCase split + collision-resolution via fnv1a32 + table-driven tests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§8.2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commons module — full §11.0 Go type contract (Channel + Capabilities + DeliveryEvidence + OutboundMessage + Body + Attachment + Recipient + Action + Priority + Receipt + InboundHandler + InboundEvent + Subscriber + SubscriberAlias + CloudEventEnvelope + TraceContext + Branding + ChannelID + PreferenceSet + …) + Clock abstraction + UUIDv7 helper + DefaultBranding factory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§11.0 + §3.5 + §4.3 + §6.3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V3 r3 cross-doc sync + tracking-doc scaffold (Issues/Fixed/Status/Status_Summary/Issues_Summary/Fixed_Summary/CONTINUATION)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741cccd</w:t>
            </w:r>
          </w:p>
        </w:tc>
        <w:tc>
          <w:tcPr/>
          <w:p>
            <w:pPr>
              <w:pStyle w:val="Compact"/>
            </w:pPr>
            <w:r>
              <w:t xml:space="preserve">spec V3 §30.8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V3 r2 flavor refinement — 9 flavors × per-channel interaction tables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f8b8073</w:t>
            </w:r>
          </w:p>
        </w:tc>
        <w:tc>
          <w:tcPr/>
          <w:p>
            <w:pPr>
              <w:pStyle w:val="Compact"/>
            </w:pPr>
            <w:r>
              <w:t xml:space="preserve">spec V3 §30.7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V3 r1 operator-product layer (§31..§36 + §18.2 expansion)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e26a8dc</w:t>
            </w:r>
          </w:p>
        </w:tc>
        <w:tc>
          <w:tcPr/>
          <w:p>
            <w:pPr>
              <w:pStyle w:val="Compact"/>
            </w:pPr>
            <w:r>
              <w:t xml:space="preserve">spec V3 §30.6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V2 r3 — Go type contract closure + operational ops detail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f4ebba1</w:t>
            </w:r>
          </w:p>
        </w:tc>
        <w:tc>
          <w:tcPr/>
          <w:p>
            <w:pPr>
              <w:pStyle w:val="Compact"/>
            </w:pPr>
            <w:r>
              <w:t xml:space="preserve">archived V2 §30.5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V2 r2 — close prose↔definition gaps + add operational guidance</w:t>
            </w:r>
          </w:p>
        </w:tc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9648545</w:t>
            </w:r>
          </w:p>
        </w:tc>
        <w:tc>
          <w:tcPr/>
          <w:p>
            <w:pPr>
              <w:pStyle w:val="Compact"/>
            </w:pPr>
            <w:r>
              <w:t xml:space="preserve">archived V2 §30.1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V2 r1 — architectural authoring (CloudEvents/Watermill/OTel/RLS/SLSA/9 flavors)</w:t>
            </w:r>
          </w:p>
        </w:tc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96b7cc6</w:t>
            </w:r>
          </w:p>
        </w:tc>
        <w:tc>
          <w:tcPr/>
          <w:p>
            <w:pPr>
              <w:pStyle w:val="Compact"/>
            </w:pPr>
            <w:r>
              <w:t xml:space="preserve">archived V2 §29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V1 — initial MVP specification + Review section + Recommendations</w:t>
            </w:r>
          </w:p>
        </w:tc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b421fe1</w:t>
            </w:r>
          </w:p>
        </w:tc>
        <w:tc>
          <w:tcPr/>
          <w:p>
            <w:pPr>
              <w:pStyle w:val="Compact"/>
            </w:pPr>
            <w:r>
              <w:t xml:space="preserve">archive V1 §"Review"</w:t>
            </w:r>
          </w:p>
        </w:tc>
      </w:tr>
    </w:tbl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2026-05-27T14:32:30Z</dcterms:created>
  <dcterms:modified xsi:type="dcterms:W3CDTF">2026-05-27T14:32:30Z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