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middleware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is faked per §11.4.27; the handler, body read+transcode, error→status mapping, and orchestration run unmodified. STRESS: N=12 workers × M=200 = 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p50=0.706ms/p95=1.755ms/p99=2.665ms/max=5.722ms, ~13,322 req/s. CHAOS: (b) duplicate-key-under-load (1200 POSTs, per-worker keys) → 12×202 + 1188×200, 0 5xx, 0 hang — graceful degrade; (c) input-corruption (7 bodies: 8 MiB random, truncated JSON, non-UTF8, JSON array, missing-id, garbage, empty) × 5 reps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400, 0 panic, 0 5xx; (d) auth storm —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 (no token minted →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dep); (a) live PG-drop (container pause) → SKIP-with-reason (no runtime; fail-loud-on-PG-error proven hermetically at runner layer HRD-125).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(latency.json, latency_histogram.csv, throughput.csv, redis_down_fallback.log, categorised_errors.txt, auth_storm.log, recovery_trace.log,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 confirmed at HTTP layer): a SHARED-key cross-worker concurrent replay flood triggers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runner.go:132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CachedRcpt.WasReplay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NewFakeRunner</w:t>
            </w:r>
            <w:r>
              <w:t xml:space="preserve"> </w:t>
            </w:r>
            <w:r>
              <w:t xml:space="preserve">events_processed store caches+shares the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, so concurrent replays mutate it (this IS the "activates with Wave 4+ Receipt caching" case HRD-125 predicted). Test uses per-worker keys (production-faithful: real PG does NOT cache the Receipt today) so the HTTP-surface degrade contract is proven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without asserting a property the code cannot honour (= §107 PASS-bluff); the race is OWNED by HRD-132. Host-mem headroom recorded; HRD-123 is in-process (not a resource-exhaustion surface) so the §12.6 ceiling gate does not gate 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depends on HRD-122; cross-refs HRD-125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 two new test files,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(</w:t>
            </w:r>
            <w:r>
              <w:rPr>
                <w:rStyle w:val="VerbatimChar"/>
              </w:rPr>
              <w:t xml:space="preserve">compliance.Handler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safety.Handler</w:t>
            </w:r>
            <w:r>
              <w:t xml:space="preserve">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is faked per §11.4.27:</w:t>
            </w:r>
            <w:r>
              <w:t xml:space="preserve"> </w:t>
            </w:r>
            <w:r>
              <w:rPr>
                <w:rStyle w:val="VerbatimChar"/>
              </w:rPr>
              <w:t xml:space="preserve">state.NewMemory()</w:t>
            </w:r>
            <w:r>
              <w:t xml:space="preserve"> </w:t>
            </w:r>
            <w:r>
              <w:t xml:space="preserve">(healthy) or</w:t>
            </w:r>
            <w:r>
              <w:t xml:space="preserve"> </w:t>
            </w:r>
            <w:r>
              <w:rPr>
                <w:rStyle w:val="VerbatimChar"/>
              </w:rPr>
              <w:t xml:space="preserve">errStore{List→conn-error}</w:t>
            </w:r>
            <w:r>
              <w:t xml:space="preserve"> </w:t>
            </w:r>
            <w:r>
              <w:t xml:space="preserve">(PG-drop) for compliance; the auth claims-injector for both;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(toon 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replace chain; the auth storm fires random bytes so no token is minted). STRESS (each flavor): N=10 workers × M=200 = 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200. Compliance p50=1.16ms/p95=2.00ms/p99=2.59ms ~8.4k req/s; safety_state p50=0.49ms/p95=1.43ms/p99=1.90ms ~16k req/s.</w:t>
            </w:r>
            <w:r>
              <w:t xml:space="preserve"> </w:t>
            </w:r>
            <w:r>
              <w:rPr>
                <w:b/>
                <w:bCs/>
              </w:rPr>
              <w:t xml:space="preserve">Content-negotiation correctness under concurrency</w:t>
            </w:r>
            <w:r>
              <w:t xml:space="preserve"> </w:t>
            </w:r>
            <w:r>
              <w:t xml:space="preserve">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; 1000 toon + 1000 json each flavor → 100% Content-Type match to the request's OWN Accept header (0 codec-bleed) AND every toon body is real TOON wire bytes (byte-0 ≠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/</w:t>
            </w:r>
            <w:r>
              <w:rPr>
                <w:rStyle w:val="VerbatimChar"/>
              </w:rPr>
              <w:t xml:space="preserve">[</w:t>
            </w:r>
            <w:r>
              <w:t xml:space="preserve">).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 </w:t>
            </w:r>
            <w:r>
              <w:t xml:space="preserve">→ store-down) → 2000/2000 fail-loud 500, EACH 5xx body naming the failed dependency (</w:t>
            </w:r>
            <w:r>
              <w:rPr>
                <w:rStyle w:val="VerbatimChar"/>
              </w:rPr>
              <w:t xml:space="preserve">store list failed</w:t>
            </w:r>
            <w:r>
              <w:t xml:space="preserve">),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while PG is down — the §107 mode this gate forbids); live container-pause variant SKIP-with-reason (no runtime; proven hermetically). (a-safety) safety_state has NO DB dependency on the hot path by design (Wave 3 §3 — in-memory</w:t>
            </w:r>
            <w:r>
              <w:t xml:space="preserve"> </w:t>
            </w:r>
            <w:r>
              <w:rPr>
                <w:rStyle w:val="VerbatimChar"/>
              </w:rPr>
              <w:t xml:space="preserve">Aggregator</w:t>
            </w:r>
            <w:r>
              <w:t xml:space="preserve"> </w:t>
            </w:r>
            <w:r>
              <w:t xml:space="preserve">snapshot), so the PG-drop-as-5xx variant is honestly SKIP-not-applicable (asserting a non-existent dependency would be a reverse-§107 bluff); the code-true fault analogue — concurrent state-mutation under load (4 background goroutines hammering</w:t>
            </w:r>
            <w:r>
              <w:t xml:space="preserve"> </w:t>
            </w:r>
            <w:r>
              <w:rPr>
                <w:rStyle w:val="VerbatimChar"/>
              </w:rPr>
              <w:t xml:space="preserve">UpdateMemPercent</w:t>
            </w:r>
            <w:r>
              <w:t xml:space="preserve">+</w:t>
            </w:r>
            <w:r>
              <w:rPr>
                <w:rStyle w:val="VerbatimChar"/>
              </w:rPr>
              <w:t xml:space="preserve">RecordDestructiveOp</w:t>
            </w:r>
            <w:r>
              <w:t xml:space="preserve"> </w:t>
            </w:r>
            <w:r>
              <w:t xml:space="preserve">during 2000 reads) → all 200, 0 torn read, 0 5xx,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 proof — IS exercised instead. (b) auth storm (both flavors):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(no timing-sensitive assertion — the empty-Accept-defaults-to-TOON gotcha that made an early shape-check flaky was fixed by pinning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application/json</w:t>
            </w:r>
            <w:r>
              <w:t xml:space="preserve"> </w:t>
            </w:r>
            <w:r>
              <w:t xml:space="preserve">on the byte-inspection paths, per the HRD-123 flaky-oversized-body lesson).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(latency.json, latency_histogram.csv, throughput.csv, pg_drop_fail_loud.log / concurrent_mutation.log, auth_storm.log, pg_drop_live.log / pg_drop_not_applicable.log, summary.md with §12.6 host-mem headroom probe). Bounded load only (§12/§12.6): small GETs, N≤10 workers, 4 bounded background goroutines,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depends on HRD-122; cross-refs HRD-123 (same pattern) + HRD-125;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 two new test files: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inbound</w:t>
            </w:r>
            <w:r>
              <w:t xml:space="preserve">, so it can exercise the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seam). Per §11.4.27 only the channel boundary (Subscriber) + CC boundary (</w:t>
            </w:r>
            <w:r>
              <w:rPr>
                <w:rStyle w:val="VerbatimChar"/>
              </w:rPr>
              <w:t xml:space="preserve">CodeDispatcher</w:t>
            </w:r>
            <w:r>
              <w:t xml:space="preserve">) are faked; the</w:t>
            </w:r>
            <w:r>
              <w:t xml:space="preserve"> </w:t>
            </w:r>
            <w:r>
              <w:rPr>
                <w:rStyle w:val="VerbatimChar"/>
              </w:rPr>
              <w:t xml:space="preserve">inbound.Dispatcher</w:t>
            </w:r>
            <w:r>
              <w:t xml:space="preserve">, its action-routing switch, the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orchestration + clean-shutdown path run unmodified. STRESS: (1) N=16 workers × 50 = 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calls — 0 errors, exactly-once reply per event (800/800), goroutine 2→2 (leaked=0), p50=0.41ms/p95=1.64ms/p99=2.21ms/max=3.12ms ~25k dispatch/s; (2) 400-event burst through the full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— nothing dropped, clean shutdown on cancel (&lt;3s, SIGTERM analogue), no leak, ~18k events/s. CHAOS: (a) table-driven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under a 64-dispatch corrupt-Raw flood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is panic-free (recover-guard), 0 errors,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 </w:t>
            </w:r>
            <w:r>
              <w:t xml:space="preserve">(no bogus quote id) — HERMETIC CORE; (b) CC subprocess fault — 6 cases (subprocess-killed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-reachable / truncated / marker-less / empty / 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 (3s watchdog); (c) once-only side-effect — 50 workers × 20 =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 (every redelivery reaches the sink: attempts==1000) — the in-process analogue of a crash+restart redelivery loop, leaning on the once-only contract HRD-125 proved at the Runner layer; the real-binary SIGKILL+restart variant is SKIP-with-reason (</w:t>
            </w:r>
            <w:r>
              <w:rPr>
                <w:rStyle w:val="VerbatimChar"/>
              </w:rPr>
              <w:t xml:space="preserve">HERALD_STRESS_LIVE_LISTEN=1</w:t>
            </w:r>
            <w:r>
              <w:t xml:space="preserve"> </w:t>
            </w:r>
            <w:r>
              <w:t xml:space="preserve">needed: operator Telegram creds + live PG + built pherald).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on both packages (assertions are value-true: exactly-once reply count, exactly-one durable row, tagged-error substrings — not timing-sensitive).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(latency.json, latency_histogram.csv, throughput.txt, listen_loop_throughput.txt, malformed_payloads.txt, handle_malformed_raw.txt, cc_fault.txt, once_only_side_effect.txt, channel_death.txt, process_death_restart.log, hostmem.txt, summary.md). Bounded load only (§12/§12.6): N≤50 goroutines, KiB-scale alloc, in-process</w:t>
            </w:r>
            <w:r>
              <w:t xml:space="preserve"> </w:t>
            </w:r>
            <w:r>
              <w:rPr>
                <w:rStyle w:val="VerbatimChar"/>
              </w:rPr>
              <w:t xml:space="preserve">context.CancelFunc</w:t>
            </w:r>
            <w:r>
              <w:t xml:space="preserve"> </w:t>
            </w:r>
            <w:r>
              <w:t xml:space="preserve">only — no host/system process signalled,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depends on HRD-122; cross-refs HRD-125 (once-only contract)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 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claude_code</w:t>
            </w:r>
            <w:r>
              <w:t xml:space="preserve">, so it exercises the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 under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commons_messaging/dispatch/claude_code/testdata/fake-claude-*.sh</w:t>
            </w:r>
            <w:r>
              <w:t xml:space="preserve">. Per §11.4.27 only the EXTERNAL boundary — the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binary — is faked, via those committed shims selected through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New(binaryPath,...)</w:t>
            </w:r>
            <w:r>
              <w:t xml:space="preserve"> </w:t>
            </w:r>
            <w:r>
              <w:t xml:space="preserve">constructor seam (the same seam</w:t>
            </w:r>
            <w:r>
              <w:t xml:space="preserve"> </w:t>
            </w:r>
            <w:r>
              <w:rPr>
                <w:rStyle w:val="VerbatimChar"/>
              </w:rPr>
              <w:t xml:space="preserve">bootstrap_test.go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writeFakeClaudeBinary</w:t>
            </w:r>
            <w:r>
              <w:t xml:space="preserve"> </w:t>
            </w:r>
            <w:r>
              <w:t xml:space="preserve">uses); NO production source edited, NO production env var added,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 workers × 25 = 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calls (steady-state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path, anchor pre-seeded) — 0 errors, 0 bad-replies, every reply REALLY parsed from the shim's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line, every call resumed the SAME pre-seeded UUID (no double-bootstrap), anchor never drifted; p50=62.9ms/p95=96.4ms/p99=116.9ms/max=147.6ms ~363 dispatch/s (latency dominated by the per-call shell-shim</w:t>
            </w:r>
            <w:r>
              <w:t xml:space="preserve"> </w:t>
            </w:r>
            <w:r>
              <w:rPr>
                <w:rStyle w:val="VerbatimChar"/>
              </w:rPr>
              <w:t xml:space="preserve">fork/exec</w:t>
            </w:r>
            <w:r>
              <w:t xml:space="preserve"> </w:t>
            </w:r>
            <w:r>
              <w:t xml:space="preserve">— honest exec round-trip cost); (2) N=16 concurrent COLD-START bootstrap (no anchor) — all dispatches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 —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(128+SIGKILL, partial stdout) → tagged</w:t>
            </w:r>
            <w:r>
              <w:t xml:space="preserve"> </w:t>
            </w:r>
            <w:r>
              <w:rPr>
                <w:rStyle w:val="VerbatimChar"/>
              </w:rPr>
              <w:t xml:space="preserve">claude_code: dispatch claude --resume &lt;u&gt;: exit 137: killed mid-write</w:t>
            </w:r>
            <w:r>
              <w:t xml:space="preserve"> </w:t>
            </w:r>
            <w:r>
              <w:t xml:space="preserve">error, no hang (10s watchdog), partial stdout NOT accepted; 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hang; (b) timeout — fake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sleeps 30s, ctx deadline 800ms →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cancellation fires, Dispatch returns in 803ms (NOT 30s), tagged error; + bootstrap-timeout variant (600ms budget → returns 603ms, anchor NOT persisted on failure);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(half-JSON, exit 0) →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returns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a silent partial-accept; UNIT corruption taxonomy (truncated_json / half_marker / marker_no_brace / missing_closing_brace / empty) each → explicit error, well-formed reply still parses (discriminating, not blanket-reject).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</w:t>
            </w:r>
            <w:r>
              <w:rPr>
                <w:rStyle w:val="VerbatimChar"/>
              </w:rPr>
              <w:t xml:space="preserve">DATA_RACE_lines=0</w:t>
            </w:r>
            <w:r>
              <w:t xml:space="preserve">; assertions are value-true: exact parsed-reply fields, tagged-error substrings, bounded-time returns — not timing-sensitive).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(latency.json, latency_histogram.csv, dispatch_latency.txt, cold_start_bootstrap.txt, subprocess_kill.log, subprocess_self_sigkill.log, timeout_cancel.log, bootstrap_timeout_cancel.log, truncated_reply.txt, race_clean.log,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FINDING-1: cold-start concurrent bootstrap is NOT exactly-once by design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bootstrap.go:50-52</w:t>
            </w:r>
            <w:r>
              <w:t xml:space="preserve"> </w:t>
            </w:r>
            <w:r>
              <w:t xml:space="preserve">— last-writer-wins, not serialised, first orphan inert); asserting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would be a §107 PASS-bluff, honest bound (bootstraps∈[1,workers]) asserted instead; fix direction if ever required = advisory flock on the anchor.</w:t>
            </w:r>
            <w:r>
              <w:t xml:space="preserve"> </w:t>
            </w:r>
            <w:r>
              <w:rPr>
                <w:b/>
                <w:bCs/>
              </w:rPr>
              <w:t xml:space="preserve">FINDING-2: timeout-cancellation latency depends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being a single process</w:t>
            </w:r>
            <w:r>
              <w:t xml:space="preserve"> </w:t>
            </w:r>
            <w:r>
              <w:t xml:space="preserve">— production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wires ctx into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whose default Cancel SIGKILLs only the DIRECT child, and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 </w:t>
            </w:r>
            <w:r>
              <w:t xml:space="preserve">blocks until the stdout pipe is closed by ALL descendants; the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a single long-lived process so on SIGKILL it closes its own stdout and Output() unblocks immediately (verified 803ms). The fake sleep shim uses</w:t>
            </w:r>
            <w:r>
              <w:t xml:space="preserve"> </w:t>
            </w:r>
            <w:r>
              <w:rPr>
                <w:rStyle w:val="VerbatimChar"/>
              </w:rPr>
              <w:t xml:space="preserve">exec sleep</w:t>
            </w:r>
            <w:r>
              <w:t xml:space="preserve"> </w:t>
            </w:r>
            <w:r>
              <w:t xml:space="preserve">(single PID, replace-in-place) to model this faithfully; if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ever spawns helper subprocesses that outlive a SIGKILL while holding stdout, cancellation latency would degrade — hardening direction =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 </w:t>
            </w:r>
            <w:r>
              <w:t xml:space="preserve">+ process-group kill (Setpgid + kill(-pgid)); flagged for the dispatcher owner, out of scope for the HRD-127 test layer. Bounded load only (§12/§12.6): N≤24 goroutines, each spawning ONE short-lived fake-shim child the test owns+reaps; the ONLY process ever killed is a fake-shim child this test spawned (self-SIGKILL or ctx-driven kill) — never a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or host process; no fork/GB-alloc/host-net change. claude_code is an in-process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surface (not a resource-exhaustion surface) so the §12.6 60%-memory ceiling does not gate it (same posture as HRD-123/HRD-126); host-mem probe recorded for the audit trail.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depends on HRD-122; cross-refs HRD-126 (same pattern) + HRD-156 (HRD-012 bootstrap);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+ committed shell shims as the §11.4.27 boundary fake,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 new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storage</w:t>
            </w:r>
            <w:r>
              <w:t xml:space="preserve">, 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 → ../commons</w:t>
            </w:r>
            <w:r>
              <w:t xml:space="preserve"> </w:t>
            </w:r>
            <w:r>
              <w:t xml:space="preserve">replace in</w:t>
            </w:r>
            <w:r>
              <w:t xml:space="preserve"> </w:t>
            </w:r>
            <w:r>
              <w:rPr>
                <w:rStyle w:val="VerbatimChar"/>
              </w:rPr>
              <w:t xml:space="preserve">commons_storage/go.mod</w:t>
            </w:r>
            <w:r>
              <w:t xml:space="preserve">; only the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 </w:t>
            </w:r>
            <w:r>
              <w:t xml:space="preserve">boundary is faked per §11.4.27).</w:t>
            </w:r>
            <w:r>
              <w:t xml:space="preserve"> </w:t>
            </w:r>
            <w:r>
              <w:rPr>
                <w:b/>
                <w:bCs/>
              </w:rPr>
              <w:t xml:space="preserve">HERMETIC PASS (×2, deterministic):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disk-full error propagation</w:t>
            </w:r>
            <w:r>
              <w:t xml:space="preserve"> </w:t>
            </w:r>
            <w:r>
              <w:t xml:space="preserve">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("no space left on device") 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 (runner-bookkeeping DDL/INSERT succeed so the fault lands on a real migration body); asserts</w:t>
            </w:r>
            <w:r>
              <w:t xml:space="preserve"> </w:t>
            </w:r>
            <w:r>
              <w:rPr>
                <w:rStyle w:val="VerbatimChar"/>
              </w:rPr>
              <w:t xml:space="preserve">up_exec_attempts&gt;=1</w:t>
            </w:r>
            <w:r>
              <w:t xml:space="preserve"> </w:t>
            </w:r>
            <w:r>
              <w:t xml:space="preserve">(real write path exercised), error returned (NO silent swallow),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 (wrap chain unbroken, machine-classifiable), 0 migrations reported applied (no partial-success bluff). Captured full error: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 v1 (init_core): exec up: write tablespace pg_default: no space left on device</w:t>
            </w:r>
            <w:r>
              <w:t xml:space="preserve">. (2)</w:t>
            </w:r>
            <w:r>
              <w:t xml:space="preserve"> </w:t>
            </w:r>
            <w:r>
              <w:rPr>
                <w:b/>
                <w:bCs/>
              </w:rPr>
              <w:t xml:space="preserve">§12.6 host-mem headroom proof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captured pre/post a 25× in-process disk-full workload; the workload's own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is ≈0 (≈ -0.0003 — host needle did not move), proving the hermetic unit adds negligible host pressure; this is the §12.6 compliance-evidence artefact.</w:t>
            </w:r>
            <w:r>
              <w:t xml:space="preserve"> </w:t>
            </w:r>
            <w:r>
              <w:rPr>
                <w:b/>
                <w:bCs/>
              </w:rPr>
              <w:t xml:space="preserve">OPT-IN (deterministic SKIP without env):</w:t>
            </w:r>
            <w:r>
              <w:t xml:space="preserve"> </w:t>
            </w:r>
            <w:r>
              <w:t xml:space="preserve">real bounded-scratch-dir disk fill, HARD-capped at 64 MiB inside</w:t>
            </w:r>
            <w:r>
              <w:t xml:space="preserve"> </w:t>
            </w:r>
            <w:r>
              <w:rPr>
                <w:rStyle w:val="VerbatimChar"/>
              </w:rPr>
              <w:t xml:space="preserve">os.MkdirTemp</w:t>
            </w:r>
            <w:r>
              <w:t xml:space="preserve"> </w:t>
            </w:r>
            <w:r>
              <w:t xml:space="preserve">with always-run defer-cleanup, gated behind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 </w:t>
            </w:r>
            <w:r>
              <w:t xml:space="preserve">(verified runnable + cleanup-clean when opted in; SKIPs deterministically by default).</w:t>
            </w:r>
            <w:r>
              <w:t xml:space="preserve"> </w:t>
            </w:r>
            <w:r>
              <w:rPr>
                <w:b/>
                <w:bCs/>
              </w:rPr>
              <w:t xml:space="preserve">LIVE container scenarios — SKIP-with-reason (§11.4.3, host-safety-gated):</w:t>
            </w:r>
            <w:r>
              <w:t xml:space="preserve"> </w:t>
            </w:r>
            <w:r>
              <w:t xml:space="preserve">the shell harness owns (a) container OOM-confinement (</w:t>
            </w:r>
            <w:r>
              <w:rPr>
                <w:rStyle w:val="VerbatimChar"/>
              </w:rPr>
              <w:t xml:space="preserve">--memory=&lt;cap&gt;</w:t>
            </w:r>
            <w:r>
              <w:t xml:space="preserve"> </w:t>
            </w:r>
            <w:r>
              <w:t xml:space="preserve">container OOM-killed → confined to container cgroup scope, host stays &lt;60% per §12.6) and (b) ≥30s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PG; BOTH gated behind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memory pressure when host used-fraction ≥ 60% (or host_used + cap would cross 60%). On this run the host was at ~74% (pre-existing unrelated load), so the gate correctly REFUSED even when opted in — an honest SKIP over an unsafe run; podman present but never booted, no</w:t>
            </w:r>
            <w:r>
              <w:t xml:space="preserve"> </w:t>
            </w:r>
            <w:r>
              <w:rPr>
                <w:rStyle w:val="VerbatimChar"/>
              </w:rPr>
              <w:t xml:space="preserve">herald-oom-*</w:t>
            </w:r>
            <w:r>
              <w:t xml:space="preserve"> </w:t>
            </w:r>
            <w:r>
              <w:t xml:space="preserve">container leaked.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ALL 3 runs (PASS×3 / PASS×3 / SKIP×3) + shell harness ×3 deterministic (exit 0, 2 SKIPs, 1 preflight evidence each);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full</w:t>
            </w:r>
            <w:r>
              <w:t xml:space="preserve"> </w:t>
            </w: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package regression-clean. §12 / §12.6 host-safety: NO host-OOM, NO real-host-disk fill, NO host/system process killed, NO</w:t>
            </w:r>
            <w:r>
              <w:t xml:space="preserve"> </w:t>
            </w:r>
            <w:r>
              <w:rPr>
                <w:rStyle w:val="VerbatimChar"/>
              </w:rPr>
              <w:t xml:space="preserve">systemctl</w:t>
            </w:r>
            <w:r>
              <w:t xml:space="preserve">, NO host-network change, NO GB-alloc — the whole point of this unit honoured.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 [§12.6 proof], host_memory_preflight.txt, container_oom_confinement.skip.txt, connection_churn_stress.skip.txt, summary.md).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 host-safety; Universal §11.4.85 (inherited per §11.4.35) + Herald §108.a / §107.x; §12 / §12.6 host-session-safety (60%-memory ceiling); depends on HRD-122; cross-refs HRD-081 (containers compose) + HRD-056 (sherald mem-budget watch);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+ podman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 </w:t>
            </w:r>
            <w:r>
              <w:t xml:space="preserve">cap (already the e2e boot path),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invariant logic untouched; the only deletions are 3 expanded header-comment lines: the</w:t>
            </w:r>
            <w:r>
              <w:t xml:space="preserve"> </w:t>
            </w:r>
            <w:r>
              <w:rPr>
                <w:rStyle w:val="VerbatimChar"/>
              </w:rPr>
              <w:t xml:space="preserve">Eighty invariants (E1..E80;</w:t>
            </w:r>
            <w:r>
              <w:t xml:space="preserve"> </w:t>
            </w:r>
            <w:r>
              <w:t xml:space="preserve">summary, its continuation, and the</w:t>
            </w:r>
            <w:r>
              <w:t xml:space="preserve"> </w:t>
            </w:r>
            <w:r>
              <w:rPr>
                <w:rStyle w:val="VerbatimChar"/>
              </w:rPr>
              <w:t xml:space="preserve">Exit 0 only when … E19..E80</w:t>
            </w:r>
            <w:r>
              <w:t xml:space="preserve"> </w:t>
            </w:r>
            <w:r>
              <w:t xml:space="preserve">line, all replaced by E1..E88 / E19..E88 text + an E81-E88 description block). Each invariant RUNS a REAL hermetic Go stress/chaos test (no live creds, no container runtime needed)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(NOT mere file existence — a present-but-empty artefact FAILs as a §11.4 PASS-bluff; absent evidence dir SKIPs-with-reason like the E71-E80 gate). Mapping:</w:t>
            </w:r>
            <w:r>
              <w:t xml:space="preserve"> </w:t>
            </w:r>
            <w:r>
              <w:rPr>
                <w:b/>
                <w:bCs/>
              </w:rPr>
              <w:t xml:space="preserve">E81</w:t>
            </w:r>
            <w:r>
              <w:t xml:space="preserve"> </w:t>
            </w:r>
            <w:r>
              <w:t xml:space="preserve">runner exactly-once-archive + bounded dispatch (HRD-125) →</w:t>
            </w:r>
            <w:r>
              <w:t xml:space="preserve"> </w:t>
            </w:r>
            <w:r>
              <w:rPr>
                <w:rStyle w:val="VerbatimChar"/>
              </w:rPr>
              <w:t xml:space="preserve">TestRunner_Stress_ConcurrentReplay_ExactlyOnce</w:t>
            </w:r>
            <w:r>
              <w:t xml:space="preserve"> </w:t>
            </w:r>
            <w:r>
              <w:t xml:space="preserve">(-race) + anchor</w:t>
            </w:r>
            <w:r>
              <w:t xml:space="preserve"> </w:t>
            </w:r>
            <w:r>
              <w:rPr>
                <w:rStyle w:val="VerbatimChar"/>
              </w:rPr>
              <w:t xml:space="preserve">runner/exactly_once.txt:archival_exactly_once=1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chaos (HRD-123) → input-corruption + duplicate-key + auth-storm tests +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events/categorised_errors.txt:all_4xx_no_panic=1</w:t>
            </w:r>
            <w:r>
              <w:t xml:space="preserve"> </w:t>
            </w:r>
            <w:r>
              <w:t xml:space="preserve">(every malformed body 4xx, never 5xx, never panic);</w:t>
            </w:r>
            <w:r>
              <w:t xml:space="preserve"> </w:t>
            </w:r>
            <w:r>
              <w:rPr>
                <w:b/>
                <w:bCs/>
              </w:rPr>
              <w:t xml:space="preserve">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 →</w:t>
            </w:r>
            <w:r>
              <w:t xml:space="preserve"> </w:t>
            </w:r>
            <w:r>
              <w:rPr>
                <w:rStyle w:val="VerbatimChar"/>
              </w:rPr>
              <w:t xml:space="preserve">TestComplianceHTTP_Chaos_PGDropFailsLoud</w:t>
            </w:r>
            <w:r>
              <w:t xml:space="preserve"> </w:t>
            </w:r>
            <w:r>
              <w:t xml:space="preserve">+ anchor</w:t>
            </w:r>
            <w:r>
              <w:t xml:space="preserve"> </w:t>
            </w:r>
            <w:r>
              <w:rPr>
                <w:rStyle w:val="VerbatimChar"/>
              </w:rPr>
              <w:t xml:space="preserve">compliance/pg_drop_fail_loud.log:fail_loud_no_fabricated_200=1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(HRD-124) →</w:t>
            </w:r>
            <w:r>
              <w:t xml:space="preserve"> </w:t>
            </w:r>
            <w:r>
              <w:rPr>
                <w:rStyle w:val="VerbatimChar"/>
              </w:rPr>
              <w:t xml:space="preserve">TestSafetyHTTP_Chaos_ConcurrentMutationUnderLoad</w:t>
            </w:r>
            <w:r>
              <w:t xml:space="preserve"> </w:t>
            </w:r>
            <w:r>
              <w:t xml:space="preserve">(-race) + anchor</w:t>
            </w:r>
            <w:r>
              <w:t xml:space="preserve"> </w:t>
            </w:r>
            <w:r>
              <w:rPr>
                <w:rStyle w:val="VerbatimChar"/>
              </w:rPr>
              <w:t xml:space="preserve">safety_state/concurrent_mutation.log:consistent_under_concurrent_mutation=1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(HRD-126) →</w:t>
            </w:r>
            <w:r>
              <w:t xml:space="preserve"> </w:t>
            </w:r>
            <w:r>
              <w:rPr>
                <w:rStyle w:val="VerbatimChar"/>
              </w:rPr>
              <w:t xml:space="preserve">TestInbound_Chaos_HandleMalformedRaw_NeverPanics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…ExtractReplyToMessageID_Degrades</w:t>
            </w:r>
            <w:r>
              <w:t xml:space="preserve"> </w:t>
            </w:r>
            <w:r>
              <w:t xml:space="preserve">+ anchors</w:t>
            </w:r>
            <w:r>
              <w:t xml:space="preserve"> </w:t>
            </w:r>
            <w:r>
              <w:rPr>
                <w:rStyle w:val="VerbatimChar"/>
              </w:rPr>
              <w:t xml:space="preserve">listen/handle_malformed_raw.txt:panic_free=1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listen/malformed_payloads.txt:all_malformed_degraded_no_panic=1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E86</w:t>
            </w:r>
            <w:r>
              <w:t xml:space="preserve"> </w:t>
            </w:r>
            <w:r>
              <w:t xml:space="preserve">claude_code dispatch (HRD-127) → `TestDispatch_Chaos_ProcessDeath_Exit137</w:t>
            </w:r>
          </w:p>
        </w:tc>
        <w:tc>
          <w:tcPr/>
          <w:p>
            <w:pPr>
              <w:pStyle w:val="Compact"/>
            </w:pPr>
            <w:r>
              <w:t xml:space="preserve">…TimeoutContextCancel</w:t>
            </w:r>
          </w:p>
        </w:tc>
        <w:tc>
          <w:tcPr/>
          <w:p>
            <w:pPr>
              <w:pStyle w:val="Compact"/>
            </w:pPr>
            <w:r>
              <w:t xml:space="preserve">…TruncatedReply</w:t>
            </w:r>
            <w:r>
              <w:rPr>
                <w:rStyle w:val="VerbatimChar"/>
              </w:rPr>
              <w:t xml:space="preserve">(-race) + anchors</w:t>
            </w:r>
            <w:r>
              <w:t xml:space="preserve">claude_code/subprocess_kill.log:tagged_error_no_hang=1</w:t>
            </w:r>
            <w:r>
              <w:rPr>
                <w:rStyle w:val="VerbatimChar"/>
              </w:rPr>
              <w:t xml:space="preserve">+</w:t>
            </w:r>
            <w:r>
              <w:t xml:space="preserve">timeout_cancel.log:deadline_fired=1</w:t>
            </w:r>
            <w:r>
              <w:rPr>
                <w:rStyle w:val="VerbatimChar"/>
              </w:rPr>
              <w:t xml:space="preserve">; **E87** disk-full tagged-error (HRD-128) → </w:t>
            </w:r>
            <w:r>
              <w:t xml:space="preserve">TestRunMigrations_Chaos_DiskFull_TaggedError</w:t>
            </w:r>
            <w:r>
              <w:rPr>
                <w:rStyle w:val="VerbatimChar"/>
              </w:rPr>
              <w:t xml:space="preserve">+ anchor</w:t>
            </w:r>
            <w:r>
              <w:t xml:space="preserve">resource/disk_full_tagged_error.txt:tagged_error=1</w:t>
            </w:r>
            <w:r>
              <w:rPr>
                <w:rStyle w:val="VerbatimChar"/>
              </w:rPr>
              <w:t xml:space="preserve">(ENOSPC propagates tagged, not swallowed); **E88** §12.6 host-mem headroom (HRD-128) →</w:t>
            </w:r>
            <w:r>
              <w:t xml:space="preserve">TestResource_HostMemHeadroom_Section126</w:t>
            </w:r>
            <w:r>
              <w:rPr>
                <w:rStyle w:val="VerbatimChar"/>
              </w:rPr>
              <w:t xml:space="preserve">+ anchor</w:t>
            </w:r>
            <w:r>
              <w:t xml:space="preserve">resource/host_memory_headroom.txt:section_12_6_headroom_proven=1</w:t>
            </w:r>
            <w:r>
              <w:rPr>
                <w:rStyle w:val="VerbatimChar"/>
              </w:rPr>
              <w:t xml:space="preserve">(proves the suite adds negligible host pressure). All eight hermetic — the live container-pause / real-disk-fill / container-OOM variants are SKIP-with-reason inside the Go tests themselves (HERALD_STRESS_LIVE_*=1 gated), so the harness gate stays green without a runtime; evidence-dirs resolved newest-first dynamically (no hardcoded timestamps). VERIFIED:</w:t>
            </w:r>
            <w:r>
              <w:t xml:space="preserve">bash -n scripts/e2e_bluff_hunt.sh</w:t>
            </w:r>
            <w:r>
              <w:rPr>
                <w:rStyle w:val="VerbatimChar"/>
              </w:rPr>
              <w:t xml:space="preserve">clean; the E81-E88 block run standalone TWICE = 18/18 PASS deterministic (8 invariant tests + 10 evidence anchors), identical both runs (Go stress/chaos tests are -count=3 deterministic per HRD-122..128); early-invariant E1/E2 still PASS under the edited harness; header bumped E1..E80→E1..E88 + "Eighty"→"Eighty-eight" + Exit-line E19..E80→E19..E88. NO production source edited, NO stress/chaos test files edited (committed), NO docs/specs/ edited; edits limited to</w:t>
            </w:r>
            <w:r>
              <w:t xml:space="preserve">scripts/e2e_bluff_hunt.sh` (additive E81-E88) + this Issues.md row.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 new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LOAD-BEARING: for every load-bearing production resilience/recovery property, MUTATE it → assert the matching detector FAILs → restore via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→ assert it PASSes again. Modelled byte-for-byte on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set -uo pipefail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(touch first,</w:t>
            </w:r>
            <w:r>
              <w:t xml:space="preserve"> </w:t>
            </w:r>
            <w:r>
              <w:rPr>
                <w:rStyle w:val="VerbatimChar"/>
              </w:rPr>
              <w:t xml:space="preserve">rm -f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trap cleanup_all EXIT INT TERM</w:t>
            </w:r>
            <w:r>
              <w:t xml:space="preserve">), dirty-tree + lockfile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byte-for-byte vs HEAD → re-run detector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into the four target files (§107.y). Runs ONE-AT-A-TIME, FOREGROUND, never backgrounded/concurrent (§107.y + the 2026-05-27 concurrent-gate-residue incident memo — it transiently mutates production source). FIVE paired mutations, each against a hermetic detector (NO container runtime / live PG-Redis /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needed):</w:t>
            </w:r>
            <w:r>
              <w:t xml:space="preserve"> </w:t>
            </w:r>
            <w:r>
              <w:rPr>
                <w:b/>
                <w:bCs/>
              </w:rPr>
              <w:t xml:space="preserve">SC-M1</w:t>
            </w:r>
            <w:r>
              <w:t xml:space="preserve"> </w:t>
            </w:r>
            <w:r>
              <w:t xml:space="preserve">drop the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dispatch.go:92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exec.CommandContext(ctx,…)</w:t>
            </w:r>
            <w:r>
              <w:t xml:space="preserve">→</w:t>
            </w:r>
            <w:r>
              <w:rPr>
                <w:rStyle w:val="VerbatimChar"/>
              </w:rPr>
              <w:t xml:space="preserve">exec.Command(…)</w:t>
            </w:r>
            <w:r>
              <w:t xml:space="preserve"> </w:t>
            </w:r>
            <w:r>
              <w:t xml:space="preserve">(ctx still used by</w:t>
            </w:r>
            <w:r>
              <w:t xml:space="preserve"> </w:t>
            </w:r>
            <w:r>
              <w:rPr>
                <w:rStyle w:val="VerbatimChar"/>
              </w:rPr>
              <w:t xml:space="preserve">bootstrapSession</w:t>
            </w:r>
            <w:r>
              <w:t xml:space="preserve"> </w:t>
            </w:r>
            <w:r>
              <w:t xml:space="preserve">so it compiles) →</w:t>
            </w:r>
            <w:r>
              <w:t xml:space="preserve"> </w:t>
            </w:r>
            <w:r>
              <w:rPr>
                <w:rStyle w:val="VerbatimChar"/>
              </w:rPr>
              <w:t xml:space="preserve">TestDispatch_Chaos_TimeoutContextCancel</w:t>
            </w:r>
            <w:r>
              <w:t xml:space="preserve"> </w:t>
            </w:r>
            <w:r>
              <w:t xml:space="preserve">no longer cancels the 30s-sleep shim at the 800ms deadline → 8s watchdog</w:t>
            </w:r>
            <w:r>
              <w:t xml:space="preserve"> </w:t>
            </w:r>
            <w:r>
              <w:rPr>
                <w:rStyle w:val="VerbatimChar"/>
              </w:rPr>
              <w:t xml:space="preserve">t.Fatal</w:t>
            </w:r>
            <w:r>
              <w:t xml:space="preserve"> </w:t>
            </w:r>
            <w:r>
              <w:t xml:space="preserve">(FAIL);</w:t>
            </w:r>
            <w:r>
              <w:t xml:space="preserve"> </w:t>
            </w:r>
            <w:r>
              <w:rPr>
                <w:b/>
                <w:bCs/>
              </w:rPr>
              <w:t xml:space="preserve">SC-M2</w:t>
            </w:r>
            <w:r>
              <w:t xml:space="preserve"> </w:t>
            </w:r>
            <w:r>
              <w:t xml:space="preserve">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(</w:t>
            </w:r>
            <w:r>
              <w:rPr>
                <w:rStyle w:val="VerbatimChar"/>
              </w:rPr>
              <w:t xml:space="preserve">dispatch.go:124-126</w:t>
            </w:r>
            <w:r>
              <w:t xml:space="preserve"> </w:t>
            </w:r>
            <w:r>
              <w:rPr>
                <w:rStyle w:val="VerbatimChar"/>
              </w:rPr>
              <w:t xml:space="preserve">return DispatchResponse{}, fmt.Errorf("decode reply JSON…")</w:t>
            </w:r>
            <w:r>
              <w:t xml:space="preserve">→</w:t>
            </w:r>
            <w:r>
              <w:rPr>
                <w:rStyle w:val="VerbatimChar"/>
              </w:rPr>
              <w:t xml:space="preserve">_ = err; return resp, nil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TestDispatch_Chaos_TruncatedReply</w:t>
            </w:r>
            <w:r>
              <w:t xml:space="preserve"> </w:t>
            </w:r>
            <w:r>
              <w:t xml:space="preserve">(truncated shim emits</w:t>
            </w:r>
            <w:r>
              <w:t xml:space="preserve"> </w:t>
            </w:r>
            <w:r>
              <w:rPr>
                <w:rStyle w:val="VerbatimChar"/>
              </w:rPr>
              <w:t xml:space="preserve">{"…":"truncat</w:t>
            </w:r>
            <w:r>
              <w:t xml:space="preserve"> </w:t>
            </w:r>
            <w:r>
              <w:t xml:space="preserve">— the DECODE path) now returns nil error →</w:t>
            </w:r>
            <w:r>
              <w:t xml:space="preserve"> </w:t>
            </w:r>
            <w:r>
              <w:rPr>
                <w:rStyle w:val="VerbatimChar"/>
              </w:rPr>
              <w:t xml:space="preserve">if dispErr == nil { t.Fatalf }</w:t>
            </w:r>
            <w:r>
              <w:t xml:space="preserve"> </w:t>
            </w:r>
            <w:r>
              <w:t xml:space="preserve">(FAIL);</w:t>
            </w:r>
            <w:r>
              <w:t xml:space="preserve"> </w:t>
            </w:r>
            <w:r>
              <w:rPr>
                <w:b/>
                <w:bCs/>
              </w:rPr>
              <w:t xml:space="preserve">SC-M3</w:t>
            </w:r>
            <w:r>
              <w:t xml:space="preserve"> </w:t>
            </w:r>
            <w:r>
              <w:t xml:space="preserve">make inbound</w:t>
            </w:r>
            <w:r>
              <w:t xml:space="preserve"> </w:t>
            </w:r>
            <w:r>
              <w:rPr>
                <w:rStyle w:val="VerbatimChar"/>
              </w:rPr>
              <w:t xml:space="preserve">dispatcher.go:339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panic(…)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0, fmt.Errorf(…)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TestInbound_Chaos_ExtractReplyToMessageID_Degrades</w:t>
            </w:r>
            <w:r>
              <w:t xml:space="preserve"> </w:t>
            </w:r>
            <w:r>
              <w:t xml:space="preserve">string/bool/slice/map cases panic → per-case recover-guard</w:t>
            </w:r>
            <w:r>
              <w:t xml:space="preserve"> </w:t>
            </w:r>
            <w:r>
              <w:rPr>
                <w:rStyle w:val="VerbatimChar"/>
              </w:rPr>
              <w:t xml:space="preserve">t.Fatalf</w:t>
            </w:r>
            <w:r>
              <w:t xml:space="preserve"> </w:t>
            </w:r>
            <w:r>
              <w:t xml:space="preserve">(FAIL);</w:t>
            </w:r>
            <w:r>
              <w:t xml:space="preserve"> </w:t>
            </w:r>
            <w:r>
              <w:rPr>
                <w:b/>
                <w:bCs/>
              </w:rPr>
              <w:t xml:space="preserve">SC-M4</w:t>
            </w:r>
            <w:r>
              <w:t xml:space="preserve"> </w:t>
            </w:r>
            <w:r>
              <w:t xml:space="preserve">mismap the events</w:t>
            </w:r>
            <w:r>
              <w:t xml:space="preserve"> </w:t>
            </w:r>
            <w:r>
              <w:rPr>
                <w:rStyle w:val="VerbatimChar"/>
              </w:rPr>
              <w:t xml:space="preserve">events.go:176-177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case from</w:t>
            </w:r>
            <w:r>
              <w:t xml:space="preserve"> </w:t>
            </w:r>
            <w:r>
              <w:rPr>
                <w:rStyle w:val="VerbatimChar"/>
              </w:rPr>
              <w:t xml:space="preserve">http.StatusBadRequest</w:t>
            </w:r>
            <w:r>
              <w:t xml:space="preserve">→</w:t>
            </w:r>
            <w:r>
              <w:rPr>
                <w:rStyle w:val="VerbatimChar"/>
              </w:rPr>
              <w:t xml:space="preserve">http.StatusInternalServerError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TestEventsHTTP_Chaos_InputCorruption</w:t>
            </w:r>
            <w:r>
              <w:t xml:space="preserve"> </w:t>
            </w:r>
            <w:r>
              <w:t xml:space="preserve">malformed bodies now 5xx →</w:t>
            </w:r>
            <w:r>
              <w:t xml:space="preserve"> </w:t>
            </w:r>
            <w:r>
              <w:rPr>
                <w:rStyle w:val="VerbatimChar"/>
              </w:rPr>
              <w:t xml:space="preserve">code/100==5</w:t>
            </w:r>
            <w:r>
              <w:t xml:space="preserve"> </w:t>
            </w:r>
            <w:r>
              <w:t xml:space="preserve">bad5xx counter (FAIL;</w:t>
            </w:r>
            <w:r>
              <w:t xml:space="preserve"> </w:t>
            </w:r>
            <w:r>
              <w:rPr>
                <w:rStyle w:val="VerbatimChar"/>
              </w:rPr>
              <w:t xml:space="preserve">http.StatusBadRequest</w:t>
            </w:r>
            <w:r>
              <w:t xml:space="preserve"> </w:t>
            </w:r>
            <w:r>
              <w:t xml:space="preserve">still used by the</w:t>
            </w:r>
            <w:r>
              <w:t xml:space="preserve"> </w:t>
            </w:r>
            <w:r>
              <w:rPr>
                <w:rStyle w:val="VerbatimChar"/>
              </w:rPr>
              <w:t xml:space="preserve">tenant_resolver:</w:t>
            </w:r>
            <w:r>
              <w:t xml:space="preserve"> </w:t>
            </w:r>
            <w:r>
              <w:t xml:space="preserve">case so no unused-import);</w:t>
            </w:r>
            <w:r>
              <w:t xml:space="preserve"> </w:t>
            </w:r>
            <w:r>
              <w:rPr>
                <w:b/>
                <w:bCs/>
              </w:rPr>
              <w:t xml:space="preserve">SC-M5</w:t>
            </w:r>
            <w:r>
              <w:t xml:space="preserve"> </w:t>
            </w:r>
            <w:r>
              <w:t xml:space="preserve">swallow the disk-full write error in commons_storage</w:t>
            </w:r>
            <w:r>
              <w:t xml:space="preserve"> </w:t>
            </w:r>
            <w:r>
              <w:rPr>
                <w:rStyle w:val="VerbatimChar"/>
              </w:rPr>
              <w:t xml:space="preserve">migrator.go:163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return fmt.Errorf("exec up: %w", err)</w:t>
            </w:r>
            <w:r>
              <w:t xml:space="preserve">→</w:t>
            </w:r>
            <w:r>
              <w:rPr>
                <w:rStyle w:val="VerbatimChar"/>
              </w:rPr>
              <w:t xml:space="preserve">_ = err; return nil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TestRunMigrations_Chaos_DiskFull_TaggedError</w:t>
            </w:r>
            <w:r>
              <w:t xml:space="preserve"> </w:t>
            </w:r>
            <w:r>
              <w:t xml:space="preserve">ENOSPC now reports success →</w:t>
            </w:r>
            <w:r>
              <w:t xml:space="preserve"> </w:t>
            </w:r>
            <w:r>
              <w:rPr>
                <w:rStyle w:val="VerbatimChar"/>
              </w:rPr>
              <w:t xml:space="preserve">if err == nil { t.Fatalf }</w:t>
            </w:r>
            <w:r>
              <w:t xml:space="preserve"> </w:t>
            </w:r>
            <w:r>
              <w:t xml:space="preserve">silent-swallow guard (FAIL). §11.4.92 disclosure — Pass-2 (the mechanical doc): this work-item wrote ONLY the gate script + this Issues row; it did NOT execute the gate, 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, or edit production .go source. EACH mutation's perl/sed anchor was VERIFIED against the CURRENT production source by reading the exact lines (</w:t>
            </w:r>
            <w:r>
              <w:rPr>
                <w:rStyle w:val="VerbatimChar"/>
              </w:rPr>
              <w:t xml:space="preserve">dispatch.go:92</w:t>
            </w:r>
            <w:r>
              <w:t xml:space="preserve"> </w:t>
            </w:r>
            <w:r>
              <w:rPr>
                <w:rStyle w:val="VerbatimChar"/>
              </w:rPr>
              <w:t xml:space="preserve">cmd := exec.CommandContext(ctx, d.binaryPath,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dispatch.go:124</w:t>
            </w:r>
            <w:r>
              <w:t xml:space="preserve"> </w:t>
            </w:r>
            <w:r>
              <w:rPr>
                <w:rStyle w:val="VerbatimChar"/>
              </w:rPr>
              <w:t xml:space="preserve">if err := dec.Decode(&amp;resp); err != nil {</w:t>
            </w:r>
            <w:r>
              <w:t xml:space="preserve">…</w:t>
            </w:r>
            <w:r>
              <w:rPr>
                <w:rStyle w:val="VerbatimChar"/>
              </w:rPr>
              <w:t xml:space="preserve">fmt.Errorf("decode reply JSON: %w (raw: %q)", err, truncate(after[braceIdx:], 512))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dispatcher.go:339</w:t>
            </w:r>
            <w:r>
              <w:t xml:space="preserve"> </w:t>
            </w:r>
            <w:r>
              <w:rPr>
                <w:rStyle w:val="VerbatimChar"/>
              </w:rPr>
              <w:t xml:space="preserve">return 0, fmt.Errorf("inbound: Raw.message_id unsupported type %T", v)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events.go:176</w:t>
            </w:r>
            <w:r>
              <w:t xml:space="preserve"> </w:t>
            </w:r>
            <w:r>
              <w:rPr>
                <w:rStyle w:val="VerbatimChar"/>
              </w:rPr>
              <w:t xml:space="preserve">case strings.Contains(msg, "event_parser:"):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:177</w:t>
            </w:r>
            <w:r>
              <w:t xml:space="preserve"> </w:t>
            </w:r>
            <w:r>
              <w:rPr>
                <w:rStyle w:val="VerbatimChar"/>
              </w:rPr>
              <w:t xml:space="preserve">return http.StatusBadRequest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migrator.go:163</w:t>
            </w:r>
            <w:r>
              <w:t xml:space="preserve"> </w:t>
            </w:r>
            <w:r>
              <w:rPr>
                <w:rStyle w:val="VerbatimChar"/>
              </w:rPr>
              <w:t xml:space="preserve">return fmt.Errorf("exec up: %w", err)</w:t>
            </w:r>
            <w:r>
              <w:t xml:space="preserve">) — each anchor confirmed to appear EXACTLY once (no stale-anchor §11.4 bluff, per the wave4 M2 lesson), each mutation dry-run-applied to a /tmp COPY (tracked source never touched) where the marker landed and</w:t>
            </w:r>
            <w:r>
              <w:t xml:space="preserve"> </w:t>
            </w:r>
            <w:r>
              <w:rPr>
                <w:rStyle w:val="VerbatimChar"/>
              </w:rPr>
              <w:t xml:space="preserve">gofmt -e</w:t>
            </w:r>
            <w:r>
              <w:t xml:space="preserve"> </w:t>
            </w:r>
            <w:r>
              <w:t xml:space="preserve">parsed the mutated Go clean. Pass-5 (the substance): once executed (by the conductor, one-at-a-time foreground, after the in-flight e2e_bluff_hunt completes), the gate will prove all five stress/chaos detectors are real anti-bluff guards — each FAILs when its production property is removed and PASSes when restored — not green-by-construction.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chmod +x. Did NOT execute the gate (conductor will).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detectors HRD-123/HRD-126/HRD-127/HRD-128; depends on HRD-123..HRD-129; Catalogue-Check: no-match — paired-§1.1 shell gate over existing Go detectors, no external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2026-05-27T09:43:14Z</dcterms:created>
  <dcterms:modified xsi:type="dcterms:W3CDTF">2026-05-27T09:43:14Z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