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93" w:name="X9805a57f356a17c6559ee1664b78186db625406"/>
    <w:p>
      <w:pPr>
        <w:pStyle w:val="Heading1"/>
      </w:pPr>
      <w:r>
        <w:t xml:space="preserve">Herald — Messenger Channels (Operator Guide)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w:t>
            </w:r>
          </w:p>
        </w:tc>
      </w:tr>
      <w:tr>
        <w:tc>
          <w:tcPr/>
          <w:p>
            <w:pPr>
              <w:pStyle w:val="Compact"/>
            </w:pPr>
            <w:r>
              <w:t xml:space="preserve">Created</w:t>
            </w:r>
          </w:p>
        </w:tc>
        <w:tc>
          <w:tcPr/>
          <w:p>
            <w:pPr>
              <w:pStyle w:val="Compact"/>
            </w:pPr>
            <w:r>
              <w:t xml:space="preserve">2026-05-28</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r3: added §6B (Intent recognition — subscribers speak plain natural language) documenting the intent-recognition contract (</w:t>
            </w:r>
            <w:r>
              <w:rPr>
                <w:rStyle w:val="VerbatimChar"/>
              </w:rPr>
              <w:t xml:space="preserve">docs/design/INTENT_RECOGNITION.md</w:t>
            </w:r>
            <w:r>
              <w:t xml:space="preserve">) — NO command syntax / no</w:t>
            </w:r>
            <w:r>
              <w:t xml:space="preserve"> </w:t>
            </w:r>
            <w:r>
              <w:rPr>
                <w:rStyle w:val="VerbatimChar"/>
              </w:rPr>
              <w:t xml:space="preserve">COMMAND:</w:t>
            </w:r>
            <w:r>
              <w:t xml:space="preserve"> </w:t>
            </w:r>
            <w:r>
              <w:t xml:space="preserve">prefix; the three-tier resolution (Tier 1 deterministic CommandRecognizer fast-path → Tier 2 LLM intent inference → Tier 3</w:t>
            </w:r>
            <w:r>
              <w:t xml:space="preserve"> </w:t>
            </w:r>
            <w:r>
              <w:rPr>
                <w:rStyle w:val="VerbatimChar"/>
              </w:rPr>
              <w:t xml:space="preserve">clarify</w:t>
            </w:r>
            <w:r>
              <w:t xml:space="preserve"> </w:t>
            </w:r>
            <w:r>
              <w:t xml:space="preserve">reply-tag-and-ask fallback); the command set the System recognizes; and the never-guess / never-ignore behaviour. Prior r2: added §6A (Participant identity, attribution &amp; @-tagging) documenting the participant/attribution contract (</w:t>
            </w:r>
            <w:r>
              <w:rPr>
                <w:rStyle w:val="VerbatimChar"/>
              </w:rPr>
              <w:t xml:space="preserve">docs/design/PARTICIPANT_ATTRIBUTION.md</w:t>
            </w:r>
            <w:r>
              <w:t xml:space="preserve">) — per-channel</w:t>
            </w:r>
            <w:r>
              <w:t xml:space="preserve"> </w:t>
            </w:r>
            <w:r>
              <w:rPr>
                <w:rStyle w:val="VerbatimChar"/>
              </w:rPr>
              <w:t xml:space="preserve">subscribers</w:t>
            </w:r>
            <w:r>
              <w:t xml:space="preserve">/</w:t>
            </w:r>
            <w:r>
              <w:rPr>
                <w:rStyle w:val="VerbatimChar"/>
              </w:rPr>
              <w:t xml:space="preserve">subscriber_aliases.username</w:t>
            </w:r>
            <w:r>
              <w:t xml:space="preserve"> </w:t>
            </w:r>
            <w:r>
              <w:t xml:space="preserve">mapping, the</w:t>
            </w:r>
            <w:r>
              <w:t xml:space="preserve"> </w:t>
            </w:r>
            <w:r>
              <w:rPr>
                <w:rStyle w:val="VerbatimChar"/>
              </w:rPr>
              <w:t xml:space="preserve">HERALD_&lt;CHANNEL&gt;_OPERATOR_USERNAME</w:t>
            </w:r>
            <w:r>
              <w:t xml:space="preserve"> </w:t>
            </w:r>
            <w:r>
              <w:t xml:space="preserve">operator env var (</w:t>
            </w:r>
            <w:r>
              <w:rPr>
                <w:rStyle w:val="VerbatimChar"/>
              </w:rPr>
              <w:t xml:space="preserve">HERALD_TGRAM_OPERATOR_USERNAME=@milos85vasic</w:t>
            </w:r>
            <w:r>
              <w:t xml:space="preserve">), and the @-tagging matrix (Claude + Operator never tagged). Operator-facing reference for Herald's Wave 7 generic messenger-channel framework. Documents the</w:t>
            </w:r>
            <w:r>
              <w:t xml:space="preserve"> </w:t>
            </w:r>
            <w:r>
              <w:rPr>
                <w:rStyle w:val="VerbatimChar"/>
              </w:rPr>
              <w:t xml:space="preserve">commons_messaging/channels.Channel</w:t>
            </w:r>
            <w:r>
              <w:t xml:space="preserve"> </w:t>
            </w:r>
            <w:r>
              <w:t xml:space="preserve">interface (the richer inbound contract that embeds the §11.0 outbound</w:t>
            </w:r>
            <w:r>
              <w:t xml:space="preserve"> </w:t>
            </w:r>
            <w:r>
              <w:rPr>
                <w:rStyle w:val="VerbatimChar"/>
              </w:rPr>
              <w:t xml:space="preserve">commons.Channel</w:t>
            </w:r>
            <w:r>
              <w:t xml:space="preserve">), the</w:t>
            </w:r>
            <w:r>
              <w:t xml:space="preserve"> </w:t>
            </w:r>
            <w:r>
              <w:rPr>
                <w:rStyle w:val="VerbatimChar"/>
              </w:rPr>
              <w:t xml:space="preserve">init()</w:t>
            </w:r>
            <w:r>
              <w:t xml:space="preserve">-driven registry that resolves channel names at runtime, the per-channel content-addressed inbox (</w:t>
            </w:r>
            <w:r>
              <w:rPr>
                <w:rStyle w:val="VerbatimChar"/>
              </w:rPr>
              <w:t xml:space="preserve">~/.herald/inbox/&lt;channel&gt;/&lt;sha256&gt;.&lt;ext&gt;</w:t>
            </w:r>
            <w:r>
              <w:t xml:space="preserve">), the generalized self-filter that defends every adapter against echo-loops, the</w:t>
            </w:r>
            <w:r>
              <w:t xml:space="preserve"> </w:t>
            </w:r>
            <w:r>
              <w:rPr>
                <w:rStyle w:val="VerbatimChar"/>
              </w:rPr>
              <w:t xml:space="preserve">HERALD_CHANNELS</w:t>
            </w:r>
            <w:r>
              <w:t xml:space="preserve"> </w:t>
            </w:r>
            <w:r>
              <w:t xml:space="preserve">selector that drives multi-channel</w:t>
            </w:r>
            <w:r>
              <w:t xml:space="preserve"> </w:t>
            </w:r>
            <w:r>
              <w:rPr>
                <w:rStyle w:val="VerbatimChar"/>
              </w:rPr>
              <w:t xml:space="preserve">pherald listen</w:t>
            </w:r>
            <w:r>
              <w:t xml:space="preserve">, the two live adapters (Telegram since Wave 6, Slack since Wave 7 T6), the URL-scheme parsers, the implementer checklist for adding a new channel, the troubleshooting cookbook, and the operator pre-deploy audit checklist.</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(n/a — new guide)</w:t>
            </w:r>
          </w:p>
        </w:tc>
      </w:tr>
      <w:tr>
        <w:tc>
          <w:tcPr/>
          <w:p>
            <w:pPr>
              <w:pStyle w:val="Compact"/>
            </w:pPr>
            <w:r>
              <w:t xml:space="preserve">Continuation</w:t>
            </w:r>
          </w:p>
        </w:tc>
        <w:tc>
          <w:tcPr/>
          <w:p>
            <w:pPr>
              <w:pStyle w:val="Compact"/>
            </w:pPr>
            <w:r>
              <w:t xml:space="preserve">bump when new channels land (Wave 8 Max/Email per</w:t>
            </w:r>
            <w:r>
              <w:t xml:space="preserve"> </w:t>
            </w:r>
            <w:r>
              <w:rPr>
                <w:rStyle w:val="VerbatimChar"/>
              </w:rPr>
              <w:t xml:space="preserve">docs/CONTINUATION.md</w:t>
            </w:r>
            <w:r>
              <w:t xml:space="preserve"> </w:t>
            </w:r>
            <w:r>
              <w:t xml:space="preserve">§3); bump when the channels registry gains hot-reload or per-channel rate-limit knobs; bump when a</w:t>
            </w:r>
            <w:r>
              <w:t xml:space="preserve"> </w:t>
            </w:r>
            <w:r>
              <w:rPr>
                <w:rStyle w:val="VerbatimChar"/>
              </w:rPr>
              <w:t xml:space="preserve">pherald listen --dry-run</w:t>
            </w:r>
            <w:r>
              <w:t xml:space="preserve"> </w:t>
            </w:r>
            <w:r>
              <w:t xml:space="preserve">(registry-resolution probe) ships.</w:t>
            </w:r>
          </w:p>
        </w:tc>
      </w:tr>
    </w:tbl>
    <w:bookmarkStart w:id="9" w:name="table-of-contents"/>
    <w:p>
      <w:pPr>
        <w:pStyle w:val="Heading2"/>
      </w:pPr>
      <w:r>
        <w:t xml:space="preserve">Table of contents</w:t>
      </w:r>
    </w:p>
    <w:p>
      <w:pPr>
        <w:pStyle w:val="Compact"/>
        <w:numPr>
          <w:ilvl w:val="0"/>
          <w:numId w:val="1001"/>
        </w:numPr>
      </w:pPr>
      <w:hyperlink w:anchor="X7a8237e7d315e89f38a741ffdb86653a37c1ad7">
        <w:r>
          <w:rPr>
            <w:rStyle w:val="Hyperlink"/>
          </w:rPr>
          <w:t xml:space="preserve">§1. Architecture overview</w:t>
        </w:r>
      </w:hyperlink>
    </w:p>
    <w:p>
      <w:pPr>
        <w:pStyle w:val="Compact"/>
        <w:numPr>
          <w:ilvl w:val="0"/>
          <w:numId w:val="1001"/>
        </w:numPr>
      </w:pPr>
      <w:hyperlink w:anchor="Xd9c024a54a3b9c0a938d8e05fe9f410d4a275ab">
        <w:r>
          <w:rPr>
            <w:rStyle w:val="Hyperlink"/>
          </w:rPr>
          <w:t xml:space="preserve">§2. Enabling channels (</w:t>
        </w:r>
        <w:r>
          <w:rPr>
            <w:rStyle w:val="VerbatimChar"/>
          </w:rPr>
          <w:t xml:space="preserve">HERALD_CHANNELS</w:t>
        </w:r>
        <w:r>
          <w:rPr>
            <w:rStyle w:val="Hyperlink"/>
          </w:rPr>
          <w:t xml:space="preserve">)</w:t>
        </w:r>
      </w:hyperlink>
    </w:p>
    <w:p>
      <w:pPr>
        <w:pStyle w:val="Compact"/>
        <w:numPr>
          <w:ilvl w:val="0"/>
          <w:numId w:val="1001"/>
        </w:numPr>
      </w:pPr>
      <w:hyperlink w:anchor="Xebc4147feab435498c465b79d20ac7bc5a3ce6a">
        <w:r>
          <w:rPr>
            <w:rStyle w:val="Hyperlink"/>
          </w:rPr>
          <w:t xml:space="preserve">§3. Telegram (LIVE — Wave 6 HRD-011)</w:t>
        </w:r>
      </w:hyperlink>
    </w:p>
    <w:p>
      <w:pPr>
        <w:pStyle w:val="Compact"/>
        <w:numPr>
          <w:ilvl w:val="0"/>
          <w:numId w:val="1001"/>
        </w:numPr>
      </w:pPr>
      <w:hyperlink w:anchor="X3d1a51ceebfa992617953917c9fd2ba8fd3f447">
        <w:r>
          <w:rPr>
            <w:rStyle w:val="Hyperlink"/>
          </w:rPr>
          <w:t xml:space="preserve">§4. Slack (LIVE — Wave 7 T6 HRD-115)</w:t>
        </w:r>
      </w:hyperlink>
    </w:p>
    <w:p>
      <w:pPr>
        <w:pStyle w:val="Compact"/>
        <w:numPr>
          <w:ilvl w:val="0"/>
          <w:numId w:val="1001"/>
        </w:numPr>
      </w:pPr>
      <w:hyperlink w:anchor="X6bb1ac45ccede7e9667d70d6950809f0d6e0f70">
        <w:r>
          <w:rPr>
            <w:rStyle w:val="Hyperlink"/>
          </w:rPr>
          <w:t xml:space="preserve">§5. Per-channel inbox isolation</w:t>
        </w:r>
      </w:hyperlink>
    </w:p>
    <w:p>
      <w:pPr>
        <w:pStyle w:val="Compact"/>
        <w:numPr>
          <w:ilvl w:val="0"/>
          <w:numId w:val="1001"/>
        </w:numPr>
      </w:pPr>
      <w:hyperlink w:anchor="X33a49c991a7803bdbb99b3a1f4d4284e8fe96e5">
        <w:r>
          <w:rPr>
            <w:rStyle w:val="Hyperlink"/>
          </w:rPr>
          <w:t xml:space="preserve">§6. Self-filter (anti-echo-loop)</w:t>
        </w:r>
      </w:hyperlink>
    </w:p>
    <w:p>
      <w:pPr>
        <w:pStyle w:val="Compact"/>
        <w:numPr>
          <w:ilvl w:val="0"/>
          <w:numId w:val="1001"/>
        </w:numPr>
      </w:pPr>
      <w:hyperlink w:anchor="X92b3a3b17671587dfa9a9599157da58010d0726">
        <w:r>
          <w:rPr>
            <w:rStyle w:val="Hyperlink"/>
          </w:rPr>
          <w:t xml:space="preserve">§6A. Participant identity, attribution &amp; @-tagging</w:t>
        </w:r>
      </w:hyperlink>
    </w:p>
    <w:p>
      <w:pPr>
        <w:pStyle w:val="Compact"/>
        <w:numPr>
          <w:ilvl w:val="0"/>
          <w:numId w:val="1001"/>
        </w:numPr>
      </w:pPr>
      <w:hyperlink w:anchor="X96f58abf1ab60ec56744bd44e00f053bfb9035d">
        <w:r>
          <w:rPr>
            <w:rStyle w:val="Hyperlink"/>
          </w:rPr>
          <w:t xml:space="preserve">§6B. Intent recognition (subscribers speak plain natural language)</w:t>
        </w:r>
      </w:hyperlink>
    </w:p>
    <w:p>
      <w:pPr>
        <w:pStyle w:val="Compact"/>
        <w:numPr>
          <w:ilvl w:val="0"/>
          <w:numId w:val="1001"/>
        </w:numPr>
      </w:pPr>
      <w:hyperlink w:anchor="X3dd5c1b6826898ceb3ec238d880f2647ca36d00">
        <w:r>
          <w:rPr>
            <w:rStyle w:val="Hyperlink"/>
          </w:rPr>
          <w:t xml:space="preserve">§7. URL schemes</w:t>
        </w:r>
      </w:hyperlink>
    </w:p>
    <w:p>
      <w:pPr>
        <w:pStyle w:val="Compact"/>
        <w:numPr>
          <w:ilvl w:val="0"/>
          <w:numId w:val="1001"/>
        </w:numPr>
      </w:pPr>
      <w:hyperlink w:anchor="X743b2f6e65247060298329bad25bf3a2a19e5de">
        <w:r>
          <w:rPr>
            <w:rStyle w:val="Hyperlink"/>
          </w:rPr>
          <w:t xml:space="preserve">§8. Adding a new channel</w:t>
        </w:r>
      </w:hyperlink>
    </w:p>
    <w:p>
      <w:pPr>
        <w:pStyle w:val="Compact"/>
        <w:numPr>
          <w:ilvl w:val="0"/>
          <w:numId w:val="1001"/>
        </w:numPr>
      </w:pPr>
      <w:hyperlink w:anchor="X604d32d4245089c058c4a17a722c369f414c972">
        <w:r>
          <w:rPr>
            <w:rStyle w:val="Hyperlink"/>
          </w:rPr>
          <w:t xml:space="preserve">§9. Troubleshooting</w:t>
        </w:r>
      </w:hyperlink>
    </w:p>
    <w:p>
      <w:pPr>
        <w:pStyle w:val="Compact"/>
        <w:numPr>
          <w:ilvl w:val="0"/>
          <w:numId w:val="1001"/>
        </w:numPr>
      </w:pPr>
      <w:hyperlink w:anchor="X82c20fda4da83231834af664386c35a250be88f">
        <w:r>
          <w:rPr>
            <w:rStyle w:val="Hyperlink"/>
          </w:rPr>
          <w:t xml:space="preserve">§10. Audit checklist (operator pre-deploy)</w:t>
        </w:r>
      </w:hyperlink>
    </w:p>
    <w:p>
      <w:pPr>
        <w:pStyle w:val="Compact"/>
        <w:numPr>
          <w:ilvl w:val="0"/>
          <w:numId w:val="1001"/>
        </w:numPr>
      </w:pPr>
      <w:hyperlink w:anchor="X726793783ba4ae7f9802481ba226d33bdbc715c">
        <w:r>
          <w:rPr>
            <w:rStyle w:val="Hyperlink"/>
          </w:rPr>
          <w:t xml:space="preserve">§11. References</w:t>
        </w:r>
      </w:hyperlink>
    </w:p>
    <w:p>
      <w:r>
        <w:pict>
          <v:rect style="width:0;height:1.5pt" o:hralign="center" o:hrstd="t" o:hr="t"/>
        </w:pict>
      </w:r>
    </w:p>
    <w:bookmarkEnd w:id="9"/>
    <w:bookmarkStart w:id="15" w:name="X7a8237e7d315e89f38a741ffdb86653a37c1ad7"/>
    <w:p>
      <w:pPr>
        <w:pStyle w:val="Heading2"/>
      </w:pPr>
      <w:r>
        <w:t xml:space="preserve">§1. Architecture overview</w:t>
      </w:r>
    </w:p>
    <w:bookmarkStart w:id="10" w:name="X6edb7ce5b70c4c40da466978ce404beef8f4adc"/>
    <w:p>
      <w:pPr>
        <w:pStyle w:val="Heading3"/>
      </w:pPr>
      <w:r>
        <w:t xml:space="preserve">§1.1 Two interfaces, one contract</w:t>
      </w:r>
    </w:p>
    <w:p>
      <w:pPr>
        <w:pStyle w:val="FirstParagraph"/>
      </w:pPr>
      <w:r>
        <w:t xml:space="preserve">Herald's messenger plane has two complementary contracts. The outbound contract is the</w:t>
      </w:r>
      <w:r>
        <w:t xml:space="preserve"> </w:t>
      </w:r>
      <w:r>
        <w:rPr>
          <w:b/>
          <w:bCs/>
        </w:rPr>
        <w:t xml:space="preserve">spec §11.0</w:t>
      </w:r>
      <w:r>
        <w:rPr>
          <w:b/>
          <w:bCs/>
        </w:rPr>
        <w:t xml:space="preserve"> </w:t>
      </w:r>
      <w:r>
        <w:rPr>
          <w:rStyle w:val="VerbatimChar"/>
          <w:b/>
          <w:bCs/>
        </w:rPr>
        <w:t xml:space="preserve">commons.Channel</w:t>
      </w:r>
      <w:r>
        <w:t xml:space="preserve"> </w:t>
      </w:r>
      <w:r>
        <w:t xml:space="preserve">— the five-method shape every flavor's</w:t>
      </w:r>
      <w:r>
        <w:t xml:space="preserve"> </w:t>
      </w:r>
      <w:r>
        <w:rPr>
          <w:rStyle w:val="VerbatimChar"/>
        </w:rPr>
        <w:t xml:space="preserve">serve</w:t>
      </w:r>
      <w:r>
        <w:t xml:space="preserve"> </w:t>
      </w:r>
      <w:r>
        <w:t xml:space="preserve">plane depends on (</w:t>
      </w:r>
      <w:r>
        <w:rPr>
          <w:rStyle w:val="VerbatimChar"/>
        </w:rPr>
        <w:t xml:space="preserve">Name</w:t>
      </w:r>
      <w:r>
        <w:t xml:space="preserve">,</w:t>
      </w:r>
      <w:r>
        <w:t xml:space="preserve"> </w:t>
      </w:r>
      <w:r>
        <w:rPr>
          <w:rStyle w:val="VerbatimChar"/>
        </w:rPr>
        <w:t xml:space="preserve">Capabilities</w:t>
      </w:r>
      <w:r>
        <w:t xml:space="preserve">,</w:t>
      </w:r>
      <w:r>
        <w:t xml:space="preserve"> </w:t>
      </w:r>
      <w:r>
        <w:rPr>
          <w:rStyle w:val="VerbatimChar"/>
        </w:rPr>
        <w:t xml:space="preserve">Send</w:t>
      </w:r>
      <w:r>
        <w:t xml:space="preserve">,</w:t>
      </w:r>
      <w:r>
        <w:t xml:space="preserve"> </w:t>
      </w:r>
      <w:r>
        <w:rPr>
          <w:rStyle w:val="VerbatimChar"/>
        </w:rPr>
        <w:t xml:space="preserve">Subscribe</w:t>
      </w:r>
      <w:r>
        <w:t xml:space="preserve">,</w:t>
      </w:r>
      <w:r>
        <w:t xml:space="preserve"> </w:t>
      </w:r>
      <w:r>
        <w:rPr>
          <w:rStyle w:val="VerbatimChar"/>
        </w:rPr>
        <w:t xml:space="preserve">HealthCheck</w:t>
      </w:r>
      <w:r>
        <w:t xml:space="preserve">). Widening that interface would ripple into every flavor's outbound path, so Wave 7 introduced a strictly richer inbound contract in a NEW package without touching the existing 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Package</w:t>
            </w:r>
          </w:p>
        </w:tc>
        <w:tc>
          <w:tcPr/>
          <w:p>
            <w:pPr>
              <w:pStyle w:val="Compact"/>
            </w:pPr>
            <w:r>
              <w:t xml:space="preserve">Methods</w:t>
            </w:r>
          </w:p>
        </w:tc>
        <w:tc>
          <w:tcPr/>
          <w:p>
            <w:pPr>
              <w:pStyle w:val="Compact"/>
            </w:pPr>
            <w:r>
              <w:t xml:space="preserve">Consumers</w:t>
            </w:r>
          </w:p>
        </w:tc>
      </w:tr>
      <w:tr>
        <w:tc>
          <w:tcPr/>
          <w:p>
            <w:pPr>
              <w:pStyle w:val="Compact"/>
            </w:pPr>
            <w:r>
              <w:t xml:space="preserve">Outbound contract (§11.0)</w:t>
            </w:r>
          </w:p>
        </w:tc>
        <w:tc>
          <w:tcPr/>
          <w:p>
            <w:pPr>
              <w:pStyle w:val="Compact"/>
            </w:pPr>
            <w:r>
              <w:rPr>
                <w:rStyle w:val="VerbatimChar"/>
              </w:rPr>
              <w:t xml:space="preserve">commons</w:t>
            </w:r>
          </w:p>
        </w:tc>
        <w:tc>
          <w:tcPr/>
          <w:p>
            <w:pPr>
              <w:pStyle w:val="Compact"/>
            </w:pPr>
            <w:r>
              <w:rPr>
                <w:rStyle w:val="VerbatimChar"/>
              </w:rPr>
              <w:t xml:space="preserve">Name</w:t>
            </w:r>
            <w:r>
              <w:t xml:space="preserve">,</w:t>
            </w:r>
            <w:r>
              <w:t xml:space="preserve"> </w:t>
            </w:r>
            <w:r>
              <w:rPr>
                <w:rStyle w:val="VerbatimChar"/>
              </w:rPr>
              <w:t xml:space="preserve">Capabilities</w:t>
            </w:r>
            <w:r>
              <w:t xml:space="preserve">,</w:t>
            </w:r>
            <w:r>
              <w:t xml:space="preserve"> </w:t>
            </w:r>
            <w:r>
              <w:rPr>
                <w:rStyle w:val="VerbatimChar"/>
              </w:rPr>
              <w:t xml:space="preserve">Send</w:t>
            </w:r>
            <w:r>
              <w:t xml:space="preserve">,</w:t>
            </w:r>
            <w:r>
              <w:t xml:space="preserve"> </w:t>
            </w:r>
            <w:r>
              <w:rPr>
                <w:rStyle w:val="VerbatimChar"/>
              </w:rPr>
              <w:t xml:space="preserve">Subscribe</w:t>
            </w:r>
            <w:r>
              <w:t xml:space="preserve">,</w:t>
            </w:r>
            <w:r>
              <w:t xml:space="preserve"> </w:t>
            </w:r>
            <w:r>
              <w:rPr>
                <w:rStyle w:val="VerbatimChar"/>
              </w:rPr>
              <w:t xml:space="preserve">HealthCheck</w:t>
            </w:r>
          </w:p>
        </w:tc>
        <w:tc>
          <w:tcPr/>
          <w:p>
            <w:pPr>
              <w:pStyle w:val="Compact"/>
            </w:pPr>
            <w:r>
              <w:t xml:space="preserve">every flavor's</w:t>
            </w:r>
            <w:r>
              <w:t xml:space="preserve"> </w:t>
            </w:r>
            <w:r>
              <w:rPr>
                <w:rStyle w:val="VerbatimChar"/>
              </w:rPr>
              <w:t xml:space="preserve">serve</w:t>
            </w:r>
            <w:r>
              <w:t xml:space="preserve"> </w:t>
            </w:r>
            <w:r>
              <w:t xml:space="preserve">plane</w:t>
            </w:r>
          </w:p>
        </w:tc>
      </w:tr>
      <w:tr>
        <w:tc>
          <w:tcPr/>
          <w:p>
            <w:pPr>
              <w:pStyle w:val="Compact"/>
            </w:pPr>
            <w:r>
              <w:t xml:space="preserve">Inbound contract (Wave 7)</w:t>
            </w:r>
          </w:p>
        </w:tc>
        <w:tc>
          <w:tcPr/>
          <w:p>
            <w:pPr>
              <w:pStyle w:val="Compact"/>
            </w:pPr>
            <w:r>
              <w:rPr>
                <w:rStyle w:val="VerbatimChar"/>
              </w:rPr>
              <w:t xml:space="preserve">commons_messaging/channels</w:t>
            </w:r>
          </w:p>
        </w:tc>
        <w:tc>
          <w:tcPr/>
          <w:p>
            <w:pPr>
              <w:pStyle w:val="Compact"/>
            </w:pPr>
            <w:r>
              <w:t xml:space="preserve">the five above (embedded) plus</w:t>
            </w:r>
            <w:r>
              <w:t xml:space="preserve"> </w:t>
            </w:r>
            <w:r>
              <w:rPr>
                <w:rStyle w:val="VerbatimChar"/>
              </w:rPr>
              <w:t xml:space="preserve">SendReplyGeneric</w:t>
            </w:r>
            <w:r>
              <w:t xml:space="preserve">,</w:t>
            </w:r>
            <w:r>
              <w:t xml:space="preserve"> </w:t>
            </w:r>
            <w:r>
              <w:rPr>
                <w:rStyle w:val="VerbatimChar"/>
              </w:rPr>
              <w:t xml:space="preserve">BotSelfIdentity</w:t>
            </w:r>
            <w:r>
              <w:t xml:space="preserve">,</w:t>
            </w:r>
            <w:r>
              <w:t xml:space="preserve"> </w:t>
            </w:r>
            <w:r>
              <w:rPr>
                <w:rStyle w:val="VerbatimChar"/>
              </w:rPr>
              <w:t xml:space="preserve">DownloadAttachment</w:t>
            </w:r>
          </w:p>
        </w:tc>
        <w:tc>
          <w:tcPr/>
          <w:p>
            <w:pPr>
              <w:pStyle w:val="Compact"/>
            </w:pPr>
            <w:r>
              <w:rPr>
                <w:rStyle w:val="VerbatimChar"/>
              </w:rPr>
              <w:t xml:space="preserve">pherald listen</w:t>
            </w:r>
            <w:r>
              <w:t xml:space="preserve">,</w:t>
            </w:r>
            <w:r>
              <w:t xml:space="preserve"> </w:t>
            </w:r>
            <w:r>
              <w:rPr>
                <w:rStyle w:val="VerbatimChar"/>
              </w:rPr>
              <w:t xml:space="preserve">qaherald</w:t>
            </w:r>
          </w:p>
        </w:tc>
      </w:tr>
    </w:tbl>
    <w:p>
      <w:pPr>
        <w:pStyle w:val="BodyText"/>
      </w:pPr>
      <w:r>
        <w:t xml:space="preserve">The richer interface lives at</w:t>
      </w:r>
      <w:r>
        <w:t xml:space="preserve"> </w:t>
      </w:r>
      <w:r>
        <w:rPr>
          <w:rStyle w:val="VerbatimChar"/>
        </w:rPr>
        <w:t xml:space="preserve">commons_messaging/channels/channel.go</w:t>
      </w:r>
      <w:r>
        <w:t xml:space="preserve">. Every concrete adapter (Telegram, Slack, future Max/Email/Discord) satisfies it; the inbound runtime depends ONLY on the interface, never on the concrete adapter type, so adding a new channel does NOT touch</w:t>
      </w:r>
      <w:r>
        <w:t xml:space="preserve"> </w:t>
      </w:r>
      <w:r>
        <w:rPr>
          <w:rStyle w:val="VerbatimChar"/>
        </w:rPr>
        <w:t xml:space="preserve">pherald listen</w:t>
      </w:r>
      <w:r>
        <w:t xml:space="preserve">'s hot path.</w:t>
      </w:r>
    </w:p>
    <w:bookmarkEnd w:id="10"/>
    <w:bookmarkStart w:id="11" w:name="Xeaf50e9e4e6584923ab76e637805ee102d3a3f4"/>
    <w:p>
      <w:pPr>
        <w:pStyle w:val="Heading3"/>
      </w:pPr>
      <w:r>
        <w:t xml:space="preserve">§1.2 The eight-method shape (full)</w:t>
      </w:r>
    </w:p>
    <w:p>
      <w:pPr>
        <w:pStyle w:val="SourceCode"/>
      </w:pPr>
      <w:r>
        <w:rPr>
          <w:rStyle w:val="KeywordTok"/>
        </w:rPr>
        <w:t xml:space="preserve">type</w:t>
      </w:r>
      <w:r>
        <w:rPr>
          <w:rStyle w:val="NormalTok"/>
        </w:rPr>
        <w:t xml:space="preserve"> Channel </w:t>
      </w:r>
      <w:r>
        <w:rPr>
          <w:rStyle w:val="KeywordTok"/>
        </w:rPr>
        <w:t xml:space="preserve">interface</w:t>
      </w:r>
      <w:r>
        <w:rPr>
          <w:rStyle w:val="NormalTok"/>
        </w:rPr>
        <w:t xml:space="preserve"> </w:t>
      </w:r>
      <w:r>
        <w:rPr>
          <w:rStyle w:val="OperatorTok"/>
        </w:rPr>
        <w:t xml:space="preserve">{</w:t>
      </w:r>
      <w:r>
        <w:br/>
      </w:r>
      <w:r>
        <w:rPr>
          <w:rStyle w:val="NormalTok"/>
        </w:rPr>
        <w:t xml:space="preserve">    commons</w:t>
      </w:r>
      <w:r>
        <w:rPr>
          <w:rStyle w:val="OperatorTok"/>
        </w:rPr>
        <w:t xml:space="preserve">.</w:t>
      </w:r>
      <w:r>
        <w:rPr>
          <w:rStyle w:val="NormalTok"/>
        </w:rPr>
        <w:t xml:space="preserve">Channel                                       </w:t>
      </w:r>
      <w:r>
        <w:rPr>
          <w:rStyle w:val="CommentTok"/>
        </w:rPr>
        <w:t xml:space="preserve">// 5 outbound methods (§11.0)</w:t>
      </w:r>
      <w:r>
        <w:br/>
      </w:r>
      <w:r>
        <w:rPr>
          <w:rStyle w:val="NormalTok"/>
        </w:rPr>
        <w:t xml:space="preserve">    SendReplyGeneric</w:t>
      </w:r>
      <w:r>
        <w:rPr>
          <w:rStyle w:val="OperatorTok"/>
        </w:rPr>
        <w:t xml:space="preserve">(</w:t>
      </w:r>
      <w:r>
        <w:rPr>
          <w:rStyle w:val="NormalTok"/>
        </w:rPr>
        <w:t xml:space="preserve">                                     </w:t>
      </w:r>
      <w:r>
        <w:rPr>
          <w:rStyle w:val="CommentTok"/>
        </w:rPr>
        <w:t xml:space="preserve">// quoted reply with attachments</w:t>
      </w:r>
      <w:r>
        <w:br/>
      </w:r>
      <w:r>
        <w:rPr>
          <w:rStyle w:val="NormalTok"/>
        </w:rPr>
        <w:t xml:space="preserve">        ctx context</w:t>
      </w:r>
      <w:r>
        <w:rPr>
          <w:rStyle w:val="OperatorTok"/>
        </w:rPr>
        <w:t xml:space="preserve">.</w:t>
      </w:r>
      <w:r>
        <w:rPr>
          <w:rStyle w:val="NormalTok"/>
        </w:rPr>
        <w:t xml:space="preserve">Context</w:t>
      </w:r>
      <w:r>
        <w:rPr>
          <w:rStyle w:val="OperatorTok"/>
        </w:rPr>
        <w:t xml:space="preserve">,</w:t>
      </w:r>
      <w:r>
        <w:br/>
      </w:r>
      <w:r>
        <w:rPr>
          <w:rStyle w:val="NormalTok"/>
        </w:rPr>
        <w:t xml:space="preserve">        recipient commons</w:t>
      </w:r>
      <w:r>
        <w:rPr>
          <w:rStyle w:val="OperatorTok"/>
        </w:rPr>
        <w:t xml:space="preserve">.</w:t>
      </w:r>
      <w:r>
        <w:rPr>
          <w:rStyle w:val="NormalTok"/>
        </w:rPr>
        <w:t xml:space="preserve">Recipient</w:t>
      </w:r>
      <w:r>
        <w:rPr>
          <w:rStyle w:val="OperatorTok"/>
        </w:rPr>
        <w:t xml:space="preserve">,</w:t>
      </w:r>
      <w:r>
        <w:br/>
      </w:r>
      <w:r>
        <w:rPr>
          <w:rStyle w:val="NormalTok"/>
        </w:rPr>
        <w:t xml:space="preserve">        body </w:t>
      </w:r>
      <w:r>
        <w:rPr>
          <w:rStyle w:val="DataTypeTok"/>
        </w:rPr>
        <w:t xml:space="preserve">string</w:t>
      </w:r>
      <w:r>
        <w:rPr>
          <w:rStyle w:val="OperatorTok"/>
        </w:rPr>
        <w:t xml:space="preserve">,</w:t>
      </w:r>
      <w:r>
        <w:br/>
      </w:r>
      <w:r>
        <w:rPr>
          <w:rStyle w:val="NormalTok"/>
        </w:rPr>
        <w:t xml:space="preserve">        replyToID </w:t>
      </w:r>
      <w:r>
        <w:rPr>
          <w:rStyle w:val="DataTypeTok"/>
        </w:rPr>
        <w:t xml:space="preserve">string</w:t>
      </w:r>
      <w:r>
        <w:rPr>
          <w:rStyle w:val="OperatorTok"/>
        </w:rPr>
        <w:t xml:space="preserve">,</w:t>
      </w:r>
      <w:r>
        <w:br/>
      </w:r>
      <w:r>
        <w:rPr>
          <w:rStyle w:val="NormalTok"/>
        </w:rPr>
        <w:t xml:space="preserve">        attachments </w:t>
      </w:r>
      <w:r>
        <w:rPr>
          <w:rStyle w:val="OperatorTok"/>
        </w:rPr>
        <w:t xml:space="preserve">[]</w:t>
      </w:r>
      <w:r>
        <w:rPr>
          <w:rStyle w:val="NormalTok"/>
        </w:rPr>
        <w:t xml:space="preserve">commons</w:t>
      </w:r>
      <w:r>
        <w:rPr>
          <w:rStyle w:val="OperatorTok"/>
        </w:rPr>
        <w:t xml:space="preserve">.</w:t>
      </w:r>
      <w:r>
        <w:rPr>
          <w:rStyle w:val="NormalTok"/>
        </w:rPr>
        <w:t xml:space="preserve">Attachment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BotSelfIdentity</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rPr>
          <w:rStyle w:val="NormalTok"/>
        </w:rPr>
        <w:t xml:space="preserve">SelfIdentity</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CommentTok"/>
        </w:rPr>
        <w:t xml:space="preserve">// anti-echo-loop</w:t>
      </w:r>
      <w:r>
        <w:br/>
      </w:r>
      <w:r>
        <w:rPr>
          <w:rStyle w:val="NormalTok"/>
        </w:rPr>
        <w:t xml:space="preserve">    DownloadAttachment</w:t>
      </w:r>
      <w:r>
        <w:rPr>
          <w:rStyle w:val="OperatorTok"/>
        </w:rPr>
        <w:t xml:space="preserve">(</w:t>
      </w:r>
      <w:r>
        <w:rPr>
          <w:rStyle w:val="NormalTok"/>
        </w:rPr>
        <w:t xml:space="preserve">                                    </w:t>
      </w:r>
      <w:r>
        <w:rPr>
          <w:rStyle w:val="CommentTok"/>
        </w:rPr>
        <w:t xml:space="preserve">// content-addressed inbox write</w:t>
      </w:r>
      <w:r>
        <w:br/>
      </w:r>
      <w:r>
        <w:rPr>
          <w:rStyle w:val="NormalTok"/>
        </w:rPr>
        <w:t xml:space="preserve">        ctx context</w:t>
      </w:r>
      <w:r>
        <w:rPr>
          <w:rStyle w:val="OperatorTok"/>
        </w:rPr>
        <w:t xml:space="preserve">.</w:t>
      </w:r>
      <w:r>
        <w:rPr>
          <w:rStyle w:val="NormalTok"/>
        </w:rPr>
        <w:t xml:space="preserve">Context</w:t>
      </w:r>
      <w:r>
        <w:rPr>
          <w:rStyle w:val="OperatorTok"/>
        </w:rPr>
        <w:t xml:space="preserve">,</w:t>
      </w:r>
      <w:r>
        <w:br/>
      </w:r>
      <w:r>
        <w:rPr>
          <w:rStyle w:val="NormalTok"/>
        </w:rPr>
        <w:t xml:space="preserve">        externalID </w:t>
      </w:r>
      <w:r>
        <w:rPr>
          <w:rStyle w:val="DataTypeTok"/>
        </w:rPr>
        <w:t xml:space="preserve">string</w:t>
      </w:r>
      <w:r>
        <w:rPr>
          <w:rStyle w:val="OperatorTok"/>
        </w:rPr>
        <w:t xml:space="preserve">,</w:t>
      </w:r>
      <w:r>
        <w:br/>
      </w:r>
      <w:r>
        <w:rPr>
          <w:rStyle w:val="NormalTok"/>
        </w:rPr>
        <w:t xml:space="preserve">        mime </w:t>
      </w:r>
      <w:r>
        <w:rPr>
          <w:rStyle w:val="DataTypeTok"/>
        </w:rPr>
        <w:t xml:space="preserve">string</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CommentTok"/>
        </w:rPr>
        <w:t xml:space="preserve">// (finalPath, sha256Hex, err)</w:t>
      </w:r>
      <w:r>
        <w:br/>
      </w:r>
      <w:r>
        <w:rPr>
          <w:rStyle w:val="OperatorTok"/>
        </w:rPr>
        <w:t xml:space="preserve">}</w:t>
      </w:r>
    </w:p>
    <w:p>
      <w:pPr>
        <w:pStyle w:val="FirstParagraph"/>
      </w:pPr>
      <w:r>
        <w:t xml:space="preserve">A</w:t>
      </w:r>
      <w:r>
        <w:t xml:space="preserve"> </w:t>
      </w:r>
      <w:r>
        <w:rPr>
          <w:rStyle w:val="VerbatimChar"/>
        </w:rPr>
        <w:t xml:space="preserve">SelfIdentity</w:t>
      </w:r>
      <w:r>
        <w:t xml:space="preserve"> </w:t>
      </w:r>
      <w:r>
        <w:t xml:space="preserve">is a</w:t>
      </w:r>
      <w:r>
        <w:t xml:space="preserve"> </w:t>
      </w:r>
      <w:r>
        <w:rPr>
          <w:rStyle w:val="VerbatimChar"/>
        </w:rPr>
        <w:t xml:space="preserve">{Kind, Value}</w:t>
      </w:r>
      <w:r>
        <w:t xml:space="preserve"> </w:t>
      </w:r>
      <w:r>
        <w:t xml:space="preserve">pair where</w:t>
      </w:r>
      <w:r>
        <w:t xml:space="preserve"> </w:t>
      </w:r>
      <w:r>
        <w:rPr>
          <w:rStyle w:val="VerbatimChar"/>
        </w:rPr>
        <w:t xml:space="preserve">Kind</w:t>
      </w:r>
      <w:r>
        <w:t xml:space="preserve"> </w:t>
      </w:r>
      <w:r>
        <w:t xml:space="preserve">is one of</w:t>
      </w:r>
      <w:r>
        <w:t xml:space="preserve"> </w:t>
      </w:r>
      <w:r>
        <w:rPr>
          <w:rStyle w:val="VerbatimChar"/>
        </w:rPr>
        <w:t xml:space="preserve">IdentityUsername</w:t>
      </w:r>
      <w:r>
        <w:t xml:space="preserve"> </w:t>
      </w:r>
      <w:r>
        <w:t xml:space="preserve">(Telegram</w:t>
      </w:r>
      <w:r>
        <w:t xml:space="preserve"> </w:t>
      </w:r>
      <w:r>
        <w:rPr>
          <w:rStyle w:val="VerbatimChar"/>
        </w:rPr>
        <w:t xml:space="preserve">bot.Me.Username</w:t>
      </w:r>
      <w:r>
        <w:t xml:space="preserve">),</w:t>
      </w:r>
      <w:r>
        <w:t xml:space="preserve"> </w:t>
      </w:r>
      <w:r>
        <w:rPr>
          <w:rStyle w:val="VerbatimChar"/>
        </w:rPr>
        <w:t xml:space="preserve">IdentityUserID</w:t>
      </w:r>
      <w:r>
        <w:t xml:space="preserve"> </w:t>
      </w:r>
      <w:r>
        <w:t xml:space="preserve">(Slack</w:t>
      </w:r>
      <w:r>
        <w:t xml:space="preserve"> </w:t>
      </w:r>
      <w:r>
        <w:rPr>
          <w:rStyle w:val="VerbatimChar"/>
        </w:rPr>
        <w:t xml:space="preserve">bot_user_id</w:t>
      </w:r>
      <w:r>
        <w:t xml:space="preserve">), or</w:t>
      </w:r>
      <w:r>
        <w:t xml:space="preserve"> </w:t>
      </w:r>
      <w:r>
        <w:rPr>
          <w:rStyle w:val="VerbatimChar"/>
        </w:rPr>
        <w:t xml:space="preserve">IdentityAddress</w:t>
      </w:r>
      <w:r>
        <w:t xml:space="preserve"> </w:t>
      </w:r>
      <w:r>
        <w:t xml:space="preserve">(Email From-address — Wave 8 reserved).</w:t>
      </w:r>
    </w:p>
    <w:bookmarkEnd w:id="11"/>
    <w:bookmarkStart w:id="12" w:name="X07ec9f8d00d8aa44c9848da5efd86e00d11c288"/>
    <w:p>
      <w:pPr>
        <w:pStyle w:val="Heading3"/>
      </w:pPr>
      <w:r>
        <w:t xml:space="preserve">§1.3 Reply-method naming rationale (load-bearing footnote)</w:t>
      </w:r>
    </w:p>
    <w:p>
      <w:pPr>
        <w:pStyle w:val="FirstParagraph"/>
      </w:pPr>
      <w:r>
        <w:rPr>
          <w:rStyle w:val="VerbatimChar"/>
        </w:rPr>
        <w:t xml:space="preserve">SendReplyGeneric</w:t>
      </w:r>
      <w:r>
        <w:t xml:space="preserve"> </w:t>
      </w:r>
      <w:r>
        <w:t xml:space="preserve">exists rather than</w:t>
      </w:r>
      <w:r>
        <w:t xml:space="preserve"> </w:t>
      </w:r>
      <w:r>
        <w:rPr>
          <w:rStyle w:val="VerbatimChar"/>
        </w:rPr>
        <w:t xml:space="preserve">SendReply</w:t>
      </w:r>
      <w:r>
        <w:t xml:space="preserve"> </w:t>
      </w:r>
      <w:r>
        <w:t xml:space="preserve">because</w:t>
      </w:r>
      <w:r>
        <w:t xml:space="preserve"> </w:t>
      </w:r>
      <w:r>
        <w:rPr>
          <w:rStyle w:val="VerbatimChar"/>
        </w:rPr>
        <w:t xml:space="preserve">*tgram.Adapter</w:t>
      </w:r>
      <w:r>
        <w:t xml:space="preserve"> </w:t>
      </w:r>
      <w:r>
        <w:t xml:space="preserve">predates the interface and already exposes a native</w:t>
      </w:r>
      <w:r>
        <w:t xml:space="preserve"> </w:t>
      </w:r>
      <w:r>
        <w:rPr>
          <w:rStyle w:val="VerbatimChar"/>
        </w:rPr>
        <w:t xml:space="preserve">SendReply(ctx, chatID int64, replyToMessageID int, ...)</w:t>
      </w:r>
      <w:r>
        <w:t xml:space="preserve">. A Go type may hold only one method named</w:t>
      </w:r>
      <w:r>
        <w:t xml:space="preserve"> </w:t>
      </w:r>
      <w:r>
        <w:rPr>
          <w:rStyle w:val="VerbatimChar"/>
        </w:rPr>
        <w:t xml:space="preserve">SendReply</w:t>
      </w:r>
      <w:r>
        <w:t xml:space="preserve">; the only way to preserve the existing tgram behaviour while adding the channel-agnostic method was to give the new method a different name. The matching</w:t>
      </w:r>
      <w:r>
        <w:t xml:space="preserve"> </w:t>
      </w:r>
      <w:r>
        <w:rPr>
          <w:rStyle w:val="VerbatimChar"/>
        </w:rPr>
        <w:t xml:space="preserve">inbound.Replier</w:t>
      </w:r>
      <w:r>
        <w:t xml:space="preserve"> </w:t>
      </w:r>
      <w:r>
        <w:t xml:space="preserve">interface (</w:t>
      </w:r>
      <w:r>
        <w:rPr>
          <w:rStyle w:val="VerbatimChar"/>
        </w:rPr>
        <w:t xml:space="preserve">pherald/internal/inbound</w:t>
      </w:r>
      <w:r>
        <w:t xml:space="preserve">) uses the shorter</w:t>
      </w:r>
      <w:r>
        <w:t xml:space="preserve"> </w:t>
      </w:r>
      <w:r>
        <w:rPr>
          <w:rStyle w:val="VerbatimChar"/>
        </w:rPr>
        <w:t xml:space="preserve">SendReply</w:t>
      </w:r>
      <w:r>
        <w:t xml:space="preserve"> </w:t>
      </w:r>
      <w:r>
        <w:t xml:space="preserve">because it is freshly introduced — and is bridged to</w:t>
      </w:r>
      <w:r>
        <w:t xml:space="preserve"> </w:t>
      </w:r>
      <w:r>
        <w:rPr>
          <w:rStyle w:val="VerbatimChar"/>
        </w:rPr>
        <w:t xml:space="preserve">Channel.SendReplyGeneric</w:t>
      </w:r>
      <w:r>
        <w:t xml:space="preserve"> </w:t>
      </w:r>
      <w:r>
        <w:t xml:space="preserve">by the thin</w:t>
      </w:r>
      <w:r>
        <w:t xml:space="preserve"> </w:t>
      </w:r>
      <w:r>
        <w:rPr>
          <w:rStyle w:val="VerbatimChar"/>
        </w:rPr>
        <w:t xml:space="preserve">channelReplier</w:t>
      </w:r>
      <w:r>
        <w:t xml:space="preserve"> </w:t>
      </w:r>
      <w:r>
        <w:t xml:space="preserve">shim in</w:t>
      </w:r>
      <w:r>
        <w:t xml:space="preserve"> </w:t>
      </w:r>
      <w:r>
        <w:rPr>
          <w:rStyle w:val="VerbatimChar"/>
        </w:rPr>
        <w:t xml:space="preserve">pherald/cmd/pherald/listen.go</w:t>
      </w:r>
      <w:r>
        <w:t xml:space="preserve">.</w:t>
      </w:r>
    </w:p>
    <w:bookmarkEnd w:id="12"/>
    <w:bookmarkStart w:id="13" w:name="X63d0237b92d7ecf3a267360aa95c2ac420e579e"/>
    <w:p>
      <w:pPr>
        <w:pStyle w:val="Heading3"/>
      </w:pPr>
      <w:r>
        <w:t xml:space="preserve">§1.4 The registry — name → constructor</w:t>
      </w:r>
    </w:p>
    <w:p>
      <w:pPr>
        <w:pStyle w:val="FirstParagraph"/>
      </w:pPr>
      <w:r>
        <w:rPr>
          <w:rStyle w:val="VerbatimChar"/>
        </w:rPr>
        <w:t xml:space="preserve">commons_messaging/channels/registry.go</w:t>
      </w:r>
      <w:r>
        <w:t xml:space="preserve"> </w:t>
      </w:r>
      <w:r>
        <w:t xml:space="preserve">is a tiny package-global</w:t>
      </w:r>
      <w:r>
        <w:t xml:space="preserve"> </w:t>
      </w:r>
      <w:r>
        <w:rPr>
          <w:rStyle w:val="VerbatimChar"/>
        </w:rPr>
        <w:t xml:space="preserve">map[string]Constructor</w:t>
      </w:r>
      <w:r>
        <w:t xml:space="preserve"> </w:t>
      </w:r>
      <w:r>
        <w:t xml:space="preserve">populated by each adapter's</w:t>
      </w:r>
      <w:r>
        <w:t xml:space="preserve"> </w:t>
      </w:r>
      <w:r>
        <w:rPr>
          <w:rStyle w:val="VerbatimChar"/>
        </w:rPr>
        <w:t xml:space="preserve">init()</w:t>
      </w:r>
      <w:r>
        <w:t xml:space="preserve">. The registry is the entire abstraction between the adapter implementation and the runtime:</w:t>
      </w:r>
      <w:r>
        <w:t xml:space="preserve"> </w:t>
      </w:r>
      <w:r>
        <w:rPr>
          <w:rStyle w:val="VerbatimChar"/>
        </w:rPr>
        <w:t xml:space="preserve">pherald listen</w:t>
      </w:r>
      <w:r>
        <w:t xml:space="preserve"> </w:t>
      </w:r>
      <w:r>
        <w:t xml:space="preserve">blank-imports the adapter packages, the adapters self-register, and</w:t>
      </w:r>
      <w:r>
        <w:t xml:space="preserve"> </w:t>
      </w:r>
      <w:r>
        <w:rPr>
          <w:rStyle w:val="VerbatimChar"/>
        </w:rPr>
        <w:t xml:space="preserve">channels.New("tgram", cfg)</w:t>
      </w:r>
      <w:r>
        <w:t xml:space="preserve"> </w:t>
      </w:r>
      <w:r>
        <w:t xml:space="preserve">(or</w:t>
      </w:r>
      <w:r>
        <w:t xml:space="preserve"> </w:t>
      </w:r>
      <w:r>
        <w:rPr>
          <w:rStyle w:val="VerbatimChar"/>
        </w:rPr>
        <w:t xml:space="preserve">"slack"</w:t>
      </w:r>
      <w:r>
        <w:t xml:space="preserve">, etc.) resolves by name.</w:t>
      </w:r>
    </w:p>
    <w:p>
      <w:pPr>
        <w:pStyle w:val="SourceCode"/>
      </w:pPr>
      <w:r>
        <w:rPr>
          <w:rStyle w:val="CommentTok"/>
        </w:rPr>
        <w:t xml:space="preserve">// commons_messaging/channels/tgram/tgram.go</w:t>
      </w:r>
      <w:r>
        <w:br/>
      </w:r>
      <w:r>
        <w:rPr>
          <w:rStyle w:val="KeywordTok"/>
        </w:rPr>
        <w:t xml:space="preserve">func</w:t>
      </w:r>
      <w:r>
        <w:rPr>
          <w:rStyle w:val="NormalTok"/>
        </w:rPr>
        <w:t xml:space="preserve"> init</w:t>
      </w:r>
      <w:r>
        <w:rPr>
          <w:rStyle w:val="OperatorTok"/>
        </w:rPr>
        <w:t xml:space="preserve">()</w:t>
      </w:r>
      <w:r>
        <w:rPr>
          <w:rStyle w:val="NormalTok"/>
        </w:rPr>
        <w:t xml:space="preserve"> </w:t>
      </w:r>
      <w:r>
        <w:rPr>
          <w:rStyle w:val="OperatorTok"/>
        </w:rPr>
        <w:t xml:space="preserve">{</w:t>
      </w:r>
      <w:r>
        <w:br/>
      </w:r>
      <w:r>
        <w:rPr>
          <w:rStyle w:val="NormalTok"/>
        </w:rPr>
        <w:t xml:space="preserve">    channels</w:t>
      </w:r>
      <w:r>
        <w:rPr>
          <w:rStyle w:val="OperatorTok"/>
        </w:rPr>
        <w:t xml:space="preserve">.</w:t>
      </w:r>
      <w:r>
        <w:rPr>
          <w:rStyle w:val="NormalTok"/>
        </w:rPr>
        <w:t xml:space="preserve">Register</w:t>
      </w:r>
      <w:r>
        <w:rPr>
          <w:rStyle w:val="OperatorTok"/>
        </w:rPr>
        <w:t xml:space="preserve">(</w:t>
      </w:r>
      <w:r>
        <w:rPr>
          <w:rStyle w:val="DataTypeTok"/>
        </w:rPr>
        <w:t xml:space="preserve">string</w:t>
      </w:r>
      <w:r>
        <w:rPr>
          <w:rStyle w:val="OperatorTok"/>
        </w:rPr>
        <w:t xml:space="preserve">(</w:t>
      </w:r>
      <w:r>
        <w:rPr>
          <w:rStyle w:val="NormalTok"/>
        </w:rPr>
        <w:t xml:space="preserve">commons</w:t>
      </w:r>
      <w:r>
        <w:rPr>
          <w:rStyle w:val="OperatorTok"/>
        </w:rPr>
        <w:t xml:space="preserve">.</w:t>
      </w:r>
      <w:r>
        <w:rPr>
          <w:rStyle w:val="NormalTok"/>
        </w:rPr>
        <w:t xml:space="preserve">ChannelTelegram</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cfg channels</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channels</w:t>
      </w:r>
      <w:r>
        <w:rPr>
          <w:rStyle w:val="OperatorTok"/>
        </w:rPr>
        <w:t xml:space="preserve">.</w:t>
      </w:r>
      <w:r>
        <w:rPr>
          <w:rStyle w:val="NormalTok"/>
        </w:rPr>
        <w:t xml:space="preserve">Channel</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cfg</w:t>
      </w:r>
      <w:r>
        <w:rPr>
          <w:rStyle w:val="OperatorTok"/>
        </w:rPr>
        <w:t xml:space="preserve">.</w:t>
      </w:r>
      <w:r>
        <w:rPr>
          <w:rStyle w:val="NormalTok"/>
        </w:rPr>
        <w:t xml:space="preserve">BaseURL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NewAdapterWithBaseURL</w:t>
      </w:r>
      <w:r>
        <w:rPr>
          <w:rStyle w:val="OperatorTok"/>
        </w:rPr>
        <w:t xml:space="preserve">(</w:t>
      </w:r>
      <w:r>
        <w:rPr>
          <w:rStyle w:val="NormalTok"/>
        </w:rPr>
        <w:t xml:space="preserve">cfg</w:t>
      </w:r>
      <w:r>
        <w:rPr>
          <w:rStyle w:val="OperatorTok"/>
        </w:rPr>
        <w:t xml:space="preserve">.</w:t>
      </w:r>
      <w:r>
        <w:rPr>
          <w:rStyle w:val="NormalTok"/>
        </w:rPr>
        <w:t xml:space="preserve">Token</w:t>
      </w:r>
      <w:r>
        <w:rPr>
          <w:rStyle w:val="OperatorTok"/>
        </w:rPr>
        <w:t xml:space="preserve">,</w:t>
      </w:r>
      <w:r>
        <w:rPr>
          <w:rStyle w:val="NormalTok"/>
        </w:rPr>
        <w:t xml:space="preserve"> cfg</w:t>
      </w:r>
      <w:r>
        <w:rPr>
          <w:rStyle w:val="OperatorTok"/>
        </w:rPr>
        <w:t xml:space="preserve">.</w:t>
      </w:r>
      <w:r>
        <w:rPr>
          <w:rStyle w:val="NormalTok"/>
        </w:rPr>
        <w:t xml:space="preserve">Target</w:t>
      </w:r>
      <w:r>
        <w:rPr>
          <w:rStyle w:val="OperatorTok"/>
        </w:rPr>
        <w:t xml:space="preserve">,</w:t>
      </w:r>
      <w:r>
        <w:rPr>
          <w:rStyle w:val="NormalTok"/>
        </w:rPr>
        <w:t xml:space="preserve"> cfg</w:t>
      </w:r>
      <w:r>
        <w:rPr>
          <w:rStyle w:val="OperatorTok"/>
        </w:rPr>
        <w:t xml:space="preserve">.</w:t>
      </w:r>
      <w:r>
        <w:rPr>
          <w:rStyle w:val="NormalTok"/>
        </w:rPr>
        <w:t xml:space="preserve">BaseURL</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NewWithCreds</w:t>
      </w:r>
      <w:r>
        <w:rPr>
          <w:rStyle w:val="OperatorTok"/>
        </w:rPr>
        <w:t xml:space="preserve">(</w:t>
      </w:r>
      <w:r>
        <w:rPr>
          <w:rStyle w:val="NormalTok"/>
        </w:rPr>
        <w:t xml:space="preserve">cfg</w:t>
      </w:r>
      <w:r>
        <w:rPr>
          <w:rStyle w:val="OperatorTok"/>
        </w:rPr>
        <w:t xml:space="preserve">.</w:t>
      </w:r>
      <w:r>
        <w:rPr>
          <w:rStyle w:val="NormalTok"/>
        </w:rPr>
        <w:t xml:space="preserve">Token</w:t>
      </w:r>
      <w:r>
        <w:rPr>
          <w:rStyle w:val="OperatorTok"/>
        </w:rPr>
        <w:t xml:space="preserve">,</w:t>
      </w:r>
      <w:r>
        <w:rPr>
          <w:rStyle w:val="NormalTok"/>
        </w:rPr>
        <w:t xml:space="preserve"> cfg</w:t>
      </w:r>
      <w:r>
        <w:rPr>
          <w:rStyle w:val="OperatorTok"/>
        </w:rPr>
        <w:t xml:space="preserve">.</w:t>
      </w:r>
      <w:r>
        <w:rPr>
          <w:rStyle w:val="NormalTok"/>
        </w:rPr>
        <w:t xml:space="preserve">Target</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OperatorTok"/>
        </w:rPr>
        <w:t xml:space="preserve">}</w:t>
      </w:r>
    </w:p>
    <w:p>
      <w:pPr>
        <w:pStyle w:val="FirstParagraph"/>
      </w:pPr>
      <w:r>
        <w:t xml:space="preserve">Duplicate registration</w:t>
      </w:r>
      <w:r>
        <w:t xml:space="preserve"> </w:t>
      </w:r>
      <w:r>
        <w:rPr>
          <w:b/>
          <w:bCs/>
        </w:rPr>
        <w:t xml:space="preserve">panics</w:t>
      </w:r>
      <w:r>
        <w:t xml:space="preserve"> </w:t>
      </w:r>
      <w:r>
        <w:t xml:space="preserve">at process start — a typo that shadowed one of two adapters with the same name would silently route traffic to the wrong adapter (a classic §107 PASS-bluff), so the registry refuses to load.</w:t>
      </w:r>
    </w:p>
    <w:p>
      <w:pPr>
        <w:pStyle w:val="BodyText"/>
      </w:pPr>
      <w:r>
        <w:rPr>
          <w:rStyle w:val="VerbatimChar"/>
        </w:rPr>
        <w:t xml:space="preserve">channels.Names()</w:t>
      </w:r>
      <w:r>
        <w:t xml:space="preserve"> </w:t>
      </w:r>
      <w:r>
        <w:t xml:space="preserve">returns the sorted list of registered names;</w:t>
      </w:r>
      <w:r>
        <w:t xml:space="preserve"> </w:t>
      </w:r>
      <w:r>
        <w:rPr>
          <w:rStyle w:val="VerbatimChar"/>
        </w:rPr>
        <w:t xml:space="preserve">channels.New(unknown, cfg)</w:t>
      </w:r>
      <w:r>
        <w:t xml:space="preserve"> </w:t>
      </w:r>
      <w:r>
        <w:t xml:space="preserve">returns</w:t>
      </w:r>
      <w:r>
        <w:t xml:space="preserve"> </w:t>
      </w:r>
      <w:r>
        <w:rPr>
          <w:rStyle w:val="VerbatimChar"/>
        </w:rPr>
        <w:t xml:space="preserve">ErrUnknownChannel</w:t>
      </w:r>
      <w:r>
        <w:t xml:space="preserve"> </w:t>
      </w:r>
      <w:r>
        <w:t xml:space="preserve">with the registered set embedded in the error message (fail-loud — no silent no-op channel).</w:t>
      </w:r>
    </w:p>
    <w:bookmarkEnd w:id="13"/>
    <w:bookmarkStart w:id="14" w:name="X5993095a9ede03f9738dd70f70e3b5b86b1efc5"/>
    <w:p>
      <w:pPr>
        <w:pStyle w:val="Heading3"/>
      </w:pPr>
      <w:r>
        <w:t xml:space="preserve">§1.5 The runtime —</w:t>
      </w:r>
      <w:r>
        <w:t xml:space="preserve"> </w:t>
      </w:r>
      <w:r>
        <w:rPr>
          <w:rStyle w:val="VerbatimChar"/>
        </w:rPr>
        <w:t xml:space="preserve">pherald listen</w:t>
      </w:r>
      <w:r>
        <w:t xml:space="preserve"> </w:t>
      </w:r>
      <w:r>
        <w:t xml:space="preserve">fan-in</w:t>
      </w:r>
    </w:p>
    <w:p>
      <w:pPr>
        <w:pStyle w:val="FirstParagraph"/>
      </w:pPr>
      <w:r>
        <w:rPr>
          <w:rStyle w:val="VerbatimChar"/>
        </w:rPr>
        <w:t xml:space="preserve">pherald listen</w:t>
      </w:r>
      <w:r>
        <w:t xml:space="preserve"> </w:t>
      </w:r>
      <w:r>
        <w:t xml:space="preserve">(</w:t>
      </w:r>
      <w:r>
        <w:rPr>
          <w:rStyle w:val="VerbatimChar"/>
        </w:rPr>
        <w:t xml:space="preserve">pherald/cmd/pherald/listen.go</w:t>
      </w:r>
      <w:r>
        <w:t xml:space="preserve">) wires the registry to the inbound dispatcher:</w:t>
      </w:r>
    </w:p>
    <w:p>
      <w:pPr>
        <w:pStyle w:val="SourceCode"/>
      </w:pPr>
      <w:r>
        <w:rPr>
          <w:rStyle w:val="VerbatimChar"/>
        </w:rPr>
        <w:t xml:space="preserve">                ┌───────────────┐       ┌──────────────────┐</w:t>
      </w:r>
      <w:r>
        <w:br/>
      </w:r>
      <w:r>
        <w:rPr>
          <w:rStyle w:val="VerbatimChar"/>
        </w:rPr>
        <w:t xml:space="preserve">HERALD_CHANNELS │ loadEnabled() ├──────►│ channels.New(n)  │  one per enabled</w:t>
      </w:r>
      <w:r>
        <w:br/>
      </w:r>
      <w:r>
        <w:rPr>
          <w:rStyle w:val="VerbatimChar"/>
        </w:rPr>
        <w:t xml:space="preserve">   "tgram,slack"│ ["tgram",     │       │  → channels.Channel │ channel</w:t>
      </w:r>
      <w:r>
        <w:br/>
      </w:r>
      <w:r>
        <w:rPr>
          <w:rStyle w:val="VerbatimChar"/>
        </w:rPr>
        <w:t xml:space="preserve">                │  "slack"]     │       └─────────┬────────┘</w:t>
      </w:r>
      <w:r>
        <w:br/>
      </w:r>
      <w:r>
        <w:rPr>
          <w:rStyle w:val="VerbatimChar"/>
        </w:rPr>
        <w:t xml:space="preserve">                └───────────────┘                 │</w:t>
      </w:r>
      <w:r>
        <w:br/>
      </w:r>
      <w:r>
        <w:rPr>
          <w:rStyle w:val="VerbatimChar"/>
        </w:rPr>
        <w:t xml:space="preserve">                                                  ▼</w:t>
      </w:r>
      <w:r>
        <w:br/>
      </w:r>
      <w:r>
        <w:rPr>
          <w:rStyle w:val="VerbatimChar"/>
        </w:rPr>
        <w:t xml:space="preserve">                                       Subscribers map (name → Subscribe fn)</w:t>
      </w:r>
      <w:r>
        <w:br/>
      </w:r>
      <w:r>
        <w:rPr>
          <w:rStyle w:val="VerbatimChar"/>
        </w:rPr>
        <w:t xml:space="preserve">                                                  │</w:t>
      </w:r>
      <w:r>
        <w:br/>
      </w:r>
      <w:r>
        <w:rPr>
          <w:rStyle w:val="VerbatimChar"/>
        </w:rPr>
        <w:t xml:space="preserve">                                                  ▼</w:t>
      </w:r>
      <w:r>
        <w:br/>
      </w:r>
      <w:r>
        <w:rPr>
          <w:rStyle w:val="VerbatimChar"/>
        </w:rPr>
        <w:t xml:space="preserve">                                       runListen: 1 goroutine PER channel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inbound.Dispatcher │  ONE for ALL</w:t>
      </w:r>
      <w:r>
        <w:br/>
      </w:r>
      <w:r>
        <w:rPr>
          <w:rStyle w:val="VerbatimChar"/>
        </w:rPr>
        <w:t xml:space="preserve">                                       │   (shared)         │  channels — one</w:t>
      </w:r>
      <w:r>
        <w:br/>
      </w:r>
      <w:r>
        <w:rPr>
          <w:rStyle w:val="VerbatimChar"/>
        </w:rPr>
        <w:t xml:space="preserve">                                       └────────┬───────────┘  Claude Code session,</w:t>
      </w:r>
      <w:r>
        <w:br/>
      </w:r>
      <w:r>
        <w:rPr>
          <w:rStyle w:val="VerbatimChar"/>
        </w:rPr>
        <w:t xml:space="preserve">                                                │              one reply router</w:t>
      </w:r>
      <w:r>
        <w:br/>
      </w:r>
      <w:r>
        <w:rPr>
          <w:rStyle w:val="VerbatimChar"/>
        </w:rPr>
        <w:t xml:space="preserve">                                                ▼</w:t>
      </w:r>
      <w:r>
        <w:br/>
      </w:r>
      <w:r>
        <w:rPr>
          <w:rStyle w:val="VerbatimChar"/>
        </w:rPr>
        <w:t xml:space="preserve">                                       channelRouter (inbound.Replier)</w:t>
      </w:r>
      <w:r>
        <w:br/>
      </w:r>
      <w:r>
        <w:rPr>
          <w:rStyle w:val="VerbatimChar"/>
        </w:rPr>
        <w:t xml:space="preserve">                                                │       (routes each reply back</w:t>
      </w:r>
      <w:r>
        <w:br/>
      </w:r>
      <w:r>
        <w:rPr>
          <w:rStyle w:val="VerbatimChar"/>
        </w:rPr>
        <w:t xml:space="preserve">                                                │        to the channel the inbound</w:t>
      </w:r>
      <w:r>
        <w:br/>
      </w:r>
      <w:r>
        <w:rPr>
          <w:rStyle w:val="VerbatimChar"/>
        </w:rPr>
        <w:t xml:space="preserve">                                                │        event arrived on)</w:t>
      </w:r>
      <w:r>
        <w:br/>
      </w:r>
      <w:r>
        <w:rPr>
          <w:rStyle w:val="VerbatimChar"/>
        </w:rPr>
        <w:t xml:space="preserve">                                                ▼</w:t>
      </w:r>
      <w:r>
        <w:br/>
      </w:r>
      <w:r>
        <w:rPr>
          <w:rStyle w:val="VerbatimChar"/>
        </w:rPr>
        <w:t xml:space="preserve">                                       per-channel SendReplyGeneric</w:t>
      </w:r>
    </w:p>
    <w:p>
      <w:pPr>
        <w:pStyle w:val="FirstParagraph"/>
      </w:pPr>
      <w:r>
        <w:t xml:space="preserve">The fan-in semantics are deliberate: ONE Claude Code session sees subscriber traffic from EVERY enabled channel, and the dispatcher's</w:t>
      </w:r>
      <w:r>
        <w:t xml:space="preserve"> </w:t>
      </w:r>
      <w:r>
        <w:rPr>
          <w:rStyle w:val="VerbatimChar"/>
        </w:rPr>
        <w:t xml:space="preserve">channelRouter</w:t>
      </w:r>
      <w:r>
        <w:t xml:space="preserve"> </w:t>
      </w:r>
      <w:r>
        <w:t xml:space="preserve">(a small</w:t>
      </w:r>
      <w:r>
        <w:t xml:space="preserve"> </w:t>
      </w:r>
      <w:r>
        <w:rPr>
          <w:rStyle w:val="VerbatimChar"/>
        </w:rPr>
        <w:t xml:space="preserve">map[string]inbound.Replier</w:t>
      </w:r>
      <w:r>
        <w:t xml:space="preserve"> </w:t>
      </w:r>
      <w:r>
        <w:t xml:space="preserve">keyed by channel name) routes each reply back to the adapter the inbound event arrived on. A Slack message gets a Slack reply; a Telegram message gets a Telegram reply; there is no cross-channel reply leak. If any subscriber goroutine returns a non-cancellation error,</w:t>
      </w:r>
      <w:r>
        <w:t xml:space="preserve"> </w:t>
      </w:r>
      <w:r>
        <w:rPr>
          <w:rStyle w:val="VerbatimChar"/>
        </w:rPr>
        <w:t xml:space="preserve">runListen</w:t>
      </w:r>
      <w:r>
        <w:t xml:space="preserve"> </w:t>
      </w:r>
      <w:r>
        <w:t xml:space="preserve">cancels its siblings and propagates the error — silent partial failure is forbidden (</w:t>
      </w:r>
      <w:r>
        <w:rPr>
          <w:rStyle w:val="VerbatimChar"/>
        </w:rPr>
        <w:t xml:space="preserve">pherald/cmd/pherald/listen.go:399..462</w:t>
      </w:r>
      <w:r>
        <w:t xml:space="preserve">).</w:t>
      </w:r>
    </w:p>
    <w:p>
      <w:r>
        <w:pict>
          <v:rect style="width:0;height:1.5pt" o:hralign="center" o:hrstd="t" o:hr="t"/>
        </w:pict>
      </w:r>
    </w:p>
    <w:bookmarkEnd w:id="14"/>
    <w:bookmarkEnd w:id="15"/>
    <w:bookmarkStart w:id="16" w:name="Xd9c024a54a3b9c0a938d8e05fe9f410d4a275ab"/>
    <w:p>
      <w:pPr>
        <w:pStyle w:val="Heading2"/>
      </w:pPr>
      <w:r>
        <w:t xml:space="preserve">§2. Enabling channels (</w:t>
      </w:r>
      <w:r>
        <w:rPr>
          <w:rStyle w:val="VerbatimChar"/>
        </w:rPr>
        <w:t xml:space="preserve">HERALD_CHANNELS</w:t>
      </w:r>
      <w:r>
        <w:t xml:space="preserve">)</w:t>
      </w:r>
    </w:p>
    <w:p>
      <w:pPr>
        <w:pStyle w:val="FirstParagraph"/>
      </w:pPr>
      <w:r>
        <w:rPr>
          <w:rStyle w:val="VerbatimChar"/>
        </w:rPr>
        <w:t xml:space="preserve">HERALD_CHANNELS</w:t>
      </w:r>
      <w:r>
        <w:t xml:space="preserve"> </w:t>
      </w:r>
      <w:r>
        <w:t xml:space="preserve">is the single env var that controls which channels Wave 7</w:t>
      </w:r>
      <w:r>
        <w:t xml:space="preserve"> </w:t>
      </w:r>
      <w:r>
        <w:rPr>
          <w:rStyle w:val="VerbatimChar"/>
        </w:rPr>
        <w:t xml:space="preserve">pherald listen</w:t>
      </w:r>
      <w:r>
        <w:t xml:space="preserve"> </w:t>
      </w:r>
      <w:r>
        <w:t xml:space="preserve">brings up: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Behaviour</w:t>
            </w:r>
          </w:p>
        </w:tc>
      </w:tr>
      <w:tr>
        <w:tc>
          <w:tcPr/>
          <w:p>
            <w:pPr>
              <w:pStyle w:val="Compact"/>
            </w:pPr>
            <w:r>
              <w:rPr>
                <w:i/>
                <w:iCs/>
              </w:rPr>
              <w:t xml:space="preserve">unset</w:t>
            </w:r>
            <w:r>
              <w:t xml:space="preserve"> </w:t>
            </w:r>
            <w:r>
              <w:t xml:space="preserve">or empty</w:t>
            </w:r>
          </w:p>
        </w:tc>
        <w:tc>
          <w:tcPr/>
          <w:p>
            <w:pPr>
              <w:pStyle w:val="Compact"/>
            </w:pPr>
            <w:r>
              <w:t xml:space="preserve">Wave 6 single-channel default — Telegram only (</w:t>
            </w:r>
            <w:r>
              <w:rPr>
                <w:rStyle w:val="VerbatimChar"/>
              </w:rPr>
              <w:t xml:space="preserve">tgram</w:t>
            </w:r>
            <w:r>
              <w:t xml:space="preserve">).</w:t>
            </w:r>
          </w:p>
        </w:tc>
      </w:tr>
      <w:tr>
        <w:tc>
          <w:tcPr/>
          <w:p>
            <w:pPr>
              <w:pStyle w:val="Compact"/>
            </w:pPr>
            <w:r>
              <w:rPr>
                <w:rStyle w:val="VerbatimChar"/>
              </w:rPr>
              <w:t xml:space="preserve">tgram</w:t>
            </w:r>
          </w:p>
        </w:tc>
        <w:tc>
          <w:tcPr/>
          <w:p>
            <w:pPr>
              <w:pStyle w:val="Compact"/>
            </w:pPr>
            <w:r>
              <w:t xml:space="preserve">Telegram only. Identical to the default.</w:t>
            </w:r>
          </w:p>
        </w:tc>
      </w:tr>
      <w:tr>
        <w:tc>
          <w:tcPr/>
          <w:p>
            <w:pPr>
              <w:pStyle w:val="Compact"/>
            </w:pPr>
            <w:r>
              <w:rPr>
                <w:rStyle w:val="VerbatimChar"/>
              </w:rPr>
              <w:t xml:space="preserve">tgram,slack</w:t>
            </w:r>
          </w:p>
        </w:tc>
        <w:tc>
          <w:tcPr/>
          <w:p>
            <w:pPr>
              <w:pStyle w:val="Compact"/>
            </w:pPr>
            <w:r>
              <w:t xml:space="preserve">Both Telegram and Slack — one Subscribe goroutine per channel, one shared inbound dispatcher.</w:t>
            </w:r>
          </w:p>
        </w:tc>
      </w:tr>
      <w:tr>
        <w:tc>
          <w:tcPr/>
          <w:p>
            <w:pPr>
              <w:pStyle w:val="Compact"/>
            </w:pPr>
            <w:r>
              <w:rPr>
                <w:rStyle w:val="VerbatimChar"/>
              </w:rPr>
              <w:t xml:space="preserve">slack</w:t>
            </w:r>
          </w:p>
        </w:tc>
        <w:tc>
          <w:tcPr/>
          <w:p>
            <w:pPr>
              <w:pStyle w:val="Compact"/>
            </w:pPr>
            <w:r>
              <w:t xml:space="preserve">Slack only (Telegram disabled — no</w:t>
            </w:r>
            <w:r>
              <w:t xml:space="preserve"> </w:t>
            </w:r>
            <w:r>
              <w:rPr>
                <w:rStyle w:val="VerbatimChar"/>
              </w:rPr>
              <w:t xml:space="preserve">HERALD_TGRAM_*</w:t>
            </w:r>
            <w:r>
              <w:t xml:space="preserve"> </w:t>
            </w:r>
            <w:r>
              <w:t xml:space="preserve">required).</w:t>
            </w:r>
          </w:p>
        </w:tc>
      </w:tr>
      <w:tr>
        <w:tc>
          <w:tcPr/>
          <w:p>
            <w:pPr>
              <w:pStyle w:val="Compact"/>
            </w:pPr>
            <w:r>
              <w:rPr>
                <w:rStyle w:val="VerbatimChar"/>
              </w:rPr>
              <w:t xml:space="preserve">tgram,foo</w:t>
            </w:r>
          </w:p>
        </w:tc>
        <w:tc>
          <w:tcPr/>
          <w:p>
            <w:pPr>
              <w:pStyle w:val="Compact"/>
            </w:pPr>
            <w:r>
              <w:rPr>
                <w:b/>
                <w:bCs/>
              </w:rPr>
              <w:t xml:space="preserve">FAILS LOUD AT BOOT</w:t>
            </w:r>
            <w:r>
              <w:t xml:space="preserve"> </w:t>
            </w:r>
            <w:r>
              <w:t xml:space="preserve">—</w:t>
            </w:r>
            <w:r>
              <w:t xml:space="preserve"> </w:t>
            </w:r>
            <w:r>
              <w:rPr>
                <w:rStyle w:val="VerbatimChar"/>
              </w:rPr>
              <w:t xml:space="preserve">foo</w:t>
            </w:r>
            <w:r>
              <w:t xml:space="preserve"> </w:t>
            </w:r>
            <w:r>
              <w:t xml:space="preserve">is not registered, so</w:t>
            </w:r>
            <w:r>
              <w:t xml:space="preserve"> </w:t>
            </w:r>
            <w:r>
              <w:rPr>
                <w:rStyle w:val="VerbatimChar"/>
              </w:rPr>
              <w:t xml:space="preserve">channels.New("foo")</w:t>
            </w:r>
            <w:r>
              <w:t xml:space="preserve"> </w:t>
            </w:r>
            <w:r>
              <w:t xml:space="preserve">returns</w:t>
            </w:r>
            <w:r>
              <w:t xml:space="preserve"> </w:t>
            </w:r>
            <w:r>
              <w:rPr>
                <w:rStyle w:val="VerbatimChar"/>
              </w:rPr>
              <w:t xml:space="preserve">ErrUnknownChannel</w:t>
            </w:r>
            <w:r>
              <w:t xml:space="preserve">.</w:t>
            </w:r>
          </w:p>
        </w:tc>
      </w:tr>
    </w:tbl>
    <w:p>
      <w:pPr>
        <w:pStyle w:val="BodyText"/>
      </w:pPr>
      <w:r>
        <w:t xml:space="preserve">Whitespace inside the value is tolerated; ordering does not matter; duplicates are collapsed; leading/trailing/double commas are skipped. The parser is</w:t>
      </w:r>
      <w:r>
        <w:t xml:space="preserve"> </w:t>
      </w:r>
      <w:r>
        <w:rPr>
          <w:rStyle w:val="VerbatimChar"/>
        </w:rPr>
        <w:t xml:space="preserve">loadEnabledChannels()</w:t>
      </w:r>
      <w:r>
        <w:t xml:space="preserve"> </w:t>
      </w:r>
      <w:r>
        <w:t xml:space="preserve">(</w:t>
      </w:r>
      <w:r>
        <w:rPr>
          <w:rStyle w:val="VerbatimChar"/>
        </w:rPr>
        <w:t xml:space="preserve">pherald/cmd/pherald/listen.go:289..305</w:t>
      </w:r>
      <w:r>
        <w:t xml:space="preserve">).</w:t>
      </w:r>
    </w:p>
    <w:p>
      <w:pPr>
        <w:pStyle w:val="BodyText"/>
      </w:pPr>
      <w:r>
        <w:rPr>
          <w:b/>
          <w:bCs/>
        </w:rPr>
        <w:t xml:space="preserve">Fail-loud invariants.</w:t>
      </w:r>
    </w:p>
    <w:p>
      <w:pPr>
        <w:pStyle w:val="Compact"/>
        <w:numPr>
          <w:ilvl w:val="0"/>
          <w:numId w:val="1002"/>
        </w:numPr>
      </w:pPr>
      <w:r>
        <w:t xml:space="preserve">Unknown channel name →</w:t>
      </w:r>
      <w:r>
        <w:t xml:space="preserve"> </w:t>
      </w:r>
      <w:r>
        <w:rPr>
          <w:rStyle w:val="VerbatimChar"/>
        </w:rPr>
        <w:t xml:space="preserve">pherald listen</w:t>
      </w:r>
      <w:r>
        <w:t xml:space="preserve"> </w:t>
      </w:r>
      <w:r>
        <w:t xml:space="preserve">refuses to boot with</w:t>
      </w:r>
      <w:r>
        <w:t xml:space="preserve"> </w:t>
      </w:r>
      <w:r>
        <w:rPr>
          <w:rStyle w:val="VerbatimChar"/>
        </w:rPr>
        <w:t xml:space="preserve">ErrUnknownChannel: "foo" (registered: [slack tgram])</w:t>
      </w:r>
      <w:r>
        <w:t xml:space="preserve">.</w:t>
      </w:r>
    </w:p>
    <w:p>
      <w:pPr>
        <w:pStyle w:val="Compact"/>
        <w:numPr>
          <w:ilvl w:val="0"/>
          <w:numId w:val="1002"/>
        </w:numPr>
      </w:pPr>
      <w:r>
        <w:t xml:space="preserve">An enabled channel whose required env is unset → boot fails with a per-channel descriptive error (e.g.</w:t>
      </w:r>
      <w:r>
        <w:t xml:space="preserve"> </w:t>
      </w:r>
      <w:r>
        <w:rPr>
          <w:rStyle w:val="VerbatimChar"/>
        </w:rPr>
        <w:t xml:space="preserve">HERALD_SLACK_BOT_TOKEN required (channel slack enabled)</w:t>
      </w:r>
      <w:r>
        <w:t xml:space="preserve">).</w:t>
      </w:r>
    </w:p>
    <w:p>
      <w:pPr>
        <w:pStyle w:val="Compact"/>
        <w:numPr>
          <w:ilvl w:val="0"/>
          <w:numId w:val="1002"/>
        </w:numPr>
      </w:pPr>
      <w:r>
        <w:t xml:space="preserve">Empty resolved channel set (a refactor regression) → boot fails with</w:t>
      </w:r>
      <w:r>
        <w:t xml:space="preserve"> </w:t>
      </w:r>
      <w:r>
        <w:rPr>
          <w:rStyle w:val="VerbatimChar"/>
        </w:rPr>
        <w:t xml:space="preserve">no channels enabled (HERALD_CHANNELS resolved empty)</w:t>
      </w:r>
      <w:r>
        <w:t xml:space="preserve">.</w:t>
      </w:r>
    </w:p>
    <w:p>
      <w:pPr>
        <w:pStyle w:val="Compact"/>
        <w:numPr>
          <w:ilvl w:val="0"/>
          <w:numId w:val="1002"/>
        </w:numPr>
      </w:pPr>
      <w:r>
        <w:t xml:space="preserve">Any subscriber goroutine that returns a non-cancellation error after boot →</w:t>
      </w:r>
      <w:r>
        <w:t xml:space="preserve"> </w:t>
      </w:r>
      <w:r>
        <w:rPr>
          <w:rStyle w:val="VerbatimChar"/>
        </w:rPr>
        <w:t xml:space="preserve">runListen</w:t>
      </w:r>
      <w:r>
        <w:t xml:space="preserve"> </w:t>
      </w:r>
      <w:r>
        <w:t xml:space="preserve">cancels every sibling subscriber and returns the error to the caller. Silent partial degradation is impossible by construction.</w:t>
      </w:r>
    </w:p>
    <w:p>
      <w:pPr>
        <w:pStyle w:val="FirstParagraph"/>
      </w:pPr>
      <w:r>
        <w:t xml:space="preserve">No</w:t>
      </w:r>
      <w:r>
        <w:t xml:space="preserve"> </w:t>
      </w:r>
      <w:r>
        <w:rPr>
          <w:rStyle w:val="VerbatimChar"/>
        </w:rPr>
        <w:t xml:space="preserve">--allow-unknown-channels</w:t>
      </w:r>
      <w:r>
        <w:t xml:space="preserve"> </w:t>
      </w:r>
      <w:r>
        <w:t xml:space="preserve">/</w:t>
      </w:r>
      <w:r>
        <w:t xml:space="preserve"> </w:t>
      </w:r>
      <w:r>
        <w:rPr>
          <w:rStyle w:val="VerbatimChar"/>
        </w:rPr>
        <w:t xml:space="preserve">--skip-credential-check</w:t>
      </w:r>
      <w:r>
        <w:t xml:space="preserve"> </w:t>
      </w:r>
      <w:r>
        <w:t xml:space="preserve">/</w:t>
      </w:r>
      <w:r>
        <w:t xml:space="preserve"> </w:t>
      </w:r>
      <w:r>
        <w:rPr>
          <w:rStyle w:val="VerbatimChar"/>
        </w:rPr>
        <w:t xml:space="preserve">--single-channel-fallback</w:t>
      </w:r>
      <w:r>
        <w:t xml:space="preserve"> </w:t>
      </w:r>
      <w:r>
        <w:t xml:space="preserve">escape hatch exists; per §107 anti-bluff, a silently-degraded listener is worse than a hard failure because it claims to work for end users.</w:t>
      </w:r>
    </w:p>
    <w:p>
      <w:r>
        <w:pict>
          <v:rect style="width:0;height:1.5pt" o:hralign="center" o:hrstd="t" o:hr="t"/>
        </w:pict>
      </w:r>
    </w:p>
    <w:bookmarkEnd w:id="16"/>
    <w:bookmarkStart w:id="23" w:name="Xebc4147feab435498c465b79d20ac7bc5a3ce6a"/>
    <w:p>
      <w:pPr>
        <w:pStyle w:val="Heading2"/>
      </w:pPr>
      <w:r>
        <w:t xml:space="preserve">§3. Telegram (LIVE — Wave 6 HRD-011)</w:t>
      </w:r>
    </w:p>
    <w:bookmarkStart w:id="17" w:name="X0a4ae2c635d75bdf8cc2bf3fbbf62a55c6fc848"/>
    <w:p>
      <w:pPr>
        <w:pStyle w:val="Heading3"/>
      </w:pPr>
      <w:r>
        <w:t xml:space="preserve">§3.1 Required environment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Required for</w:t>
            </w:r>
          </w:p>
        </w:tc>
        <w:tc>
          <w:tcPr/>
          <w:p>
            <w:pPr>
              <w:pStyle w:val="Compact"/>
            </w:pPr>
            <w:r>
              <w:t xml:space="preserve">Format</w:t>
            </w:r>
          </w:p>
        </w:tc>
        <w:tc>
          <w:tcPr/>
          <w:p>
            <w:pPr>
              <w:pStyle w:val="Compact"/>
            </w:pPr>
            <w:r>
              <w:t xml:space="preserve">Example</w:t>
            </w:r>
          </w:p>
        </w:tc>
      </w:tr>
      <w:tr>
        <w:tc>
          <w:tcPr/>
          <w:p>
            <w:pPr>
              <w:pStyle w:val="Compact"/>
            </w:pPr>
            <w:r>
              <w:rPr>
                <w:rStyle w:val="VerbatimChar"/>
              </w:rPr>
              <w:t xml:space="preserve">HERALD_TGRAM_BOT_TOKEN</w:t>
            </w:r>
          </w:p>
        </w:tc>
        <w:tc>
          <w:tcPr/>
          <w:p>
            <w:pPr>
              <w:pStyle w:val="Compact"/>
            </w:pPr>
            <w:r>
              <w:t xml:space="preserve">outbound + inbound</w:t>
            </w:r>
          </w:p>
        </w:tc>
        <w:tc>
          <w:tcPr/>
          <w:p>
            <w:pPr>
              <w:pStyle w:val="Compact"/>
            </w:pPr>
            <w:r>
              <w:rPr>
                <w:rStyle w:val="VerbatimChar"/>
              </w:rPr>
              <w:t xml:space="preserve">&lt;bot-id&gt;:&lt;api-token&gt;</w:t>
            </w:r>
            <w:r>
              <w:t xml:space="preserve"> </w:t>
            </w:r>
            <w:r>
              <w:t xml:space="preserve">from BotFather</w:t>
            </w:r>
          </w:p>
        </w:tc>
        <w:tc>
          <w:tcPr/>
          <w:p>
            <w:pPr>
              <w:pStyle w:val="Compact"/>
            </w:pPr>
            <w:r>
              <w:rPr>
                <w:rStyle w:val="VerbatimChar"/>
              </w:rPr>
              <w:t xml:space="preserve">1234567890:AAH1lab2c3d4e5f6g7h8i9j0kK_LmN3oPqR4S5t</w:t>
            </w:r>
          </w:p>
        </w:tc>
      </w:tr>
      <w:tr>
        <w:tc>
          <w:tcPr/>
          <w:p>
            <w:pPr>
              <w:pStyle w:val="Compact"/>
            </w:pPr>
            <w:r>
              <w:rPr>
                <w:rStyle w:val="VerbatimChar"/>
              </w:rPr>
              <w:t xml:space="preserve">HERALD_TGRAM_CHAT_ID</w:t>
            </w:r>
          </w:p>
        </w:tc>
        <w:tc>
          <w:tcPr/>
          <w:p>
            <w:pPr>
              <w:pStyle w:val="Compact"/>
            </w:pPr>
            <w:r>
              <w:t xml:space="preserve">outbound default destination</w:t>
            </w:r>
          </w:p>
        </w:tc>
        <w:tc>
          <w:tcPr/>
          <w:p>
            <w:pPr>
              <w:pStyle w:val="Compact"/>
            </w:pPr>
            <w:r>
              <w:t xml:space="preserve">numeric (group: negative, supergroup: starts</w:t>
            </w:r>
            <w:r>
              <w:t xml:space="preserve"> </w:t>
            </w:r>
            <w:r>
              <w:rPr>
                <w:rStyle w:val="VerbatimChar"/>
              </w:rPr>
              <w:t xml:space="preserve">-100</w:t>
            </w:r>
            <w:r>
              <w:t xml:space="preserve">, DM: positive)</w:t>
            </w:r>
          </w:p>
        </w:tc>
        <w:tc>
          <w:tcPr/>
          <w:p>
            <w:pPr>
              <w:pStyle w:val="Compact"/>
            </w:pPr>
            <w:r>
              <w:rPr>
                <w:rStyle w:val="VerbatimChar"/>
              </w:rPr>
              <w:t xml:space="preserve">-1001234567890</w:t>
            </w:r>
          </w:p>
        </w:tc>
      </w:tr>
    </w:tbl>
    <w:bookmarkEnd w:id="17"/>
    <w:bookmarkStart w:id="18" w:name="X47b55f6e3f2cb43486704e9942f781f068d7710"/>
    <w:p>
      <w:pPr>
        <w:pStyle w:val="Heading3"/>
      </w:pPr>
      <w:r>
        <w:t xml:space="preserve">§3.2 Obtaining a bot token</w:t>
      </w:r>
    </w:p>
    <w:p>
      <w:pPr>
        <w:pStyle w:val="Compact"/>
        <w:numPr>
          <w:ilvl w:val="0"/>
          <w:numId w:val="1003"/>
        </w:numPr>
      </w:pPr>
      <w:r>
        <w:t xml:space="preserve">Open Telegram and DM</w:t>
      </w:r>
      <w:r>
        <w:t xml:space="preserve"> </w:t>
      </w:r>
      <w:r>
        <w:rPr>
          <w:rStyle w:val="VerbatimChar"/>
        </w:rPr>
        <w:t xml:space="preserve">@BotFather</w:t>
      </w:r>
      <w:r>
        <w:t xml:space="preserve">.</w:t>
      </w:r>
    </w:p>
    <w:p>
      <w:pPr>
        <w:pStyle w:val="Compact"/>
        <w:numPr>
          <w:ilvl w:val="0"/>
          <w:numId w:val="1003"/>
        </w:numPr>
      </w:pPr>
      <w:r>
        <w:t xml:space="preserve">Send</w:t>
      </w:r>
      <w:r>
        <w:t xml:space="preserve"> </w:t>
      </w:r>
      <w:r>
        <w:rPr>
          <w:rStyle w:val="VerbatimChar"/>
        </w:rPr>
        <w:t xml:space="preserve">/newbot</w:t>
      </w:r>
      <w:r>
        <w:t xml:space="preserve">. Pick a display name (any string) and a username ending in</w:t>
      </w:r>
      <w:r>
        <w:t xml:space="preserve"> </w:t>
      </w:r>
      <w:r>
        <w:rPr>
          <w:rStyle w:val="VerbatimChar"/>
        </w:rPr>
        <w:t xml:space="preserve">bot</w:t>
      </w:r>
      <w:r>
        <w:t xml:space="preserve"> </w:t>
      </w:r>
      <w:r>
        <w:t xml:space="preserve">(must be globally unique).</w:t>
      </w:r>
    </w:p>
    <w:p>
      <w:pPr>
        <w:pStyle w:val="Compact"/>
        <w:numPr>
          <w:ilvl w:val="0"/>
          <w:numId w:val="1003"/>
        </w:numPr>
      </w:pPr>
      <w:r>
        <w:t xml:space="preserve">BotFather replies with</w:t>
      </w:r>
      <w:r>
        <w:t xml:space="preserve"> </w:t>
      </w:r>
      <w:r>
        <w:rPr>
          <w:rStyle w:val="VerbatimChar"/>
        </w:rPr>
        <w:t xml:space="preserve">Use this token to access the HTTP API:</w:t>
      </w:r>
      <w:r>
        <w:t xml:space="preserve"> </w:t>
      </w:r>
      <w:r>
        <w:t xml:space="preserve">followed by your token. Copy it into</w:t>
      </w:r>
      <w:r>
        <w:t xml:space="preserve"> </w:t>
      </w:r>
      <w:r>
        <w:rPr>
          <w:rStyle w:val="VerbatimChar"/>
        </w:rPr>
        <w:t xml:space="preserve">HERALD_TGRAM_BOT_TOKEN</w:t>
      </w:r>
      <w:r>
        <w:t xml:space="preserve">.</w:t>
      </w:r>
    </w:p>
    <w:p>
      <w:pPr>
        <w:pStyle w:val="Compact"/>
        <w:numPr>
          <w:ilvl w:val="0"/>
          <w:numId w:val="1003"/>
        </w:numPr>
      </w:pPr>
      <w:r>
        <w:t xml:space="preserve">(Optional — strongly recommended for groups.) Send</w:t>
      </w:r>
      <w:r>
        <w:t xml:space="preserve"> </w:t>
      </w:r>
      <w:r>
        <w:rPr>
          <w:rStyle w:val="VerbatimChar"/>
        </w:rPr>
        <w:t xml:space="preserve">/setprivacy</w:t>
      </w:r>
      <w:r>
        <w:t xml:space="preserve"> </w:t>
      </w:r>
      <w:r>
        <w:t xml:space="preserve">to BotFather, select your bot, choose</w:t>
      </w:r>
      <w:r>
        <w:t xml:space="preserve"> </w:t>
      </w:r>
      <w:r>
        <w:rPr>
          <w:rStyle w:val="VerbatimChar"/>
        </w:rPr>
        <w:t xml:space="preserve">Disable</w:t>
      </w:r>
      <w:r>
        <w:t xml:space="preserve">. Without this, group members' messages are NOT delivered to your bot via</w:t>
      </w:r>
      <w:r>
        <w:t xml:space="preserve"> </w:t>
      </w:r>
      <w:r>
        <w:rPr>
          <w:rStyle w:val="VerbatimChar"/>
        </w:rPr>
        <w:t xml:space="preserve">getUpdates</w:t>
      </w:r>
      <w:r>
        <w:t xml:space="preserve">. Privacy-mode-on is the single most common cause of "the bot doesn't see my messages" tickets.</w:t>
      </w:r>
    </w:p>
    <w:bookmarkEnd w:id="18"/>
    <w:bookmarkStart w:id="19" w:name="X86cde272926d9ebedfc2e0b879cd9c25ebfa83d"/>
    <w:p>
      <w:pPr>
        <w:pStyle w:val="Heading3"/>
      </w:pPr>
      <w:r>
        <w:t xml:space="preserve">§3.3 Obtaining a chat id</w:t>
      </w:r>
    </w:p>
    <w:p>
      <w:pPr>
        <w:pStyle w:val="FirstParagraph"/>
      </w:pPr>
      <w:r>
        <w:t xml:space="preserve">For a 1:1 DM:</w:t>
      </w:r>
    </w:p>
    <w:p>
      <w:pPr>
        <w:pStyle w:val="Compact"/>
        <w:numPr>
          <w:ilvl w:val="0"/>
          <w:numId w:val="1004"/>
        </w:numPr>
      </w:pPr>
      <w:r>
        <w:t xml:space="preserve">Send any message to your bot.</w:t>
      </w:r>
    </w:p>
    <w:p>
      <w:pPr>
        <w:pStyle w:val="Compact"/>
        <w:numPr>
          <w:ilvl w:val="0"/>
          <w:numId w:val="1004"/>
        </w:numPr>
      </w:pPr>
      <w:r>
        <w:t xml:space="preserve">Curl</w:t>
      </w:r>
      <w:r>
        <w:t xml:space="preserve"> </w:t>
      </w:r>
      <w:r>
        <w:rPr>
          <w:rStyle w:val="VerbatimChar"/>
        </w:rPr>
        <w:t xml:space="preserve">https://api.telegram.org/bot&lt;TOKEN&gt;/getUpdates</w:t>
      </w:r>
      <w:r>
        <w:t xml:space="preserve"> </w:t>
      </w:r>
      <w:r>
        <w:t xml:space="preserve">and read the</w:t>
      </w:r>
      <w:r>
        <w:t xml:space="preserve"> </w:t>
      </w:r>
      <w:r>
        <w:rPr>
          <w:rStyle w:val="VerbatimChar"/>
        </w:rPr>
        <w:t xml:space="preserve">result[].message.chat.id</w:t>
      </w:r>
      <w:r>
        <w:t xml:space="preserve"> </w:t>
      </w:r>
      <w:r>
        <w:t xml:space="preserve">field — that integer is</w:t>
      </w:r>
      <w:r>
        <w:t xml:space="preserve"> </w:t>
      </w:r>
      <w:r>
        <w:rPr>
          <w:rStyle w:val="VerbatimChar"/>
        </w:rPr>
        <w:t xml:space="preserve">HERALD_TGRAM_CHAT_ID</w:t>
      </w:r>
      <w:r>
        <w:t xml:space="preserve">.</w:t>
      </w:r>
    </w:p>
    <w:p>
      <w:pPr>
        <w:pStyle w:val="FirstParagraph"/>
      </w:pPr>
      <w:r>
        <w:t xml:space="preserve">For a group / supergroup:</w:t>
      </w:r>
    </w:p>
    <w:p>
      <w:pPr>
        <w:pStyle w:val="Compact"/>
        <w:numPr>
          <w:ilvl w:val="0"/>
          <w:numId w:val="1005"/>
        </w:numPr>
      </w:pPr>
      <w:r>
        <w:t xml:space="preserve">Add the bot to the group, send a message.</w:t>
      </w:r>
    </w:p>
    <w:p>
      <w:pPr>
        <w:pStyle w:val="Compact"/>
        <w:numPr>
          <w:ilvl w:val="0"/>
          <w:numId w:val="1005"/>
        </w:numPr>
      </w:pPr>
      <w:r>
        <w:t xml:space="preserve">Curl</w:t>
      </w:r>
      <w:r>
        <w:t xml:space="preserve"> </w:t>
      </w:r>
      <w:r>
        <w:rPr>
          <w:rStyle w:val="VerbatimChar"/>
        </w:rPr>
        <w:t xml:space="preserve">getUpdates</w:t>
      </w:r>
      <w:r>
        <w:t xml:space="preserve"> </w:t>
      </w:r>
      <w:r>
        <w:t xml:space="preserve">as above. Group chat ids are negative integers; supergroup chat ids start with</w:t>
      </w:r>
      <w:r>
        <w:t xml:space="preserve"> </w:t>
      </w:r>
      <w:r>
        <w:rPr>
          <w:rStyle w:val="VerbatimChar"/>
        </w:rPr>
        <w:t xml:space="preserve">-100</w:t>
      </w:r>
      <w:r>
        <w:t xml:space="preserve">.</w:t>
      </w:r>
    </w:p>
    <w:bookmarkEnd w:id="19"/>
    <w:bookmarkStart w:id="20" w:name="X3e38df419b46775ed79a1bfac8cd8821c8ba6ff"/>
    <w:p>
      <w:pPr>
        <w:pStyle w:val="Heading3"/>
      </w:pPr>
      <w:r>
        <w:t xml:space="preserve">§3.4 Transport (under the hood)</w:t>
      </w:r>
    </w:p>
    <w:p>
      <w:pPr>
        <w:pStyle w:val="Compact"/>
        <w:numPr>
          <w:ilvl w:val="0"/>
          <w:numId w:val="1006"/>
        </w:numPr>
      </w:pPr>
      <w:r>
        <w:rPr>
          <w:b/>
          <w:bCs/>
        </w:rPr>
        <w:t xml:space="preserve">Outbound.</w:t>
      </w:r>
      <w:r>
        <w:t xml:space="preserve"> </w:t>
      </w:r>
      <w:r>
        <w:rPr>
          <w:rStyle w:val="VerbatimChar"/>
        </w:rPr>
        <w:t xml:space="preserve">sendMessage</w:t>
      </w:r>
      <w:r>
        <w:t xml:space="preserve"> </w:t>
      </w:r>
      <w:r>
        <w:t xml:space="preserve">(text),</w:t>
      </w:r>
      <w:r>
        <w:t xml:space="preserve"> </w:t>
      </w:r>
      <w:r>
        <w:rPr>
          <w:rStyle w:val="VerbatimChar"/>
        </w:rPr>
        <w:t xml:space="preserve">sendPhoto</w:t>
      </w:r>
      <w:r>
        <w:t xml:space="preserve"> </w:t>
      </w:r>
      <w:r>
        <w:t xml:space="preserve">/</w:t>
      </w:r>
      <w:r>
        <w:t xml:space="preserve"> </w:t>
      </w:r>
      <w:r>
        <w:rPr>
          <w:rStyle w:val="VerbatimChar"/>
        </w:rPr>
        <w:t xml:space="preserve">sendDocument</w:t>
      </w:r>
      <w:r>
        <w:t xml:space="preserve"> </w:t>
      </w:r>
      <w:r>
        <w:t xml:space="preserve">/</w:t>
      </w:r>
      <w:r>
        <w:t xml:space="preserve"> </w:t>
      </w:r>
      <w:r>
        <w:rPr>
          <w:rStyle w:val="VerbatimChar"/>
        </w:rPr>
        <w:t xml:space="preserve">sendVoice</w:t>
      </w:r>
      <w:r>
        <w:t xml:space="preserve"> </w:t>
      </w:r>
      <w:r>
        <w:t xml:space="preserve">(attachments). Markdown rendering uses Telegram's MarkdownV2 dialect.</w:t>
      </w:r>
    </w:p>
    <w:p>
      <w:pPr>
        <w:pStyle w:val="Compact"/>
        <w:numPr>
          <w:ilvl w:val="0"/>
          <w:numId w:val="1006"/>
        </w:numPr>
      </w:pPr>
      <w:r>
        <w:rPr>
          <w:b/>
          <w:bCs/>
        </w:rPr>
        <w:t xml:space="preserve">Inbound.</w:t>
      </w:r>
      <w:r>
        <w:t xml:space="preserve"> </w:t>
      </w:r>
      <w:r>
        <w:rPr>
          <w:rStyle w:val="VerbatimChar"/>
        </w:rPr>
        <w:t xml:space="preserve">getUpdates</w:t>
      </w:r>
      <w:r>
        <w:t xml:space="preserve"> </w:t>
      </w:r>
      <w:r>
        <w:t xml:space="preserve">long-poll with</w:t>
      </w:r>
      <w:r>
        <w:t xml:space="preserve"> </w:t>
      </w:r>
      <w:r>
        <w:rPr>
          <w:rStyle w:val="VerbatimChar"/>
        </w:rPr>
        <w:t xml:space="preserve">timeout=25s</w:t>
      </w:r>
      <w:r>
        <w:t xml:space="preserve">. Each poll cycle drains all pending updates, hands them to</w:t>
      </w:r>
      <w:r>
        <w:t xml:space="preserve"> </w:t>
      </w:r>
      <w:r>
        <w:rPr>
          <w:rStyle w:val="VerbatimChar"/>
        </w:rPr>
        <w:t xml:space="preserve">OnPhoto</w:t>
      </w:r>
      <w:r>
        <w:t xml:space="preserve"> </w:t>
      </w:r>
      <w:r>
        <w:t xml:space="preserve">/</w:t>
      </w:r>
      <w:r>
        <w:t xml:space="preserve"> </w:t>
      </w:r>
      <w:r>
        <w:rPr>
          <w:rStyle w:val="VerbatimChar"/>
        </w:rPr>
        <w:t xml:space="preserve">OnDocument</w:t>
      </w:r>
      <w:r>
        <w:t xml:space="preserve"> </w:t>
      </w:r>
      <w:r>
        <w:t xml:space="preserve">/</w:t>
      </w:r>
      <w:r>
        <w:t xml:space="preserve"> </w:t>
      </w:r>
      <w:r>
        <w:rPr>
          <w:rStyle w:val="VerbatimChar"/>
        </w:rPr>
        <w:t xml:space="preserve">OnVoice</w:t>
      </w:r>
      <w:r>
        <w:t xml:space="preserve"> </w:t>
      </w:r>
      <w:r>
        <w:t xml:space="preserve">/ generic message handlers, and re-polls.</w:t>
      </w:r>
    </w:p>
    <w:p>
      <w:pPr>
        <w:pStyle w:val="Compact"/>
        <w:numPr>
          <w:ilvl w:val="0"/>
          <w:numId w:val="1006"/>
        </w:numPr>
      </w:pPr>
      <w:r>
        <w:rPr>
          <w:b/>
          <w:bCs/>
        </w:rPr>
        <w:t xml:space="preserve">Self-filter.</w:t>
      </w:r>
      <w:r>
        <w:t xml:space="preserve"> </w:t>
      </w:r>
      <w:r>
        <w:rPr>
          <w:rStyle w:val="VerbatimChar"/>
        </w:rPr>
        <w:t xml:space="preserve">bot.Me.Username</w:t>
      </w:r>
      <w:r>
        <w:t xml:space="preserve"> </w:t>
      </w:r>
      <w:r>
        <w:t xml:space="preserve">is read once at Subscribe construction (cached for the process lifetime) — see</w:t>
      </w:r>
      <w:r>
        <w:t xml:space="preserve"> </w:t>
      </w:r>
      <w:r>
        <w:rPr>
          <w:rStyle w:val="VerbatimChar"/>
        </w:rPr>
        <w:t xml:space="preserve">commons_messaging/channels/tgram/subscribe.go</w:t>
      </w:r>
      <w:r>
        <w:t xml:space="preserve">.</w:t>
      </w:r>
    </w:p>
    <w:p>
      <w:pPr>
        <w:pStyle w:val="Compact"/>
        <w:numPr>
          <w:ilvl w:val="0"/>
          <w:numId w:val="1006"/>
        </w:numPr>
      </w:pPr>
      <w:r>
        <w:rPr>
          <w:b/>
          <w:bCs/>
        </w:rPr>
        <w:t xml:space="preserve">Reply threading.</w:t>
      </w:r>
      <w:r>
        <w:t xml:space="preserve"> </w:t>
      </w:r>
      <w:r>
        <w:rPr>
          <w:rStyle w:val="VerbatimChar"/>
        </w:rPr>
        <w:t xml:space="preserve">reply_to_message_id</w:t>
      </w:r>
      <w:r>
        <w:t xml:space="preserve"> </w:t>
      </w:r>
      <w:r>
        <w:t xml:space="preserve">quotes the originating message. Forum-topic threading via</w:t>
      </w:r>
      <w:r>
        <w:t xml:space="preserve"> </w:t>
      </w:r>
      <w:r>
        <w:rPr>
          <w:rStyle w:val="VerbatimChar"/>
        </w:rPr>
        <w:t xml:space="preserve">message_thread_id</w:t>
      </w:r>
      <w:r>
        <w:t xml:space="preserve"> </w:t>
      </w:r>
      <w:r>
        <w:t xml:space="preserve">is supported in V2.</w:t>
      </w:r>
    </w:p>
    <w:p>
      <w:pPr>
        <w:pStyle w:val="Compact"/>
        <w:numPr>
          <w:ilvl w:val="0"/>
          <w:numId w:val="1006"/>
        </w:numPr>
      </w:pPr>
      <w:r>
        <w:rPr>
          <w:b/>
          <w:bCs/>
        </w:rPr>
        <w:t xml:space="preserve">Attachments.</w:t>
      </w:r>
      <w:r>
        <w:t xml:space="preserve"> </w:t>
      </w:r>
      <w:r>
        <w:t xml:space="preserve">Photos / documents / voice messages are streamed via</w:t>
      </w:r>
      <w:r>
        <w:t xml:space="preserve"> </w:t>
      </w:r>
      <w:r>
        <w:rPr>
          <w:rStyle w:val="VerbatimChar"/>
        </w:rPr>
        <w:t xml:space="preserve">getFile</w:t>
      </w:r>
      <w:r>
        <w:t xml:space="preserve"> </w:t>
      </w:r>
      <w:r>
        <w:t xml:space="preserve">+ the file-download endpoint into</w:t>
      </w:r>
      <w:r>
        <w:t xml:space="preserve"> </w:t>
      </w:r>
      <w:r>
        <w:rPr>
          <w:rStyle w:val="VerbatimChar"/>
        </w:rPr>
        <w:t xml:space="preserve">~/.herald/inbox/tgram/&lt;sha256&gt;.&lt;ext&gt;</w:t>
      </w:r>
      <w:r>
        <w:t xml:space="preserve"> </w:t>
      </w:r>
      <w:r>
        <w:t xml:space="preserve">(see §5).</w:t>
      </w:r>
    </w:p>
    <w:bookmarkEnd w:id="20"/>
    <w:bookmarkStart w:id="21" w:name="X7730e43c7b5485228b146010a1fe76450e2ec50"/>
    <w:p>
      <w:pPr>
        <w:pStyle w:val="Heading3"/>
      </w:pPr>
      <w:r>
        <w:t xml:space="preserve">§3.5 Capabilities</w:t>
      </w:r>
    </w:p>
    <w:p>
      <w:pPr>
        <w:pStyle w:val="SourceCode"/>
      </w:pPr>
      <w:r>
        <w:rPr>
          <w:rStyle w:val="VerbatimChar"/>
        </w:rPr>
        <w:t xml:space="preserve">Text                : true</w:t>
      </w:r>
      <w:r>
        <w:br/>
      </w:r>
      <w:r>
        <w:rPr>
          <w:rStyle w:val="VerbatimChar"/>
        </w:rPr>
        <w:t xml:space="preserve">Markdown            : true   (MarkdownV2 dialect)</w:t>
      </w:r>
      <w:r>
        <w:br/>
      </w:r>
      <w:r>
        <w:rPr>
          <w:rStyle w:val="VerbatimChar"/>
        </w:rPr>
        <w:t xml:space="preserve">HTML                : true</w:t>
      </w:r>
      <w:r>
        <w:br/>
      </w:r>
      <w:r>
        <w:rPr>
          <w:rStyle w:val="VerbatimChar"/>
        </w:rPr>
        <w:t xml:space="preserve">Attachments         : true</w:t>
      </w:r>
      <w:r>
        <w:br/>
      </w:r>
      <w:r>
        <w:rPr>
          <w:rStyle w:val="VerbatimChar"/>
        </w:rPr>
        <w:t xml:space="preserve">AttachmentMaxMiB    : 50    (Telegram Bot API hard limit)</w:t>
      </w:r>
      <w:r>
        <w:br/>
      </w:r>
      <w:r>
        <w:rPr>
          <w:rStyle w:val="VerbatimChar"/>
        </w:rPr>
        <w:t xml:space="preserve">Threads             : true  (forum topics via message_thread_id)</w:t>
      </w:r>
      <w:r>
        <w:br/>
      </w:r>
      <w:r>
        <w:rPr>
          <w:rStyle w:val="VerbatimChar"/>
        </w:rPr>
        <w:t xml:space="preserve">InteractiveURL      : true</w:t>
      </w:r>
      <w:r>
        <w:br/>
      </w:r>
      <w:r>
        <w:rPr>
          <w:rStyle w:val="VerbatimChar"/>
        </w:rPr>
        <w:t xml:space="preserve">InteractiveCall     : false (V2 advanced — HRD-011 follow-up)</w:t>
      </w:r>
      <w:r>
        <w:br/>
      </w:r>
      <w:r>
        <w:rPr>
          <w:rStyle w:val="VerbatimChar"/>
        </w:rPr>
        <w:t xml:space="preserve">DeliveryCeiling     : DeliveryRouted (200 OK == platform stored)</w:t>
      </w:r>
    </w:p>
    <w:bookmarkEnd w:id="21"/>
    <w:bookmarkStart w:id="22" w:name="X926160efed0025e366412f1b93c07c0b17a3fc5"/>
    <w:p>
      <w:pPr>
        <w:pStyle w:val="Heading3"/>
      </w:pPr>
      <w:r>
        <w:t xml:space="preserve">§3.6 Reading the diary</w:t>
      </w:r>
    </w:p>
    <w:p>
      <w:pPr>
        <w:pStyle w:val="FirstParagraph"/>
      </w:pPr>
      <w:r>
        <w:t xml:space="preserve">Every message in and out is appended to</w:t>
      </w:r>
      <w:r>
        <w:t xml:space="preserve"> </w:t>
      </w:r>
      <w:r>
        <w:rPr>
          <w:rStyle w:val="VerbatimChar"/>
        </w:rPr>
        <w:t xml:space="preserve">docs/herald/diary/main.md</w:t>
      </w:r>
      <w:r>
        <w:t xml:space="preserve"> </w:t>
      </w:r>
      <w:r>
        <w:t xml:space="preserve">(and re-exported to</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w:t>
      </w:r>
      <w:r>
        <w:t xml:space="preserve">per the conversation-diary invariant — see</w:t>
      </w:r>
      <w:r>
        <w:t xml:space="preserve"> </w:t>
      </w:r>
      <w:r>
        <w:rPr>
          <w:rStyle w:val="VerbatimChar"/>
        </w:rPr>
        <w:t xml:space="preserve">CLAUDE.md</w:t>
      </w:r>
      <w:r>
        <w:t xml:space="preserve">).</w:t>
      </w:r>
    </w:p>
    <w:p>
      <w:r>
        <w:pict>
          <v:rect style="width:0;height:1.5pt" o:hralign="center" o:hrstd="t" o:hr="t"/>
        </w:pict>
      </w:r>
    </w:p>
    <w:bookmarkEnd w:id="22"/>
    <w:bookmarkEnd w:id="23"/>
    <w:bookmarkStart w:id="30" w:name="X3d1a51ceebfa992617953917c9fd2ba8fd3f447"/>
    <w:p>
      <w:pPr>
        <w:pStyle w:val="Heading2"/>
      </w:pPr>
      <w:r>
        <w:t xml:space="preserve">§4. Slack (LIVE — Wave 7 T6 HRD-115)</w:t>
      </w:r>
    </w:p>
    <w:bookmarkStart w:id="24" w:name="X97e22490892244e306ce68238cf60ae4bcff9a9"/>
    <w:p>
      <w:pPr>
        <w:pStyle w:val="Heading3"/>
      </w:pPr>
      <w:r>
        <w:t xml:space="preserve">§4.1 Required environment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Required for</w:t>
            </w:r>
          </w:p>
        </w:tc>
        <w:tc>
          <w:tcPr/>
          <w:p>
            <w:pPr>
              <w:pStyle w:val="Compact"/>
            </w:pPr>
            <w:r>
              <w:t xml:space="preserve">Format</w:t>
            </w:r>
          </w:p>
        </w:tc>
        <w:tc>
          <w:tcPr/>
          <w:p>
            <w:pPr>
              <w:pStyle w:val="Compact"/>
            </w:pPr>
            <w:r>
              <w:t xml:space="preserve">Example</w:t>
            </w:r>
          </w:p>
        </w:tc>
      </w:tr>
      <w:tr>
        <w:tc>
          <w:tcPr/>
          <w:p>
            <w:pPr>
              <w:pStyle w:val="Compact"/>
            </w:pPr>
            <w:r>
              <w:rPr>
                <w:rStyle w:val="VerbatimChar"/>
              </w:rPr>
              <w:t xml:space="preserve">HERALD_SLACK_BOT_TOKEN</w:t>
            </w:r>
          </w:p>
        </w:tc>
        <w:tc>
          <w:tcPr/>
          <w:p>
            <w:pPr>
              <w:pStyle w:val="Compact"/>
            </w:pPr>
            <w:r>
              <w:t xml:space="preserve">outbound + identity</w:t>
            </w:r>
          </w:p>
        </w:tc>
        <w:tc>
          <w:tcPr/>
          <w:p>
            <w:pPr>
              <w:pStyle w:val="Compact"/>
            </w:pPr>
            <w:r>
              <w:t xml:space="preserve">starts</w:t>
            </w:r>
            <w:r>
              <w:t xml:space="preserve"> </w:t>
            </w:r>
            <w:r>
              <w:rPr>
                <w:rStyle w:val="VerbatimChar"/>
              </w:rPr>
              <w:t xml:space="preserve">xoxb-</w:t>
            </w:r>
          </w:p>
        </w:tc>
        <w:tc>
          <w:tcPr/>
          <w:p>
            <w:pPr>
              <w:pStyle w:val="Compact"/>
            </w:pPr>
            <w:r>
              <w:rPr>
                <w:rStyle w:val="VerbatimChar"/>
              </w:rPr>
              <w:t xml:space="preserve">xoxb-1234-5678-AbCdEfGh</w:t>
            </w:r>
          </w:p>
        </w:tc>
      </w:tr>
      <w:tr>
        <w:tc>
          <w:tcPr/>
          <w:p>
            <w:pPr>
              <w:pStyle w:val="Compact"/>
            </w:pPr>
            <w:r>
              <w:rPr>
                <w:rStyle w:val="VerbatimChar"/>
              </w:rPr>
              <w:t xml:space="preserve">HERALD_SLACK_APP_TOKEN</w:t>
            </w:r>
          </w:p>
        </w:tc>
        <w:tc>
          <w:tcPr/>
          <w:p>
            <w:pPr>
              <w:pStyle w:val="Compact"/>
            </w:pPr>
            <w:r>
              <w:t xml:space="preserve">inbound (Socket Mode)</w:t>
            </w:r>
          </w:p>
        </w:tc>
        <w:tc>
          <w:tcPr/>
          <w:p>
            <w:pPr>
              <w:pStyle w:val="Compact"/>
            </w:pPr>
            <w:r>
              <w:t xml:space="preserve">starts</w:t>
            </w:r>
            <w:r>
              <w:t xml:space="preserve"> </w:t>
            </w:r>
            <w:r>
              <w:rPr>
                <w:rStyle w:val="VerbatimChar"/>
              </w:rPr>
              <w:t xml:space="preserve">xapp-</w:t>
            </w:r>
          </w:p>
        </w:tc>
        <w:tc>
          <w:tcPr/>
          <w:p>
            <w:pPr>
              <w:pStyle w:val="Compact"/>
            </w:pPr>
            <w:r>
              <w:rPr>
                <w:rStyle w:val="VerbatimChar"/>
              </w:rPr>
              <w:t xml:space="preserve">xapp-1-A0123-456-XYZ</w:t>
            </w:r>
          </w:p>
        </w:tc>
      </w:tr>
      <w:tr>
        <w:tc>
          <w:tcPr/>
          <w:p>
            <w:pPr>
              <w:pStyle w:val="Compact"/>
            </w:pPr>
            <w:r>
              <w:rPr>
                <w:rStyle w:val="VerbatimChar"/>
              </w:rPr>
              <w:t xml:space="preserve">HERALD_SLACK_CHANNEL_ID</w:t>
            </w:r>
          </w:p>
        </w:tc>
        <w:tc>
          <w:tcPr/>
          <w:p>
            <w:pPr>
              <w:pStyle w:val="Compact"/>
            </w:pPr>
            <w:r>
              <w:t xml:space="preserve">outbound default destination</w:t>
            </w:r>
          </w:p>
        </w:tc>
        <w:tc>
          <w:tcPr/>
          <w:p>
            <w:pPr>
              <w:pStyle w:val="Compact"/>
            </w:pPr>
            <w:r>
              <w:t xml:space="preserve">starts</w:t>
            </w:r>
            <w:r>
              <w:t xml:space="preserve"> </w:t>
            </w:r>
            <w:r>
              <w:rPr>
                <w:rStyle w:val="VerbatimChar"/>
              </w:rPr>
              <w:t xml:space="preserve">C</w:t>
            </w:r>
            <w:r>
              <w:t xml:space="preserve"> </w:t>
            </w:r>
            <w:r>
              <w:t xml:space="preserve">(public) /</w:t>
            </w:r>
            <w:r>
              <w:t xml:space="preserve"> </w:t>
            </w:r>
            <w:r>
              <w:rPr>
                <w:rStyle w:val="VerbatimChar"/>
              </w:rPr>
              <w:t xml:space="preserve">G</w:t>
            </w:r>
            <w:r>
              <w:t xml:space="preserve"> </w:t>
            </w:r>
            <w:r>
              <w:t xml:space="preserve">(private)</w:t>
            </w:r>
          </w:p>
        </w:tc>
        <w:tc>
          <w:tcPr/>
          <w:p>
            <w:pPr>
              <w:pStyle w:val="Compact"/>
            </w:pPr>
            <w:r>
              <w:rPr>
                <w:rStyle w:val="VerbatimChar"/>
              </w:rPr>
              <w:t xml:space="preserve">C0123456789</w:t>
            </w:r>
          </w:p>
        </w:tc>
      </w:tr>
    </w:tbl>
    <w:p>
      <w:pPr>
        <w:pStyle w:val="BodyText"/>
      </w:pPr>
      <w:r>
        <w:rPr>
          <w:rStyle w:val="VerbatimChar"/>
        </w:rPr>
        <w:t xml:space="preserve">HERALD_SLACK_APP_TOKEN</w:t>
      </w:r>
      <w:r>
        <w:t xml:space="preserve"> </w:t>
      </w:r>
      <w:r>
        <w:t xml:space="preserve">is required ONLY when the Slack channel participates in inbound (i.e. when</w:t>
      </w:r>
      <w:r>
        <w:t xml:space="preserve"> </w:t>
      </w:r>
      <w:r>
        <w:rPr>
          <w:rStyle w:val="VerbatimChar"/>
        </w:rPr>
        <w:t xml:space="preserve">HERALD_CHANNELS</w:t>
      </w:r>
      <w:r>
        <w:t xml:space="preserve"> </w:t>
      </w:r>
      <w:r>
        <w:t xml:space="preserve">includes</w:t>
      </w:r>
      <w:r>
        <w:t xml:space="preserve"> </w:t>
      </w:r>
      <w:r>
        <w:rPr>
          <w:rStyle w:val="VerbatimChar"/>
        </w:rPr>
        <w:t xml:space="preserve">slack</w:t>
      </w:r>
      <w:r>
        <w:t xml:space="preserve">). An outbound-only Slack deployment can omit it.</w:t>
      </w:r>
    </w:p>
    <w:bookmarkEnd w:id="24"/>
    <w:bookmarkStart w:id="26" w:name="X8dd065f16e0313d68127bf08a7bd8eaf3a25066"/>
    <w:p>
      <w:pPr>
        <w:pStyle w:val="Heading3"/>
      </w:pPr>
      <w:r>
        <w:t xml:space="preserve">§4.2 Creating a Slack app</w:t>
      </w:r>
    </w:p>
    <w:p>
      <w:pPr>
        <w:pStyle w:val="Compact"/>
        <w:numPr>
          <w:ilvl w:val="0"/>
          <w:numId w:val="1007"/>
        </w:numPr>
      </w:pPr>
      <w:r>
        <w:t xml:space="preserve">Visit</w:t>
      </w:r>
      <w:r>
        <w:t xml:space="preserve"> </w:t>
      </w:r>
      <w:hyperlink r:id="rId25">
        <w:r>
          <w:rPr>
            <w:rStyle w:val="Hyperlink"/>
          </w:rPr>
          <w:t xml:space="preserve">https://api.slack.com/apps</w:t>
        </w:r>
      </w:hyperlink>
      <w:r>
        <w:t xml:space="preserve"> </w:t>
      </w:r>
      <w:r>
        <w:t xml:space="preserve">and click</w:t>
      </w:r>
      <w:r>
        <w:t xml:space="preserve"> </w:t>
      </w:r>
      <w:r>
        <w:rPr>
          <w:b/>
          <w:bCs/>
        </w:rPr>
        <w:t xml:space="preserve">Create New App</w:t>
      </w:r>
      <w:r>
        <w:t xml:space="preserve"> </w:t>
      </w:r>
      <w:r>
        <w:t xml:space="preserve">→</w:t>
      </w:r>
      <w:r>
        <w:t xml:space="preserve"> </w:t>
      </w:r>
      <w:r>
        <w:rPr>
          <w:b/>
          <w:bCs/>
        </w:rPr>
        <w:t xml:space="preserve">From scratch</w:t>
      </w:r>
      <w:r>
        <w:t xml:space="preserve">.</w:t>
      </w:r>
    </w:p>
    <w:p>
      <w:pPr>
        <w:pStyle w:val="Compact"/>
        <w:numPr>
          <w:ilvl w:val="0"/>
          <w:numId w:val="1007"/>
        </w:numPr>
      </w:pPr>
      <w:r>
        <w:t xml:space="preserve">Name the app, pick the target workspace, click</w:t>
      </w:r>
      <w:r>
        <w:t xml:space="preserve"> </w:t>
      </w:r>
      <w:r>
        <w:rPr>
          <w:b/>
          <w:bCs/>
        </w:rPr>
        <w:t xml:space="preserve">Create</w:t>
      </w:r>
      <w:r>
        <w:t xml:space="preserve">.</w:t>
      </w:r>
    </w:p>
    <w:p>
      <w:pPr>
        <w:pStyle w:val="Compact"/>
        <w:numPr>
          <w:ilvl w:val="0"/>
          <w:numId w:val="1007"/>
        </w:numPr>
      </w:pPr>
      <w:r>
        <w:t xml:space="preserve">In the app's settings, navigate to</w:t>
      </w:r>
      <w:r>
        <w:t xml:space="preserve"> </w:t>
      </w:r>
      <w:r>
        <w:rPr>
          <w:b/>
          <w:bCs/>
        </w:rPr>
        <w:t xml:space="preserve">OAuth &amp; Permissions</w:t>
      </w:r>
      <w:r>
        <w:t xml:space="preserve"> </w:t>
      </w:r>
      <w:r>
        <w:t xml:space="preserve">→</w:t>
      </w:r>
      <w:r>
        <w:t xml:space="preserve"> </w:t>
      </w:r>
      <w:r>
        <w:rPr>
          <w:b/>
          <w:bCs/>
        </w:rPr>
        <w:t xml:space="preserve">Scopes</w:t>
      </w:r>
      <w:r>
        <w:t xml:space="preserve"> </w:t>
      </w:r>
      <w:r>
        <w:t xml:space="preserve">→</w:t>
      </w:r>
      <w:r>
        <w:t xml:space="preserve"> </w:t>
      </w:r>
      <w:r>
        <w:rPr>
          <w:b/>
          <w:bCs/>
        </w:rPr>
        <w:t xml:space="preserve">Bot Token Scopes</w:t>
      </w:r>
      <w:r>
        <w:t xml:space="preserve"> </w:t>
      </w:r>
      <w:r>
        <w:t xml:space="preserve">and add:</w:t>
      </w:r>
    </w:p>
    <w:p>
      <w:pPr>
        <w:pStyle w:val="Compact"/>
        <w:numPr>
          <w:ilvl w:val="1"/>
          <w:numId w:val="1008"/>
        </w:numPr>
      </w:pPr>
      <w:r>
        <w:rPr>
          <w:rStyle w:val="VerbatimChar"/>
        </w:rPr>
        <w:t xml:space="preserve">chat:write</w:t>
      </w:r>
      <w:r>
        <w:t xml:space="preserve"> </w:t>
      </w:r>
      <w:r>
        <w:t xml:space="preserve">— required for</w:t>
      </w:r>
      <w:r>
        <w:t xml:space="preserve"> </w:t>
      </w:r>
      <w:r>
        <w:rPr>
          <w:rStyle w:val="VerbatimChar"/>
        </w:rPr>
        <w:t xml:space="preserve">chat.postMessage</w:t>
      </w:r>
      <w:r>
        <w:t xml:space="preserve">.</w:t>
      </w:r>
    </w:p>
    <w:p>
      <w:pPr>
        <w:pStyle w:val="Compact"/>
        <w:numPr>
          <w:ilvl w:val="1"/>
          <w:numId w:val="1008"/>
        </w:numPr>
      </w:pPr>
      <w:r>
        <w:rPr>
          <w:rStyle w:val="VerbatimChar"/>
        </w:rPr>
        <w:t xml:space="preserve">files:read</w:t>
      </w:r>
      <w:r>
        <w:t xml:space="preserve"> </w:t>
      </w:r>
      <w:r>
        <w:t xml:space="preserve">— required for inbound attachment retrieval.</w:t>
      </w:r>
    </w:p>
    <w:p>
      <w:pPr>
        <w:pStyle w:val="Compact"/>
        <w:numPr>
          <w:ilvl w:val="1"/>
          <w:numId w:val="1008"/>
        </w:numPr>
      </w:pPr>
      <w:r>
        <w:rPr>
          <w:rStyle w:val="VerbatimChar"/>
        </w:rPr>
        <w:t xml:space="preserve">files:write</w:t>
      </w:r>
      <w:r>
        <w:t xml:space="preserve"> </w:t>
      </w:r>
      <w:r>
        <w:t xml:space="preserve">— required for outbound attachment upload (</w:t>
      </w:r>
      <w:r>
        <w:rPr>
          <w:rStyle w:val="VerbatimChar"/>
        </w:rPr>
        <w:t xml:space="preserve">files.uploadV2</w:t>
      </w:r>
      <w:r>
        <w:t xml:space="preserve">).</w:t>
      </w:r>
    </w:p>
    <w:p>
      <w:pPr>
        <w:pStyle w:val="Compact"/>
        <w:numPr>
          <w:ilvl w:val="1"/>
          <w:numId w:val="1008"/>
        </w:numPr>
      </w:pPr>
      <w:r>
        <w:rPr>
          <w:rStyle w:val="VerbatimChar"/>
        </w:rPr>
        <w:t xml:space="preserve">channels:history</w:t>
      </w:r>
      <w:r>
        <w:t xml:space="preserve"> </w:t>
      </w:r>
      <w:r>
        <w:t xml:space="preserve">— required for public-channel inbound. Use</w:t>
      </w:r>
      <w:r>
        <w:t xml:space="preserve"> </w:t>
      </w:r>
      <w:r>
        <w:rPr>
          <w:rStyle w:val="VerbatimChar"/>
        </w:rPr>
        <w:t xml:space="preserve">groups:history</w:t>
      </w:r>
      <w:r>
        <w:t xml:space="preserve"> </w:t>
      </w:r>
      <w:r>
        <w:t xml:space="preserve">instead if the bot will live in private channels.</w:t>
      </w:r>
    </w:p>
    <w:p>
      <w:pPr>
        <w:pStyle w:val="Compact"/>
        <w:numPr>
          <w:ilvl w:val="1"/>
          <w:numId w:val="1008"/>
        </w:numPr>
      </w:pPr>
      <w:r>
        <w:rPr>
          <w:rStyle w:val="VerbatimChar"/>
        </w:rPr>
        <w:t xml:space="preserve">users:read</w:t>
      </w:r>
      <w:r>
        <w:t xml:space="preserve"> </w:t>
      </w:r>
      <w:r>
        <w:t xml:space="preserve">— recommended, lets Herald enrich the sender display name in the diary.</w:t>
      </w:r>
    </w:p>
    <w:p>
      <w:pPr>
        <w:pStyle w:val="Compact"/>
        <w:numPr>
          <w:ilvl w:val="0"/>
          <w:numId w:val="1007"/>
        </w:numPr>
      </w:pPr>
      <w:r>
        <w:t xml:space="preserve">Navigate to</w:t>
      </w:r>
      <w:r>
        <w:t xml:space="preserve"> </w:t>
      </w:r>
      <w:r>
        <w:rPr>
          <w:b/>
          <w:bCs/>
        </w:rPr>
        <w:t xml:space="preserve">Socket Mode</w:t>
      </w:r>
      <w:r>
        <w:t xml:space="preserve"> </w:t>
      </w:r>
      <w:r>
        <w:t xml:space="preserve">and toggle</w:t>
      </w:r>
      <w:r>
        <w:t xml:space="preserve"> </w:t>
      </w:r>
      <w:r>
        <w:rPr>
          <w:b/>
          <w:bCs/>
        </w:rPr>
        <w:t xml:space="preserve">Enable Socket Mode</w:t>
      </w:r>
      <w:r>
        <w:t xml:space="preserve">. Slack then prompts you to generate an app-level token with the</w:t>
      </w:r>
      <w:r>
        <w:t xml:space="preserve"> </w:t>
      </w:r>
      <w:r>
        <w:rPr>
          <w:rStyle w:val="VerbatimChar"/>
        </w:rPr>
        <w:t xml:space="preserve">connections:write</w:t>
      </w:r>
      <w:r>
        <w:t xml:space="preserve"> </w:t>
      </w:r>
      <w:r>
        <w:t xml:space="preserve">scope — generate it and copy the</w:t>
      </w:r>
      <w:r>
        <w:t xml:space="preserve"> </w:t>
      </w:r>
      <w:r>
        <w:rPr>
          <w:rStyle w:val="VerbatimChar"/>
        </w:rPr>
        <w:t xml:space="preserve">xapp-…</w:t>
      </w:r>
      <w:r>
        <w:t xml:space="preserve"> </w:t>
      </w:r>
      <w:r>
        <w:t xml:space="preserve">value into</w:t>
      </w:r>
      <w:r>
        <w:t xml:space="preserve"> </w:t>
      </w:r>
      <w:r>
        <w:rPr>
          <w:rStyle w:val="VerbatimChar"/>
        </w:rPr>
        <w:t xml:space="preserve">HERALD_SLACK_APP_TOKEN</w:t>
      </w:r>
      <w:r>
        <w:t xml:space="preserve">.</w:t>
      </w:r>
    </w:p>
    <w:p>
      <w:pPr>
        <w:pStyle w:val="Compact"/>
        <w:numPr>
          <w:ilvl w:val="0"/>
          <w:numId w:val="1007"/>
        </w:numPr>
      </w:pPr>
      <w:r>
        <w:t xml:space="preserve">Navigate to</w:t>
      </w:r>
      <w:r>
        <w:t xml:space="preserve"> </w:t>
      </w:r>
      <w:r>
        <w:rPr>
          <w:b/>
          <w:bCs/>
        </w:rPr>
        <w:t xml:space="preserve">Event Subscriptions</w:t>
      </w:r>
      <w:r>
        <w:t xml:space="preserve">, toggle</w:t>
      </w:r>
      <w:r>
        <w:t xml:space="preserve"> </w:t>
      </w:r>
      <w:r>
        <w:rPr>
          <w:b/>
          <w:bCs/>
        </w:rPr>
        <w:t xml:space="preserve">Enable Events</w:t>
      </w:r>
      <w:r>
        <w:t xml:space="preserve">, then subscribe the bot to (at minimum)</w:t>
      </w:r>
      <w:r>
        <w:t xml:space="preserve"> </w:t>
      </w:r>
      <w:r>
        <w:rPr>
          <w:rStyle w:val="VerbatimChar"/>
        </w:rPr>
        <w:t xml:space="preserve">message.channels</w:t>
      </w:r>
      <w:r>
        <w:t xml:space="preserve"> </w:t>
      </w:r>
      <w:r>
        <w:t xml:space="preserve">(public) and/or</w:t>
      </w:r>
      <w:r>
        <w:t xml:space="preserve"> </w:t>
      </w:r>
      <w:r>
        <w:rPr>
          <w:rStyle w:val="VerbatimChar"/>
        </w:rPr>
        <w:t xml:space="preserve">message.groups</w:t>
      </w:r>
      <w:r>
        <w:t xml:space="preserve"> </w:t>
      </w:r>
      <w:r>
        <w:t xml:space="preserve">(private). Socket Mode means there is NO public webhook URL to configure — events arrive over the WebSocket.</w:t>
      </w:r>
    </w:p>
    <w:p>
      <w:pPr>
        <w:pStyle w:val="Compact"/>
        <w:numPr>
          <w:ilvl w:val="0"/>
          <w:numId w:val="1007"/>
        </w:numPr>
      </w:pPr>
      <w:r>
        <w:t xml:space="preserve">Navigate to</w:t>
      </w:r>
      <w:r>
        <w:t xml:space="preserve"> </w:t>
      </w:r>
      <w:r>
        <w:rPr>
          <w:b/>
          <w:bCs/>
        </w:rPr>
        <w:t xml:space="preserve">Install App</w:t>
      </w:r>
      <w:r>
        <w:t xml:space="preserve"> </w:t>
      </w:r>
      <w:r>
        <w:t xml:space="preserve">→</w:t>
      </w:r>
      <w:r>
        <w:t xml:space="preserve"> </w:t>
      </w:r>
      <w:r>
        <w:rPr>
          <w:b/>
          <w:bCs/>
        </w:rPr>
        <w:t xml:space="preserve">Install to Workspace</w:t>
      </w:r>
      <w:r>
        <w:t xml:space="preserve">. Authorize the install; Slack returns the</w:t>
      </w:r>
      <w:r>
        <w:t xml:space="preserve"> </w:t>
      </w:r>
      <w:r>
        <w:rPr>
          <w:b/>
          <w:bCs/>
        </w:rPr>
        <w:t xml:space="preserve">Bot User OAuth Token</w:t>
      </w:r>
      <w:r>
        <w:t xml:space="preserve"> </w:t>
      </w:r>
      <w:r>
        <w:t xml:space="preserve">(</w:t>
      </w:r>
      <w:r>
        <w:rPr>
          <w:rStyle w:val="VerbatimChar"/>
        </w:rPr>
        <w:t xml:space="preserve">xoxb-…</w:t>
      </w:r>
      <w:r>
        <w:t xml:space="preserve">) — copy it into</w:t>
      </w:r>
      <w:r>
        <w:t xml:space="preserve"> </w:t>
      </w:r>
      <w:r>
        <w:rPr>
          <w:rStyle w:val="VerbatimChar"/>
        </w:rPr>
        <w:t xml:space="preserve">HERALD_SLACK_BOT_TOKEN</w:t>
      </w:r>
      <w:r>
        <w:t xml:space="preserve">.</w:t>
      </w:r>
    </w:p>
    <w:p>
      <w:pPr>
        <w:pStyle w:val="Compact"/>
        <w:numPr>
          <w:ilvl w:val="0"/>
          <w:numId w:val="1007"/>
        </w:numPr>
      </w:pPr>
      <w:r>
        <w:t xml:space="preserve">Add the bot to the target channel: in the Slack client run</w:t>
      </w:r>
      <w:r>
        <w:t xml:space="preserve"> </w:t>
      </w:r>
      <w:r>
        <w:rPr>
          <w:rStyle w:val="VerbatimChar"/>
        </w:rPr>
        <w:t xml:space="preserve">/invite @your-bot-name</w:t>
      </w:r>
      <w:r>
        <w:t xml:space="preserve">. Then right-click the channel name →</w:t>
      </w:r>
      <w:r>
        <w:t xml:space="preserve"> </w:t>
      </w:r>
      <w:r>
        <w:rPr>
          <w:b/>
          <w:bCs/>
        </w:rPr>
        <w:t xml:space="preserve">View channel details</w:t>
      </w:r>
      <w:r>
        <w:t xml:space="preserve"> </w:t>
      </w:r>
      <w:r>
        <w:t xml:space="preserve">→ copy the channel id (</w:t>
      </w:r>
      <w:r>
        <w:rPr>
          <w:rStyle w:val="VerbatimChar"/>
        </w:rPr>
        <w:t xml:space="preserve">C…</w:t>
      </w:r>
      <w:r>
        <w:t xml:space="preserve"> </w:t>
      </w:r>
      <w:r>
        <w:t xml:space="preserve">or</w:t>
      </w:r>
      <w:r>
        <w:t xml:space="preserve"> </w:t>
      </w:r>
      <w:r>
        <w:rPr>
          <w:rStyle w:val="VerbatimChar"/>
        </w:rPr>
        <w:t xml:space="preserve">G…</w:t>
      </w:r>
      <w:r>
        <w:t xml:space="preserve">) into</w:t>
      </w:r>
      <w:r>
        <w:t xml:space="preserve"> </w:t>
      </w:r>
      <w:r>
        <w:rPr>
          <w:rStyle w:val="VerbatimChar"/>
        </w:rPr>
        <w:t xml:space="preserve">HERALD_SLACK_CHANNEL_ID</w:t>
      </w:r>
      <w:r>
        <w:t xml:space="preserve">.</w:t>
      </w:r>
    </w:p>
    <w:bookmarkEnd w:id="26"/>
    <w:bookmarkStart w:id="27" w:name="Xa327ddc0d004c2b678f5380b071a4ac2e7873ae"/>
    <w:p>
      <w:pPr>
        <w:pStyle w:val="Heading3"/>
      </w:pPr>
      <w:r>
        <w:t xml:space="preserve">§4.3 Transport (under the hood)</w:t>
      </w:r>
    </w:p>
    <w:p>
      <w:pPr>
        <w:pStyle w:val="Compact"/>
        <w:numPr>
          <w:ilvl w:val="0"/>
          <w:numId w:val="1009"/>
        </w:numPr>
      </w:pPr>
      <w:r>
        <w:rPr>
          <w:b/>
          <w:bCs/>
        </w:rPr>
        <w:t xml:space="preserve">Outbound.</w:t>
      </w:r>
      <w:r>
        <w:t xml:space="preserve"> </w:t>
      </w:r>
      <w:r>
        <w:rPr>
          <w:rStyle w:val="VerbatimChar"/>
        </w:rPr>
        <w:t xml:space="preserve">chat.postMessage</w:t>
      </w:r>
      <w:r>
        <w:t xml:space="preserve"> </w:t>
      </w:r>
      <w:r>
        <w:t xml:space="preserve">for text and Slack-flavored markdown (</w:t>
      </w:r>
      <w:r>
        <w:rPr>
          <w:rStyle w:val="VerbatimChar"/>
        </w:rPr>
        <w:t xml:space="preserve">mrkdwn</w:t>
      </w:r>
      <w:r>
        <w:t xml:space="preserve">);</w:t>
      </w:r>
      <w:r>
        <w:t xml:space="preserve"> </w:t>
      </w:r>
      <w:r>
        <w:rPr>
          <w:rStyle w:val="VerbatimChar"/>
        </w:rPr>
        <w:t xml:space="preserve">files.uploadV2</w:t>
      </w:r>
      <w:r>
        <w:t xml:space="preserve"> </w:t>
      </w:r>
      <w:r>
        <w:t xml:space="preserve">for attachments.</w:t>
      </w:r>
    </w:p>
    <w:p>
      <w:pPr>
        <w:pStyle w:val="Compact"/>
        <w:numPr>
          <w:ilvl w:val="0"/>
          <w:numId w:val="1009"/>
        </w:numPr>
      </w:pPr>
      <w:r>
        <w:rPr>
          <w:b/>
          <w:bCs/>
        </w:rPr>
        <w:t xml:space="preserve">Inbound.</w:t>
      </w:r>
      <w:r>
        <w:t xml:space="preserve"> </w:t>
      </w:r>
      <w:r>
        <w:t xml:space="preserve">Socket Mode — a persistent WebSocket originated by Herald to Slack's edge. No inbound NAT traversal, no public URL, no webhook signature verification — Slack's onus, not the operator's. This is the equivalent of Telegram's</w:t>
      </w:r>
      <w:r>
        <w:t xml:space="preserve"> </w:t>
      </w:r>
      <w:r>
        <w:rPr>
          <w:rStyle w:val="VerbatimChar"/>
        </w:rPr>
        <w:t xml:space="preserve">getUpdates</w:t>
      </w:r>
      <w:r>
        <w:t xml:space="preserve"> </w:t>
      </w:r>
      <w:r>
        <w:t xml:space="preserve">long-poll.</w:t>
      </w:r>
    </w:p>
    <w:p>
      <w:pPr>
        <w:pStyle w:val="Compact"/>
        <w:numPr>
          <w:ilvl w:val="0"/>
          <w:numId w:val="1009"/>
        </w:numPr>
      </w:pPr>
      <w:r>
        <w:rPr>
          <w:b/>
          <w:bCs/>
        </w:rPr>
        <w:t xml:space="preserve">Self-filter.</w:t>
      </w:r>
      <w:r>
        <w:t xml:space="preserve"> </w:t>
      </w:r>
      <w:r>
        <w:rPr>
          <w:rStyle w:val="VerbatimChar"/>
        </w:rPr>
        <w:t xml:space="preserve">auth.test</w:t>
      </w:r>
      <w:r>
        <w:t xml:space="preserve"> </w:t>
      </w:r>
      <w:r>
        <w:t xml:space="preserve">is called once at Subscribe construction. The returned</w:t>
      </w:r>
      <w:r>
        <w:t xml:space="preserve"> </w:t>
      </w:r>
      <w:r>
        <w:rPr>
          <w:rStyle w:val="VerbatimChar"/>
        </w:rPr>
        <w:t xml:space="preserve">bot_user_id</w:t>
      </w:r>
      <w:r>
        <w:t xml:space="preserve"> </w:t>
      </w:r>
      <w:r>
        <w:t xml:space="preserve">(a</w:t>
      </w:r>
      <w:r>
        <w:t xml:space="preserve"> </w:t>
      </w:r>
      <w:r>
        <w:rPr>
          <w:rStyle w:val="VerbatimChar"/>
        </w:rPr>
        <w:t xml:space="preserve">U…</w:t>
      </w:r>
      <w:r>
        <w:t xml:space="preserve"> </w:t>
      </w:r>
      <w:r>
        <w:t xml:space="preserve">value such as</w:t>
      </w:r>
      <w:r>
        <w:t xml:space="preserve"> </w:t>
      </w:r>
      <w:r>
        <w:rPr>
          <w:rStyle w:val="VerbatimChar"/>
        </w:rPr>
        <w:t xml:space="preserve">U01ABC</w:t>
      </w:r>
      <w:r>
        <w:t xml:space="preserve">) is cached for the process lifetime; an empty result is fail-loud (see §6).</w:t>
      </w:r>
    </w:p>
    <w:p>
      <w:pPr>
        <w:pStyle w:val="Compact"/>
        <w:numPr>
          <w:ilvl w:val="0"/>
          <w:numId w:val="1009"/>
        </w:numPr>
      </w:pPr>
      <w:r>
        <w:rPr>
          <w:b/>
          <w:bCs/>
        </w:rPr>
        <w:t xml:space="preserve">Reply threading.</w:t>
      </w:r>
      <w:r>
        <w:t xml:space="preserve"> </w:t>
      </w:r>
      <w:r>
        <w:t xml:space="preserve">Replies use</w:t>
      </w:r>
      <w:r>
        <w:t xml:space="preserve"> </w:t>
      </w:r>
      <w:r>
        <w:rPr>
          <w:rStyle w:val="VerbatimChar"/>
        </w:rPr>
        <w:t xml:space="preserve">thread_ts</w:t>
      </w:r>
      <w:r>
        <w:t xml:space="preserve"> </w:t>
      </w:r>
      <w:r>
        <w:t xml:space="preserve">— Slack's anchor for reply threading. The</w:t>
      </w:r>
      <w:r>
        <w:t xml:space="preserve"> </w:t>
      </w:r>
      <w:r>
        <w:rPr>
          <w:rStyle w:val="VerbatimChar"/>
        </w:rPr>
        <w:t xml:space="preserve">channelRouter</w:t>
      </w:r>
      <w:r>
        <w:t xml:space="preserve"> </w:t>
      </w:r>
      <w:r>
        <w:t xml:space="preserve">passes the originating message's</w:t>
      </w:r>
      <w:r>
        <w:t xml:space="preserve"> </w:t>
      </w:r>
      <w:r>
        <w:rPr>
          <w:rStyle w:val="VerbatimChar"/>
        </w:rPr>
        <w:t xml:space="preserve">ts</w:t>
      </w:r>
      <w:r>
        <w:t xml:space="preserve"> </w:t>
      </w:r>
      <w:r>
        <w:t xml:space="preserve">through to</w:t>
      </w:r>
      <w:r>
        <w:t xml:space="preserve"> </w:t>
      </w:r>
      <w:r>
        <w:rPr>
          <w:rStyle w:val="VerbatimChar"/>
        </w:rPr>
        <w:t xml:space="preserve">SendReplyGeneric</w:t>
      </w:r>
      <w:r>
        <w:t xml:space="preserve"> </w:t>
      </w:r>
      <w:r>
        <w:t xml:space="preserve">as</w:t>
      </w:r>
      <w:r>
        <w:t xml:space="preserve"> </w:t>
      </w:r>
      <w:r>
        <w:rPr>
          <w:rStyle w:val="VerbatimChar"/>
        </w:rPr>
        <w:t xml:space="preserve">replyToID</w:t>
      </w:r>
      <w:r>
        <w:t xml:space="preserve">, the Slack adapter rewrites it as</w:t>
      </w:r>
      <w:r>
        <w:t xml:space="preserve"> </w:t>
      </w:r>
      <w:r>
        <w:rPr>
          <w:rStyle w:val="VerbatimChar"/>
        </w:rPr>
        <w:t xml:space="preserve">thread_ts</w:t>
      </w:r>
      <w:r>
        <w:t xml:space="preserve">.</w:t>
      </w:r>
    </w:p>
    <w:p>
      <w:pPr>
        <w:pStyle w:val="Compact"/>
        <w:numPr>
          <w:ilvl w:val="0"/>
          <w:numId w:val="1009"/>
        </w:numPr>
      </w:pPr>
      <w:r>
        <w:rPr>
          <w:b/>
          <w:bCs/>
        </w:rPr>
        <w:t xml:space="preserve">Attachments.</w:t>
      </w:r>
      <w:r>
        <w:t xml:space="preserve"> </w:t>
      </w:r>
      <w:r>
        <w:t xml:space="preserve">Inbound attachments arrive as</w:t>
      </w:r>
      <w:r>
        <w:t xml:space="preserve"> </w:t>
      </w:r>
      <w:r>
        <w:rPr>
          <w:rStyle w:val="VerbatimChar"/>
        </w:rPr>
        <w:t xml:space="preserve">file_share</w:t>
      </w:r>
      <w:r>
        <w:t xml:space="preserve"> </w:t>
      </w:r>
      <w:r>
        <w:t xml:space="preserve">subtype events; the adapter follows</w:t>
      </w:r>
      <w:r>
        <w:t xml:space="preserve"> </w:t>
      </w:r>
      <w:r>
        <w:rPr>
          <w:rStyle w:val="VerbatimChar"/>
        </w:rPr>
        <w:t xml:space="preserve">file.url_private_download</w:t>
      </w:r>
      <w:r>
        <w:t xml:space="preserve"> </w:t>
      </w:r>
      <w:r>
        <w:t xml:space="preserve">(presigned, requires the bot token in the</w:t>
      </w:r>
      <w:r>
        <w:t xml:space="preserve"> </w:t>
      </w:r>
      <w:r>
        <w:rPr>
          <w:rStyle w:val="VerbatimChar"/>
        </w:rPr>
        <w:t xml:space="preserve">Authorization: Bearer …</w:t>
      </w:r>
      <w:r>
        <w:t xml:space="preserve"> </w:t>
      </w:r>
      <w:r>
        <w:t xml:space="preserve">header) and streams the bytes into</w:t>
      </w:r>
      <w:r>
        <w:t xml:space="preserve"> </w:t>
      </w:r>
      <w:r>
        <w:rPr>
          <w:rStyle w:val="VerbatimChar"/>
        </w:rPr>
        <w:t xml:space="preserve">~/.herald/inbox/slack/&lt;sha256&gt;.&lt;ext&gt;</w:t>
      </w:r>
      <w:r>
        <w:t xml:space="preserve"> </w:t>
      </w:r>
      <w:r>
        <w:t xml:space="preserve">(see §5).</w:t>
      </w:r>
    </w:p>
    <w:bookmarkEnd w:id="27"/>
    <w:bookmarkStart w:id="28" w:name="Xba494c7c55c27e7fd438026ceeffb835e44c486"/>
    <w:p>
      <w:pPr>
        <w:pStyle w:val="Heading3"/>
      </w:pPr>
      <w:r>
        <w:t xml:space="preserve">§4.4 Capabilities</w:t>
      </w:r>
    </w:p>
    <w:p>
      <w:pPr>
        <w:pStyle w:val="SourceCode"/>
      </w:pPr>
      <w:r>
        <w:rPr>
          <w:rStyle w:val="VerbatimChar"/>
        </w:rPr>
        <w:t xml:space="preserve">Text                : true</w:t>
      </w:r>
      <w:r>
        <w:br/>
      </w:r>
      <w:r>
        <w:rPr>
          <w:rStyle w:val="VerbatimChar"/>
        </w:rPr>
        <w:t xml:space="preserve">Markdown            : true   (Slack mrkdwn dialect — *bold*, _italic_, `code`)</w:t>
      </w:r>
      <w:r>
        <w:br/>
      </w:r>
      <w:r>
        <w:rPr>
          <w:rStyle w:val="VerbatimChar"/>
        </w:rPr>
        <w:t xml:space="preserve">HTML                : false  (Slack rejects HTML — adapters render mrkdwn instead)</w:t>
      </w:r>
      <w:r>
        <w:br/>
      </w:r>
      <w:r>
        <w:rPr>
          <w:rStyle w:val="VerbatimChar"/>
        </w:rPr>
        <w:t xml:space="preserve">Attachments         : true</w:t>
      </w:r>
      <w:r>
        <w:br/>
      </w:r>
      <w:r>
        <w:rPr>
          <w:rStyle w:val="VerbatimChar"/>
        </w:rPr>
        <w:t xml:space="preserve">AttachmentMaxMiB    : 1024   (workspace-plan dependent; this is the API soft cap)</w:t>
      </w:r>
      <w:r>
        <w:br/>
      </w:r>
      <w:r>
        <w:rPr>
          <w:rStyle w:val="VerbatimChar"/>
        </w:rPr>
        <w:t xml:space="preserve">Threads             : true   (thread_ts)</w:t>
      </w:r>
      <w:r>
        <w:br/>
      </w:r>
      <w:r>
        <w:rPr>
          <w:rStyle w:val="VerbatimChar"/>
        </w:rPr>
        <w:t xml:space="preserve">InteractiveURL      : true</w:t>
      </w:r>
      <w:r>
        <w:br/>
      </w:r>
      <w:r>
        <w:rPr>
          <w:rStyle w:val="VerbatimChar"/>
        </w:rPr>
        <w:t xml:space="preserve">InteractiveCall     : false  (interactive Block Kit / call routing — future)</w:t>
      </w:r>
      <w:r>
        <w:br/>
      </w:r>
      <w:r>
        <w:rPr>
          <w:rStyle w:val="VerbatimChar"/>
        </w:rPr>
        <w:t xml:space="preserve">DeliveryCeiling     : DeliveryRouted (postMessage 200 == platform stored)</w:t>
      </w:r>
    </w:p>
    <w:bookmarkEnd w:id="28"/>
    <w:bookmarkStart w:id="29" w:name="X4dadbc7c68fb5205fb275231bdd277cd39578ce"/>
    <w:p>
      <w:pPr>
        <w:pStyle w:val="Heading3"/>
      </w:pPr>
      <w:r>
        <w:t xml:space="preserve">§4.5 §107 security note — token redaction</w:t>
      </w:r>
    </w:p>
    <w:p>
      <w:pPr>
        <w:pStyle w:val="FirstParagraph"/>
      </w:pPr>
      <w:r>
        <w:rPr>
          <w:rStyle w:val="VerbatimChar"/>
        </w:rPr>
        <w:t xml:space="preserve">xoxb-…</w:t>
      </w:r>
      <w:r>
        <w:t xml:space="preserve"> </w:t>
      </w:r>
      <w:r>
        <w:t xml:space="preserve">tokens are workspace-scope credentials that, if leaked into a log line or error message, give the holder full bot privileges. The Slack adapter and the</w:t>
      </w:r>
      <w:r>
        <w:t xml:space="preserve"> </w:t>
      </w:r>
      <w:r>
        <w:rPr>
          <w:rStyle w:val="VerbatimChar"/>
        </w:rPr>
        <w:t xml:space="preserve">qaherald</w:t>
      </w:r>
      <w:r>
        <w:t xml:space="preserve"> </w:t>
      </w:r>
      <w:r>
        <w:t xml:space="preserve">Slack scenario BOTH carry a</w:t>
      </w:r>
      <w:r>
        <w:t xml:space="preserve"> </w:t>
      </w:r>
      <w:r>
        <w:rPr>
          <w:rStyle w:val="VerbatimChar"/>
        </w:rPr>
        <w:t xml:space="preserve">sanitizeError</w:t>
      </w:r>
      <w:r>
        <w:t xml:space="preserve"> </w:t>
      </w:r>
      <w:r>
        <w:t xml:space="preserve">step that scrubs</w:t>
      </w:r>
      <w:r>
        <w:t xml:space="preserve"> </w:t>
      </w:r>
      <w:r>
        <w:rPr>
          <w:rStyle w:val="VerbatimChar"/>
        </w:rPr>
        <w:t xml:space="preserve">xoxb-</w:t>
      </w:r>
      <w:r>
        <w:t xml:space="preserve"> </w:t>
      </w:r>
      <w:r>
        <w:t xml:space="preserve">/</w:t>
      </w:r>
      <w:r>
        <w:t xml:space="preserve"> </w:t>
      </w:r>
      <w:r>
        <w:rPr>
          <w:rStyle w:val="VerbatimChar"/>
        </w:rPr>
        <w:t xml:space="preserve">xapp-</w:t>
      </w:r>
      <w:r>
        <w:t xml:space="preserve"> </w:t>
      </w:r>
      <w:r>
        <w:t xml:space="preserve">substrings from every error returned to the caller. The invariant is pinned by</w:t>
      </w:r>
      <w:r>
        <w:t xml:space="preserve"> </w:t>
      </w:r>
      <w:r>
        <w:rPr>
          <w:rStyle w:val="VerbatimChar"/>
        </w:rPr>
        <w:t xml:space="preserve">TestSlack_Send_ErrorDoesNotLeakToken</w:t>
      </w:r>
      <w:r>
        <w:t xml:space="preserve"> </w:t>
      </w:r>
      <w:r>
        <w:t xml:space="preserve">(</w:t>
      </w:r>
      <w:r>
        <w:rPr>
          <w:rStyle w:val="VerbatimChar"/>
        </w:rPr>
        <w:t xml:space="preserve">commons_messaging/channels/slack/send_test.go</w:t>
      </w:r>
      <w:r>
        <w:t xml:space="preserve">) — a mutation that disabled the sanitizer would surface immediately. Operators should still avoid</w:t>
      </w:r>
      <w:r>
        <w:t xml:space="preserve"> </w:t>
      </w:r>
      <w:r>
        <w:rPr>
          <w:rStyle w:val="VerbatimChar"/>
        </w:rPr>
        <w:t xml:space="preserve">set -x</w:t>
      </w:r>
      <w:r>
        <w:t xml:space="preserve"> </w:t>
      </w:r>
      <w:r>
        <w:t xml:space="preserve">in production wrappers and should rotate any token that appears in a captured trace.</w:t>
      </w:r>
    </w:p>
    <w:p>
      <w:r>
        <w:pict>
          <v:rect style="width:0;height:1.5pt" o:hralign="center" o:hrstd="t" o:hr="t"/>
        </w:pict>
      </w:r>
    </w:p>
    <w:bookmarkEnd w:id="29"/>
    <w:bookmarkEnd w:id="30"/>
    <w:bookmarkStart w:id="31" w:name="X6bb1ac45ccede7e9667d70d6950809f0d6e0f70"/>
    <w:p>
      <w:pPr>
        <w:pStyle w:val="Heading2"/>
      </w:pPr>
      <w:r>
        <w:t xml:space="preserve">§5. Per-channel inbox isolation</w:t>
      </w:r>
    </w:p>
    <w:p>
      <w:pPr>
        <w:pStyle w:val="FirstParagraph"/>
      </w:pPr>
      <w:r>
        <w:t xml:space="preserve">Every inbound attachment is content-addressed: the sha256 of the bytes IS the filename stem; the MIME-derived extension is the only suffix. The directory is namespaced by channel so a Telegram photo and a Slack photo with identical bytes do NOT collide and the on-disk forensic trail is self-describing:</w:t>
      </w:r>
    </w:p>
    <w:p>
      <w:pPr>
        <w:pStyle w:val="SourceCode"/>
      </w:pPr>
      <w:r>
        <w:rPr>
          <w:rStyle w:val="VerbatimChar"/>
        </w:rPr>
        <w:t xml:space="preserve">~/.herald/inbox/</w:t>
      </w:r>
      <w:r>
        <w:br/>
      </w:r>
      <w:r>
        <w:rPr>
          <w:rStyle w:val="VerbatimChar"/>
        </w:rPr>
        <w:t xml:space="preserve">├── tgram/</w:t>
      </w:r>
      <w:r>
        <w:br/>
      </w:r>
      <w:r>
        <w:rPr>
          <w:rStyle w:val="VerbatimChar"/>
        </w:rPr>
        <w:t xml:space="preserve">│   ├── 6a8d2c1f….jpg     (Telegram photo)</w:t>
      </w:r>
      <w:r>
        <w:br/>
      </w:r>
      <w:r>
        <w:rPr>
          <w:rStyle w:val="VerbatimChar"/>
        </w:rPr>
        <w:t xml:space="preserve">│   └── 9b3e4d5f….ogg     (Telegram voice)</w:t>
      </w:r>
      <w:r>
        <w:br/>
      </w:r>
      <w:r>
        <w:rPr>
          <w:rStyle w:val="VerbatimChar"/>
        </w:rPr>
        <w:t xml:space="preserve">├── slack/</w:t>
      </w:r>
      <w:r>
        <w:br/>
      </w:r>
      <w:r>
        <w:rPr>
          <w:rStyle w:val="VerbatimChar"/>
        </w:rPr>
        <w:t xml:space="preserve">│   ├── 6a8d2c1f….jpg     (Slack file with byte-identical content — coexists)</w:t>
      </w:r>
      <w:r>
        <w:br/>
      </w:r>
      <w:r>
        <w:rPr>
          <w:rStyle w:val="VerbatimChar"/>
        </w:rPr>
        <w:t xml:space="preserve">│   └── 7c8a9b0d….pdf     (Slack document)</w:t>
      </w:r>
      <w:r>
        <w:br/>
      </w:r>
      <w:r>
        <w:rPr>
          <w:rStyle w:val="VerbatimChar"/>
        </w:rPr>
        <w:t xml:space="preserve">└── …</w:t>
      </w:r>
    </w:p>
    <w:p>
      <w:pPr>
        <w:pStyle w:val="FirstParagraph"/>
      </w:pPr>
      <w:r>
        <w:t xml:space="preserve">Override the inbox root via</w:t>
      </w:r>
      <w:r>
        <w:t xml:space="preserve"> </w:t>
      </w:r>
      <w:r>
        <w:rPr>
          <w:rStyle w:val="VerbatimChar"/>
        </w:rPr>
        <w:t xml:space="preserve">HERALD_INBOX_DIR</w:t>
      </w:r>
      <w:r>
        <w:t xml:space="preserve"> </w:t>
      </w:r>
      <w:r>
        <w:t xml:space="preserve">(the parent of the per-channel subdirs); the per-channel subdir naming is fixed and matches the channel's registered name. Permissions are</w:t>
      </w:r>
      <w:r>
        <w:t xml:space="preserve"> </w:t>
      </w:r>
      <w:r>
        <w:rPr>
          <w:rStyle w:val="VerbatimChar"/>
        </w:rPr>
        <w:t xml:space="preserve">0700</w:t>
      </w:r>
      <w:r>
        <w:t xml:space="preserve"> </w:t>
      </w:r>
      <w:r>
        <w:t xml:space="preserve">on the per-channel directory (no other-user read).</w:t>
      </w:r>
    </w:p>
    <w:p>
      <w:pPr>
        <w:pStyle w:val="BodyText"/>
      </w:pPr>
      <w:r>
        <w:t xml:space="preserve">The write helper is</w:t>
      </w:r>
      <w:r>
        <w:t xml:space="preserve"> </w:t>
      </w:r>
      <w:r>
        <w:rPr>
          <w:rStyle w:val="VerbatimChar"/>
        </w:rPr>
        <w:t xml:space="preserve">channels.WriteContentAddressed(channel, mime, body)</w:t>
      </w:r>
      <w:r>
        <w:t xml:space="preserve"> </w:t>
      </w:r>
      <w:r>
        <w:t xml:space="preserve">(</w:t>
      </w:r>
      <w:r>
        <w:rPr>
          <w:rStyle w:val="VerbatimChar"/>
        </w:rPr>
        <w:t xml:space="preserve">commons_messaging/channels/inbox.go</w:t>
      </w:r>
      <w:r>
        <w:t xml:space="preserve">). It uses</w:t>
      </w:r>
      <w:r>
        <w:t xml:space="preserve"> </w:t>
      </w:r>
      <w:r>
        <w:rPr>
          <w:rStyle w:val="VerbatimChar"/>
        </w:rPr>
        <w:t xml:space="preserve">io.MultiWriter(tempFile, sha256Hasher)</w:t>
      </w:r>
      <w:r>
        <w:t xml:space="preserve"> </w:t>
      </w:r>
      <w:r>
        <w:t xml:space="preserve">to hash inline as bytes stream to disk — no full-payload buffering — then atomic-renames into the final content-addressed path. Idempotence is built in: if the content-addressed final path already exists (a duplicate download), the temp file is discarded and the existing path is returned unchanged. The corresponding tests (</w:t>
      </w:r>
      <w:r>
        <w:rPr>
          <w:rStyle w:val="VerbatimChar"/>
        </w:rPr>
        <w:t xml:space="preserve">inbox_test.go</w:t>
      </w:r>
      <w:r>
        <w:t xml:space="preserve"> </w:t>
      </w:r>
      <w:r>
        <w:t xml:space="preserve">+ adapter-level</w:t>
      </w:r>
      <w:r>
        <w:t xml:space="preserve"> </w:t>
      </w:r>
      <w:r>
        <w:rPr>
          <w:rStyle w:val="VerbatimChar"/>
        </w:rPr>
        <w:t xml:space="preserve">attachments_test.go</w:t>
      </w:r>
      <w:r>
        <w:t xml:space="preserve">) pin the exact path shape, byte-equality, and absence of</w:t>
      </w:r>
      <w:r>
        <w:t xml:space="preserve"> </w:t>
      </w:r>
      <w:r>
        <w:rPr>
          <w:rStyle w:val="VerbatimChar"/>
        </w:rPr>
        <w:t xml:space="preserve">.part</w:t>
      </w:r>
      <w:r>
        <w:t xml:space="preserve"> </w:t>
      </w:r>
      <w:r>
        <w:t xml:space="preserve">residue.</w:t>
      </w:r>
    </w:p>
    <w:p>
      <w:r>
        <w:pict>
          <v:rect style="width:0;height:1.5pt" o:hralign="center" o:hrstd="t" o:hr="t"/>
        </w:pict>
      </w:r>
    </w:p>
    <w:bookmarkEnd w:id="31"/>
    <w:bookmarkStart w:id="35" w:name="X33a49c991a7803bdbb99b3a1f4d4284e8fe96e5"/>
    <w:p>
      <w:pPr>
        <w:pStyle w:val="Heading2"/>
      </w:pPr>
      <w:r>
        <w:t xml:space="preserve">§6. Self-filter (anti-echo-loop)</w:t>
      </w:r>
    </w:p>
    <w:p>
      <w:pPr>
        <w:pStyle w:val="FirstParagraph"/>
      </w:pPr>
      <w:r>
        <w:t xml:space="preserve">Every Herald channel adapter is a bot that BOTH sends and receives in the same conversation. Without active filtering, every reply the dispatcher emits would arrive back as a fresh subscriber message, triggering another Claude Code dispatch, triggering another reply — an exponential loop that would saturate the long-poll within the 25-second timeout on the first reply. Wave 6 defended this in</w:t>
      </w:r>
      <w:r>
        <w:t xml:space="preserve"> </w:t>
      </w:r>
      <w:r>
        <w:rPr>
          <w:rStyle w:val="VerbatimChar"/>
        </w:rPr>
        <w:t xml:space="preserve">tgram</w:t>
      </w:r>
      <w:r>
        <w:t xml:space="preserve"> </w:t>
      </w:r>
      <w:r>
        <w:t xml:space="preserve">via</w:t>
      </w:r>
      <w:r>
        <w:t xml:space="preserve"> </w:t>
      </w:r>
      <w:r>
        <w:rPr>
          <w:rStyle w:val="VerbatimChar"/>
        </w:rPr>
        <w:t xml:space="preserve">bot.Me.Username</w:t>
      </w:r>
      <w:r>
        <w:t xml:space="preserve">; Wave 7 generalized the defence to a channel-agnostic</w:t>
      </w:r>
      <w:r>
        <w:t xml:space="preserve"> </w:t>
      </w:r>
      <w:r>
        <w:rPr>
          <w:rStyle w:val="VerbatimChar"/>
        </w:rPr>
        <w:t xml:space="preserve">BotSelfIdentity</w:t>
      </w:r>
      <w:r>
        <w:t xml:space="preserve"> </w:t>
      </w:r>
      <w:r>
        <w:t xml:space="preserve">+</w:t>
      </w:r>
      <w:r>
        <w:t xml:space="preserve"> </w:t>
      </w:r>
      <w:r>
        <w:rPr>
          <w:rStyle w:val="VerbatimChar"/>
        </w:rPr>
        <w:t xml:space="preserve">IsSelfEcho</w:t>
      </w:r>
      <w:r>
        <w:t xml:space="preserve"> </w:t>
      </w:r>
      <w:r>
        <w:t xml:space="preserve">pair.</w:t>
      </w:r>
    </w:p>
    <w:bookmarkStart w:id="32" w:name="X0abf387b86961ce13123c52d9f27baabdb4c8a3"/>
    <w:p>
      <w:pPr>
        <w:pStyle w:val="Heading3"/>
      </w:pPr>
      <w:r>
        <w:t xml:space="preserve">§6.1 The flow</w:t>
      </w:r>
    </w:p>
    <w:p>
      <w:pPr>
        <w:pStyle w:val="Compact"/>
        <w:numPr>
          <w:ilvl w:val="0"/>
          <w:numId w:val="1010"/>
        </w:numPr>
      </w:pPr>
      <w:r>
        <w:rPr>
          <w:b/>
          <w:bCs/>
        </w:rPr>
        <w:t xml:space="preserve">Adapter construction time:</w:t>
      </w:r>
      <w:r>
        <w:t xml:space="preserve"> </w:t>
      </w:r>
      <w:r>
        <w:rPr>
          <w:rStyle w:val="VerbatimChar"/>
        </w:rPr>
        <w:t xml:space="preserve">Subscribe</w:t>
      </w:r>
      <w:r>
        <w:t xml:space="preserve"> </w:t>
      </w:r>
      <w:r>
        <w:t xml:space="preserve">is called. Before returning, the adapter calls its own</w:t>
      </w:r>
      <w:r>
        <w:t xml:space="preserve"> </w:t>
      </w:r>
      <w:r>
        <w:rPr>
          <w:rStyle w:val="VerbatimChar"/>
        </w:rPr>
        <w:t xml:space="preserve">BotSelfIdentity(ctx)</w:t>
      </w:r>
      <w:r>
        <w:t xml:space="preserve"> </w:t>
      </w:r>
      <w:r>
        <w:t xml:space="preserve">(the channel's native identity API — Telegram's</w:t>
      </w:r>
      <w:r>
        <w:t xml:space="preserve"> </w:t>
      </w:r>
      <w:r>
        <w:rPr>
          <w:rStyle w:val="VerbatimChar"/>
        </w:rPr>
        <w:t xml:space="preserve">getMe</w:t>
      </w:r>
      <w:r>
        <w:t xml:space="preserve">, Slack's</w:t>
      </w:r>
      <w:r>
        <w:t xml:space="preserve"> </w:t>
      </w:r>
      <w:r>
        <w:rPr>
          <w:rStyle w:val="VerbatimChar"/>
        </w:rPr>
        <w:t xml:space="preserve">auth.test</w:t>
      </w:r>
      <w:r>
        <w:t xml:space="preserve">, future Email's From-address resolver). The result is cached.</w:t>
      </w:r>
    </w:p>
    <w:p>
      <w:pPr>
        <w:pStyle w:val="Compact"/>
        <w:numPr>
          <w:ilvl w:val="0"/>
          <w:numId w:val="1010"/>
        </w:numPr>
      </w:pPr>
      <w:r>
        <w:rPr>
          <w:b/>
          <w:bCs/>
        </w:rPr>
        <w:t xml:space="preserve">Boot fail-loud:</w:t>
      </w:r>
      <w:r>
        <w:t xml:space="preserve"> </w:t>
      </w:r>
      <w:r>
        <w:t xml:space="preserve">if the identity result is empty (</w:t>
      </w:r>
      <w:r>
        <w:rPr>
          <w:rStyle w:val="VerbatimChar"/>
        </w:rPr>
        <w:t xml:space="preserve">SelfIdentity.Value == ""</w:t>
      </w:r>
      <w:r>
        <w:t xml:space="preserve">),</w:t>
      </w:r>
      <w:r>
        <w:t xml:space="preserve"> </w:t>
      </w:r>
      <w:r>
        <w:rPr>
          <w:rStyle w:val="VerbatimChar"/>
        </w:rPr>
        <w:t xml:space="preserve">Subscribe</w:t>
      </w:r>
      <w:r>
        <w:t xml:space="preserve"> </w:t>
      </w:r>
      <w:r>
        <w:t xml:space="preserve">refuses to start. An echo-defenceless listener is forbidden by construction — there is no</w:t>
      </w:r>
      <w:r>
        <w:t xml:space="preserve"> </w:t>
      </w:r>
      <w:r>
        <w:rPr>
          <w:rStyle w:val="VerbatimChar"/>
        </w:rPr>
        <w:t xml:space="preserve">--allow-empty-identity</w:t>
      </w:r>
      <w:r>
        <w:t xml:space="preserve"> </w:t>
      </w:r>
      <w:r>
        <w:t xml:space="preserve">knob.</w:t>
      </w:r>
    </w:p>
    <w:p>
      <w:pPr>
        <w:pStyle w:val="Compact"/>
        <w:numPr>
          <w:ilvl w:val="0"/>
          <w:numId w:val="1010"/>
        </w:numPr>
      </w:pPr>
      <w:r>
        <w:rPr>
          <w:b/>
          <w:bCs/>
        </w:rPr>
        <w:t xml:space="preserve">Per-message:</w:t>
      </w:r>
      <w:r>
        <w:t xml:space="preserve"> </w:t>
      </w:r>
      <w:r>
        <w:t xml:space="preserve">the adapter's inbound handler builds an</w:t>
      </w:r>
      <w:r>
        <w:t xml:space="preserve"> </w:t>
      </w:r>
      <w:r>
        <w:rPr>
          <w:rStyle w:val="VerbatimChar"/>
        </w:rPr>
        <w:t xml:space="preserve">InboundEvent</w:t>
      </w:r>
      <w:r>
        <w:t xml:space="preserve"> </w:t>
      </w:r>
      <w:r>
        <w:t xml:space="preserve">and calls</w:t>
      </w:r>
      <w:r>
        <w:t xml:space="preserve"> </w:t>
      </w:r>
      <w:r>
        <w:rPr>
          <w:rStyle w:val="VerbatimChar"/>
        </w:rPr>
        <w:t xml:space="preserve">channels.StampSender(ev.Raw, isBot, kind, value)</w:t>
      </w:r>
      <w:r>
        <w:t xml:space="preserve"> </w:t>
      </w:r>
      <w:r>
        <w:t xml:space="preserve">to stamp the sender's native identity into the event's raw map.</w:t>
      </w:r>
    </w:p>
    <w:p>
      <w:pPr>
        <w:pStyle w:val="Compact"/>
        <w:numPr>
          <w:ilvl w:val="0"/>
          <w:numId w:val="1010"/>
        </w:numPr>
      </w:pPr>
      <w:r>
        <w:rPr>
          <w:b/>
          <w:bCs/>
        </w:rPr>
        <w:t xml:space="preserve">Filter time:</w:t>
      </w:r>
      <w:r>
        <w:t xml:space="preserve"> </w:t>
      </w:r>
      <w:r>
        <w:rPr>
          <w:rStyle w:val="VerbatimChar"/>
        </w:rPr>
        <w:t xml:space="preserve">channels.IsSelfEcho(ev, self)</w:t>
      </w:r>
      <w:r>
        <w:t xml:space="preserve"> </w:t>
      </w:r>
      <w:r>
        <w:t xml:space="preserve">compares the stamped sender identity against the cached self-identity — same</w:t>
      </w:r>
      <w:r>
        <w:t xml:space="preserve"> </w:t>
      </w:r>
      <w:r>
        <w:rPr>
          <w:rStyle w:val="VerbatimChar"/>
        </w:rPr>
        <w:t xml:space="preserve">Kind</w:t>
      </w:r>
      <w:r>
        <w:t xml:space="preserve">, same</w:t>
      </w:r>
      <w:r>
        <w:t xml:space="preserve"> </w:t>
      </w:r>
      <w:r>
        <w:rPr>
          <w:rStyle w:val="VerbatimChar"/>
        </w:rPr>
        <w:t xml:space="preserve">Value</w:t>
      </w:r>
      <w:r>
        <w:t xml:space="preserve">, sender flagged as bot → echo, drop. Different bot (or human user) → keep, dispatch to Claude Code.</w:t>
      </w:r>
    </w:p>
    <w:bookmarkEnd w:id="32"/>
    <w:bookmarkStart w:id="33" w:name="X36f9020144298758bffe1fbf1d65426d0fb4de3"/>
    <w:p>
      <w:pPr>
        <w:pStyle w:val="Heading3"/>
      </w:pPr>
      <w:r>
        <w:t xml:space="preserve">§6.2 The comparator</w:t>
      </w:r>
    </w:p>
    <w:p>
      <w:pPr>
        <w:pStyle w:val="FirstParagraph"/>
      </w:pPr>
      <w:r>
        <w:rPr>
          <w:rStyle w:val="VerbatimChar"/>
        </w:rPr>
        <w:t xml:space="preserve">IsSelfEcho</w:t>
      </w:r>
      <w:r>
        <w:t xml:space="preserve"> </w:t>
      </w:r>
      <w:r>
        <w:t xml:space="preserve">(</w:t>
      </w:r>
      <w:r>
        <w:rPr>
          <w:rStyle w:val="VerbatimChar"/>
        </w:rPr>
        <w:t xml:space="preserve">commons_messaging/channels/selffilter.go</w:t>
      </w:r>
      <w:r>
        <w:t xml:space="preserve">) is deliberately narrow:</w:t>
      </w:r>
    </w:p>
    <w:p>
      <w:pPr>
        <w:pStyle w:val="Compact"/>
        <w:numPr>
          <w:ilvl w:val="0"/>
          <w:numId w:val="1011"/>
        </w:numPr>
      </w:pPr>
      <w:r>
        <w:t xml:space="preserve">Different-bot messages are KEPT — multi-bot collaboration in the same conversation is real subscriber traffic and must not be silently dropped.</w:t>
      </w:r>
    </w:p>
    <w:p>
      <w:pPr>
        <w:pStyle w:val="Compact"/>
        <w:numPr>
          <w:ilvl w:val="0"/>
          <w:numId w:val="1011"/>
        </w:numPr>
      </w:pPr>
      <w:r>
        <w:t xml:space="preserve">Empty self-identity is treated as a conservative KEEP — but Subscribe should have already refused to boot in that case, so reaching the filter with empty self is a defence-in-depth fallback that surfaces as duplicate traffic (visible to the operator) rather than silent message loss.</w:t>
      </w:r>
    </w:p>
    <w:p>
      <w:pPr>
        <w:pStyle w:val="Compact"/>
        <w:numPr>
          <w:ilvl w:val="0"/>
          <w:numId w:val="1011"/>
        </w:numPr>
      </w:pPr>
      <w:r>
        <w:t xml:space="preserve">Human-user messages are KEPT —</w:t>
      </w:r>
      <w:r>
        <w:t xml:space="preserve"> </w:t>
      </w:r>
      <w:r>
        <w:rPr>
          <w:rStyle w:val="VerbatimChar"/>
        </w:rPr>
        <w:t xml:space="preserve">RawSenderIsBot == false</w:t>
      </w:r>
      <w:r>
        <w:t xml:space="preserve"> </w:t>
      </w:r>
      <w:r>
        <w:t xml:space="preserve">short-circuits to KEEP without even comparing identities.</w:t>
      </w:r>
    </w:p>
    <w:bookmarkEnd w:id="33"/>
    <w:bookmarkStart w:id="34" w:name="X9a99ee21440698bdbb6f2b5fc061c2685480c90"/>
    <w:p>
      <w:pPr>
        <w:pStyle w:val="Heading3"/>
      </w:pPr>
      <w:r>
        <w:t xml:space="preserve">§6.3 Per-channel identity kinds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Adapter</w:t>
            </w:r>
          </w:p>
        </w:tc>
        <w:tc>
          <w:tcPr/>
          <w:p>
            <w:pPr>
              <w:pStyle w:val="Compact"/>
            </w:pPr>
            <w:r>
              <w:rPr>
                <w:rStyle w:val="VerbatimChar"/>
              </w:rPr>
              <w:t xml:space="preserve">IdentityKind</w:t>
            </w:r>
          </w:p>
        </w:tc>
        <w:tc>
          <w:tcPr/>
          <w:p>
            <w:pPr>
              <w:pStyle w:val="Compact"/>
            </w:pPr>
            <w:r>
              <w:t xml:space="preserve">Source</w:t>
            </w:r>
          </w:p>
        </w:tc>
        <w:tc>
          <w:tcPr/>
          <w:p>
            <w:pPr>
              <w:pStyle w:val="Compact"/>
            </w:pPr>
            <w:r>
              <w:t xml:space="preserve">Example</w:t>
            </w:r>
            <w:r>
              <w:t xml:space="preserve"> </w:t>
            </w:r>
            <w:r>
              <w:rPr>
                <w:rStyle w:val="VerbatimChar"/>
              </w:rPr>
              <w:t xml:space="preserve">Value</w:t>
            </w:r>
          </w:p>
        </w:tc>
      </w:tr>
      <w:tr>
        <w:tc>
          <w:tcPr/>
          <w:p>
            <w:pPr>
              <w:pStyle w:val="Compact"/>
            </w:pPr>
            <w:r>
              <w:t xml:space="preserve">Telegram</w:t>
            </w:r>
          </w:p>
        </w:tc>
        <w:tc>
          <w:tcPr/>
          <w:p>
            <w:pPr>
              <w:pStyle w:val="Compact"/>
            </w:pPr>
            <w:r>
              <w:rPr>
                <w:rStyle w:val="VerbatimChar"/>
              </w:rPr>
              <w:t xml:space="preserve">IdentityUsername</w:t>
            </w:r>
          </w:p>
        </w:tc>
        <w:tc>
          <w:tcPr/>
          <w:p>
            <w:pPr>
              <w:pStyle w:val="Compact"/>
            </w:pPr>
            <w:r>
              <w:rPr>
                <w:rStyle w:val="VerbatimChar"/>
              </w:rPr>
              <w:t xml:space="preserve">getMe</w:t>
            </w:r>
            <w:r>
              <w:t xml:space="preserve"> </w:t>
            </w:r>
            <w:r>
              <w:t xml:space="preserve">→</w:t>
            </w:r>
            <w:r>
              <w:t xml:space="preserve"> </w:t>
            </w:r>
            <w:r>
              <w:rPr>
                <w:rStyle w:val="VerbatimChar"/>
              </w:rPr>
              <w:t xml:space="preserve">result.username</w:t>
            </w:r>
          </w:p>
        </w:tc>
        <w:tc>
          <w:tcPr/>
          <w:p>
            <w:pPr>
              <w:pStyle w:val="Compact"/>
            </w:pPr>
            <w:r>
              <w:rPr>
                <w:rStyle w:val="VerbatimChar"/>
              </w:rPr>
              <w:t xml:space="preserve">herald_bot</w:t>
            </w:r>
            <w:r>
              <w:t xml:space="preserve"> </w:t>
            </w:r>
            <w:r>
              <w:t xml:space="preserve">(no</w:t>
            </w:r>
            <w:r>
              <w:t xml:space="preserve"> </w:t>
            </w:r>
            <w:r>
              <w:rPr>
                <w:rStyle w:val="VerbatimChar"/>
              </w:rPr>
              <w:t xml:space="preserve">@</w:t>
            </w:r>
            <w:r>
              <w:t xml:space="preserve">)</w:t>
            </w:r>
          </w:p>
        </w:tc>
      </w:tr>
      <w:tr>
        <w:tc>
          <w:tcPr/>
          <w:p>
            <w:pPr>
              <w:pStyle w:val="Compact"/>
            </w:pPr>
            <w:r>
              <w:t xml:space="preserve">Slack</w:t>
            </w:r>
          </w:p>
        </w:tc>
        <w:tc>
          <w:tcPr/>
          <w:p>
            <w:pPr>
              <w:pStyle w:val="Compact"/>
            </w:pPr>
            <w:r>
              <w:rPr>
                <w:rStyle w:val="VerbatimChar"/>
              </w:rPr>
              <w:t xml:space="preserve">IdentityUserID</w:t>
            </w:r>
          </w:p>
        </w:tc>
        <w:tc>
          <w:tcPr/>
          <w:p>
            <w:pPr>
              <w:pStyle w:val="Compact"/>
            </w:pPr>
            <w:r>
              <w:rPr>
                <w:rStyle w:val="VerbatimChar"/>
              </w:rPr>
              <w:t xml:space="preserve">auth.test</w:t>
            </w:r>
            <w:r>
              <w:t xml:space="preserve"> </w:t>
            </w:r>
            <w:r>
              <w:t xml:space="preserve">→</w:t>
            </w:r>
            <w:r>
              <w:t xml:space="preserve"> </w:t>
            </w:r>
            <w:r>
              <w:rPr>
                <w:rStyle w:val="VerbatimChar"/>
              </w:rPr>
              <w:t xml:space="preserve">user_id</w:t>
            </w:r>
          </w:p>
        </w:tc>
        <w:tc>
          <w:tcPr/>
          <w:p>
            <w:pPr>
              <w:pStyle w:val="Compact"/>
            </w:pPr>
            <w:r>
              <w:rPr>
                <w:rStyle w:val="VerbatimChar"/>
              </w:rPr>
              <w:t xml:space="preserve">U01ABCDEF</w:t>
            </w:r>
          </w:p>
        </w:tc>
      </w:tr>
      <w:tr>
        <w:tc>
          <w:tcPr/>
          <w:p>
            <w:pPr>
              <w:pStyle w:val="Compact"/>
            </w:pPr>
            <w:r>
              <w:t xml:space="preserve">Email (Wave 8)</w:t>
            </w:r>
          </w:p>
        </w:tc>
        <w:tc>
          <w:tcPr/>
          <w:p>
            <w:pPr>
              <w:pStyle w:val="Compact"/>
            </w:pPr>
            <w:r>
              <w:rPr>
                <w:rStyle w:val="VerbatimChar"/>
              </w:rPr>
              <w:t xml:space="preserve">IdentityAddress</w:t>
            </w:r>
          </w:p>
        </w:tc>
        <w:tc>
          <w:tcPr/>
          <w:p>
            <w:pPr>
              <w:pStyle w:val="Compact"/>
            </w:pPr>
            <w:r>
              <w:t xml:space="preserve">configured From-address</w:t>
            </w:r>
          </w:p>
        </w:tc>
        <w:tc>
          <w:tcPr/>
          <w:p>
            <w:pPr>
              <w:pStyle w:val="Compact"/>
            </w:pPr>
            <w:r>
              <w:rPr>
                <w:rStyle w:val="VerbatimChar"/>
              </w:rPr>
              <w:t xml:space="preserve">herald@example.com</w:t>
            </w:r>
          </w:p>
        </w:tc>
      </w:tr>
    </w:tbl>
    <w:p>
      <w:pPr>
        <w:pStyle w:val="BodyText"/>
      </w:pPr>
      <w:r>
        <w:t xml:space="preserve">A new channel chooses the</w:t>
      </w:r>
      <w:r>
        <w:t xml:space="preserve"> </w:t>
      </w:r>
      <w:r>
        <w:rPr>
          <w:rStyle w:val="VerbatimChar"/>
        </w:rPr>
        <w:t xml:space="preserve">IdentityKind</w:t>
      </w:r>
      <w:r>
        <w:t xml:space="preserve"> </w:t>
      </w:r>
      <w:r>
        <w:t xml:space="preserve">that the channel's native event API exposes on every inbound event; if the channel has no native sender identity (a truly anonymous channel), the channel cannot host bidirectional bot traffic at all — that constraint is upstream of Herald.</w:t>
      </w:r>
    </w:p>
    <w:p>
      <w:r>
        <w:pict>
          <v:rect style="width:0;height:1.5pt" o:hralign="center" o:hrstd="t" o:hr="t"/>
        </w:pict>
      </w:r>
    </w:p>
    <w:bookmarkEnd w:id="34"/>
    <w:bookmarkEnd w:id="35"/>
    <w:bookmarkStart w:id="41" w:name="X797ff36d6c20cef6954206817dd623aa31895c6"/>
    <w:p>
      <w:pPr>
        <w:pStyle w:val="Heading2"/>
      </w:pPr>
      <w:r>
        <w:t xml:space="preserve">§6A. Participant identity, attribution &amp; @-tagging (per</w:t>
      </w:r>
      <w:r>
        <w:t xml:space="preserve"> </w:t>
      </w:r>
      <w:r>
        <w:rPr>
          <w:rStyle w:val="VerbatimChar"/>
        </w:rPr>
        <w:t xml:space="preserve">docs/design/PARTICIPANT_ATTRIBUTION.md</w:t>
      </w:r>
      <w:r>
        <w:t xml:space="preserve">)</w:t>
      </w:r>
    </w:p>
    <w:p>
      <w:pPr>
        <w:pStyle w:val="FirstParagraph"/>
      </w:pPr>
      <w:r>
        <w:t xml:space="preserve">Beyond the self-filter's bot-identity check (§6, which only answers "is this message from MY own bot?"), Herald relates every message to a</w:t>
      </w:r>
      <w:r>
        <w:t xml:space="preserve"> </w:t>
      </w:r>
      <w:r>
        <w:rPr>
          <w:b/>
          <w:bCs/>
        </w:rPr>
        <w:t xml:space="preserve">Participant</w:t>
      </w:r>
      <w:r>
        <w:t xml:space="preserve"> </w:t>
      </w:r>
      <w:r>
        <w:t xml:space="preserve">— a logical Subscriber/User. The same logical person may have a DIFFERENT username on every messenger, so identity is resolved per channel. This is the contract in</w:t>
      </w:r>
      <w:r>
        <w:t xml:space="preserve"> </w:t>
      </w:r>
      <w:hyperlink r:id="rId36">
        <w:r>
          <w:rPr>
            <w:rStyle w:val="VerbatimChar"/>
          </w:rPr>
          <w:t xml:space="preserve">docs/design/PARTICIPANT_ATTRIBUTION.md</w:t>
        </w:r>
      </w:hyperlink>
      <w:r>
        <w:t xml:space="preserve">, inherited from HelixConstitution per §11.4.35.</w:t>
      </w:r>
    </w:p>
    <w:bookmarkStart w:id="37" w:name="X51bcfc007621336b7c75b7674b37c283cb24ccd"/>
    <w:p>
      <w:pPr>
        <w:pStyle w:val="Heading3"/>
      </w:pPr>
      <w:r>
        <w:t xml:space="preserve">§6A.1 Per-channel username mapping</w:t>
      </w:r>
    </w:p>
    <w:p>
      <w:pPr>
        <w:pStyle w:val="FirstParagraph"/>
      </w:pPr>
      <w:r>
        <w:t xml:space="preserve">A Participant is backed by two PG tables:</w:t>
      </w:r>
    </w:p>
    <w:p>
      <w:pPr>
        <w:pStyle w:val="Compact"/>
        <w:numPr>
          <w:ilvl w:val="0"/>
          <w:numId w:val="1012"/>
        </w:numPr>
      </w:pPr>
      <w:r>
        <w:rPr>
          <w:rStyle w:val="VerbatimChar"/>
        </w:rPr>
        <w:t xml:space="preserve">subscribers</w:t>
      </w:r>
      <w:r>
        <w:t xml:space="preserve"> </w:t>
      </w:r>
      <w:r>
        <w:t xml:space="preserve">— the logical party: canonical messenger-neutral</w:t>
      </w:r>
      <w:r>
        <w:t xml:space="preserve"> </w:t>
      </w:r>
      <w:r>
        <w:rPr>
          <w:rStyle w:val="VerbatimChar"/>
        </w:rPr>
        <w:t xml:space="preserve">handle</w:t>
      </w:r>
      <w:r>
        <w:t xml:space="preserve">,</w:t>
      </w:r>
      <w:r>
        <w:t xml:space="preserve"> </w:t>
      </w:r>
      <w:r>
        <w:rPr>
          <w:rStyle w:val="VerbatimChar"/>
        </w:rPr>
        <w:t xml:space="preserve">display_name</w:t>
      </w:r>
      <w:r>
        <w:t xml:space="preserve">,</w:t>
      </w:r>
      <w:r>
        <w:t xml:space="preserve"> </w:t>
      </w:r>
      <w:r>
        <w:rPr>
          <w:rStyle w:val="VerbatimChar"/>
        </w:rPr>
        <w:t xml:space="preserve">kind ∈ {human, agent, service}</w:t>
      </w:r>
      <w:r>
        <w:t xml:space="preserve">.</w:t>
      </w:r>
    </w:p>
    <w:p>
      <w:pPr>
        <w:pStyle w:val="Compact"/>
        <w:numPr>
          <w:ilvl w:val="0"/>
          <w:numId w:val="1012"/>
        </w:numPr>
      </w:pPr>
      <w:r>
        <w:rPr>
          <w:rStyle w:val="VerbatimChar"/>
        </w:rPr>
        <w:t xml:space="preserve">subscriber_aliases</w:t>
      </w:r>
      <w:r>
        <w:t xml:space="preserve"> </w:t>
      </w:r>
      <w:r>
        <w:t xml:space="preserve">— the per-channel handle:</w:t>
      </w:r>
      <w:r>
        <w:t xml:space="preserve"> </w:t>
      </w:r>
      <w:r>
        <w:rPr>
          <w:rStyle w:val="VerbatimChar"/>
        </w:rPr>
        <w:t xml:space="preserve">subscriber_id</w:t>
      </w:r>
      <w:r>
        <w:t xml:space="preserve">,</w:t>
      </w:r>
      <w:r>
        <w:t xml:space="preserve"> </w:t>
      </w:r>
      <w:r>
        <w:rPr>
          <w:rStyle w:val="VerbatimChar"/>
        </w:rPr>
        <w:t xml:space="preserve">channel</w:t>
      </w:r>
      <w:r>
        <w:t xml:space="preserve">,</w:t>
      </w:r>
      <w:r>
        <w:t xml:space="preserve"> </w:t>
      </w:r>
      <w:r>
        <w:rPr>
          <w:rStyle w:val="VerbatimChar"/>
        </w:rPr>
        <w:t xml:space="preserve">channel_user_id</w:t>
      </w:r>
      <w:r>
        <w:t xml:space="preserve">,</w:t>
      </w:r>
      <w:r>
        <w:t xml:space="preserve"> </w:t>
      </w:r>
      <w:r>
        <w:rPr>
          <w:b/>
          <w:bCs/>
        </w:rPr>
        <w:t xml:space="preserve">+ NEW</w:t>
      </w:r>
      <w:r>
        <w:rPr>
          <w:b/>
          <w:bCs/>
        </w:rPr>
        <w:t xml:space="preserve"> </w:t>
      </w:r>
      <w:r>
        <w:rPr>
          <w:rStyle w:val="VerbatimChar"/>
          <w:b/>
          <w:bCs/>
        </w:rPr>
        <w:t xml:space="preserve">username TEXT</w:t>
      </w:r>
      <w:r>
        <w:t xml:space="preserve"> </w:t>
      </w:r>
      <w:r>
        <w:t xml:space="preserve">(the per-channel</w:t>
      </w:r>
      <w:r>
        <w:t xml:space="preserve"> </w:t>
      </w:r>
      <w:r>
        <w:rPr>
          <w:rStyle w:val="VerbatimChar"/>
        </w:rPr>
        <w:t xml:space="preserve">@handle</w:t>
      </w:r>
      <w:r>
        <w:t xml:space="preserve"> </w:t>
      </w:r>
      <w:r>
        <w:t xml:space="preserve">used for @-tagging — distinct from</w:t>
      </w:r>
      <w:r>
        <w:t xml:space="preserve"> </w:t>
      </w:r>
      <w:r>
        <w:rPr>
          <w:rStyle w:val="VerbatimChar"/>
        </w:rPr>
        <w:t xml:space="preserve">channel_user_id</w:t>
      </w:r>
      <w:r>
        <w:t xml:space="preserve">, which is the chat/user id).</w:t>
      </w:r>
      <w:r>
        <w:t xml:space="preserve"> </w:t>
      </w:r>
      <w:r>
        <w:rPr>
          <w:rStyle w:val="VerbatimChar"/>
        </w:rPr>
        <w:t xml:space="preserve">UNIQUE (channel, channel_user_id)</w:t>
      </w:r>
      <w:r>
        <w:t xml:space="preserve">.</w:t>
      </w:r>
    </w:p>
    <w:p>
      <w:pPr>
        <w:pStyle w:val="FirstParagraph"/>
      </w:pPr>
      <w:r>
        <w:t xml:space="preserve">The</w:t>
      </w:r>
      <w:r>
        <w:t xml:space="preserve"> </w:t>
      </w:r>
      <w:r>
        <w:rPr>
          <w:b/>
          <w:bCs/>
        </w:rPr>
        <w:t xml:space="preserve">canonical handle</w:t>
      </w:r>
      <w:r>
        <w:t xml:space="preserve"> </w:t>
      </w:r>
      <w:r>
        <w:t xml:space="preserve">(the messenger-neutral string stored in a workable item's</w:t>
      </w:r>
      <w:r>
        <w:t xml:space="preserve"> </w:t>
      </w:r>
      <w:r>
        <w:rPr>
          <w:rStyle w:val="VerbatimChar"/>
        </w:rPr>
        <w:t xml:space="preserve">created_by</w:t>
      </w:r>
      <w:r>
        <w:t xml:space="preserve">/</w:t>
      </w:r>
      <w:r>
        <w:rPr>
          <w:rStyle w:val="VerbatimChar"/>
        </w:rPr>
        <w:t xml:space="preserve">assigned_to</w:t>
      </w:r>
      <w:r>
        <w:t xml:space="preserve">) is either</w:t>
      </w:r>
      <w:r>
        <w:t xml:space="preserve"> </w:t>
      </w:r>
      <w:r>
        <w:rPr>
          <w:rStyle w:val="VerbatimChar"/>
        </w:rPr>
        <w:t xml:space="preserve">Claude</w:t>
      </w:r>
      <w:r>
        <w:t xml:space="preserve"> </w:t>
      </w:r>
      <w:r>
        <w:t xml:space="preserve">(the reserved system-agent sentinel —</w:t>
      </w:r>
      <w:r>
        <w:t xml:space="preserve"> </w:t>
      </w:r>
      <w:r>
        <w:rPr>
          <w:rStyle w:val="VerbatimChar"/>
        </w:rPr>
        <w:t xml:space="preserve">kind=agent</w:t>
      </w:r>
      <w:r>
        <w:t xml:space="preserve">, NEVER tagged) or a human's canonical handle (defaults to their Telegram</w:t>
      </w:r>
      <w:r>
        <w:t xml:space="preserve"> </w:t>
      </w:r>
      <w:r>
        <w:rPr>
          <w:rStyle w:val="VerbatimChar"/>
        </w:rPr>
        <w:t xml:space="preserve">@username</w:t>
      </w:r>
      <w:r>
        <w:t xml:space="preserve"> </w:t>
      </w:r>
      <w:r>
        <w:t xml:space="preserve">since Telegram is the primary messenger). Resolution bridges the two worlds:</w:t>
      </w:r>
    </w:p>
    <w:p>
      <w:pPr>
        <w:pStyle w:val="Compact"/>
        <w:numPr>
          <w:ilvl w:val="0"/>
          <w:numId w:val="1013"/>
        </w:numPr>
      </w:pPr>
      <w:r>
        <w:t xml:space="preserve">inbound —</w:t>
      </w:r>
      <w:r>
        <w:t xml:space="preserve"> </w:t>
      </w:r>
      <w:r>
        <w:rPr>
          <w:rStyle w:val="VerbatimChar"/>
        </w:rPr>
        <w:t xml:space="preserve">ResolveSender(channel, channel_user_id, username)</w:t>
      </w:r>
      <w:r>
        <w:t xml:space="preserve"> </w:t>
      </w:r>
      <w:r>
        <w:t xml:space="preserve">maps a received message's sender to a canonical handle;</w:t>
      </w:r>
    </w:p>
    <w:p>
      <w:pPr>
        <w:pStyle w:val="Compact"/>
        <w:numPr>
          <w:ilvl w:val="0"/>
          <w:numId w:val="1013"/>
        </w:numPr>
      </w:pPr>
      <w:r>
        <w:t xml:space="preserve">outbound —</w:t>
      </w:r>
      <w:r>
        <w:t xml:space="preserve"> </w:t>
      </w:r>
      <w:r>
        <w:rPr>
          <w:rStyle w:val="VerbatimChar"/>
        </w:rPr>
        <w:t xml:space="preserve">UsernameFor(handle, channel)</w:t>
      </w:r>
      <w:r>
        <w:t xml:space="preserve"> </w:t>
      </w:r>
      <w:r>
        <w:t xml:space="preserve">returns the</w:t>
      </w:r>
      <w:r>
        <w:t xml:space="preserve"> </w:t>
      </w:r>
      <w:r>
        <w:rPr>
          <w:rStyle w:val="VerbatimChar"/>
        </w:rPr>
        <w:t xml:space="preserve">@username</w:t>
      </w:r>
      <w:r>
        <w:t xml:space="preserve"> </w:t>
      </w:r>
      <w:r>
        <w:t xml:space="preserve">for a canonical handle on a target channel, reporting not-found when the participant has no alias there (you cannot tag someone who is not on that messenger).</w:t>
      </w:r>
    </w:p>
    <w:bookmarkEnd w:id="37"/>
    <w:bookmarkStart w:id="38" w:name="X054e65faba2e83e104ad05920f650fd1ac60f14"/>
    <w:p>
      <w:pPr>
        <w:pStyle w:val="Heading3"/>
      </w:pPr>
      <w:r>
        <w:t xml:space="preserve">§6A.2 Operator env var</w:t>
      </w:r>
    </w:p>
    <w:p>
      <w:pPr>
        <w:pStyle w:val="FirstParagraph"/>
      </w:pPr>
      <w:r>
        <w:t xml:space="preserve">The</w:t>
      </w:r>
      <w:r>
        <w:t xml:space="preserve"> </w:t>
      </w:r>
      <w:r>
        <w:rPr>
          <w:b/>
          <w:bCs/>
        </w:rPr>
        <w:t xml:space="preserve">operator</w:t>
      </w:r>
      <w:r>
        <w:t xml:space="preserve"> </w:t>
      </w:r>
      <w:r>
        <w:t xml:space="preserve">— the one human who drives the system via the Claude Code CLI — is designated by env var, NOT a DB flag: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Env var</w:t>
            </w:r>
          </w:p>
        </w:tc>
        <w:tc>
          <w:tcPr/>
          <w:p>
            <w:pPr>
              <w:pStyle w:val="Compact"/>
            </w:pPr>
            <w:r>
              <w:t xml:space="preserve">Example value</w:t>
            </w:r>
          </w:p>
        </w:tc>
        <w:tc>
          <w:tcPr/>
          <w:p>
            <w:pPr>
              <w:pStyle w:val="Compact"/>
            </w:pPr>
            <w:r>
              <w:t xml:space="preserve">Meaning</w:t>
            </w:r>
          </w:p>
        </w:tc>
      </w:tr>
      <w:tr>
        <w:tc>
          <w:tcPr/>
          <w:p>
            <w:pPr>
              <w:pStyle w:val="Compact"/>
            </w:pPr>
            <w:r>
              <w:rPr>
                <w:rStyle w:val="VerbatimChar"/>
              </w:rPr>
              <w:t xml:space="preserve">HERALD_TGRAM_OPERATOR_USERNAME</w:t>
            </w:r>
          </w:p>
        </w:tc>
        <w:tc>
          <w:tcPr/>
          <w:p>
            <w:pPr>
              <w:pStyle w:val="Compact"/>
            </w:pPr>
            <w:r>
              <w:rPr>
                <w:rStyle w:val="VerbatimChar"/>
              </w:rPr>
              <w:t xml:space="preserve">@milos85vasic</w:t>
            </w:r>
          </w:p>
        </w:tc>
        <w:tc>
          <w:tcPr/>
          <w:p>
            <w:pPr>
              <w:pStyle w:val="Compact"/>
            </w:pPr>
            <w:r>
              <w:t xml:space="preserve">the operator's Telegram</w:t>
            </w:r>
            <w:r>
              <w:t xml:space="preserve"> </w:t>
            </w:r>
            <w:r>
              <w:rPr>
                <w:rStyle w:val="VerbatimChar"/>
              </w:rPr>
              <w:t xml:space="preserve">@username</w:t>
            </w:r>
            <w:r>
              <w:t xml:space="preserve"> </w:t>
            </w:r>
            <w:r>
              <w:t xml:space="preserve">(primary messenger)</w:t>
            </w:r>
          </w:p>
        </w:tc>
      </w:tr>
      <w:tr>
        <w:tc>
          <w:tcPr/>
          <w:p>
            <w:pPr>
              <w:pStyle w:val="Compact"/>
            </w:pPr>
            <w:r>
              <w:rPr>
                <w:rStyle w:val="VerbatimChar"/>
              </w:rPr>
              <w:t xml:space="preserve">HERALD_&lt;CHANNEL&gt;_OPERATOR_USERNAME</w:t>
            </w:r>
          </w:p>
        </w:tc>
        <w:tc>
          <w:tcPr/>
          <w:p>
            <w:pPr>
              <w:pStyle w:val="Compact"/>
            </w:pPr>
            <w:r>
              <w:rPr>
                <w:rStyle w:val="VerbatimChar"/>
              </w:rPr>
              <w:t xml:space="preserve">HERALD_SLACK_OPERATOR_USERNAME=…</w:t>
            </w:r>
          </w:p>
        </w:tc>
        <w:tc>
          <w:tcPr/>
          <w:p>
            <w:pPr>
              <w:pStyle w:val="Compact"/>
            </w:pPr>
            <w:r>
              <w:t xml:space="preserve">per-messenger generalization for any other channel</w:t>
            </w:r>
          </w:p>
        </w:tc>
      </w:tr>
    </w:tbl>
    <w:p>
      <w:pPr>
        <w:pStyle w:val="BodyText"/>
      </w:pPr>
      <w:r>
        <w:t xml:space="preserve">The operator's canonical handle equals this env value (</w:t>
      </w:r>
      <w:r>
        <w:rPr>
          <w:rStyle w:val="VerbatimChar"/>
        </w:rPr>
        <w:t xml:space="preserve">IdentityResolver.OperatorHandle()</w:t>
      </w:r>
      <w:r>
        <w:t xml:space="preserve">).</w:t>
      </w:r>
    </w:p>
    <w:bookmarkEnd w:id="38"/>
    <w:bookmarkStart w:id="40" w:name="X64539e8fac1b86f2f0f6c15898f23fe0a637b93"/>
    <w:p>
      <w:pPr>
        <w:pStyle w:val="Heading3"/>
      </w:pPr>
      <w:r>
        <w:t xml:space="preserve">§6A.3 @-tagging behaviour</w:t>
      </w:r>
    </w:p>
    <w:p>
      <w:pPr>
        <w:pStyle w:val="FirstParagraph"/>
      </w:pPr>
      <w:r>
        <w:t xml:space="preserve">On any workable-item event, the outbound notification to each channel @-tags the participant(s) who must be aware, resolved to that channel's</w:t>
      </w:r>
      <w:r>
        <w:t xml:space="preserve"> </w:t>
      </w:r>
      <w:r>
        <w:rPr>
          <w:rStyle w:val="VerbatimChar"/>
        </w:rPr>
        <w:t xml:space="preserve">@username</w:t>
      </w:r>
      <w:r>
        <w:t xml:space="preserve">:</w:t>
      </w:r>
    </w:p>
    <w:p>
      <w:pPr>
        <w:pStyle w:val="Compact"/>
        <w:numPr>
          <w:ilvl w:val="0"/>
          <w:numId w:val="1014"/>
        </w:numPr>
      </w:pPr>
      <w:r>
        <w:t xml:space="preserve">tag</w:t>
      </w:r>
      <w:r>
        <w:t xml:space="preserve"> </w:t>
      </w:r>
      <w:r>
        <w:rPr>
          <w:rStyle w:val="VerbatimChar"/>
        </w:rPr>
        <w:t xml:space="preserve">assigned_to</w:t>
      </w:r>
      <w:r>
        <w:t xml:space="preserve"> </w:t>
      </w:r>
      <w:r>
        <w:t xml:space="preserve">when it is a human handle AND</w:t>
      </w:r>
      <w:r>
        <w:t xml:space="preserve"> </w:t>
      </w:r>
      <w:r>
        <w:rPr>
          <w:rStyle w:val="VerbatimChar"/>
        </w:rPr>
        <w:t xml:space="preserve">assigned_to != Operator</w:t>
      </w:r>
      <w:r>
        <w:t xml:space="preserve">;</w:t>
      </w:r>
    </w:p>
    <w:p>
      <w:pPr>
        <w:pStyle w:val="Compact"/>
        <w:numPr>
          <w:ilvl w:val="0"/>
          <w:numId w:val="1014"/>
        </w:numPr>
      </w:pPr>
      <w:r>
        <w:t xml:space="preserve">tag</w:t>
      </w:r>
      <w:r>
        <w:t xml:space="preserve"> </w:t>
      </w:r>
      <w:r>
        <w:rPr>
          <w:rStyle w:val="VerbatimChar"/>
        </w:rPr>
        <w:t xml:space="preserve">created_by</w:t>
      </w:r>
      <w:r>
        <w:t xml:space="preserve"> </w:t>
      </w:r>
      <w:r>
        <w:t xml:space="preserve">when it is a human handle AND</w:t>
      </w:r>
      <w:r>
        <w:t xml:space="preserve"> </w:t>
      </w:r>
      <w:r>
        <w:rPr>
          <w:rStyle w:val="VerbatimChar"/>
        </w:rPr>
        <w:t xml:space="preserve">created_by != Operator</w:t>
      </w:r>
      <w:r>
        <w:t xml:space="preserve"> </w:t>
      </w:r>
      <w:r>
        <w:t xml:space="preserve">AND</w:t>
      </w:r>
      <w:r>
        <w:t xml:space="preserve"> </w:t>
      </w:r>
      <w:r>
        <w:rPr>
          <w:rStyle w:val="VerbatimChar"/>
        </w:rPr>
        <w:t xml:space="preserve">created_by != "Claude"</w:t>
      </w:r>
      <w:r>
        <w:t xml:space="preserve">;</w:t>
      </w:r>
    </w:p>
    <w:p>
      <w:pPr>
        <w:pStyle w:val="Compact"/>
        <w:numPr>
          <w:ilvl w:val="0"/>
          <w:numId w:val="1014"/>
        </w:numPr>
      </w:pPr>
      <w:r>
        <w:rPr>
          <w:rStyle w:val="VerbatimChar"/>
        </w:rPr>
        <w:t xml:space="preserve">"Claude"</w:t>
      </w:r>
      <w:r>
        <w:t xml:space="preserve"> </w:t>
      </w:r>
      <w:r>
        <w:t xml:space="preserve">is NEVER tagged (it is the system); the Operator is NEVER tagged (no self-ping);</w:t>
      </w:r>
    </w:p>
    <w:p>
      <w:pPr>
        <w:pStyle w:val="Compact"/>
        <w:numPr>
          <w:ilvl w:val="0"/>
          <w:numId w:val="1014"/>
        </w:numPr>
      </w:pPr>
      <w:r>
        <w:t xml:space="preserve">de-dup, then resolve each handle to the channel's</w:t>
      </w:r>
      <w:r>
        <w:t xml:space="preserve"> </w:t>
      </w:r>
      <w:r>
        <w:rPr>
          <w:rStyle w:val="VerbatimChar"/>
        </w:rPr>
        <w:t xml:space="preserve">@username</w:t>
      </w:r>
      <w:r>
        <w:t xml:space="preserve"> </w:t>
      </w:r>
      <w:r>
        <w:t xml:space="preserve">and skip any participant with no alias on that channel.</w:t>
      </w:r>
    </w:p>
    <w:p>
      <w:pPr>
        <w:pStyle w:val="FirstParagraph"/>
      </w:pPr>
      <w:r>
        <w:t xml:space="preserve">The</w:t>
      </w:r>
      <w:r>
        <w:t xml:space="preserve"> </w:t>
      </w:r>
      <w:r>
        <w:rPr>
          <w:rStyle w:val="VerbatimChar"/>
        </w:rPr>
        <w:t xml:space="preserve">tgram</w:t>
      </w:r>
      <w:r>
        <w:t xml:space="preserve"> </w:t>
      </w:r>
      <w:r>
        <w:t xml:space="preserve">adapter renders a mention as</w:t>
      </w:r>
      <w:r>
        <w:t xml:space="preserve"> </w:t>
      </w:r>
      <w:r>
        <w:rPr>
          <w:rStyle w:val="VerbatimChar"/>
        </w:rPr>
        <w:t xml:space="preserve">@username</w:t>
      </w:r>
      <w:r>
        <w:t xml:space="preserve"> </w:t>
      </w:r>
      <w:r>
        <w:t xml:space="preserve">(a Telegram username mention reaches a group member); other adapters render their channel's native mention syntax (Slack</w:t>
      </w:r>
      <w:r>
        <w:t xml:space="preserve"> </w:t>
      </w:r>
      <w:r>
        <w:rPr>
          <w:rStyle w:val="VerbatimChar"/>
        </w:rPr>
        <w:t xml:space="preserve">&lt;@U…&gt;</w:t>
      </w:r>
      <w:r>
        <w:t xml:space="preserve">, etc. — future). Attribution columns + the wiring points are documented in</w:t>
      </w:r>
      <w:r>
        <w:t xml:space="preserve"> </w:t>
      </w:r>
      <w:hyperlink r:id="rId39">
        <w:r>
          <w:rPr>
            <w:rStyle w:val="VerbatimChar"/>
          </w:rPr>
          <w:t xml:space="preserve">WORKABLE_ITEMS_INTEGRATION.md</w:t>
        </w:r>
      </w:hyperlink>
      <w:r>
        <w:t xml:space="preserve"> </w:t>
      </w:r>
      <w:r>
        <w:t xml:space="preserve">§3.6–§3.8.</w:t>
      </w:r>
    </w:p>
    <w:p>
      <w:r>
        <w:pict>
          <v:rect style="width:0;height:1.5pt" o:hralign="center" o:hrstd="t" o:hr="t"/>
        </w:pict>
      </w:r>
    </w:p>
    <w:bookmarkEnd w:id="40"/>
    <w:bookmarkEnd w:id="41"/>
    <w:bookmarkStart w:id="46" w:name="X96f58abf1ab60ec56744bd44e00f053bfb9035d"/>
    <w:p>
      <w:pPr>
        <w:pStyle w:val="Heading2"/>
      </w:pPr>
      <w:r>
        <w:t xml:space="preserve">§6B. Intent recognition (subscribers speak plain natural language, per</w:t>
      </w:r>
      <w:r>
        <w:t xml:space="preserve"> </w:t>
      </w:r>
      <w:r>
        <w:rPr>
          <w:rStyle w:val="VerbatimChar"/>
        </w:rPr>
        <w:t xml:space="preserve">docs/design/INTENT_RECOGNITION.md</w:t>
      </w:r>
      <w:r>
        <w:t xml:space="preserve">)</w:t>
      </w:r>
    </w:p>
    <w:p>
      <w:pPr>
        <w:pStyle w:val="FirstParagraph"/>
      </w:pPr>
      <w:r>
        <w:t xml:space="preserve">Subscribers on</w:t>
      </w:r>
      <w:r>
        <w:t xml:space="preserve"> </w:t>
      </w:r>
      <w:r>
        <w:rPr>
          <w:b/>
          <w:bCs/>
        </w:rPr>
        <w:t xml:space="preserve">every</w:t>
      </w:r>
      <w:r>
        <w:t xml:space="preserve"> </w:t>
      </w:r>
      <w:r>
        <w:t xml:space="preserve">channel speak</w:t>
      </w:r>
      <w:r>
        <w:t xml:space="preserve"> </w:t>
      </w:r>
      <w:r>
        <w:rPr>
          <w:b/>
          <w:bCs/>
        </w:rPr>
        <w:t xml:space="preserve">plain natural language</w:t>
      </w:r>
      <w:r>
        <w:t xml:space="preserve">. There is</w:t>
      </w:r>
      <w:r>
        <w:t xml:space="preserve"> </w:t>
      </w:r>
      <w:r>
        <w:rPr>
          <w:b/>
          <w:bCs/>
        </w:rPr>
        <w:t xml:space="preserve">no command syntax</w:t>
      </w:r>
      <w:r>
        <w:t xml:space="preserve"> </w:t>
      </w:r>
      <w:r>
        <w:t xml:space="preserve">— no</w:t>
      </w:r>
      <w:r>
        <w:t xml:space="preserve"> </w:t>
      </w:r>
      <w:r>
        <w:rPr>
          <w:rStyle w:val="VerbatimChar"/>
        </w:rPr>
        <w:t xml:space="preserve">COMMAND:</w:t>
      </w:r>
      <w:r>
        <w:t xml:space="preserve"> </w:t>
      </w:r>
      <w:r>
        <w:t xml:space="preserve">prefix, no fixed grammar, nothing to memorize. A subscriber writes a clear message in their own words and the System determines the intent. "can you close ATM-123 please" is exactly as valid as any other phrasing. The single authoritative contract is</w:t>
      </w:r>
      <w:r>
        <w:t xml:space="preserve"> </w:t>
      </w:r>
      <w:hyperlink r:id="rId42">
        <w:r>
          <w:rPr>
            <w:rStyle w:val="VerbatimChar"/>
          </w:rPr>
          <w:t xml:space="preserve">docs/design/INTENT_RECOGNITION.md</w:t>
        </w:r>
      </w:hyperlink>
      <w:r>
        <w:t xml:space="preserve">.</w:t>
      </w:r>
    </w:p>
    <w:bookmarkStart w:id="43" w:name="X18d5906644963e85d894e2d4d808802afcea5e1"/>
    <w:p>
      <w:pPr>
        <w:pStyle w:val="Heading3"/>
      </w:pPr>
      <w:r>
        <w:t xml:space="preserve">§6B.1 Three-tier resolution</w:t>
      </w:r>
    </w:p>
    <w:p>
      <w:pPr>
        <w:pStyle w:val="FirstParagraph"/>
      </w:pPr>
      <w:r>
        <w:t xml:space="preserve">Every inbound subscriber message (from any channel) is resolved to exactly one action via three tiers, in order — the first that succeeds wins:</w:t>
      </w:r>
    </w:p>
    <w:p>
      <w:pPr>
        <w:pStyle w:val="Compact"/>
        <w:numPr>
          <w:ilvl w:val="0"/>
          <w:numId w:val="1015"/>
        </w:numPr>
      </w:pPr>
      <w:r>
        <w:rPr>
          <w:b/>
          <w:bCs/>
        </w:rPr>
        <w:t xml:space="preserve">Tier 1 — command recognition.</w:t>
      </w:r>
      <w:r>
        <w:t xml:space="preserve"> </w:t>
      </w:r>
      <w:r>
        <w:t xml:space="preserve">A deterministic</w:t>
      </w:r>
      <w:r>
        <w:t xml:space="preserve"> </w:t>
      </w:r>
      <w:r>
        <w:rPr>
          <w:rStyle w:val="VerbatimChar"/>
        </w:rPr>
        <w:t xml:space="preserve">CommandRecognizer</w:t>
      </w:r>
      <w:r>
        <w:t xml:space="preserve"> </w:t>
      </w:r>
      <w:r>
        <w:t xml:space="preserve">(</w:t>
      </w:r>
      <w:r>
        <w:rPr>
          <w:rStyle w:val="VerbatimChar"/>
        </w:rPr>
        <w:t xml:space="preserve">pherald/internal/inbound</w:t>
      </w:r>
      <w:r>
        <w:t xml:space="preserve">) maps a clear natural-language imperative to a structured action WITHOUT an LLM round-trip (fast-path; no prefix). It is conservative — only a confident match fast-paths, otherwise it defers to Tier 2.</w:t>
      </w:r>
    </w:p>
    <w:p>
      <w:pPr>
        <w:pStyle w:val="Compact"/>
        <w:numPr>
          <w:ilvl w:val="0"/>
          <w:numId w:val="1015"/>
        </w:numPr>
      </w:pPr>
      <w:r>
        <w:rPr>
          <w:b/>
          <w:bCs/>
        </w:rPr>
        <w:t xml:space="preserve">Tier 2 — intent inference.</w:t>
      </w:r>
      <w:r>
        <w:t xml:space="preserve"> </w:t>
      </w:r>
      <w:r>
        <w:t xml:space="preserve">When no command matches, the shared Claude Code dispatch (the LLM) infers the intent from the message and returns the action. The dispatch envelope instructs the LLM to recognize Herald's command set, map natural language to the right action, and never guess.</w:t>
      </w:r>
    </w:p>
    <w:p>
      <w:pPr>
        <w:pStyle w:val="Compact"/>
        <w:numPr>
          <w:ilvl w:val="0"/>
          <w:numId w:val="1015"/>
        </w:numPr>
      </w:pPr>
      <w:r>
        <w:rPr>
          <w:b/>
          <w:bCs/>
        </w:rPr>
        <w:t xml:space="preserve">Tier 3 — clarify (fallback).</w:t>
      </w:r>
      <w:r>
        <w:t xml:space="preserve"> </w:t>
      </w:r>
      <w:r>
        <w:t xml:space="preserve">When neither a command nor a confident intent can be determined, the System</w:t>
      </w:r>
      <w:r>
        <w:t xml:space="preserve"> </w:t>
      </w:r>
      <w:r>
        <w:rPr>
          <w:b/>
          <w:bCs/>
        </w:rPr>
        <w:t xml:space="preserve">replies</w:t>
      </w:r>
      <w:r>
        <w:t xml:space="preserve"> </w:t>
      </w:r>
      <w:r>
        <w:t xml:space="preserve">to the original message,</w:t>
      </w:r>
      <w:r>
        <w:t xml:space="preserve"> </w:t>
      </w:r>
      <w:r>
        <w:rPr>
          <w:b/>
          <w:bCs/>
        </w:rPr>
        <w:t xml:space="preserve">@-tags the sender</w:t>
      </w:r>
      <w:r>
        <w:t xml:space="preserve"> </w:t>
      </w:r>
      <w:r>
        <w:t xml:space="preserve">(resolved via the §6A participant</w:t>
      </w:r>
      <w:r>
        <w:t xml:space="preserve"> </w:t>
      </w:r>
      <w:r>
        <w:rPr>
          <w:rStyle w:val="VerbatimChar"/>
        </w:rPr>
        <w:t xml:space="preserve">@username</w:t>
      </w:r>
      <w:r>
        <w:t xml:space="preserve"> </w:t>
      </w:r>
      <w:r>
        <w:t xml:space="preserve">mapping), and asks a</w:t>
      </w:r>
      <w:r>
        <w:t xml:space="preserve"> </w:t>
      </w:r>
      <w:r>
        <w:rPr>
          <w:b/>
          <w:bCs/>
        </w:rPr>
        <w:t xml:space="preserve">precise</w:t>
      </w:r>
      <w:r>
        <w:t xml:space="preserve"> </w:t>
      </w:r>
      <w:r>
        <w:t xml:space="preserve">clarifying question naming the candidate intents (e.g. "@user, did you want to close ATM-9, reassign it, or just get its status?").</w:t>
      </w:r>
    </w:p>
    <w:bookmarkEnd w:id="43"/>
    <w:bookmarkStart w:id="44" w:name="X4d536e69f7c938121bb38db057a03cfd807245e"/>
    <w:p>
      <w:pPr>
        <w:pStyle w:val="Heading3"/>
      </w:pPr>
      <w:r>
        <w:t xml:space="preserve">§6B.2 The command set the System recognizes</w:t>
      </w:r>
    </w:p>
    <w:p>
      <w:pPr>
        <w:pStyle w:val="FirstParagraph"/>
      </w:pPr>
      <w:r>
        <w:t xml:space="preserve">Recognized intents (case-insensitive, phrasing-tolerant — examples, not an exhaustive grammar):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Natural-language intent (examples)</w:t>
            </w:r>
          </w:p>
        </w:tc>
        <w:tc>
          <w:tcPr/>
          <w:p>
            <w:pPr>
              <w:pStyle w:val="Compact"/>
            </w:pPr>
            <w:r>
              <w:t xml:space="preserve">resulting action</w:t>
            </w:r>
          </w:p>
        </w:tc>
      </w:tr>
      <w:tr>
        <w:tc>
          <w:tcPr/>
          <w:p>
            <w:pPr>
              <w:pStyle w:val="Compact"/>
            </w:pPr>
            <w:r>
              <w:t xml:space="preserve">"close ATM-123", "mark ATM-5 fixed/done/resolved"</w:t>
            </w:r>
          </w:p>
        </w:tc>
        <w:tc>
          <w:tcPr/>
          <w:p>
            <w:pPr>
              <w:pStyle w:val="Compact"/>
            </w:pPr>
            <w:r>
              <w:t xml:space="preserve">update the item's status</w:t>
            </w:r>
          </w:p>
        </w:tc>
      </w:tr>
      <w:tr>
        <w:tc>
          <w:tcPr/>
          <w:p>
            <w:pPr>
              <w:pStyle w:val="Compact"/>
            </w:pPr>
            <w:r>
              <w:t xml:space="preserve">"set ATM-9 to in progress", "ATM-9 is blocked"</w:t>
            </w:r>
          </w:p>
        </w:tc>
        <w:tc>
          <w:tcPr/>
          <w:p>
            <w:pPr>
              <w:pStyle w:val="Compact"/>
            </w:pPr>
            <w:r>
              <w:t xml:space="preserve">update the item's status</w:t>
            </w:r>
          </w:p>
        </w:tc>
      </w:tr>
      <w:tr>
        <w:tc>
          <w:tcPr/>
          <w:p>
            <w:pPr>
              <w:pStyle w:val="Compact"/>
            </w:pPr>
            <w:r>
              <w:t xml:space="preserve">"assign ATM-5 to @bob", "give ATM-5 to @bob"</w:t>
            </w:r>
          </w:p>
        </w:tc>
        <w:tc>
          <w:tcPr/>
          <w:p>
            <w:pPr>
              <w:pStyle w:val="Compact"/>
            </w:pPr>
            <w:r>
              <w:t xml:space="preserve">reassign the item</w:t>
            </w:r>
          </w:p>
        </w:tc>
      </w:tr>
      <w:tr>
        <w:tc>
          <w:tcPr/>
          <w:p>
            <w:pPr>
              <w:pStyle w:val="Compact"/>
            </w:pPr>
            <w:r>
              <w:t xml:space="preserve">"open a bug: …", "create a task: …", "new feature request: …"</w:t>
            </w:r>
          </w:p>
        </w:tc>
        <w:tc>
          <w:tcPr/>
          <w:p>
            <w:pPr>
              <w:pStyle w:val="Compact"/>
            </w:pPr>
            <w:r>
              <w:t xml:space="preserve">open a new item (created_by = sender)</w:t>
            </w:r>
          </w:p>
        </w:tc>
      </w:tr>
      <w:tr>
        <w:tc>
          <w:tcPr/>
          <w:p>
            <w:pPr>
              <w:pStyle w:val="Compact"/>
            </w:pPr>
            <w:r>
              <w:t xml:space="preserve">"investigate ATM-7", "look into ATM-7"</w:t>
            </w:r>
          </w:p>
        </w:tc>
        <w:tc>
          <w:tcPr/>
          <w:p>
            <w:pPr>
              <w:pStyle w:val="Compact"/>
            </w:pPr>
            <w:r>
              <w:t xml:space="preserve">start an investigation</w:t>
            </w:r>
          </w:p>
        </w:tc>
      </w:tr>
      <w:tr>
        <w:tc>
          <w:tcPr/>
          <w:p>
            <w:pPr>
              <w:pStyle w:val="Compact"/>
            </w:pPr>
            <w:r>
              <w:t xml:space="preserve">"status of ATM-9?", "what's ATM-9?"</w:t>
            </w:r>
          </w:p>
        </w:tc>
        <w:tc>
          <w:tcPr/>
          <w:p>
            <w:pPr>
              <w:pStyle w:val="Compact"/>
            </w:pPr>
            <w:r>
              <w:t xml:space="preserve">reply with the item's status</w:t>
            </w:r>
          </w:p>
        </w:tc>
      </w:tr>
      <w:tr>
        <w:tc>
          <w:tcPr/>
          <w:p>
            <w:pPr>
              <w:pStyle w:val="Compact"/>
            </w:pPr>
            <w:r>
              <w:t xml:space="preserve">any question / conversational message</w:t>
            </w:r>
          </w:p>
        </w:tc>
        <w:tc>
          <w:tcPr/>
          <w:p>
            <w:pPr>
              <w:pStyle w:val="Compact"/>
            </w:pPr>
            <w:r>
              <w:t xml:space="preserve">a conversational reply</w:t>
            </w:r>
          </w:p>
        </w:tc>
      </w:tr>
      <w:tr>
        <w:tc>
          <w:tcPr/>
          <w:p>
            <w:pPr>
              <w:pStyle w:val="Compact"/>
            </w:pPr>
            <w:r>
              <w:t xml:space="preserve">ambiguous / unparseable</w:t>
            </w:r>
          </w:p>
        </w:tc>
        <w:tc>
          <w:tcPr/>
          <w:p>
            <w:pPr>
              <w:pStyle w:val="Compact"/>
            </w:pPr>
            <w:r>
              <w:t xml:space="preserve">a clarifying question (Tier 3)</w:t>
            </w:r>
          </w:p>
        </w:tc>
      </w:tr>
    </w:tbl>
    <w:bookmarkEnd w:id="44"/>
    <w:bookmarkStart w:id="45" w:name="X1e7a5a6bfd4a12849502080320390a938094fac"/>
    <w:p>
      <w:pPr>
        <w:pStyle w:val="Heading3"/>
      </w:pPr>
      <w:r>
        <w:t xml:space="preserve">§6B.3 Never guess, never ignore</w:t>
      </w:r>
    </w:p>
    <w:p>
      <w:pPr>
        <w:pStyle w:val="FirstParagraph"/>
      </w:pPr>
      <w:r>
        <w:t xml:space="preserve">Two rules bind every channel: a</w:t>
      </w:r>
      <w:r>
        <w:t xml:space="preserve"> </w:t>
      </w:r>
      <w:r>
        <w:rPr>
          <w:b/>
          <w:bCs/>
        </w:rPr>
        <w:t xml:space="preserve">wrong</w:t>
      </w:r>
      <w:r>
        <w:t xml:space="preserve"> </w:t>
      </w:r>
      <w:r>
        <w:t xml:space="preserve">action is worse than a clarifying question, so the System</w:t>
      </w:r>
      <w:r>
        <w:t xml:space="preserve"> </w:t>
      </w:r>
      <w:r>
        <w:rPr>
          <w:b/>
          <w:bCs/>
        </w:rPr>
        <w:t xml:space="preserve">never guesses</w:t>
      </w:r>
      <w:r>
        <w:t xml:space="preserve"> </w:t>
      </w:r>
      <w:r>
        <w:t xml:space="preserve">an action; and every inbound message resolves to exactly one action, so a subscriber is</w:t>
      </w:r>
      <w:r>
        <w:t xml:space="preserve"> </w:t>
      </w:r>
      <w:r>
        <w:rPr>
          <w:b/>
          <w:bCs/>
        </w:rPr>
        <w:t xml:space="preserve">never ignored</w:t>
      </w:r>
      <w:r>
        <w:t xml:space="preserve"> </w:t>
      </w:r>
      <w:r>
        <w:t xml:space="preserve">— genuine ambiguity is always answered with a tagged, threaded clarifying reply. This is the anti-annoyance guarantee: the subscriber never has to learn syntax and always gets a response.</w:t>
      </w:r>
    </w:p>
    <w:p>
      <w:r>
        <w:pict>
          <v:rect style="width:0;height:1.5pt" o:hralign="center" o:hrstd="t" o:hr="t"/>
        </w:pict>
      </w:r>
    </w:p>
    <w:bookmarkEnd w:id="45"/>
    <w:bookmarkEnd w:id="46"/>
    <w:bookmarkStart w:id="50" w:name="X3dd5c1b6826898ceb3ec238d880f2647ca36d00"/>
    <w:p>
      <w:pPr>
        <w:pStyle w:val="Heading2"/>
      </w:pPr>
      <w:r>
        <w:t xml:space="preserve">§7. URL schemes</w:t>
      </w:r>
    </w:p>
    <w:p>
      <w:pPr>
        <w:pStyle w:val="FirstParagraph"/>
      </w:pPr>
      <w:r>
        <w:t xml:space="preserve">Adapters accept both env-driven</w:t>
      </w:r>
      <w:r>
        <w:t xml:space="preserve"> </w:t>
      </w:r>
      <w:r>
        <w:rPr>
          <w:rStyle w:val="VerbatimChar"/>
        </w:rPr>
        <w:t xml:space="preserve">channels.Config</w:t>
      </w:r>
      <w:r>
        <w:t xml:space="preserve"> </w:t>
      </w:r>
      <w:r>
        <w:t xml:space="preserve">construction (via the registry) AND a URL-form for ad-hoc / test usage. The URL is parsed at construction so the env-driven path goes through the same parser as the test path.</w:t>
      </w:r>
    </w:p>
    <w:bookmarkStart w:id="47" w:name="Xc33b4d81914eab4e27f4452ad7d61ab940dade5"/>
    <w:p>
      <w:pPr>
        <w:pStyle w:val="Heading3"/>
      </w:pPr>
      <w:r>
        <w:t xml:space="preserve">§7.1 Telegram</w:t>
      </w:r>
    </w:p>
    <w:p>
      <w:pPr>
        <w:pStyle w:val="SourceCode"/>
      </w:pPr>
      <w:r>
        <w:rPr>
          <w:rStyle w:val="VerbatimChar"/>
        </w:rPr>
        <w:t xml:space="preserve">tgram://&lt;bot-token&gt;@&lt;bot-username&gt;/&lt;chat-id&gt;</w:t>
      </w:r>
    </w:p>
    <w:p>
      <w:pPr>
        <w:pStyle w:val="Compact"/>
        <w:numPr>
          <w:ilvl w:val="0"/>
          <w:numId w:val="1016"/>
        </w:numPr>
      </w:pPr>
      <w:r>
        <w:rPr>
          <w:rStyle w:val="VerbatimChar"/>
        </w:rPr>
        <w:t xml:space="preserve">&lt;bot-token&gt;</w:t>
      </w:r>
      <w:r>
        <w:t xml:space="preserve"> </w:t>
      </w:r>
      <w:r>
        <w:t xml:space="preserve">— required, the</w:t>
      </w:r>
      <w:r>
        <w:t xml:space="preserve"> </w:t>
      </w:r>
      <w:r>
        <w:rPr>
          <w:rStyle w:val="VerbatimChar"/>
        </w:rPr>
        <w:t xml:space="preserve">1234:AAH…</w:t>
      </w:r>
      <w:r>
        <w:t xml:space="preserve"> </w:t>
      </w:r>
      <w:r>
        <w:t xml:space="preserve">token (URL-encoded</w:t>
      </w:r>
      <w:r>
        <w:t xml:space="preserve"> </w:t>
      </w:r>
      <w:r>
        <w:rPr>
          <w:rStyle w:val="VerbatimChar"/>
        </w:rPr>
        <w:t xml:space="preserve">:</w:t>
      </w:r>
      <w:r>
        <w:t xml:space="preserve"> </w:t>
      </w:r>
      <w:r>
        <w:t xml:space="preserve">is fine).</w:t>
      </w:r>
    </w:p>
    <w:p>
      <w:pPr>
        <w:pStyle w:val="Compact"/>
        <w:numPr>
          <w:ilvl w:val="0"/>
          <w:numId w:val="1016"/>
        </w:numPr>
      </w:pPr>
      <w:r>
        <w:rPr>
          <w:rStyle w:val="VerbatimChar"/>
        </w:rPr>
        <w:t xml:space="preserve">&lt;bot-username&gt;</w:t>
      </w:r>
      <w:r>
        <w:t xml:space="preserve"> </w:t>
      </w:r>
      <w:r>
        <w:t xml:space="preserve">— informational; carried to the diary annotation. The actual identity is re-read from</w:t>
      </w:r>
      <w:r>
        <w:t xml:space="preserve"> </w:t>
      </w:r>
      <w:r>
        <w:rPr>
          <w:rStyle w:val="VerbatimChar"/>
        </w:rPr>
        <w:t xml:space="preserve">getMe</w:t>
      </w:r>
      <w:r>
        <w:t xml:space="preserve"> </w:t>
      </w:r>
      <w:r>
        <w:t xml:space="preserve">at Subscribe time, so this value is NOT trusted for security decisions.</w:t>
      </w:r>
    </w:p>
    <w:p>
      <w:pPr>
        <w:pStyle w:val="Compact"/>
        <w:numPr>
          <w:ilvl w:val="0"/>
          <w:numId w:val="1016"/>
        </w:numPr>
      </w:pPr>
      <w:r>
        <w:rPr>
          <w:rStyle w:val="VerbatimChar"/>
        </w:rPr>
        <w:t xml:space="preserve">&lt;chat-id&gt;</w:t>
      </w:r>
      <w:r>
        <w:t xml:space="preserve"> </w:t>
      </w:r>
      <w:r>
        <w:t xml:space="preserve">— required, the numeric default destination.</w:t>
      </w:r>
    </w:p>
    <w:p>
      <w:pPr>
        <w:pStyle w:val="FirstParagraph"/>
      </w:pPr>
      <w:r>
        <w:t xml:space="preserve">Example:</w:t>
      </w:r>
      <w:r>
        <w:t xml:space="preserve"> </w:t>
      </w:r>
      <w:r>
        <w:rPr>
          <w:rStyle w:val="VerbatimChar"/>
        </w:rPr>
        <w:t xml:space="preserve">tgram://1234567890%3AAAH1lab%2D…@herald_bot/-1001234567890</w:t>
      </w:r>
      <w:r>
        <w:t xml:space="preserve">.</w:t>
      </w:r>
    </w:p>
    <w:bookmarkEnd w:id="47"/>
    <w:bookmarkStart w:id="48" w:name="X0eb22886b7a2ee6fd69188f8ac269b654158ca8"/>
    <w:p>
      <w:pPr>
        <w:pStyle w:val="Heading3"/>
      </w:pPr>
      <w:r>
        <w:t xml:space="preserve">§7.2 Slack</w:t>
      </w:r>
    </w:p>
    <w:p>
      <w:pPr>
        <w:pStyle w:val="SourceCode"/>
      </w:pPr>
      <w:r>
        <w:rPr>
          <w:rStyle w:val="VerbatimChar"/>
        </w:rPr>
        <w:t xml:space="preserve">slack://&lt;bot-token&gt;@&lt;workspace&gt;/&lt;channel-id&gt;[?app_token=&lt;xapp-…&gt;]</w:t>
      </w:r>
    </w:p>
    <w:p>
      <w:pPr>
        <w:pStyle w:val="Compact"/>
        <w:numPr>
          <w:ilvl w:val="0"/>
          <w:numId w:val="1017"/>
        </w:numPr>
      </w:pPr>
      <w:r>
        <w:rPr>
          <w:rStyle w:val="VerbatimChar"/>
        </w:rPr>
        <w:t xml:space="preserve">&lt;bot-token&gt;</w:t>
      </w:r>
      <w:r>
        <w:t xml:space="preserve"> </w:t>
      </w:r>
      <w:r>
        <w:t xml:space="preserve">— required, the</w:t>
      </w:r>
      <w:r>
        <w:t xml:space="preserve"> </w:t>
      </w:r>
      <w:r>
        <w:rPr>
          <w:rStyle w:val="VerbatimChar"/>
        </w:rPr>
        <w:t xml:space="preserve">xoxb-…</w:t>
      </w:r>
      <w:r>
        <w:t xml:space="preserve"> </w:t>
      </w:r>
      <w:r>
        <w:t xml:space="preserve">token.</w:t>
      </w:r>
    </w:p>
    <w:p>
      <w:pPr>
        <w:pStyle w:val="Compact"/>
        <w:numPr>
          <w:ilvl w:val="0"/>
          <w:numId w:val="1017"/>
        </w:numPr>
      </w:pPr>
      <w:r>
        <w:rPr>
          <w:rStyle w:val="VerbatimChar"/>
        </w:rPr>
        <w:t xml:space="preserve">&lt;workspace&gt;</w:t>
      </w:r>
      <w:r>
        <w:t xml:space="preserve"> </w:t>
      </w:r>
      <w:r>
        <w:t xml:space="preserve">— informational (mirrors the per-host convention so op-supplied config can carry it for diary annotation); NOT required to dial the Slack API.</w:t>
      </w:r>
    </w:p>
    <w:p>
      <w:pPr>
        <w:pStyle w:val="Compact"/>
        <w:numPr>
          <w:ilvl w:val="0"/>
          <w:numId w:val="1017"/>
        </w:numPr>
      </w:pPr>
      <w:r>
        <w:rPr>
          <w:rStyle w:val="VerbatimChar"/>
        </w:rPr>
        <w:t xml:space="preserve">&lt;channel-id&gt;</w:t>
      </w:r>
      <w:r>
        <w:t xml:space="preserve"> </w:t>
      </w:r>
      <w:r>
        <w:t xml:space="preserve">— required, the</w:t>
      </w:r>
      <w:r>
        <w:t xml:space="preserve"> </w:t>
      </w:r>
      <w:r>
        <w:rPr>
          <w:rStyle w:val="VerbatimChar"/>
        </w:rPr>
        <w:t xml:space="preserve">C…</w:t>
      </w:r>
      <w:r>
        <w:t xml:space="preserve"> </w:t>
      </w:r>
      <w:r>
        <w:t xml:space="preserve">or</w:t>
      </w:r>
      <w:r>
        <w:t xml:space="preserve"> </w:t>
      </w:r>
      <w:r>
        <w:rPr>
          <w:rStyle w:val="VerbatimChar"/>
        </w:rPr>
        <w:t xml:space="preserve">G…</w:t>
      </w:r>
      <w:r>
        <w:t xml:space="preserve"> </w:t>
      </w:r>
      <w:r>
        <w:t xml:space="preserve">channel id.</w:t>
      </w:r>
    </w:p>
    <w:p>
      <w:pPr>
        <w:pStyle w:val="Compact"/>
        <w:numPr>
          <w:ilvl w:val="0"/>
          <w:numId w:val="1017"/>
        </w:numPr>
      </w:pPr>
      <w:r>
        <w:rPr>
          <w:rStyle w:val="VerbatimChar"/>
        </w:rPr>
        <w:t xml:space="preserve">app_token</w:t>
      </w:r>
      <w:r>
        <w:t xml:space="preserve"> </w:t>
      </w:r>
      <w:r>
        <w:t xml:space="preserve">— required for Socket Mode (Subscribe). Optional for an outbound-only deployment.</w:t>
      </w:r>
    </w:p>
    <w:p>
      <w:pPr>
        <w:pStyle w:val="FirstParagraph"/>
      </w:pPr>
      <w:r>
        <w:t xml:space="preserve">Example:</w:t>
      </w:r>
      <w:r>
        <w:t xml:space="preserve"> </w:t>
      </w:r>
      <w:r>
        <w:rPr>
          <w:rStyle w:val="VerbatimChar"/>
        </w:rPr>
        <w:t xml:space="preserve">slack://xoxb-1234-5678@acme/C0123456789?app_token=xapp-1-A0123-456-XYZ</w:t>
      </w:r>
      <w:r>
        <w:t xml:space="preserve">.</w:t>
      </w:r>
    </w:p>
    <w:bookmarkEnd w:id="48"/>
    <w:bookmarkStart w:id="49" w:name="X84dce7e8801b49bde7fbc03b473ac2e7e88ef74"/>
    <w:p>
      <w:pPr>
        <w:pStyle w:val="Heading3"/>
      </w:pPr>
      <w:r>
        <w:t xml:space="preserve">§7.3 Where the env path lives</w:t>
      </w:r>
    </w:p>
    <w:p>
      <w:pPr>
        <w:pStyle w:val="FirstParagraph"/>
      </w:pPr>
      <w:r>
        <w:rPr>
          <w:rStyle w:val="VerbatimChar"/>
        </w:rPr>
        <w:t xml:space="preserve">pherald listen</w:t>
      </w:r>
      <w:r>
        <w:t xml:space="preserve"> </w:t>
      </w:r>
      <w:r>
        <w:t xml:space="preserve">does NOT consult URLs from env directly. It reads namespaced env vars (</w:t>
      </w:r>
      <w:r>
        <w:rPr>
          <w:rStyle w:val="VerbatimChar"/>
        </w:rPr>
        <w:t xml:space="preserve">HERALD_TGRAM_*</w:t>
      </w:r>
      <w:r>
        <w:t xml:space="preserve">,</w:t>
      </w:r>
      <w:r>
        <w:t xml:space="preserve"> </w:t>
      </w:r>
      <w:r>
        <w:rPr>
          <w:rStyle w:val="VerbatimChar"/>
        </w:rPr>
        <w:t xml:space="preserve">HERALD_SLACK_*</w:t>
      </w:r>
      <w:r>
        <w:t xml:space="preserve">) into a</w:t>
      </w:r>
      <w:r>
        <w:t xml:space="preserve"> </w:t>
      </w:r>
      <w:r>
        <w:rPr>
          <w:rStyle w:val="VerbatimChar"/>
        </w:rPr>
        <w:t xml:space="preserve">channels.Config</w:t>
      </w:r>
      <w:r>
        <w:t xml:space="preserve"> </w:t>
      </w:r>
      <w:r>
        <w:t xml:space="preserve">and constructs via the registry. The URL form is used by</w:t>
      </w:r>
      <w:r>
        <w:t xml:space="preserve"> </w:t>
      </w:r>
      <w:r>
        <w:rPr>
          <w:rStyle w:val="VerbatimChar"/>
        </w:rPr>
        <w:t xml:space="preserve">qaherald</w:t>
      </w:r>
      <w:r>
        <w:t xml:space="preserve"> </w:t>
      </w:r>
      <w:r>
        <w:t xml:space="preserve">scenario configs and by hermetic tests that want a single-string fixture.</w:t>
      </w:r>
    </w:p>
    <w:p>
      <w:r>
        <w:pict>
          <v:rect style="width:0;height:1.5pt" o:hralign="center" o:hrstd="t" o:hr="t"/>
        </w:pict>
      </w:r>
    </w:p>
    <w:bookmarkEnd w:id="49"/>
    <w:bookmarkEnd w:id="50"/>
    <w:bookmarkStart w:id="53" w:name="X743b2f6e65247060298329bad25bf3a2a19e5de"/>
    <w:p>
      <w:pPr>
        <w:pStyle w:val="Heading2"/>
      </w:pPr>
      <w:r>
        <w:t xml:space="preserve">§8. Adding a new channel</w:t>
      </w:r>
    </w:p>
    <w:p>
      <w:pPr>
        <w:pStyle w:val="FirstParagraph"/>
      </w:pPr>
      <w:r>
        <w:t xml:space="preserve">The framework's hot paths (registry resolution, multi-channel fan-in, generalized self-filter, per-channel inbox, reply routing, qaherald scenario harness) all work for free once a new adapter satisfies</w:t>
      </w:r>
      <w:r>
        <w:t xml:space="preserve"> </w:t>
      </w:r>
      <w:r>
        <w:rPr>
          <w:rStyle w:val="VerbatimChar"/>
        </w:rPr>
        <w:t xml:space="preserve">channels.Channel</w:t>
      </w:r>
      <w:r>
        <w:t xml:space="preserve">. The implementer checklist:</w:t>
      </w:r>
    </w:p>
    <w:bookmarkStart w:id="51" w:name="X150f2b5d9d83826baf52e3c18330743536c9ae4"/>
    <w:p>
      <w:pPr>
        <w:pStyle w:val="Heading3"/>
      </w:pPr>
      <w:r>
        <w:t xml:space="preserve">§8.1 Implementer checklist</w:t>
      </w:r>
    </w:p>
    <w:p>
      <w:pPr>
        <w:pStyle w:val="Compact"/>
        <w:numPr>
          <w:ilvl w:val="0"/>
          <w:numId w:val="1018"/>
        </w:numPr>
      </w:pPr>
      <w:r>
        <w:rPr>
          <w:b/>
          <w:bCs/>
        </w:rPr>
        <w:t xml:space="preserve">1. Create the package.</w:t>
      </w:r>
      <w:r>
        <w:t xml:space="preserve"> </w:t>
      </w:r>
      <w:r>
        <w:t xml:space="preserve">New directory</w:t>
      </w:r>
      <w:r>
        <w:t xml:space="preserve"> </w:t>
      </w:r>
      <w:r>
        <w:rPr>
          <w:rStyle w:val="VerbatimChar"/>
        </w:rPr>
        <w:t xml:space="preserve">commons_messaging/channels/&lt;yourname&gt;/</w:t>
      </w:r>
      <w:r>
        <w:t xml:space="preserve"> </w:t>
      </w:r>
      <w:r>
        <w:t xml:space="preserve">with a</w:t>
      </w:r>
      <w:r>
        <w:t xml:space="preserve"> </w:t>
      </w:r>
      <w:r>
        <w:rPr>
          <w:rStyle w:val="VerbatimChar"/>
        </w:rPr>
        <w:t xml:space="preserve">&lt;yourname&gt;.go</w:t>
      </w:r>
      <w:r>
        <w:t xml:space="preserve"> </w:t>
      </w:r>
      <w:r>
        <w:t xml:space="preserve">containing the</w:t>
      </w:r>
      <w:r>
        <w:t xml:space="preserve"> </w:t>
      </w:r>
      <w:r>
        <w:rPr>
          <w:rStyle w:val="VerbatimChar"/>
        </w:rPr>
        <w:t xml:space="preserve">Adapter</w:t>
      </w:r>
      <w:r>
        <w:t xml:space="preserve"> </w:t>
      </w:r>
      <w:r>
        <w:t xml:space="preserve">type. Reference the Slack adapter as a working template (</w:t>
      </w:r>
      <w:r>
        <w:rPr>
          <w:rStyle w:val="VerbatimChar"/>
        </w:rPr>
        <w:t xml:space="preserve">commons_messaging/channels/slack/</w:t>
      </w:r>
      <w:r>
        <w:t xml:space="preserve">) — it is the post-Wave-7 reference implementation and intentionally smaller than Telegram's substrate.</w:t>
      </w:r>
    </w:p>
    <w:p>
      <w:pPr>
        <w:pStyle w:val="Compact"/>
        <w:numPr>
          <w:ilvl w:val="0"/>
          <w:numId w:val="1019"/>
        </w:numPr>
      </w:pPr>
      <w:r>
        <w:rPr>
          <w:b/>
          <w:bCs/>
        </w:rPr>
        <w:t xml:space="preserve">2. Satisfy the eight methods.</w:t>
      </w:r>
      <w:r>
        <w:t xml:space="preserve"> </w:t>
      </w:r>
      <w:r>
        <w:t xml:space="preserve">Implement</w:t>
      </w:r>
      <w:r>
        <w:t xml:space="preserve"> </w:t>
      </w:r>
      <w:r>
        <w:rPr>
          <w:rStyle w:val="VerbatimChar"/>
        </w:rPr>
        <w:t xml:space="preserve">Name</w:t>
      </w:r>
      <w:r>
        <w:t xml:space="preserve">,</w:t>
      </w:r>
      <w:r>
        <w:t xml:space="preserve"> </w:t>
      </w:r>
      <w:r>
        <w:rPr>
          <w:rStyle w:val="VerbatimChar"/>
        </w:rPr>
        <w:t xml:space="preserve">Capabilities</w:t>
      </w:r>
      <w:r>
        <w:t xml:space="preserve">,</w:t>
      </w:r>
      <w:r>
        <w:t xml:space="preserve"> </w:t>
      </w:r>
      <w:r>
        <w:rPr>
          <w:rStyle w:val="VerbatimChar"/>
        </w:rPr>
        <w:t xml:space="preserve">Send</w:t>
      </w:r>
      <w:r>
        <w:t xml:space="preserve">,</w:t>
      </w:r>
      <w:r>
        <w:t xml:space="preserve"> </w:t>
      </w:r>
      <w:r>
        <w:rPr>
          <w:rStyle w:val="VerbatimChar"/>
        </w:rPr>
        <w:t xml:space="preserve">Subscribe</w:t>
      </w:r>
      <w:r>
        <w:t xml:space="preserve">,</w:t>
      </w:r>
      <w:r>
        <w:t xml:space="preserve"> </w:t>
      </w:r>
      <w:r>
        <w:rPr>
          <w:rStyle w:val="VerbatimChar"/>
        </w:rPr>
        <w:t xml:space="preserve">HealthCheck</w:t>
      </w:r>
      <w:r>
        <w:t xml:space="preserve"> </w:t>
      </w:r>
      <w:r>
        <w:t xml:space="preserve">(the §11.0 outbound contract) plus</w:t>
      </w:r>
      <w:r>
        <w:t xml:space="preserve"> </w:t>
      </w:r>
      <w:r>
        <w:rPr>
          <w:rStyle w:val="VerbatimChar"/>
        </w:rPr>
        <w:t xml:space="preserve">SendReplyGeneric</w:t>
      </w:r>
      <w:r>
        <w:t xml:space="preserve">,</w:t>
      </w:r>
      <w:r>
        <w:t xml:space="preserve"> </w:t>
      </w:r>
      <w:r>
        <w:rPr>
          <w:rStyle w:val="VerbatimChar"/>
        </w:rPr>
        <w:t xml:space="preserve">BotSelfIdentity</w:t>
      </w:r>
      <w:r>
        <w:t xml:space="preserve">,</w:t>
      </w:r>
      <w:r>
        <w:t xml:space="preserve"> </w:t>
      </w:r>
      <w:r>
        <w:rPr>
          <w:rStyle w:val="VerbatimChar"/>
        </w:rPr>
        <w:t xml:space="preserve">DownloadAttachment</w:t>
      </w:r>
      <w:r>
        <w:t xml:space="preserve">. A compile-time assertion</w:t>
      </w:r>
      <w:r>
        <w:t xml:space="preserve"> </w:t>
      </w:r>
      <w:r>
        <w:rPr>
          <w:rStyle w:val="VerbatimChar"/>
        </w:rPr>
        <w:t xml:space="preserve">var _ channels.Channel = (*Adapter)(nil)</w:t>
      </w:r>
      <w:r>
        <w:t xml:space="preserve"> </w:t>
      </w:r>
      <w:r>
        <w:t xml:space="preserve">at file scope catches signature drift on the first build.</w:t>
      </w:r>
    </w:p>
    <w:p>
      <w:pPr>
        <w:pStyle w:val="Compact"/>
        <w:numPr>
          <w:ilvl w:val="0"/>
          <w:numId w:val="1020"/>
        </w:numPr>
      </w:pPr>
      <w:r>
        <w:rPr>
          <w:b/>
          <w:bCs/>
        </w:rPr>
        <w:t xml:space="preserve">3. Register at init().</w:t>
      </w:r>
      <w:r>
        <w:t xml:space="preserve"> </w:t>
      </w:r>
      <w:r>
        <w:t xml:space="preserve">Add</w:t>
      </w:r>
      <w:r>
        <w:t xml:space="preserve"> </w:t>
      </w:r>
      <w:r>
        <w:rPr>
          <w:rStyle w:val="VerbatimChar"/>
        </w:rPr>
        <w:t xml:space="preserve">func init() { channels.Register("yourname", func(cfg channels.Config) (channels.Channel, error) { … }) }</w:t>
      </w:r>
      <w:r>
        <w:t xml:space="preserve">. Validate required</w:t>
      </w:r>
      <w:r>
        <w:t xml:space="preserve"> </w:t>
      </w:r>
      <w:r>
        <w:rPr>
          <w:rStyle w:val="VerbatimChar"/>
        </w:rPr>
        <w:t xml:space="preserve">cfg</w:t>
      </w:r>
      <w:r>
        <w:t xml:space="preserve"> </w:t>
      </w:r>
      <w:r>
        <w:t xml:space="preserve">fields in the constructor and return an explicit error on missing creds — never construct an adapter that will fail at first wire crossing (a §107 PASS-bluff).</w:t>
      </w:r>
    </w:p>
    <w:p>
      <w:pPr>
        <w:pStyle w:val="Compact"/>
        <w:numPr>
          <w:ilvl w:val="0"/>
          <w:numId w:val="1021"/>
        </w:numPr>
      </w:pPr>
      <w:r>
        <w:rPr>
          <w:b/>
          <w:bCs/>
        </w:rPr>
        <w:t xml:space="preserve">4. Blank-import.</w:t>
      </w:r>
      <w:r>
        <w:t xml:space="preserve"> </w:t>
      </w:r>
      <w:r>
        <w:t xml:space="preserve">Add</w:t>
      </w:r>
      <w:r>
        <w:t xml:space="preserve"> </w:t>
      </w:r>
      <w:r>
        <w:rPr>
          <w:rStyle w:val="VerbatimChar"/>
        </w:rPr>
        <w:t xml:space="preserve">_ "github.com/vasic-digital/herald/commons_messaging/channels/yourname"</w:t>
      </w:r>
      <w:r>
        <w:t xml:space="preserve"> </w:t>
      </w:r>
      <w:r>
        <w:t xml:space="preserve">to</w:t>
      </w:r>
      <w:r>
        <w:t xml:space="preserve"> </w:t>
      </w:r>
      <w:r>
        <w:rPr>
          <w:rStyle w:val="VerbatimChar"/>
        </w:rPr>
        <w:t xml:space="preserve">pherald/cmd/pherald/listen.go</w:t>
      </w:r>
      <w:r>
        <w:t xml:space="preserve"> </w:t>
      </w:r>
      <w:r>
        <w:t xml:space="preserve">and (if you want qaherald coverage) to</w:t>
      </w:r>
      <w:r>
        <w:t xml:space="preserve"> </w:t>
      </w:r>
      <w:r>
        <w:rPr>
          <w:rStyle w:val="VerbatimChar"/>
        </w:rPr>
        <w:t xml:space="preserve">qaherald/cmd/qaherald/main.go</w:t>
      </w:r>
      <w:r>
        <w:t xml:space="preserve">. The blank import forces</w:t>
      </w:r>
      <w:r>
        <w:t xml:space="preserve"> </w:t>
      </w:r>
      <w:r>
        <w:rPr>
          <w:rStyle w:val="VerbatimChar"/>
        </w:rPr>
        <w:t xml:space="preserve">init()</w:t>
      </w:r>
      <w:r>
        <w:t xml:space="preserve"> </w:t>
      </w:r>
      <w:r>
        <w:t xml:space="preserve">to run at process start so the registry resolves your channel by name.</w:t>
      </w:r>
    </w:p>
    <w:p>
      <w:pPr>
        <w:pStyle w:val="Compact"/>
        <w:numPr>
          <w:ilvl w:val="0"/>
          <w:numId w:val="1022"/>
        </w:numPr>
      </w:pPr>
      <w:r>
        <w:rPr>
          <w:b/>
          <w:bCs/>
        </w:rPr>
        <w:t xml:space="preserve">5. Namespace your env.</w:t>
      </w:r>
      <w:r>
        <w:t xml:space="preserve"> </w:t>
      </w:r>
      <w:r>
        <w:t xml:space="preserve">Pick a stable short token (</w:t>
      </w:r>
      <w:r>
        <w:rPr>
          <w:rStyle w:val="VerbatimChar"/>
        </w:rPr>
        <w:t xml:space="preserve">max</w:t>
      </w:r>
      <w:r>
        <w:t xml:space="preserve">,</w:t>
      </w:r>
      <w:r>
        <w:t xml:space="preserve"> </w:t>
      </w:r>
      <w:r>
        <w:rPr>
          <w:rStyle w:val="VerbatimChar"/>
        </w:rPr>
        <w:t xml:space="preserve">email</w:t>
      </w:r>
      <w:r>
        <w:t xml:space="preserve">,</w:t>
      </w:r>
      <w:r>
        <w:t xml:space="preserve"> </w:t>
      </w:r>
      <w:r>
        <w:rPr>
          <w:rStyle w:val="VerbatimChar"/>
        </w:rPr>
        <w:t xml:space="preserve">discord</w:t>
      </w:r>
      <w:r>
        <w:t xml:space="preserve">) and use it as the prefix for every credential:</w:t>
      </w:r>
      <w:r>
        <w:t xml:space="preserve"> </w:t>
      </w:r>
      <w:r>
        <w:rPr>
          <w:rStyle w:val="VerbatimChar"/>
        </w:rPr>
        <w:t xml:space="preserve">HERALD_&lt;YOURNAME&gt;_BOT_TOKEN</w:t>
      </w:r>
      <w:r>
        <w:t xml:space="preserve">,</w:t>
      </w:r>
      <w:r>
        <w:t xml:space="preserve"> </w:t>
      </w:r>
      <w:r>
        <w:rPr>
          <w:rStyle w:val="VerbatimChar"/>
        </w:rPr>
        <w:t xml:space="preserve">HERALD_&lt;YOURNAME&gt;_CHANNEL_ID</w:t>
      </w:r>
      <w:r>
        <w:t xml:space="preserve">, etc. Add a branch to</w:t>
      </w:r>
      <w:r>
        <w:t xml:space="preserve"> </w:t>
      </w:r>
      <w:r>
        <w:rPr>
          <w:rStyle w:val="VerbatimChar"/>
        </w:rPr>
        <w:t xml:space="preserve">perChannelConfig()</w:t>
      </w:r>
      <w:r>
        <w:t xml:space="preserve"> </w:t>
      </w:r>
      <w:r>
        <w:t xml:space="preserve">in</w:t>
      </w:r>
      <w:r>
        <w:t xml:space="preserve"> </w:t>
      </w:r>
      <w:r>
        <w:rPr>
          <w:rStyle w:val="VerbatimChar"/>
        </w:rPr>
        <w:t xml:space="preserve">pherald/cmd/pherald/listen.go</w:t>
      </w:r>
      <w:r>
        <w:t xml:space="preserve"> </w:t>
      </w:r>
      <w:r>
        <w:t xml:space="preserve">so unknown-env errors are channel-named (e.g.</w:t>
      </w:r>
      <w:r>
        <w:t xml:space="preserve"> </w:t>
      </w:r>
      <w:r>
        <w:rPr>
          <w:rStyle w:val="VerbatimChar"/>
        </w:rPr>
        <w:t xml:space="preserve">HERALD_DISCORD_BOT_TOKEN required (channel discord enabled)</w:t>
      </w:r>
      <w:r>
        <w:t xml:space="preserve">).</w:t>
      </w:r>
    </w:p>
    <w:p>
      <w:pPr>
        <w:pStyle w:val="Compact"/>
        <w:numPr>
          <w:ilvl w:val="0"/>
          <w:numId w:val="1023"/>
        </w:numPr>
      </w:pPr>
      <w:r>
        <w:rPr>
          <w:b/>
          <w:bCs/>
        </w:rPr>
        <w:t xml:space="preserve">6. Inbox subdir.</w:t>
      </w:r>
      <w:r>
        <w:t xml:space="preserve"> </w:t>
      </w:r>
      <w:r>
        <w:t xml:space="preserve">No code needed —</w:t>
      </w:r>
      <w:r>
        <w:t xml:space="preserve"> </w:t>
      </w:r>
      <w:r>
        <w:rPr>
          <w:rStyle w:val="VerbatimChar"/>
        </w:rPr>
        <w:t xml:space="preserve">channels.WriteContentAddressed(a.Name(), …)</w:t>
      </w:r>
      <w:r>
        <w:t xml:space="preserve"> </w:t>
      </w:r>
      <w:r>
        <w:t xml:space="preserve">already picks</w:t>
      </w:r>
      <w:r>
        <w:t xml:space="preserve"> </w:t>
      </w:r>
      <w:r>
        <w:rPr>
          <w:rStyle w:val="VerbatimChar"/>
        </w:rPr>
        <w:t xml:space="preserve">~/.herald/inbox/&lt;yourname&gt;/</w:t>
      </w:r>
      <w:r>
        <w:t xml:space="preserve">. Just confirm your</w:t>
      </w:r>
      <w:r>
        <w:t xml:space="preserve"> </w:t>
      </w:r>
      <w:r>
        <w:rPr>
          <w:rStyle w:val="VerbatimChar"/>
        </w:rPr>
        <w:t xml:space="preserve">Name()</w:t>
      </w:r>
      <w:r>
        <w:t xml:space="preserve"> </w:t>
      </w:r>
      <w:r>
        <w:t xml:space="preserve">returns the same string you</w:t>
      </w:r>
      <w:r>
        <w:t xml:space="preserve"> </w:t>
      </w:r>
      <w:r>
        <w:rPr>
          <w:rStyle w:val="VerbatimChar"/>
        </w:rPr>
        <w:t xml:space="preserve">Register()</w:t>
      </w:r>
      <w:r>
        <w:t xml:space="preserve">ed.</w:t>
      </w:r>
    </w:p>
    <w:p>
      <w:pPr>
        <w:pStyle w:val="Compact"/>
        <w:numPr>
          <w:ilvl w:val="0"/>
          <w:numId w:val="1024"/>
        </w:numPr>
      </w:pPr>
      <w:r>
        <w:rPr>
          <w:b/>
          <w:bCs/>
        </w:rPr>
        <w:t xml:space="preserve">7. Self-filter wiring.</w:t>
      </w:r>
      <w:r>
        <w:t xml:space="preserve"> </w:t>
      </w:r>
      <w:r>
        <w:t xml:space="preserve">In your Subscribe handler, call</w:t>
      </w:r>
      <w:r>
        <w:t xml:space="preserve"> </w:t>
      </w:r>
      <w:r>
        <w:rPr>
          <w:rStyle w:val="VerbatimChar"/>
        </w:rPr>
        <w:t xml:space="preserve">channels.StampSender(ev.Raw, isBot, kind, value)</w:t>
      </w:r>
      <w:r>
        <w:t xml:space="preserve"> </w:t>
      </w:r>
      <w:r>
        <w:t xml:space="preserve">on every event you build; use the matching</w:t>
      </w:r>
      <w:r>
        <w:t xml:space="preserve"> </w:t>
      </w:r>
      <w:r>
        <w:rPr>
          <w:rStyle w:val="VerbatimChar"/>
        </w:rPr>
        <w:t xml:space="preserve">IdentityKind</w:t>
      </w:r>
      <w:r>
        <w:t xml:space="preserve"> </w:t>
      </w:r>
      <w:r>
        <w:t xml:space="preserve">for your channel's native identity. The filter logic in</w:t>
      </w:r>
      <w:r>
        <w:t xml:space="preserve"> </w:t>
      </w:r>
      <w:r>
        <w:rPr>
          <w:rStyle w:val="VerbatimChar"/>
        </w:rPr>
        <w:t xml:space="preserve">inbound.Dispatcher</w:t>
      </w:r>
      <w:r>
        <w:t xml:space="preserve"> </w:t>
      </w:r>
      <w:r>
        <w:t xml:space="preserve">then drops self-echoes for free.</w:t>
      </w:r>
    </w:p>
    <w:p>
      <w:pPr>
        <w:pStyle w:val="Compact"/>
        <w:numPr>
          <w:ilvl w:val="0"/>
          <w:numId w:val="1025"/>
        </w:numPr>
      </w:pPr>
      <w:r>
        <w:rPr>
          <w:b/>
          <w:bCs/>
        </w:rPr>
        <w:t xml:space="preserve">8. URL parser.</w:t>
      </w:r>
      <w:r>
        <w:t xml:space="preserve"> </w:t>
      </w:r>
      <w:r>
        <w:t xml:space="preserve">Implement</w:t>
      </w:r>
      <w:r>
        <w:t xml:space="preserve"> </w:t>
      </w:r>
      <w:r>
        <w:rPr>
          <w:rStyle w:val="VerbatimChar"/>
        </w:rPr>
        <w:t xml:space="preserve">NewFromURL("yourname://…")</w:t>
      </w:r>
      <w:r>
        <w:t xml:space="preserve"> </w:t>
      </w:r>
      <w:r>
        <w:t xml:space="preserve">for parity with Telegram/Slack. Round-trip test it.</w:t>
      </w:r>
    </w:p>
    <w:p>
      <w:pPr>
        <w:pStyle w:val="Compact"/>
        <w:numPr>
          <w:ilvl w:val="0"/>
          <w:numId w:val="1026"/>
        </w:numPr>
      </w:pPr>
      <w:r>
        <w:rPr>
          <w:b/>
          <w:bCs/>
        </w:rPr>
        <w:t xml:space="preserve">9. Tests.</w:t>
      </w:r>
      <w:r>
        <w:t xml:space="preserve"> </w:t>
      </w:r>
      <w:r>
        <w:t xml:space="preserve">Hermetic tests using</w:t>
      </w:r>
      <w:r>
        <w:t xml:space="preserve"> </w:t>
      </w:r>
      <w:r>
        <w:rPr>
          <w:rStyle w:val="VerbatimChar"/>
        </w:rPr>
        <w:t xml:space="preserve">httptest.NewServer</w:t>
      </w:r>
      <w:r>
        <w:t xml:space="preserve"> </w:t>
      </w:r>
      <w:r>
        <w:t xml:space="preserve">to mock the channel API (see</w:t>
      </w:r>
      <w:r>
        <w:t xml:space="preserve"> </w:t>
      </w:r>
      <w:r>
        <w:rPr>
          <w:rStyle w:val="VerbatimChar"/>
        </w:rPr>
        <w:t xml:space="preserve">slack/*_test.go</w:t>
      </w:r>
      <w:r>
        <w:t xml:space="preserve"> </w:t>
      </w:r>
      <w:r>
        <w:t xml:space="preserve">and</w:t>
      </w:r>
      <w:r>
        <w:t xml:space="preserve"> </w:t>
      </w:r>
      <w:r>
        <w:rPr>
          <w:rStyle w:val="VerbatimChar"/>
        </w:rPr>
        <w:t xml:space="preserve">tgram/*_test.go</w:t>
      </w:r>
      <w:r>
        <w:t xml:space="preserve"> </w:t>
      </w:r>
      <w:r>
        <w:t xml:space="preserve">for the pattern). At minimum:</w:t>
      </w:r>
      <w:r>
        <w:t xml:space="preserve"> </w:t>
      </w:r>
      <w:r>
        <w:rPr>
          <w:rStyle w:val="VerbatimChar"/>
        </w:rPr>
        <w:t xml:space="preserve">TestSend_…</w:t>
      </w:r>
      <w:r>
        <w:t xml:space="preserve">,</w:t>
      </w:r>
      <w:r>
        <w:t xml:space="preserve"> </w:t>
      </w:r>
      <w:r>
        <w:rPr>
          <w:rStyle w:val="VerbatimChar"/>
        </w:rPr>
        <w:t xml:space="preserve">TestSendReply_…</w:t>
      </w:r>
      <w:r>
        <w:t xml:space="preserve">,</w:t>
      </w:r>
      <w:r>
        <w:t xml:space="preserve"> </w:t>
      </w:r>
      <w:r>
        <w:rPr>
          <w:rStyle w:val="VerbatimChar"/>
        </w:rPr>
        <w:t xml:space="preserve">TestSubscribe_…</w:t>
      </w:r>
      <w:r>
        <w:t xml:space="preserve">,</w:t>
      </w:r>
      <w:r>
        <w:t xml:space="preserve"> </w:t>
      </w:r>
      <w:r>
        <w:rPr>
          <w:rStyle w:val="VerbatimChar"/>
        </w:rPr>
        <w:t xml:space="preserve">TestBotSelfIdentity_…</w:t>
      </w:r>
      <w:r>
        <w:t xml:space="preserve">,</w:t>
      </w:r>
      <w:r>
        <w:t xml:space="preserve"> </w:t>
      </w:r>
      <w:r>
        <w:rPr>
          <w:rStyle w:val="VerbatimChar"/>
        </w:rPr>
        <w:t xml:space="preserve">TestDownloadAttachment_…</w:t>
      </w:r>
      <w:r>
        <w:t xml:space="preserve">,</w:t>
      </w:r>
      <w:r>
        <w:t xml:space="preserve"> </w:t>
      </w:r>
      <w:r>
        <w:rPr>
          <w:rStyle w:val="VerbatimChar"/>
        </w:rPr>
        <w:t xml:space="preserve">TestNewFromURL_…</w:t>
      </w:r>
      <w:r>
        <w:t xml:space="preserve">. Pin token redaction if your channel uses sensitive credentials.</w:t>
      </w:r>
    </w:p>
    <w:p>
      <w:pPr>
        <w:pStyle w:val="Compact"/>
        <w:numPr>
          <w:ilvl w:val="0"/>
          <w:numId w:val="1027"/>
        </w:numPr>
      </w:pPr>
      <w:r>
        <w:rPr>
          <w:b/>
          <w:bCs/>
        </w:rPr>
        <w:t xml:space="preserve">10. qaherald scenario.</w:t>
      </w:r>
      <w:r>
        <w:t xml:space="preserve"> </w:t>
      </w:r>
      <w:r>
        <w:t xml:space="preserve">Add a</w:t>
      </w:r>
      <w:r>
        <w:t xml:space="preserve"> </w:t>
      </w:r>
      <w:r>
        <w:rPr>
          <w:rStyle w:val="VerbatimChar"/>
        </w:rPr>
        <w:t xml:space="preserve">MessengerClient</w:t>
      </w:r>
      <w:r>
        <w:t xml:space="preserve"> </w:t>
      </w:r>
      <w:r>
        <w:t xml:space="preserve">implementation under</w:t>
      </w:r>
      <w:r>
        <w:t xml:space="preserve"> </w:t>
      </w:r>
      <w:r>
        <w:rPr>
          <w:rStyle w:val="VerbatimChar"/>
        </w:rPr>
        <w:t xml:space="preserve">qaherald/internal/messenger/&lt;yourname&gt;/</w:t>
      </w:r>
      <w:r>
        <w:t xml:space="preserve"> </w:t>
      </w:r>
      <w:r>
        <w:t xml:space="preserve">and a</w:t>
      </w:r>
      <w:r>
        <w:t xml:space="preserve"> </w:t>
      </w:r>
      <w:r>
        <w:rPr>
          <w:rStyle w:val="VerbatimChar"/>
        </w:rPr>
        <w:t xml:space="preserve">builder</w:t>
      </w:r>
      <w:r>
        <w:t xml:space="preserve"> </w:t>
      </w:r>
      <w:r>
        <w:t xml:space="preserve">case so</w:t>
      </w:r>
      <w:r>
        <w:t xml:space="preserve"> </w:t>
      </w:r>
      <w:r>
        <w:rPr>
          <w:rStyle w:val="VerbatimChar"/>
        </w:rPr>
        <w:t xml:space="preserve">qaherald</w:t>
      </w:r>
      <w:r>
        <w:t xml:space="preserve"> </w:t>
      </w:r>
      <w:r>
        <w:t xml:space="preserve">can drive round-trip QA against your channel. The bidirectional transcript lands under</w:t>
      </w:r>
      <w:r>
        <w:t xml:space="preserve"> </w:t>
      </w:r>
      <w:r>
        <w:rPr>
          <w:rStyle w:val="VerbatimChar"/>
        </w:rPr>
        <w:t xml:space="preserve">docs/qa/HRD-NNN-&lt;run-id&gt;/</w:t>
      </w:r>
      <w:r>
        <w:t xml:space="preserve">.</w:t>
      </w:r>
    </w:p>
    <w:p>
      <w:pPr>
        <w:pStyle w:val="Compact"/>
        <w:numPr>
          <w:ilvl w:val="0"/>
          <w:numId w:val="1028"/>
        </w:numPr>
      </w:pPr>
      <w:r>
        <w:rPr>
          <w:b/>
          <w:bCs/>
        </w:rPr>
        <w:t xml:space="preserve">11. e2e + mutation gates.</w:t>
      </w:r>
      <w:r>
        <w:t xml:space="preserve"> </w:t>
      </w:r>
      <w:r>
        <w:t xml:space="preserve">Add positive-evidence invariants to</w:t>
      </w:r>
      <w:r>
        <w:t xml:space="preserve"> </w:t>
      </w:r>
      <w:r>
        <w:rPr>
          <w:rStyle w:val="VerbatimChar"/>
        </w:rPr>
        <w:t xml:space="preserve">scripts/e2e_bluff_hunt.sh</w:t>
      </w:r>
      <w:r>
        <w:t xml:space="preserve"> </w:t>
      </w:r>
      <w:r>
        <w:t xml:space="preserve">and (when a release cycle next runs a mutation gate) paired mutations covering the critical paths (</w:t>
      </w:r>
      <w:r>
        <w:rPr>
          <w:rStyle w:val="VerbatimChar"/>
        </w:rPr>
        <w:t xml:space="preserve">Send</w:t>
      </w:r>
      <w:r>
        <w:t xml:space="preserve">,</w:t>
      </w:r>
      <w:r>
        <w:t xml:space="preserve"> </w:t>
      </w:r>
      <w:r>
        <w:rPr>
          <w:rStyle w:val="VerbatimChar"/>
        </w:rPr>
        <w:t xml:space="preserve">SendReplyGeneric</w:t>
      </w:r>
      <w:r>
        <w:t xml:space="preserve">,</w:t>
      </w:r>
      <w:r>
        <w:t xml:space="preserve"> </w:t>
      </w:r>
      <w:r>
        <w:rPr>
          <w:rStyle w:val="VerbatimChar"/>
        </w:rPr>
        <w:t xml:space="preserve">BotSelfIdentity</w:t>
      </w:r>
      <w:r>
        <w:t xml:space="preserve">).</w:t>
      </w:r>
    </w:p>
    <w:p>
      <w:pPr>
        <w:pStyle w:val="Compact"/>
        <w:numPr>
          <w:ilvl w:val="0"/>
          <w:numId w:val="1029"/>
        </w:numPr>
      </w:pPr>
      <w:r>
        <w:rPr>
          <w:b/>
          <w:bCs/>
        </w:rPr>
        <w:t xml:space="preserve">12. Docs.</w:t>
      </w:r>
      <w:r>
        <w:t xml:space="preserve"> </w:t>
      </w:r>
      <w:r>
        <w:t xml:space="preserve">Add a</w:t>
      </w:r>
      <w:r>
        <w:t xml:space="preserve"> </w:t>
      </w:r>
      <w:r>
        <w:rPr>
          <w:rStyle w:val="VerbatimChar"/>
        </w:rPr>
        <w:t xml:space="preserve">§X. &lt;Channel&gt;</w:t>
      </w:r>
      <w:r>
        <w:t xml:space="preserve"> </w:t>
      </w:r>
      <w:r>
        <w:t xml:space="preserve">section to THIS guide between Telegram (§3) and the troubleshooting section (§9), following the §3/§4 template (required env, obtaining credentials, transport details, capabilities table, security notes).</w:t>
      </w:r>
    </w:p>
    <w:p>
      <w:pPr>
        <w:pStyle w:val="Compact"/>
        <w:numPr>
          <w:ilvl w:val="0"/>
          <w:numId w:val="1030"/>
        </w:numPr>
      </w:pPr>
      <w:r>
        <w:rPr>
          <w:b/>
          <w:bCs/>
        </w:rPr>
        <w:t xml:space="preserve">13. Spec V3 row.</w:t>
      </w:r>
      <w:r>
        <w:t xml:space="preserve"> </w:t>
      </w:r>
      <w:r>
        <w:t xml:space="preserve">Add the channel to</w:t>
      </w:r>
      <w:r>
        <w:t xml:space="preserve"> </w:t>
      </w:r>
      <w:r>
        <w:rPr>
          <w:rStyle w:val="VerbatimChar"/>
        </w:rPr>
        <w:t xml:space="preserve">docs/specs/mvp/specification.V4.md</w:t>
      </w:r>
      <w:r>
        <w:t xml:space="preserve"> </w:t>
      </w:r>
      <w:r>
        <w:t xml:space="preserve">§11 capabilities matrix and §43 catalogue.</w:t>
      </w:r>
    </w:p>
    <w:p>
      <w:pPr>
        <w:pStyle w:val="Compact"/>
        <w:numPr>
          <w:ilvl w:val="0"/>
          <w:numId w:val="1031"/>
        </w:numPr>
      </w:pPr>
      <w:r>
        <w:rPr>
          <w:b/>
          <w:bCs/>
        </w:rPr>
        <w:t xml:space="preserve">14. Issues row.</w:t>
      </w:r>
      <w:r>
        <w:t xml:space="preserve"> </w:t>
      </w:r>
      <w:r>
        <w:t xml:space="preserve">Open the implementing HRD in</w:t>
      </w:r>
      <w:r>
        <w:t xml:space="preserve"> </w:t>
      </w:r>
      <w:r>
        <w:rPr>
          <w:rStyle w:val="VerbatimChar"/>
        </w:rPr>
        <w:t xml:space="preserve">docs/Issues.md</w:t>
      </w:r>
      <w:r>
        <w:t xml:space="preserve">; migrate to</w:t>
      </w:r>
      <w:r>
        <w:t xml:space="preserve"> </w:t>
      </w:r>
      <w:r>
        <w:rPr>
          <w:rStyle w:val="VerbatimChar"/>
        </w:rPr>
        <w:t xml:space="preserve">docs/Fixed.md</w:t>
      </w:r>
      <w:r>
        <w:t xml:space="preserve"> </w:t>
      </w:r>
      <w:r>
        <w:t xml:space="preserve">atomically on close per §11.4.19.</w:t>
      </w:r>
    </w:p>
    <w:bookmarkEnd w:id="51"/>
    <w:bookmarkStart w:id="52" w:name="X79bdcb8dc94834dbf8d7b5bad43eef3cc487412"/>
    <w:p>
      <w:pPr>
        <w:pStyle w:val="Heading3"/>
      </w:pPr>
      <w:r>
        <w:t xml:space="preserve">§8.2 What you do NOT touch</w:t>
      </w:r>
    </w:p>
    <w:p>
      <w:pPr>
        <w:pStyle w:val="FirstParagraph"/>
      </w:pPr>
      <w:r>
        <w:t xml:space="preserve">The following are channel-agnostic and stay untouched when a new channel lands:</w:t>
      </w:r>
    </w:p>
    <w:p>
      <w:pPr>
        <w:pStyle w:val="Compact"/>
        <w:numPr>
          <w:ilvl w:val="0"/>
          <w:numId w:val="1032"/>
        </w:numPr>
      </w:pPr>
      <w:r>
        <w:rPr>
          <w:rStyle w:val="VerbatimChar"/>
        </w:rPr>
        <w:t xml:space="preserve">pherald/cmd/pherald/listen.go</w:t>
      </w:r>
      <w:r>
        <w:t xml:space="preserve"> </w:t>
      </w:r>
      <w:r>
        <w:t xml:space="preserve">core dispatcher wiring (the only addition is your blank-import +</w:t>
      </w:r>
      <w:r>
        <w:t xml:space="preserve"> </w:t>
      </w:r>
      <w:r>
        <w:rPr>
          <w:rStyle w:val="VerbatimChar"/>
        </w:rPr>
        <w:t xml:space="preserve">perChannelConfig</w:t>
      </w:r>
      <w:r>
        <w:t xml:space="preserve"> </w:t>
      </w:r>
      <w:r>
        <w:t xml:space="preserve">branch).</w:t>
      </w:r>
    </w:p>
    <w:p>
      <w:pPr>
        <w:pStyle w:val="Compact"/>
        <w:numPr>
          <w:ilvl w:val="0"/>
          <w:numId w:val="1032"/>
        </w:numPr>
      </w:pPr>
      <w:r>
        <w:rPr>
          <w:rStyle w:val="VerbatimChar"/>
        </w:rPr>
        <w:t xml:space="preserve">pherald/internal/inbound/dispatcher.go</w:t>
      </w:r>
      <w:r>
        <w:t xml:space="preserve"> </w:t>
      </w:r>
      <w:r>
        <w:t xml:space="preserve">(the action-routing core).</w:t>
      </w:r>
    </w:p>
    <w:p>
      <w:pPr>
        <w:pStyle w:val="Compact"/>
        <w:numPr>
          <w:ilvl w:val="0"/>
          <w:numId w:val="1032"/>
        </w:numPr>
      </w:pPr>
      <w:r>
        <w:rPr>
          <w:rStyle w:val="VerbatimChar"/>
        </w:rPr>
        <w:t xml:space="preserve">commons_messaging/channels/channel.go</w:t>
      </w:r>
      <w:r>
        <w:t xml:space="preserve"> </w:t>
      </w:r>
      <w:r>
        <w:t xml:space="preserve">(the interface).</w:t>
      </w:r>
    </w:p>
    <w:p>
      <w:pPr>
        <w:pStyle w:val="Compact"/>
        <w:numPr>
          <w:ilvl w:val="0"/>
          <w:numId w:val="1032"/>
        </w:numPr>
      </w:pPr>
      <w:r>
        <w:rPr>
          <w:rStyle w:val="VerbatimChar"/>
        </w:rPr>
        <w:t xml:space="preserve">commons_messaging/channels/registry.go</w:t>
      </w:r>
      <w:r>
        <w:t xml:space="preserve"> </w:t>
      </w:r>
      <w:r>
        <w:t xml:space="preserve">(the registry).</w:t>
      </w:r>
    </w:p>
    <w:p>
      <w:pPr>
        <w:pStyle w:val="Compact"/>
        <w:numPr>
          <w:ilvl w:val="0"/>
          <w:numId w:val="1032"/>
        </w:numPr>
      </w:pPr>
      <w:r>
        <w:rPr>
          <w:rStyle w:val="VerbatimChar"/>
        </w:rPr>
        <w:t xml:space="preserve">commons_messaging/channels/selffilter.go</w:t>
      </w:r>
      <w:r>
        <w:t xml:space="preserve"> </w:t>
      </w:r>
      <w:r>
        <w:t xml:space="preserve">(the comparator).</w:t>
      </w:r>
    </w:p>
    <w:p>
      <w:pPr>
        <w:pStyle w:val="Compact"/>
        <w:numPr>
          <w:ilvl w:val="0"/>
          <w:numId w:val="1032"/>
        </w:numPr>
      </w:pPr>
      <w:r>
        <w:rPr>
          <w:rStyle w:val="VerbatimChar"/>
        </w:rPr>
        <w:t xml:space="preserve">commons_messaging/channels/inbox.go</w:t>
      </w:r>
      <w:r>
        <w:t xml:space="preserve"> </w:t>
      </w:r>
      <w:r>
        <w:t xml:space="preserve">(the content-addressed write helper).</w:t>
      </w:r>
    </w:p>
    <w:p>
      <w:pPr>
        <w:pStyle w:val="FirstParagraph"/>
      </w:pPr>
      <w:r>
        <w:t xml:space="preserve">A working Wave 7 reference for the "minimal new channel" case is the Slack adapter (</w:t>
      </w:r>
      <w:r>
        <w:rPr>
          <w:rStyle w:val="VerbatimChar"/>
        </w:rPr>
        <w:t xml:space="preserve">commons_messaging/channels/slack/</w:t>
      </w:r>
      <w:r>
        <w:t xml:space="preserve">) — ~600 lines including tests, all conforming to the checklist above.</w:t>
      </w:r>
    </w:p>
    <w:p>
      <w:r>
        <w:pict>
          <v:rect style="width:0;height:1.5pt" o:hralign="center" o:hrstd="t" o:hr="t"/>
        </w:pict>
      </w:r>
    </w:p>
    <w:bookmarkEnd w:id="52"/>
    <w:bookmarkEnd w:id="53"/>
    <w:bookmarkStart w:id="64" w:name="X604d32d4245089c058c4a17a722c369f414c972"/>
    <w:p>
      <w:pPr>
        <w:pStyle w:val="Heading2"/>
      </w:pPr>
      <w:r>
        <w:t xml:space="preserve">§9. Troubleshooting</w:t>
      </w:r>
    </w:p>
    <w:bookmarkStart w:id="54" w:name="X7deaeb8ca056f982f4ee0214be4c15517919dd2"/>
    <w:p>
      <w:pPr>
        <w:pStyle w:val="Heading3"/>
      </w:pPr>
      <w:r>
        <w:t xml:space="preserve">§9.1 Echo loop after the first few replies</w:t>
      </w:r>
    </w:p>
    <w:p>
      <w:pPr>
        <w:pStyle w:val="FirstParagraph"/>
      </w:pPr>
      <w:r>
        <w:rPr>
          <w:b/>
          <w:bCs/>
        </w:rPr>
        <w:t xml:space="preserve">Symptom.</w:t>
      </w:r>
      <w:r>
        <w:t xml:space="preserve"> </w:t>
      </w:r>
      <w:r>
        <w:t xml:space="preserve">The bot replies once; then a second, third, fourth reply arrives within seconds; the long-poll never quiesces.</w:t>
      </w:r>
    </w:p>
    <w:p>
      <w:pPr>
        <w:pStyle w:val="BodyText"/>
      </w:pPr>
      <w:r>
        <w:rPr>
          <w:b/>
          <w:bCs/>
        </w:rPr>
        <w:t xml:space="preserve">Root cause.</w:t>
      </w:r>
      <w:r>
        <w:t xml:space="preserve"> </w:t>
      </w:r>
      <w:r>
        <w:rPr>
          <w:rStyle w:val="VerbatimChar"/>
        </w:rPr>
        <w:t xml:space="preserve">BotSelfIdentity</w:t>
      </w:r>
      <w:r>
        <w:t xml:space="preserve"> </w:t>
      </w:r>
      <w:r>
        <w:t xml:space="preserve">returned an empty</w:t>
      </w:r>
      <w:r>
        <w:t xml:space="preserve"> </w:t>
      </w:r>
      <w:r>
        <w:rPr>
          <w:rStyle w:val="VerbatimChar"/>
        </w:rPr>
        <w:t xml:space="preserve">Value</w:t>
      </w:r>
      <w:r>
        <w:t xml:space="preserve"> </w:t>
      </w:r>
      <w:r>
        <w:t xml:space="preserve">(or the wrong identity), so</w:t>
      </w:r>
      <w:r>
        <w:t xml:space="preserve"> </w:t>
      </w:r>
      <w:r>
        <w:rPr>
          <w:rStyle w:val="VerbatimChar"/>
        </w:rPr>
        <w:t xml:space="preserve">IsSelfEcho</w:t>
      </w:r>
      <w:r>
        <w:t xml:space="preserve"> </w:t>
      </w:r>
      <w:r>
        <w:t xml:space="preserve">does not match the bot's own messages and they re-trigger Claude Code.</w:t>
      </w:r>
    </w:p>
    <w:p>
      <w:pPr>
        <w:pStyle w:val="BodyText"/>
      </w:pPr>
      <w:r>
        <w:rPr>
          <w:b/>
          <w:bCs/>
        </w:rPr>
        <w:t xml:space="preserve">Fix.</w:t>
      </w:r>
    </w:p>
    <w:p>
      <w:pPr>
        <w:pStyle w:val="Compact"/>
        <w:numPr>
          <w:ilvl w:val="0"/>
          <w:numId w:val="1033"/>
        </w:numPr>
      </w:pPr>
      <w:r>
        <w:t xml:space="preserve">Confirm the adapter's Subscribe constructor refused to boot on empty identity — if it did boot, the fail-loud invariant was broken; file a bug.</w:t>
      </w:r>
    </w:p>
    <w:p>
      <w:pPr>
        <w:pStyle w:val="Compact"/>
        <w:numPr>
          <w:ilvl w:val="0"/>
          <w:numId w:val="1033"/>
        </w:numPr>
      </w:pPr>
      <w:r>
        <w:t xml:space="preserve">Check the identity API result manually:</w:t>
      </w:r>
    </w:p>
    <w:p>
      <w:pPr>
        <w:pStyle w:val="Compact"/>
        <w:numPr>
          <w:ilvl w:val="1"/>
          <w:numId w:val="1034"/>
        </w:numPr>
      </w:pPr>
      <w:r>
        <w:t xml:space="preserve">Telegram:</w:t>
      </w:r>
      <w:r>
        <w:t xml:space="preserve"> </w:t>
      </w:r>
      <w:r>
        <w:rPr>
          <w:rStyle w:val="VerbatimChar"/>
        </w:rPr>
        <w:t xml:space="preserve">curl -s "https://api.telegram.org/bot&lt;TOKEN&gt;/getMe" | jq '.result.username'</w:t>
      </w:r>
      <w:r>
        <w:t xml:space="preserve"> </w:t>
      </w:r>
      <w:r>
        <w:t xml:space="preserve">— must be non-empty.</w:t>
      </w:r>
    </w:p>
    <w:p>
      <w:pPr>
        <w:pStyle w:val="Compact"/>
        <w:numPr>
          <w:ilvl w:val="1"/>
          <w:numId w:val="1034"/>
        </w:numPr>
      </w:pPr>
      <w:r>
        <w:t xml:space="preserve">Slack:</w:t>
      </w:r>
      <w:r>
        <w:t xml:space="preserve"> </w:t>
      </w:r>
      <w:r>
        <w:rPr>
          <w:rStyle w:val="VerbatimChar"/>
        </w:rPr>
        <w:t xml:space="preserve">curl -s -H "Authorization: Bearer &lt;xoxb-…&gt;" https://slack.com/api/auth.test | jq '.user_id'</w:t>
      </w:r>
      <w:r>
        <w:t xml:space="preserve"> </w:t>
      </w:r>
      <w:r>
        <w:t xml:space="preserve">— must start with</w:t>
      </w:r>
      <w:r>
        <w:t xml:space="preserve"> </w:t>
      </w:r>
      <w:r>
        <w:rPr>
          <w:rStyle w:val="VerbatimChar"/>
        </w:rPr>
        <w:t xml:space="preserve">U</w:t>
      </w:r>
      <w:r>
        <w:t xml:space="preserve">.</w:t>
      </w:r>
    </w:p>
    <w:p>
      <w:pPr>
        <w:pStyle w:val="Compact"/>
        <w:numPr>
          <w:ilvl w:val="0"/>
          <w:numId w:val="1033"/>
        </w:numPr>
      </w:pPr>
      <w:r>
        <w:t xml:space="preserve">Confirm the adapter's</w:t>
      </w:r>
      <w:r>
        <w:t xml:space="preserve"> </w:t>
      </w:r>
      <w:r>
        <w:rPr>
          <w:rStyle w:val="VerbatimChar"/>
        </w:rPr>
        <w:t xml:space="preserve">StampSender</w:t>
      </w:r>
      <w:r>
        <w:t xml:space="preserve"> </w:t>
      </w:r>
      <w:r>
        <w:t xml:space="preserve">call carries the same</w:t>
      </w:r>
      <w:r>
        <w:t xml:space="preserve"> </w:t>
      </w:r>
      <w:r>
        <w:rPr>
          <w:rStyle w:val="VerbatimChar"/>
        </w:rPr>
        <w:t xml:space="preserve">IdentityKind</w:t>
      </w:r>
      <w:r>
        <w:t xml:space="preserve"> </w:t>
      </w:r>
      <w:r>
        <w:t xml:space="preserve">the bot self-identity reports (a Telegram adapter that stamps</w:t>
      </w:r>
      <w:r>
        <w:t xml:space="preserve"> </w:t>
      </w:r>
      <w:r>
        <w:rPr>
          <w:rStyle w:val="VerbatimChar"/>
        </w:rPr>
        <w:t xml:space="preserve">IdentityUserID</w:t>
      </w:r>
      <w:r>
        <w:t xml:space="preserve"> </w:t>
      </w:r>
      <w:r>
        <w:t xml:space="preserve">instead of</w:t>
      </w:r>
      <w:r>
        <w:t xml:space="preserve"> </w:t>
      </w:r>
      <w:r>
        <w:rPr>
          <w:rStyle w:val="VerbatimChar"/>
        </w:rPr>
        <w:t xml:space="preserve">IdentityUsername</w:t>
      </w:r>
      <w:r>
        <w:t xml:space="preserve"> </w:t>
      </w:r>
      <w:r>
        <w:t xml:space="preserve">would not match).</w:t>
      </w:r>
    </w:p>
    <w:bookmarkEnd w:id="54"/>
    <w:bookmarkStart w:id="55" w:name="X66a9c48615b6a7790a1114a23dc3a6754a67d23"/>
    <w:p>
      <w:pPr>
        <w:pStyle w:val="Heading3"/>
      </w:pPr>
      <w:r>
        <w:t xml:space="preserve">§9.2 Slack</w:t>
      </w:r>
      <w:r>
        <w:t xml:space="preserve"> </w:t>
      </w:r>
      <w:r>
        <w:rPr>
          <w:rStyle w:val="VerbatimChar"/>
        </w:rPr>
        <w:t xml:space="preserve">channel_not_found</w:t>
      </w:r>
    </w:p>
    <w:p>
      <w:pPr>
        <w:pStyle w:val="FirstParagraph"/>
      </w:pPr>
      <w:r>
        <w:rPr>
          <w:b/>
          <w:bCs/>
        </w:rPr>
        <w:t xml:space="preserve">Symptom.</w:t>
      </w:r>
      <w:r>
        <w:t xml:space="preserve"> </w:t>
      </w:r>
      <w:r>
        <w:rPr>
          <w:rStyle w:val="VerbatimChar"/>
        </w:rPr>
        <w:t xml:space="preserve">chat.postMessage</w:t>
      </w:r>
      <w:r>
        <w:t xml:space="preserve"> </w:t>
      </w:r>
      <w:r>
        <w:t xml:space="preserve">returns</w:t>
      </w:r>
      <w:r>
        <w:t xml:space="preserve"> </w:t>
      </w:r>
      <w:r>
        <w:rPr>
          <w:rStyle w:val="VerbatimChar"/>
        </w:rPr>
        <w:t xml:space="preserve">{"ok":false,"error":"channel_not_found"}</w:t>
      </w:r>
      <w:r>
        <w:t xml:space="preserve">.</w:t>
      </w:r>
    </w:p>
    <w:p>
      <w:pPr>
        <w:pStyle w:val="BodyText"/>
      </w:pPr>
      <w:r>
        <w:rPr>
          <w:b/>
          <w:bCs/>
        </w:rPr>
        <w:t xml:space="preserve">Root cause.</w:t>
      </w:r>
    </w:p>
    <w:p>
      <w:pPr>
        <w:pStyle w:val="Compact"/>
        <w:numPr>
          <w:ilvl w:val="0"/>
          <w:numId w:val="1035"/>
        </w:numPr>
      </w:pPr>
      <w:r>
        <w:rPr>
          <w:rStyle w:val="VerbatimChar"/>
        </w:rPr>
        <w:t xml:space="preserve">HERALD_SLACK_CHANNEL_ID</w:t>
      </w:r>
      <w:r>
        <w:t xml:space="preserve"> </w:t>
      </w:r>
      <w:r>
        <w:t xml:space="preserve">is a channel name (</w:t>
      </w:r>
      <w:r>
        <w:rPr>
          <w:rStyle w:val="VerbatimChar"/>
        </w:rPr>
        <w:t xml:space="preserve">#general</w:t>
      </w:r>
      <w:r>
        <w:t xml:space="preserve">) rather than the channel id (</w:t>
      </w:r>
      <w:r>
        <w:rPr>
          <w:rStyle w:val="VerbatimChar"/>
        </w:rPr>
        <w:t xml:space="preserve">C…</w:t>
      </w:r>
      <w:r>
        <w:t xml:space="preserve">/</w:t>
      </w:r>
      <w:r>
        <w:rPr>
          <w:rStyle w:val="VerbatimChar"/>
        </w:rPr>
        <w:t xml:space="preserve">G…</w:t>
      </w:r>
      <w:r>
        <w:t xml:space="preserve">). Names are NOT accepted by the Web API.</w:t>
      </w:r>
    </w:p>
    <w:p>
      <w:pPr>
        <w:pStyle w:val="Compact"/>
        <w:numPr>
          <w:ilvl w:val="0"/>
          <w:numId w:val="1035"/>
        </w:numPr>
      </w:pPr>
      <w:r>
        <w:t xml:space="preserve">The bot has not been invited to the channel — run</w:t>
      </w:r>
      <w:r>
        <w:t xml:space="preserve"> </w:t>
      </w:r>
      <w:r>
        <w:rPr>
          <w:rStyle w:val="VerbatimChar"/>
        </w:rPr>
        <w:t xml:space="preserve">/invite @your-bot-name</w:t>
      </w:r>
      <w:r>
        <w:t xml:space="preserve"> </w:t>
      </w:r>
      <w:r>
        <w:t xml:space="preserve">in the target channel from a workspace member account.</w:t>
      </w:r>
    </w:p>
    <w:p>
      <w:pPr>
        <w:pStyle w:val="Compact"/>
        <w:numPr>
          <w:ilvl w:val="0"/>
          <w:numId w:val="1035"/>
        </w:numPr>
      </w:pPr>
      <w:r>
        <w:t xml:space="preserve">The bot lacks the right history scope —</w:t>
      </w:r>
      <w:r>
        <w:t xml:space="preserve"> </w:t>
      </w:r>
      <w:r>
        <w:rPr>
          <w:rStyle w:val="VerbatimChar"/>
        </w:rPr>
        <w:t xml:space="preserve">channels:history</w:t>
      </w:r>
      <w:r>
        <w:t xml:space="preserve"> </w:t>
      </w:r>
      <w:r>
        <w:t xml:space="preserve">for public,</w:t>
      </w:r>
      <w:r>
        <w:t xml:space="preserve"> </w:t>
      </w:r>
      <w:r>
        <w:rPr>
          <w:rStyle w:val="VerbatimChar"/>
        </w:rPr>
        <w:t xml:space="preserve">groups:history</w:t>
      </w:r>
      <w:r>
        <w:t xml:space="preserve"> </w:t>
      </w:r>
      <w:r>
        <w:t xml:space="preserve">for private. Re-install the app after adding scopes.</w:t>
      </w:r>
    </w:p>
    <w:bookmarkEnd w:id="55"/>
    <w:bookmarkStart w:id="56" w:name="X09b0f2a422680774ea03e0f316ea99493fa7421"/>
    <w:p>
      <w:pPr>
        <w:pStyle w:val="Heading3"/>
      </w:pPr>
      <w:r>
        <w:t xml:space="preserve">§9.3 Slack</w:t>
      </w:r>
      <w:r>
        <w:t xml:space="preserve"> </w:t>
      </w:r>
      <w:r>
        <w:rPr>
          <w:rStyle w:val="VerbatimChar"/>
        </w:rPr>
        <w:t xml:space="preserve">invalid_auth</w:t>
      </w:r>
      <w:r>
        <w:t xml:space="preserve"> </w:t>
      </w:r>
      <w:r>
        <w:t xml:space="preserve">or</w:t>
      </w:r>
      <w:r>
        <w:t xml:space="preserve"> </w:t>
      </w:r>
      <w:r>
        <w:rPr>
          <w:rStyle w:val="VerbatimChar"/>
        </w:rPr>
        <w:t xml:space="preserve">token_expired</w:t>
      </w:r>
    </w:p>
    <w:p>
      <w:pPr>
        <w:pStyle w:val="FirstParagraph"/>
      </w:pPr>
      <w:r>
        <w:rPr>
          <w:b/>
          <w:bCs/>
        </w:rPr>
        <w:t xml:space="preserve">Symptom.</w:t>
      </w:r>
      <w:r>
        <w:t xml:space="preserve"> </w:t>
      </w:r>
      <w:r>
        <w:t xml:space="preserve">Every Web API call returns</w:t>
      </w:r>
      <w:r>
        <w:t xml:space="preserve"> </w:t>
      </w:r>
      <w:r>
        <w:rPr>
          <w:rStyle w:val="VerbatimChar"/>
        </w:rPr>
        <w:t xml:space="preserve">{"ok":false,"error":"invalid_auth"}</w:t>
      </w:r>
      <w:r>
        <w:t xml:space="preserve"> </w:t>
      </w:r>
      <w:r>
        <w:t xml:space="preserve">or</w:t>
      </w:r>
      <w:r>
        <w:t xml:space="preserve"> </w:t>
      </w:r>
      <w:r>
        <w:rPr>
          <w:rStyle w:val="VerbatimChar"/>
        </w:rPr>
        <w:t xml:space="preserve">token_expired</w:t>
      </w:r>
      <w:r>
        <w:t xml:space="preserve">.</w:t>
      </w:r>
    </w:p>
    <w:p>
      <w:pPr>
        <w:pStyle w:val="BodyText"/>
      </w:pPr>
      <w:r>
        <w:rPr>
          <w:b/>
          <w:bCs/>
        </w:rPr>
        <w:t xml:space="preserve">Root cause.</w:t>
      </w:r>
      <w:r>
        <w:t xml:space="preserve"> </w:t>
      </w:r>
      <w:r>
        <w:t xml:space="preserve">The</w:t>
      </w:r>
      <w:r>
        <w:t xml:space="preserve"> </w:t>
      </w:r>
      <w:r>
        <w:rPr>
          <w:rStyle w:val="VerbatimChar"/>
        </w:rPr>
        <w:t xml:space="preserve">xoxb-…</w:t>
      </w:r>
      <w:r>
        <w:t xml:space="preserve"> </w:t>
      </w:r>
      <w:r>
        <w:t xml:space="preserve">token has been revoked, the workspace's owner rotated app credentials, or the app was uninstalled and reinstalled (re-installation issues a new token).</w:t>
      </w:r>
    </w:p>
    <w:p>
      <w:pPr>
        <w:pStyle w:val="BodyText"/>
      </w:pPr>
      <w:r>
        <w:rPr>
          <w:b/>
          <w:bCs/>
        </w:rPr>
        <w:t xml:space="preserve">Fix.</w:t>
      </w:r>
      <w:r>
        <w:t xml:space="preserve"> </w:t>
      </w:r>
      <w:r>
        <w:t xml:space="preserve">Rotate</w:t>
      </w:r>
      <w:r>
        <w:t xml:space="preserve"> </w:t>
      </w:r>
      <w:r>
        <w:rPr>
          <w:rStyle w:val="VerbatimChar"/>
        </w:rPr>
        <w:t xml:space="preserve">HERALD_SLACK_BOT_TOKEN</w:t>
      </w:r>
      <w:r>
        <w:t xml:space="preserve"> </w:t>
      </w:r>
      <w:r>
        <w:t xml:space="preserve">to the freshly-issued value from</w:t>
      </w:r>
      <w:r>
        <w:t xml:space="preserve"> </w:t>
      </w:r>
      <w:r>
        <w:rPr>
          <w:b/>
          <w:bCs/>
        </w:rPr>
        <w:t xml:space="preserve">OAuth &amp; Permissions</w:t>
      </w:r>
      <w:r>
        <w:t xml:space="preserve"> </w:t>
      </w:r>
      <w:r>
        <w:t xml:space="preserve">→</w:t>
      </w:r>
      <w:r>
        <w:t xml:space="preserve"> </w:t>
      </w:r>
      <w:r>
        <w:rPr>
          <w:b/>
          <w:bCs/>
        </w:rPr>
        <w:t xml:space="preserve">Bot User OAuth Token</w:t>
      </w:r>
      <w:r>
        <w:t xml:space="preserve">. Restart</w:t>
      </w:r>
      <w:r>
        <w:t xml:space="preserve"> </w:t>
      </w:r>
      <w:r>
        <w:rPr>
          <w:rStyle w:val="VerbatimChar"/>
        </w:rPr>
        <w:t xml:space="preserve">pherald listen</w:t>
      </w:r>
      <w:r>
        <w:t xml:space="preserve">.</w:t>
      </w:r>
    </w:p>
    <w:bookmarkEnd w:id="56"/>
    <w:bookmarkStart w:id="57" w:name="X09dd5892155d99e2a3527659ff8199d885aa70c"/>
    <w:p>
      <w:pPr>
        <w:pStyle w:val="Heading3"/>
      </w:pPr>
      <w:r>
        <w:t xml:space="preserve">§9.4 Slack</w:t>
      </w:r>
      <w:r>
        <w:t xml:space="preserve"> </w:t>
      </w:r>
      <w:r>
        <w:rPr>
          <w:rStyle w:val="VerbatimChar"/>
        </w:rPr>
        <w:t xml:space="preserve">not_allowed_token_type</w:t>
      </w:r>
      <w:r>
        <w:t xml:space="preserve"> </w:t>
      </w:r>
      <w:r>
        <w:t xml:space="preserve">for</w:t>
      </w:r>
      <w:r>
        <w:t xml:space="preserve"> </w:t>
      </w:r>
      <w:r>
        <w:rPr>
          <w:rStyle w:val="VerbatimChar"/>
        </w:rPr>
        <w:t xml:space="preserve">apps.connections.open</w:t>
      </w:r>
    </w:p>
    <w:p>
      <w:pPr>
        <w:pStyle w:val="FirstParagraph"/>
      </w:pPr>
      <w:r>
        <w:rPr>
          <w:b/>
          <w:bCs/>
        </w:rPr>
        <w:t xml:space="preserve">Symptom.</w:t>
      </w:r>
      <w:r>
        <w:t xml:space="preserve"> </w:t>
      </w:r>
      <w:r>
        <w:t xml:space="preserve">Socket Mode WebSocket dial fails immediately.</w:t>
      </w:r>
    </w:p>
    <w:p>
      <w:pPr>
        <w:pStyle w:val="BodyText"/>
      </w:pPr>
      <w:r>
        <w:rPr>
          <w:b/>
          <w:bCs/>
        </w:rPr>
        <w:t xml:space="preserve">Root cause.</w:t>
      </w:r>
      <w:r>
        <w:t xml:space="preserve"> </w:t>
      </w:r>
      <w:r>
        <w:rPr>
          <w:rStyle w:val="VerbatimChar"/>
        </w:rPr>
        <w:t xml:space="preserve">HERALD_SLACK_APP_TOKEN</w:t>
      </w:r>
      <w:r>
        <w:t xml:space="preserve"> </w:t>
      </w:r>
      <w:r>
        <w:t xml:space="preserve">is empty, or carries the bot token by mistake. Socket Mode connect requires the</w:t>
      </w:r>
      <w:r>
        <w:t xml:space="preserve"> </w:t>
      </w:r>
      <w:r>
        <w:rPr>
          <w:rStyle w:val="VerbatimChar"/>
        </w:rPr>
        <w:t xml:space="preserve">xapp-…</w:t>
      </w:r>
      <w:r>
        <w:t xml:space="preserve"> </w:t>
      </w:r>
      <w:r>
        <w:t xml:space="preserve">app-level token, NOT the</w:t>
      </w:r>
      <w:r>
        <w:t xml:space="preserve"> </w:t>
      </w:r>
      <w:r>
        <w:rPr>
          <w:rStyle w:val="VerbatimChar"/>
        </w:rPr>
        <w:t xml:space="preserve">xoxb-…</w:t>
      </w:r>
      <w:r>
        <w:t xml:space="preserve"> </w:t>
      </w:r>
      <w:r>
        <w:t xml:space="preserve">bot token.</w:t>
      </w:r>
    </w:p>
    <w:p>
      <w:pPr>
        <w:pStyle w:val="BodyText"/>
      </w:pPr>
      <w:r>
        <w:rPr>
          <w:b/>
          <w:bCs/>
        </w:rPr>
        <w:t xml:space="preserve">Fix.</w:t>
      </w:r>
      <w:r>
        <w:t xml:space="preserve"> </w:t>
      </w:r>
      <w:r>
        <w:t xml:space="preserve">Confirm</w:t>
      </w:r>
      <w:r>
        <w:t xml:space="preserve"> </w:t>
      </w:r>
      <w:r>
        <w:rPr>
          <w:rStyle w:val="VerbatimChar"/>
        </w:rPr>
        <w:t xml:space="preserve">HERALD_SLACK_APP_TOKEN</w:t>
      </w:r>
      <w:r>
        <w:t xml:space="preserve"> </w:t>
      </w:r>
      <w:r>
        <w:t xml:space="preserve">starts with</w:t>
      </w:r>
      <w:r>
        <w:t xml:space="preserve"> </w:t>
      </w:r>
      <w:r>
        <w:rPr>
          <w:rStyle w:val="VerbatimChar"/>
        </w:rPr>
        <w:t xml:space="preserve">xapp-</w:t>
      </w:r>
      <w:r>
        <w:t xml:space="preserve">. If not, regenerate it from</w:t>
      </w:r>
      <w:r>
        <w:t xml:space="preserve"> </w:t>
      </w:r>
      <w:r>
        <w:rPr>
          <w:b/>
          <w:bCs/>
        </w:rPr>
        <w:t xml:space="preserve">Basic Information</w:t>
      </w:r>
      <w:r>
        <w:t xml:space="preserve"> </w:t>
      </w:r>
      <w:r>
        <w:t xml:space="preserve">→</w:t>
      </w:r>
      <w:r>
        <w:t xml:space="preserve"> </w:t>
      </w:r>
      <w:r>
        <w:rPr>
          <w:b/>
          <w:bCs/>
        </w:rPr>
        <w:t xml:space="preserve">App-Level Tokens</w:t>
      </w:r>
      <w:r>
        <w:t xml:space="preserve"> </w:t>
      </w:r>
      <w:r>
        <w:t xml:space="preserve">with the</w:t>
      </w:r>
      <w:r>
        <w:t xml:space="preserve"> </w:t>
      </w:r>
      <w:r>
        <w:rPr>
          <w:rStyle w:val="VerbatimChar"/>
        </w:rPr>
        <w:t xml:space="preserve">connections:write</w:t>
      </w:r>
      <w:r>
        <w:t xml:space="preserve"> </w:t>
      </w:r>
      <w:r>
        <w:t xml:space="preserve">scope.</w:t>
      </w:r>
    </w:p>
    <w:bookmarkEnd w:id="57"/>
    <w:bookmarkStart w:id="58" w:name="Xa9e5169fabb265c263abe9f58b4b588e706aa2e"/>
    <w:p>
      <w:pPr>
        <w:pStyle w:val="Heading3"/>
      </w:pPr>
      <w:r>
        <w:t xml:space="preserve">§9.5 Attachments arriving in the wrong inbox subdir</w:t>
      </w:r>
    </w:p>
    <w:p>
      <w:pPr>
        <w:pStyle w:val="FirstParagraph"/>
      </w:pPr>
      <w:r>
        <w:rPr>
          <w:b/>
          <w:bCs/>
        </w:rPr>
        <w:t xml:space="preserve">Symptom.</w:t>
      </w:r>
      <w:r>
        <w:t xml:space="preserve"> </w:t>
      </w:r>
      <w:r>
        <w:t xml:space="preserve">A Slack photo lands under</w:t>
      </w:r>
      <w:r>
        <w:t xml:space="preserve"> </w:t>
      </w:r>
      <w:r>
        <w:rPr>
          <w:rStyle w:val="VerbatimChar"/>
        </w:rPr>
        <w:t xml:space="preserve">~/.herald/inbox/tgram/</w:t>
      </w:r>
      <w:r>
        <w:t xml:space="preserve"> </w:t>
      </w:r>
      <w:r>
        <w:t xml:space="preserve">(or vice-versa).</w:t>
      </w:r>
    </w:p>
    <w:p>
      <w:pPr>
        <w:pStyle w:val="BodyText"/>
      </w:pPr>
      <w:r>
        <w:rPr>
          <w:b/>
          <w:bCs/>
        </w:rPr>
        <w:t xml:space="preserve">Root cause.</w:t>
      </w:r>
      <w:r>
        <w:t xml:space="preserve"> </w:t>
      </w:r>
      <w:r>
        <w:t xml:space="preserve">Either</w:t>
      </w:r>
      <w:r>
        <w:t xml:space="preserve"> </w:t>
      </w:r>
      <w:r>
        <w:rPr>
          <w:rStyle w:val="VerbatimChar"/>
        </w:rPr>
        <w:t xml:space="preserve">HERALD_INBOX_DIR</w:t>
      </w:r>
      <w:r>
        <w:t xml:space="preserve"> </w:t>
      </w:r>
      <w:r>
        <w:t xml:space="preserve">is set to a path that overlaps another deployment, OR the adapter's</w:t>
      </w:r>
      <w:r>
        <w:t xml:space="preserve"> </w:t>
      </w:r>
      <w:r>
        <w:rPr>
          <w:rStyle w:val="VerbatimChar"/>
        </w:rPr>
        <w:t xml:space="preserve">Name()</w:t>
      </w:r>
      <w:r>
        <w:t xml:space="preserve"> </w:t>
      </w:r>
      <w:r>
        <w:t xml:space="preserve">does not match its registered name (a refactor regression).</w:t>
      </w:r>
    </w:p>
    <w:p>
      <w:pPr>
        <w:pStyle w:val="BodyText"/>
      </w:pPr>
      <w:r>
        <w:rPr>
          <w:b/>
          <w:bCs/>
        </w:rPr>
        <w:t xml:space="preserve">Fix.</w:t>
      </w:r>
    </w:p>
    <w:p>
      <w:pPr>
        <w:pStyle w:val="Compact"/>
        <w:numPr>
          <w:ilvl w:val="0"/>
          <w:numId w:val="1036"/>
        </w:numPr>
      </w:pPr>
      <w:r>
        <w:t xml:space="preserve">Check</w:t>
      </w:r>
      <w:r>
        <w:t xml:space="preserve"> </w:t>
      </w:r>
      <w:r>
        <w:rPr>
          <w:rStyle w:val="VerbatimChar"/>
        </w:rPr>
        <w:t xml:space="preserve">HERALD_INBOX_DIR</w:t>
      </w:r>
      <w:r>
        <w:t xml:space="preserve"> </w:t>
      </w:r>
      <w:r>
        <w:t xml:space="preserve">for an unintended override.</w:t>
      </w:r>
    </w:p>
    <w:p>
      <w:pPr>
        <w:pStyle w:val="Compact"/>
        <w:numPr>
          <w:ilvl w:val="0"/>
          <w:numId w:val="1036"/>
        </w:numPr>
      </w:pPr>
      <w:r>
        <w:t xml:space="preserve">Confirm the adapter's</w:t>
      </w:r>
      <w:r>
        <w:t xml:space="preserve"> </w:t>
      </w:r>
      <w:r>
        <w:rPr>
          <w:rStyle w:val="VerbatimChar"/>
        </w:rPr>
        <w:t xml:space="preserve">Name()</w:t>
      </w:r>
      <w:r>
        <w:t xml:space="preserve"> </w:t>
      </w:r>
      <w:r>
        <w:t xml:space="preserve">method returns the same string passed to</w:t>
      </w:r>
      <w:r>
        <w:t xml:space="preserve"> </w:t>
      </w:r>
      <w:r>
        <w:rPr>
          <w:rStyle w:val="VerbatimChar"/>
        </w:rPr>
        <w:t xml:space="preserve">channels.Register()</w:t>
      </w:r>
      <w:r>
        <w:t xml:space="preserve"> </w:t>
      </w:r>
      <w:r>
        <w:t xml:space="preserve">at</w:t>
      </w:r>
      <w:r>
        <w:t xml:space="preserve"> </w:t>
      </w:r>
      <w:r>
        <w:rPr>
          <w:rStyle w:val="VerbatimChar"/>
        </w:rPr>
        <w:t xml:space="preserve">init()</w:t>
      </w:r>
      <w:r>
        <w:t xml:space="preserve"> </w:t>
      </w:r>
      <w:r>
        <w:t xml:space="preserve">time — they MUST match or the inbox helper picks the wrong subdir.</w:t>
      </w:r>
    </w:p>
    <w:p>
      <w:pPr>
        <w:pStyle w:val="Compact"/>
        <w:numPr>
          <w:ilvl w:val="0"/>
          <w:numId w:val="1036"/>
        </w:numPr>
      </w:pPr>
      <w:r>
        <w:t xml:space="preserve">Grep your code for</w:t>
      </w:r>
      <w:r>
        <w:t xml:space="preserve"> </w:t>
      </w:r>
      <w:r>
        <w:rPr>
          <w:rStyle w:val="VerbatimChar"/>
        </w:rPr>
        <w:t xml:space="preserve">channels.WriteContentAddressed("&lt;literal-string&gt;", …)</w:t>
      </w:r>
      <w:r>
        <w:t xml:space="preserve"> </w:t>
      </w:r>
      <w:r>
        <w:t xml:space="preserve">— a hard-coded literal that drifts from</w:t>
      </w:r>
      <w:r>
        <w:t xml:space="preserve"> </w:t>
      </w:r>
      <w:r>
        <w:rPr>
          <w:rStyle w:val="VerbatimChar"/>
        </w:rPr>
        <w:t xml:space="preserve">Name()</w:t>
      </w:r>
      <w:r>
        <w:t xml:space="preserve"> </w:t>
      </w:r>
      <w:r>
        <w:t xml:space="preserve">is a §107 hazard.</w:t>
      </w:r>
    </w:p>
    <w:bookmarkEnd w:id="58"/>
    <w:bookmarkStart w:id="59" w:name="X38c0624dbfeff71be54daf2d9fdb6863b87781c"/>
    <w:p>
      <w:pPr>
        <w:pStyle w:val="Heading3"/>
      </w:pPr>
      <w:r>
        <w:t xml:space="preserve">§9.6</w:t>
      </w:r>
      <w:r>
        <w:t xml:space="preserve"> </w:t>
      </w:r>
      <w:r>
        <w:rPr>
          <w:rStyle w:val="VerbatimChar"/>
        </w:rPr>
        <w:t xml:space="preserve">HERALD_CHANNELS=foo</w:t>
      </w:r>
      <w:r>
        <w:t xml:space="preserve"> </w:t>
      </w:r>
      <w:r>
        <w:t xml:space="preserve">failing at boot</w:t>
      </w:r>
    </w:p>
    <w:p>
      <w:pPr>
        <w:pStyle w:val="FirstParagraph"/>
      </w:pPr>
      <w:r>
        <w:rPr>
          <w:b/>
          <w:bCs/>
        </w:rPr>
        <w:t xml:space="preserve">Symptom.</w:t>
      </w:r>
      <w:r>
        <w:t xml:space="preserve"> </w:t>
      </w:r>
      <w:r>
        <w:rPr>
          <w:rStyle w:val="VerbatimChar"/>
        </w:rPr>
        <w:t xml:space="preserve">pherald listen: build "foo" channel: channels: unknown channel: "foo" (registered: [slack tgram])</w:t>
      </w:r>
      <w:r>
        <w:t xml:space="preserve">.</w:t>
      </w:r>
    </w:p>
    <w:p>
      <w:pPr>
        <w:pStyle w:val="BodyText"/>
      </w:pPr>
      <w:r>
        <w:rPr>
          <w:b/>
          <w:bCs/>
        </w:rPr>
        <w:t xml:space="preserve">Root cause.</w:t>
      </w:r>
      <w:r>
        <w:t xml:space="preserve"> </w:t>
      </w:r>
      <w:r>
        <w:t xml:space="preserve">Typo, or the adapter's package is not blank-imported by</w:t>
      </w:r>
      <w:r>
        <w:t xml:space="preserve"> </w:t>
      </w:r>
      <w:r>
        <w:rPr>
          <w:rStyle w:val="VerbatimChar"/>
        </w:rPr>
        <w:t xml:space="preserve">pherald/cmd/pherald/listen.go</w:t>
      </w:r>
      <w:r>
        <w:t xml:space="preserve"> </w:t>
      </w:r>
      <w:r>
        <w:t xml:space="preserve">(so its</w:t>
      </w:r>
      <w:r>
        <w:t xml:space="preserve"> </w:t>
      </w:r>
      <w:r>
        <w:rPr>
          <w:rStyle w:val="VerbatimChar"/>
        </w:rPr>
        <w:t xml:space="preserve">init()</w:t>
      </w:r>
      <w:r>
        <w:t xml:space="preserve"> </w:t>
      </w:r>
      <w:r>
        <w:t xml:space="preserve">never ran).</w:t>
      </w:r>
    </w:p>
    <w:p>
      <w:pPr>
        <w:pStyle w:val="BodyText"/>
      </w:pPr>
      <w:r>
        <w:rPr>
          <w:b/>
          <w:bCs/>
        </w:rPr>
        <w:t xml:space="preserve">Fix.</w:t>
      </w:r>
    </w:p>
    <w:p>
      <w:pPr>
        <w:pStyle w:val="Compact"/>
        <w:numPr>
          <w:ilvl w:val="0"/>
          <w:numId w:val="1037"/>
        </w:numPr>
      </w:pPr>
      <w:r>
        <w:t xml:space="preserve">Check spelling — compare against</w:t>
      </w:r>
      <w:r>
        <w:t xml:space="preserve"> </w:t>
      </w:r>
      <w:r>
        <w:rPr>
          <w:rStyle w:val="VerbatimChar"/>
        </w:rPr>
        <w:t xml:space="preserve">channels.Names()</w:t>
      </w:r>
      <w:r>
        <w:t xml:space="preserve"> </w:t>
      </w:r>
      <w:r>
        <w:t xml:space="preserve">output (embedded in the error).</w:t>
      </w:r>
    </w:p>
    <w:p>
      <w:pPr>
        <w:pStyle w:val="Compact"/>
        <w:numPr>
          <w:ilvl w:val="0"/>
          <w:numId w:val="1037"/>
        </w:numPr>
      </w:pPr>
      <w:r>
        <w:t xml:space="preserve">Confirm the blank import:</w:t>
      </w:r>
      <w:r>
        <w:t xml:space="preserve"> </w:t>
      </w:r>
      <w:r>
        <w:rPr>
          <w:rStyle w:val="VerbatimChar"/>
        </w:rPr>
        <w:t xml:space="preserve">grep -E '_ "github.com/vasic-digital/herald/commons_messaging/channels/' pherald/cmd/pherald/listen.go</w:t>
      </w:r>
      <w:r>
        <w:t xml:space="preserve">. Every channel you expect to be available MUST have a matching blank import.</w:t>
      </w:r>
    </w:p>
    <w:bookmarkEnd w:id="59"/>
    <w:bookmarkStart w:id="60" w:name="X8d748d0140c4cff414a8b6ebee1d6c46ae212e1"/>
    <w:p>
      <w:pPr>
        <w:pStyle w:val="Heading3"/>
      </w:pPr>
      <w:r>
        <w:t xml:space="preserve">§9.7 Privacy-mode Telegram: bot sees no group messages</w:t>
      </w:r>
    </w:p>
    <w:p>
      <w:pPr>
        <w:pStyle w:val="FirstParagraph"/>
      </w:pPr>
      <w:r>
        <w:rPr>
          <w:b/>
          <w:bCs/>
        </w:rPr>
        <w:t xml:space="preserve">Symptom.</w:t>
      </w:r>
      <w:r>
        <w:t xml:space="preserve"> </w:t>
      </w:r>
      <w:r>
        <w:t xml:space="preserve">Telegram DMs work; group messages never arrive.</w:t>
      </w:r>
    </w:p>
    <w:p>
      <w:pPr>
        <w:pStyle w:val="BodyText"/>
      </w:pPr>
      <w:r>
        <w:rPr>
          <w:b/>
          <w:bCs/>
        </w:rPr>
        <w:t xml:space="preserve">Root cause.</w:t>
      </w:r>
      <w:r>
        <w:t xml:space="preserve"> </w:t>
      </w:r>
      <w:r>
        <w:t xml:space="preserve">Telegram bots default to privacy-mode-on, which means they only see commands (</w:t>
      </w:r>
      <w:r>
        <w:rPr>
          <w:rStyle w:val="VerbatimChar"/>
        </w:rPr>
        <w:t xml:space="preserve">/foo</w:t>
      </w:r>
      <w:r>
        <w:t xml:space="preserve">) and replies + mentions in groups.</w:t>
      </w:r>
    </w:p>
    <w:p>
      <w:pPr>
        <w:pStyle w:val="BodyText"/>
      </w:pPr>
      <w:r>
        <w:rPr>
          <w:b/>
          <w:bCs/>
        </w:rPr>
        <w:t xml:space="preserve">Fix.</w:t>
      </w:r>
      <w:r>
        <w:t xml:space="preserve"> </w:t>
      </w:r>
      <w:r>
        <w:t xml:space="preserve">DM</w:t>
      </w:r>
      <w:r>
        <w:t xml:space="preserve"> </w:t>
      </w:r>
      <w:r>
        <w:rPr>
          <w:rStyle w:val="VerbatimChar"/>
        </w:rPr>
        <w:t xml:space="preserve">@BotFather</w:t>
      </w:r>
      <w:r>
        <w:t xml:space="preserve">,</w:t>
      </w:r>
      <w:r>
        <w:t xml:space="preserve"> </w:t>
      </w:r>
      <w:r>
        <w:rPr>
          <w:rStyle w:val="VerbatimChar"/>
        </w:rPr>
        <w:t xml:space="preserve">/setprivacy</w:t>
      </w:r>
      <w:r>
        <w:t xml:space="preserve">, select your bot, choose</w:t>
      </w:r>
      <w:r>
        <w:t xml:space="preserve"> </w:t>
      </w:r>
      <w:r>
        <w:rPr>
          <w:rStyle w:val="VerbatimChar"/>
        </w:rPr>
        <w:t xml:space="preserve">Disable</w:t>
      </w:r>
      <w:r>
        <w:t xml:space="preserve">. Restart</w:t>
      </w:r>
      <w:r>
        <w:t xml:space="preserve"> </w:t>
      </w:r>
      <w:r>
        <w:rPr>
          <w:rStyle w:val="VerbatimChar"/>
        </w:rPr>
        <w:t xml:space="preserve">pherald listen</w:t>
      </w:r>
      <w:r>
        <w:t xml:space="preserve">. The bot will now see every message in groups it is a member of.</w:t>
      </w:r>
    </w:p>
    <w:bookmarkEnd w:id="60"/>
    <w:bookmarkStart w:id="61" w:name="X08da86096bcbbd1ae8eed6514187f23368c733c"/>
    <w:p>
      <w:pPr>
        <w:pStyle w:val="Heading3"/>
      </w:pPr>
      <w:r>
        <w:t xml:space="preserve">§9.8 Telegram</w:t>
      </w:r>
      <w:r>
        <w:t xml:space="preserve"> </w:t>
      </w:r>
      <w:r>
        <w:rPr>
          <w:rStyle w:val="VerbatimChar"/>
        </w:rPr>
        <w:t xml:space="preserve">Conflict: terminated by other getUpdates request</w:t>
      </w:r>
    </w:p>
    <w:p>
      <w:pPr>
        <w:pStyle w:val="FirstParagraph"/>
      </w:pPr>
      <w:r>
        <w:rPr>
          <w:b/>
          <w:bCs/>
        </w:rPr>
        <w:t xml:space="preserve">Symptom.</w:t>
      </w:r>
      <w:r>
        <w:t xml:space="preserve"> </w:t>
      </w:r>
      <w:r>
        <w:t xml:space="preserve">Long-poll boots, then aborts with</w:t>
      </w:r>
      <w:r>
        <w:t xml:space="preserve"> </w:t>
      </w:r>
      <w:r>
        <w:rPr>
          <w:rStyle w:val="VerbatimChar"/>
        </w:rPr>
        <w:t xml:space="preserve">Conflict</w:t>
      </w:r>
      <w:r>
        <w:t xml:space="preserve">.</w:t>
      </w:r>
    </w:p>
    <w:p>
      <w:pPr>
        <w:pStyle w:val="BodyText"/>
      </w:pPr>
      <w:r>
        <w:rPr>
          <w:b/>
          <w:bCs/>
        </w:rPr>
        <w:t xml:space="preserve">Root cause.</w:t>
      </w:r>
      <w:r>
        <w:t xml:space="preserve"> </w:t>
      </w:r>
      <w:r>
        <w:t xml:space="preserve">Another process is calling</w:t>
      </w:r>
      <w:r>
        <w:t xml:space="preserve"> </w:t>
      </w:r>
      <w:r>
        <w:rPr>
          <w:rStyle w:val="VerbatimChar"/>
        </w:rPr>
        <w:t xml:space="preserve">getUpdates</w:t>
      </w:r>
      <w:r>
        <w:t xml:space="preserve"> </w:t>
      </w:r>
      <w:r>
        <w:t xml:space="preserve">against the same token — Telegram permits only one consumer per token. Usually a second</w:t>
      </w:r>
      <w:r>
        <w:t xml:space="preserve"> </w:t>
      </w:r>
      <w:r>
        <w:rPr>
          <w:rStyle w:val="VerbatimChar"/>
        </w:rPr>
        <w:t xml:space="preserve">pherald listen</w:t>
      </w:r>
      <w:r>
        <w:t xml:space="preserve"> </w:t>
      </w:r>
      <w:r>
        <w:t xml:space="preserve">instance, a forgotten dev shell, or a webhook configured against the same token.</w:t>
      </w:r>
    </w:p>
    <w:p>
      <w:pPr>
        <w:pStyle w:val="BodyText"/>
      </w:pPr>
      <w:r>
        <w:rPr>
          <w:b/>
          <w:bCs/>
        </w:rPr>
        <w:t xml:space="preserve">Fix.</w:t>
      </w:r>
      <w:r>
        <w:t xml:space="preserve"> </w:t>
      </w:r>
      <w:r>
        <w:t xml:space="preserve">Kill the competing consumer (</w:t>
      </w:r>
      <w:r>
        <w:rPr>
          <w:rStyle w:val="VerbatimChar"/>
        </w:rPr>
        <w:t xml:space="preserve">pkill -f 'pherald listen'</w:t>
      </w:r>
      <w:r>
        <w:t xml:space="preserve">). If a webhook is the culprit, delete it:</w:t>
      </w:r>
      <w:r>
        <w:t xml:space="preserve"> </w:t>
      </w:r>
      <w:r>
        <w:rPr>
          <w:rStyle w:val="VerbatimChar"/>
        </w:rPr>
        <w:t xml:space="preserve">curl -X POST https://api.telegram.org/bot&lt;TOKEN&gt;/deleteWebhook</w:t>
      </w:r>
      <w:r>
        <w:t xml:space="preserve">.</w:t>
      </w:r>
    </w:p>
    <w:bookmarkEnd w:id="61"/>
    <w:bookmarkStart w:id="62" w:name="X6bfb973ca7c037b01a79a4ee38ee722317311be"/>
    <w:p>
      <w:pPr>
        <w:pStyle w:val="Heading3"/>
      </w:pPr>
      <w:r>
        <w:t xml:space="preserve">§9.9 Inbox files are zero-byte /</w:t>
      </w:r>
      <w:r>
        <w:t xml:space="preserve"> </w:t>
      </w:r>
      <w:r>
        <w:rPr>
          <w:rStyle w:val="VerbatimChar"/>
        </w:rPr>
        <w:t xml:space="preserve">.part</w:t>
      </w:r>
      <w:r>
        <w:t xml:space="preserve"> </w:t>
      </w:r>
      <w:r>
        <w:t xml:space="preserve">residue</w:t>
      </w:r>
    </w:p>
    <w:p>
      <w:pPr>
        <w:pStyle w:val="FirstParagraph"/>
      </w:pPr>
      <w:r>
        <w:rPr>
          <w:b/>
          <w:bCs/>
        </w:rPr>
        <w:t xml:space="preserve">Symptom.</w:t>
      </w:r>
      <w:r>
        <w:t xml:space="preserve"> </w:t>
      </w:r>
      <w:r>
        <w:rPr>
          <w:rStyle w:val="VerbatimChar"/>
        </w:rPr>
        <w:t xml:space="preserve">~/.herald/inbox/&lt;channel&gt;/dl-*.part</w:t>
      </w:r>
      <w:r>
        <w:t xml:space="preserve"> </w:t>
      </w:r>
      <w:r>
        <w:t xml:space="preserve">files left behind, or content-addressed final files are zero-byte.</w:t>
      </w:r>
    </w:p>
    <w:p>
      <w:pPr>
        <w:pStyle w:val="BodyText"/>
      </w:pPr>
      <w:r>
        <w:rPr>
          <w:b/>
          <w:bCs/>
        </w:rPr>
        <w:t xml:space="preserve">Root cause.</w:t>
      </w:r>
      <w:r>
        <w:t xml:space="preserve"> </w:t>
      </w:r>
      <w:r>
        <w:t xml:space="preserve">A streaming download was interrupted (network drop, process kill) before the atomic rename completed; OR a bug in a new adapter's</w:t>
      </w:r>
      <w:r>
        <w:t xml:space="preserve"> </w:t>
      </w:r>
      <w:r>
        <w:rPr>
          <w:rStyle w:val="VerbatimChar"/>
        </w:rPr>
        <w:t xml:space="preserve">DownloadAttachment</w:t>
      </w:r>
      <w:r>
        <w:t xml:space="preserve"> </w:t>
      </w:r>
      <w:r>
        <w:t xml:space="preserve">returned success before fully writing.</w:t>
      </w:r>
    </w:p>
    <w:p>
      <w:pPr>
        <w:pStyle w:val="BodyText"/>
      </w:pPr>
      <w:r>
        <w:rPr>
          <w:b/>
          <w:bCs/>
        </w:rPr>
        <w:t xml:space="preserve">Fix.</w:t>
      </w:r>
    </w:p>
    <w:p>
      <w:pPr>
        <w:pStyle w:val="Compact"/>
        <w:numPr>
          <w:ilvl w:val="0"/>
          <w:numId w:val="1038"/>
        </w:numPr>
      </w:pPr>
      <w:r>
        <w:t xml:space="preserve">Delete the</w:t>
      </w:r>
      <w:r>
        <w:t xml:space="preserve"> </w:t>
      </w:r>
      <w:r>
        <w:rPr>
          <w:rStyle w:val="VerbatimChar"/>
        </w:rPr>
        <w:t xml:space="preserve">.part</w:t>
      </w:r>
      <w:r>
        <w:t xml:space="preserve"> </w:t>
      </w:r>
      <w:r>
        <w:t xml:space="preserve">files — they are deliberate temp residue, the next download will start fresh and idempotently land the final file.</w:t>
      </w:r>
    </w:p>
    <w:p>
      <w:pPr>
        <w:pStyle w:val="Compact"/>
        <w:numPr>
          <w:ilvl w:val="0"/>
          <w:numId w:val="1038"/>
        </w:numPr>
      </w:pPr>
      <w:r>
        <w:t xml:space="preserve">If zero-byte FINAL files appear, the new adapter has a bug. Re-check that it streams the body through</w:t>
      </w:r>
      <w:r>
        <w:t xml:space="preserve"> </w:t>
      </w:r>
      <w:r>
        <w:rPr>
          <w:rStyle w:val="VerbatimChar"/>
        </w:rPr>
        <w:t xml:space="preserve">io.MultiWriter(file, hasher)</w:t>
      </w:r>
      <w:r>
        <w:t xml:space="preserve"> </w:t>
      </w:r>
      <w:r>
        <w:t xml:space="preserve">and ONLY returns the path after</w:t>
      </w:r>
      <w:r>
        <w:t xml:space="preserve"> </w:t>
      </w:r>
      <w:r>
        <w:rPr>
          <w:rStyle w:val="VerbatimChar"/>
        </w:rPr>
        <w:t xml:space="preserve">os.Rename</w:t>
      </w:r>
      <w:r>
        <w:t xml:space="preserve"> </w:t>
      </w:r>
      <w:r>
        <w:t xml:space="preserve">succeeds.</w:t>
      </w:r>
    </w:p>
    <w:bookmarkEnd w:id="62"/>
    <w:bookmarkStart w:id="63" w:name="X9a8cd648d637211c960be8b320d78a481b70dd0"/>
    <w:p>
      <w:pPr>
        <w:pStyle w:val="Heading3"/>
      </w:pPr>
      <w:r>
        <w:t xml:space="preserve">§9.10 Cross-channel "wrong reply destination"</w:t>
      </w:r>
    </w:p>
    <w:p>
      <w:pPr>
        <w:pStyle w:val="FirstParagraph"/>
      </w:pPr>
      <w:r>
        <w:rPr>
          <w:b/>
          <w:bCs/>
        </w:rPr>
        <w:t xml:space="preserve">Symptom.</w:t>
      </w:r>
      <w:r>
        <w:t xml:space="preserve"> </w:t>
      </w:r>
      <w:r>
        <w:t xml:space="preserve">A reply intended for Slack arrives in Telegram (or vice-versa).</w:t>
      </w:r>
    </w:p>
    <w:p>
      <w:pPr>
        <w:pStyle w:val="BodyText"/>
      </w:pPr>
      <w:r>
        <w:rPr>
          <w:b/>
          <w:bCs/>
        </w:rPr>
        <w:t xml:space="preserve">Root cause.</w:t>
      </w:r>
      <w:r>
        <w:t xml:space="preserve"> </w:t>
      </w:r>
      <w:r>
        <w:t xml:space="preserve">The dispatcher's</w:t>
      </w:r>
      <w:r>
        <w:t xml:space="preserve"> </w:t>
      </w:r>
      <w:r>
        <w:rPr>
          <w:rStyle w:val="VerbatimChar"/>
        </w:rPr>
        <w:t xml:space="preserve">channelRouter</w:t>
      </w:r>
      <w:r>
        <w:t xml:space="preserve"> </w:t>
      </w:r>
      <w:r>
        <w:t xml:space="preserve">keys replies by</w:t>
      </w:r>
      <w:r>
        <w:t xml:space="preserve"> </w:t>
      </w:r>
      <w:r>
        <w:rPr>
          <w:rStyle w:val="VerbatimChar"/>
        </w:rPr>
        <w:t xml:space="preserve">recipient.Channel</w:t>
      </w:r>
      <w:r>
        <w:t xml:space="preserve"> </w:t>
      </w:r>
      <w:r>
        <w:t xml:space="preserve">— if an adapter constructed a</w:t>
      </w:r>
      <w:r>
        <w:t xml:space="preserve"> </w:t>
      </w:r>
      <w:r>
        <w:rPr>
          <w:rStyle w:val="VerbatimChar"/>
        </w:rPr>
        <w:t xml:space="preserve">commons.Recipient</w:t>
      </w:r>
      <w:r>
        <w:t xml:space="preserve"> </w:t>
      </w:r>
      <w:r>
        <w:t xml:space="preserve">with the wrong</w:t>
      </w:r>
      <w:r>
        <w:t xml:space="preserve"> </w:t>
      </w:r>
      <w:r>
        <w:rPr>
          <w:rStyle w:val="VerbatimChar"/>
        </w:rPr>
        <w:t xml:space="preserve">Channel</w:t>
      </w:r>
      <w:r>
        <w:t xml:space="preserve"> </w:t>
      </w:r>
      <w:r>
        <w:t xml:space="preserve">value, the router sends the reply via the wrong adapter.</w:t>
      </w:r>
    </w:p>
    <w:p>
      <w:pPr>
        <w:pStyle w:val="BodyText"/>
      </w:pPr>
      <w:r>
        <w:rPr>
          <w:b/>
          <w:bCs/>
        </w:rPr>
        <w:t xml:space="preserve">Fix.</w:t>
      </w:r>
      <w:r>
        <w:t xml:space="preserve"> </w:t>
      </w:r>
      <w:r>
        <w:t xml:space="preserve">In your adapter's Subscribe handler, confirm every</w:t>
      </w:r>
      <w:r>
        <w:t xml:space="preserve"> </w:t>
      </w:r>
      <w:r>
        <w:rPr>
          <w:rStyle w:val="VerbatimChar"/>
        </w:rPr>
        <w:t xml:space="preserve">commons.Recipient</w:t>
      </w:r>
      <w:r>
        <w:t xml:space="preserve"> </w:t>
      </w:r>
      <w:r>
        <w:t xml:space="preserve">is constructed with</w:t>
      </w:r>
      <w:r>
        <w:t xml:space="preserve"> </w:t>
      </w:r>
      <w:r>
        <w:rPr>
          <w:rStyle w:val="VerbatimChar"/>
        </w:rPr>
        <w:t xml:space="preserve">Channel: a.Name()</w:t>
      </w:r>
      <w:r>
        <w:t xml:space="preserve"> </w:t>
      </w:r>
      <w:r>
        <w:t xml:space="preserve">(the adapter's own name). The</w:t>
      </w:r>
      <w:r>
        <w:t xml:space="preserve"> </w:t>
      </w:r>
      <w:r>
        <w:rPr>
          <w:rStyle w:val="VerbatimChar"/>
        </w:rPr>
        <w:t xml:space="preserve">channelRouter</w:t>
      </w:r>
      <w:r>
        <w:t xml:space="preserve"> </w:t>
      </w:r>
      <w:r>
        <w:t xml:space="preserve">test fixture (</w:t>
      </w:r>
      <w:r>
        <w:rPr>
          <w:rStyle w:val="VerbatimChar"/>
        </w:rPr>
        <w:t xml:space="preserve">pherald/cmd/pherald/listen_test.go</w:t>
      </w:r>
      <w:r>
        <w:t xml:space="preserve">) pins this for the two live channels; a third adapter must add a parallel assertion.</w:t>
      </w:r>
    </w:p>
    <w:p>
      <w:r>
        <w:pict>
          <v:rect style="width:0;height:1.5pt" o:hralign="center" o:hrstd="t" o:hr="t"/>
        </w:pict>
      </w:r>
    </w:p>
    <w:bookmarkEnd w:id="63"/>
    <w:bookmarkEnd w:id="64"/>
    <w:bookmarkStart w:id="71" w:name="X82c20fda4da83231834af664386c35a250be88f"/>
    <w:p>
      <w:pPr>
        <w:pStyle w:val="Heading2"/>
      </w:pPr>
      <w:r>
        <w:t xml:space="preserve">§10. Audit checklist (operator pre-deploy)</w:t>
      </w:r>
    </w:p>
    <w:p>
      <w:pPr>
        <w:pStyle w:val="FirstParagraph"/>
      </w:pPr>
      <w:r>
        <w:t xml:space="preserve">Run through the checklist before every fresh deploy or after every credential rotation.</w:t>
      </w:r>
    </w:p>
    <w:bookmarkStart w:id="65" w:name="X0647eed518150c4c662315e578ae0086dcbd97a"/>
    <w:p>
      <w:pPr>
        <w:pStyle w:val="Heading3"/>
      </w:pPr>
      <w:r>
        <w:t xml:space="preserve">§10.1 Environment</w:t>
      </w:r>
    </w:p>
    <w:p>
      <w:pPr>
        <w:pStyle w:val="Compact"/>
        <w:numPr>
          <w:ilvl w:val="0"/>
          <w:numId w:val="1039"/>
        </w:numPr>
      </w:pPr>
      <w:r>
        <w:t xml:space="preserve">Determine the intended channel set; export</w:t>
      </w:r>
      <w:r>
        <w:t xml:space="preserve"> </w:t>
      </w:r>
      <w:r>
        <w:rPr>
          <w:rStyle w:val="VerbatimChar"/>
        </w:rPr>
        <w:t xml:space="preserve">HERALD_CHANNELS=&lt;comma-list&gt;</w:t>
      </w:r>
      <w:r>
        <w:t xml:space="preserve"> </w:t>
      </w:r>
      <w:r>
        <w:t xml:space="preserve">(or leave unset for Telegram-only).</w:t>
      </w:r>
    </w:p>
    <w:p>
      <w:pPr>
        <w:pStyle w:val="Compact"/>
        <w:numPr>
          <w:ilvl w:val="0"/>
          <w:numId w:val="1040"/>
        </w:numPr>
      </w:pPr>
      <w:r>
        <w:t xml:space="preserve">For every channel in the set, every required env var listed in the channel's section is exported.</w:t>
      </w:r>
    </w:p>
    <w:p>
      <w:pPr>
        <w:pStyle w:val="Compact"/>
        <w:numPr>
          <w:ilvl w:val="0"/>
          <w:numId w:val="1041"/>
        </w:numPr>
      </w:pPr>
      <w:r>
        <w:t xml:space="preserve">Token prefixes match the channel's expected format:</w:t>
      </w:r>
    </w:p>
    <w:p>
      <w:pPr>
        <w:pStyle w:val="Compact"/>
        <w:numPr>
          <w:ilvl w:val="1"/>
          <w:numId w:val="1042"/>
        </w:numPr>
      </w:pPr>
      <w:r>
        <w:t xml:space="preserve">Telegram token: numeric id, colon, alphanumeric — e.g.</w:t>
      </w:r>
      <w:r>
        <w:t xml:space="preserve"> </w:t>
      </w:r>
      <w:r>
        <w:rPr>
          <w:rStyle w:val="VerbatimChar"/>
        </w:rPr>
        <w:t xml:space="preserve">1234567890:AAH…</w:t>
      </w:r>
      <w:r>
        <w:t xml:space="preserve">.</w:t>
      </w:r>
    </w:p>
    <w:p>
      <w:pPr>
        <w:pStyle w:val="Compact"/>
        <w:numPr>
          <w:ilvl w:val="1"/>
          <w:numId w:val="1043"/>
        </w:numPr>
      </w:pPr>
      <w:r>
        <w:t xml:space="preserve">Slack bot token: starts</w:t>
      </w:r>
      <w:r>
        <w:t xml:space="preserve"> </w:t>
      </w:r>
      <w:r>
        <w:rPr>
          <w:rStyle w:val="VerbatimChar"/>
        </w:rPr>
        <w:t xml:space="preserve">xoxb-</w:t>
      </w:r>
      <w:r>
        <w:t xml:space="preserve">.</w:t>
      </w:r>
    </w:p>
    <w:p>
      <w:pPr>
        <w:pStyle w:val="Compact"/>
        <w:numPr>
          <w:ilvl w:val="1"/>
          <w:numId w:val="1044"/>
        </w:numPr>
      </w:pPr>
      <w:r>
        <w:t xml:space="preserve">Slack app token: starts</w:t>
      </w:r>
      <w:r>
        <w:t xml:space="preserve"> </w:t>
      </w:r>
      <w:r>
        <w:rPr>
          <w:rStyle w:val="VerbatimChar"/>
        </w:rPr>
        <w:t xml:space="preserve">xapp-</w:t>
      </w:r>
      <w:r>
        <w:t xml:space="preserve"> </w:t>
      </w:r>
      <w:r>
        <w:t xml:space="preserve">(only if Slack is in</w:t>
      </w:r>
      <w:r>
        <w:t xml:space="preserve"> </w:t>
      </w:r>
      <w:r>
        <w:rPr>
          <w:rStyle w:val="VerbatimChar"/>
        </w:rPr>
        <w:t xml:space="preserve">HERALD_CHANNELS</w:t>
      </w:r>
      <w:r>
        <w:t xml:space="preserve">).</w:t>
      </w:r>
    </w:p>
    <w:p>
      <w:pPr>
        <w:pStyle w:val="Compact"/>
        <w:numPr>
          <w:ilvl w:val="0"/>
          <w:numId w:val="1045"/>
        </w:numPr>
      </w:pPr>
      <w:r>
        <w:t xml:space="preserve">Slack channel id: starts</w:t>
      </w:r>
      <w:r>
        <w:t xml:space="preserve"> </w:t>
      </w:r>
      <w:r>
        <w:rPr>
          <w:rStyle w:val="VerbatimChar"/>
        </w:rPr>
        <w:t xml:space="preserve">C</w:t>
      </w:r>
      <w:r>
        <w:t xml:space="preserve"> </w:t>
      </w:r>
      <w:r>
        <w:t xml:space="preserve">(public) or</w:t>
      </w:r>
      <w:r>
        <w:t xml:space="preserve"> </w:t>
      </w:r>
      <w:r>
        <w:rPr>
          <w:rStyle w:val="VerbatimChar"/>
        </w:rPr>
        <w:t xml:space="preserve">G</w:t>
      </w:r>
      <w:r>
        <w:t xml:space="preserve"> </w:t>
      </w:r>
      <w:r>
        <w:t xml:space="preserve">(private), NOT a</w:t>
      </w:r>
      <w:r>
        <w:t xml:space="preserve"> </w:t>
      </w:r>
      <w:r>
        <w:rPr>
          <w:rStyle w:val="VerbatimChar"/>
        </w:rPr>
        <w:t xml:space="preserve">#name</w:t>
      </w:r>
      <w:r>
        <w:t xml:space="preserve">.</w:t>
      </w:r>
    </w:p>
    <w:p>
      <w:pPr>
        <w:pStyle w:val="Compact"/>
        <w:numPr>
          <w:ilvl w:val="0"/>
          <w:numId w:val="1046"/>
        </w:numPr>
      </w:pPr>
      <w:r>
        <w:t xml:space="preserve">Telegram chat id: numeric (negative for groups,</w:t>
      </w:r>
      <w:r>
        <w:t xml:space="preserve"> </w:t>
      </w:r>
      <w:r>
        <w:rPr>
          <w:rStyle w:val="VerbatimChar"/>
        </w:rPr>
        <w:t xml:space="preserve">-100…</w:t>
      </w:r>
      <w:r>
        <w:t xml:space="preserve"> </w:t>
      </w:r>
      <w:r>
        <w:t xml:space="preserve">for supergroups, positive for DMs).</w:t>
      </w:r>
    </w:p>
    <w:p>
      <w:pPr>
        <w:pStyle w:val="Compact"/>
        <w:numPr>
          <w:ilvl w:val="0"/>
          <w:numId w:val="1047"/>
        </w:numPr>
      </w:pPr>
      <w:r>
        <w:t xml:space="preserve">No credential appears in</w:t>
      </w:r>
      <w:r>
        <w:t xml:space="preserve"> </w:t>
      </w:r>
      <w:r>
        <w:rPr>
          <w:rStyle w:val="VerbatimChar"/>
        </w:rPr>
        <w:t xml:space="preserve">git ls-files | xargs grep -l '&lt;your-token&gt;'</w:t>
      </w:r>
      <w:r>
        <w:t xml:space="preserve"> </w:t>
      </w:r>
      <w:r>
        <w:t xml:space="preserve">(manual spot-check before commit).</w:t>
      </w:r>
    </w:p>
    <w:bookmarkEnd w:id="65"/>
    <w:bookmarkStart w:id="66" w:name="Xfc1e658fa448c7ef2213e3d876cb1bcdf4cdd26"/>
    <w:p>
      <w:pPr>
        <w:pStyle w:val="Heading3"/>
      </w:pPr>
      <w:r>
        <w:t xml:space="preserve">§10.2 Bot setup</w:t>
      </w:r>
    </w:p>
    <w:p>
      <w:pPr>
        <w:pStyle w:val="Compact"/>
        <w:numPr>
          <w:ilvl w:val="0"/>
          <w:numId w:val="1048"/>
        </w:numPr>
      </w:pPr>
      <w:r>
        <w:rPr>
          <w:b/>
          <w:bCs/>
        </w:rPr>
        <w:t xml:space="preserve">Telegram</w:t>
      </w:r>
      <w:r>
        <w:t xml:space="preserve"> </w:t>
      </w:r>
      <w:r>
        <w:t xml:space="preserve">— privacy-mode disabled (</w:t>
      </w:r>
      <w:r>
        <w:rPr>
          <w:rStyle w:val="VerbatimChar"/>
        </w:rPr>
        <w:t xml:space="preserve">/setprivacy</w:t>
      </w:r>
      <w:r>
        <w:t xml:space="preserve"> </w:t>
      </w:r>
      <w:r>
        <w:t xml:space="preserve">→</w:t>
      </w:r>
      <w:r>
        <w:t xml:space="preserve"> </w:t>
      </w:r>
      <w:r>
        <w:rPr>
          <w:rStyle w:val="VerbatimChar"/>
        </w:rPr>
        <w:t xml:space="preserve">Disable</w:t>
      </w:r>
      <w:r>
        <w:t xml:space="preserve"> </w:t>
      </w:r>
      <w:r>
        <w:t xml:space="preserve">in BotFather) IF the bot is meant to see group messages.</w:t>
      </w:r>
    </w:p>
    <w:p>
      <w:pPr>
        <w:pStyle w:val="Compact"/>
        <w:numPr>
          <w:ilvl w:val="0"/>
          <w:numId w:val="1049"/>
        </w:numPr>
      </w:pPr>
      <w:r>
        <w:rPr>
          <w:b/>
          <w:bCs/>
        </w:rPr>
        <w:t xml:space="preserve">Telegram</w:t>
      </w:r>
      <w:r>
        <w:t xml:space="preserve"> </w:t>
      </w:r>
      <w:r>
        <w:t xml:space="preserve">— no other consumer is calling</w:t>
      </w:r>
      <w:r>
        <w:t xml:space="preserve"> </w:t>
      </w:r>
      <w:r>
        <w:rPr>
          <w:rStyle w:val="VerbatimChar"/>
        </w:rPr>
        <w:t xml:space="preserve">getUpdates</w:t>
      </w:r>
      <w:r>
        <w:t xml:space="preserve"> </w:t>
      </w:r>
      <w:r>
        <w:t xml:space="preserve">against the same token.</w:t>
      </w:r>
      <w:r>
        <w:t xml:space="preserve"> </w:t>
      </w:r>
      <w:r>
        <w:rPr>
          <w:rStyle w:val="VerbatimChar"/>
        </w:rPr>
        <w:t xml:space="preserve">curl -s 'https://api.telegram.org/bot&lt;TOKEN&gt;/getWebhookInfo' | jq</w:t>
      </w:r>
      <w:r>
        <w:t xml:space="preserve"> </w:t>
      </w:r>
      <w:r>
        <w:t xml:space="preserve">confirms no stale webhook is configured.</w:t>
      </w:r>
    </w:p>
    <w:p>
      <w:pPr>
        <w:pStyle w:val="Compact"/>
        <w:numPr>
          <w:ilvl w:val="0"/>
          <w:numId w:val="1050"/>
        </w:numPr>
      </w:pPr>
      <w:r>
        <w:rPr>
          <w:b/>
          <w:bCs/>
        </w:rPr>
        <w:t xml:space="preserve">Slack</w:t>
      </w:r>
      <w:r>
        <w:t xml:space="preserve"> </w:t>
      </w:r>
      <w:r>
        <w:t xml:space="preserve">— bot is a member of the target channel:</w:t>
      </w:r>
      <w:r>
        <w:t xml:space="preserve"> </w:t>
      </w:r>
      <w:r>
        <w:rPr>
          <w:rStyle w:val="VerbatimChar"/>
        </w:rPr>
        <w:t xml:space="preserve">/invite @your-bot-name</w:t>
      </w:r>
      <w:r>
        <w:t xml:space="preserve"> </w:t>
      </w:r>
      <w:r>
        <w:t xml:space="preserve">in Slack.</w:t>
      </w:r>
    </w:p>
    <w:p>
      <w:pPr>
        <w:pStyle w:val="Compact"/>
        <w:numPr>
          <w:ilvl w:val="0"/>
          <w:numId w:val="1051"/>
        </w:numPr>
      </w:pPr>
      <w:r>
        <w:rPr>
          <w:b/>
          <w:bCs/>
        </w:rPr>
        <w:t xml:space="preserve">Slack</w:t>
      </w:r>
      <w:r>
        <w:t xml:space="preserve"> </w:t>
      </w:r>
      <w:r>
        <w:t xml:space="preserve">— Socket Mode is enabled in</w:t>
      </w:r>
      <w:r>
        <w:t xml:space="preserve"> </w:t>
      </w:r>
      <w:r>
        <w:rPr>
          <w:b/>
          <w:bCs/>
        </w:rPr>
        <w:t xml:space="preserve">App settings</w:t>
      </w:r>
      <w:r>
        <w:t xml:space="preserve"> </w:t>
      </w:r>
      <w:r>
        <w:t xml:space="preserve">→</w:t>
      </w:r>
      <w:r>
        <w:t xml:space="preserve"> </w:t>
      </w:r>
      <w:r>
        <w:rPr>
          <w:b/>
          <w:bCs/>
        </w:rPr>
        <w:t xml:space="preserve">Socket Mode</w:t>
      </w:r>
      <w:r>
        <w:t xml:space="preserve">.</w:t>
      </w:r>
    </w:p>
    <w:p>
      <w:pPr>
        <w:pStyle w:val="Compact"/>
        <w:numPr>
          <w:ilvl w:val="0"/>
          <w:numId w:val="1052"/>
        </w:numPr>
      </w:pPr>
      <w:r>
        <w:rPr>
          <w:b/>
          <w:bCs/>
        </w:rPr>
        <w:t xml:space="preserve">Slack</w:t>
      </w:r>
      <w:r>
        <w:t xml:space="preserve"> </w:t>
      </w:r>
      <w:r>
        <w:t xml:space="preserve">— Bot Token Scopes include all of:</w:t>
      </w:r>
      <w:r>
        <w:t xml:space="preserve"> </w:t>
      </w:r>
      <w:r>
        <w:rPr>
          <w:rStyle w:val="VerbatimChar"/>
        </w:rPr>
        <w:t xml:space="preserve">chat:write</w:t>
      </w:r>
      <w:r>
        <w:t xml:space="preserve">,</w:t>
      </w:r>
      <w:r>
        <w:t xml:space="preserve"> </w:t>
      </w:r>
      <w:r>
        <w:rPr>
          <w:rStyle w:val="VerbatimChar"/>
        </w:rPr>
        <w:t xml:space="preserve">files:read</w:t>
      </w:r>
      <w:r>
        <w:t xml:space="preserve">,</w:t>
      </w:r>
      <w:r>
        <w:t xml:space="preserve"> </w:t>
      </w:r>
      <w:r>
        <w:rPr>
          <w:rStyle w:val="VerbatimChar"/>
        </w:rPr>
        <w:t xml:space="preserve">files:write</w:t>
      </w:r>
      <w:r>
        <w:t xml:space="preserve">,</w:t>
      </w:r>
      <w:r>
        <w:t xml:space="preserve"> </w:t>
      </w:r>
      <w:r>
        <w:rPr>
          <w:rStyle w:val="VerbatimChar"/>
        </w:rPr>
        <w:t xml:space="preserve">channels:history</w:t>
      </w:r>
      <w:r>
        <w:t xml:space="preserve"> </w:t>
      </w:r>
      <w:r>
        <w:t xml:space="preserve">(and/or</w:t>
      </w:r>
      <w:r>
        <w:t xml:space="preserve"> </w:t>
      </w:r>
      <w:r>
        <w:rPr>
          <w:rStyle w:val="VerbatimChar"/>
        </w:rPr>
        <w:t xml:space="preserve">groups:history</w:t>
      </w:r>
      <w:r>
        <w:t xml:space="preserve">).</w:t>
      </w:r>
    </w:p>
    <w:p>
      <w:pPr>
        <w:pStyle w:val="Compact"/>
        <w:numPr>
          <w:ilvl w:val="0"/>
          <w:numId w:val="1053"/>
        </w:numPr>
      </w:pPr>
      <w:r>
        <w:rPr>
          <w:b/>
          <w:bCs/>
        </w:rPr>
        <w:t xml:space="preserve">Slack</w:t>
      </w:r>
      <w:r>
        <w:t xml:space="preserve"> </w:t>
      </w:r>
      <w:r>
        <w:t xml:space="preserve">— App-Level Token scope:</w:t>
      </w:r>
      <w:r>
        <w:t xml:space="preserve"> </w:t>
      </w:r>
      <w:r>
        <w:rPr>
          <w:rStyle w:val="VerbatimChar"/>
        </w:rPr>
        <w:t xml:space="preserve">connections:write</w:t>
      </w:r>
      <w:r>
        <w:t xml:space="preserve">.</w:t>
      </w:r>
    </w:p>
    <w:bookmarkEnd w:id="66"/>
    <w:bookmarkStart w:id="67" w:name="Xdcc38824f0b3e8754db87f5f441d2d6aab7d51a"/>
    <w:p>
      <w:pPr>
        <w:pStyle w:val="Heading3"/>
      </w:pPr>
      <w:r>
        <w:t xml:space="preserve">§10.3 Registry resolution</w:t>
      </w:r>
    </w:p>
    <w:p>
      <w:pPr>
        <w:pStyle w:val="Compact"/>
        <w:numPr>
          <w:ilvl w:val="0"/>
          <w:numId w:val="1054"/>
        </w:numPr>
      </w:pPr>
      <w:r>
        <w:t xml:space="preserve">Confirm every enabled channel is registered. From the repo root:</w:t>
      </w:r>
      <w:r>
        <w:t xml:space="preserve"> </w:t>
      </w:r>
      <w:r>
        <w:rPr>
          <w:rStyle w:val="VerbatimChar"/>
        </w:rPr>
        <w:t xml:space="preserve">grep 'channels.Register' commons_messaging/channels/*/*.go</w:t>
      </w:r>
      <w:r>
        <w:t xml:space="preserve"> </w:t>
      </w:r>
      <w:r>
        <w:t xml:space="preserve">lists every available channel. The set MUST contain every name listed in</w:t>
      </w:r>
      <w:r>
        <w:t xml:space="preserve"> </w:t>
      </w:r>
      <w:r>
        <w:rPr>
          <w:rStyle w:val="VerbatimChar"/>
        </w:rPr>
        <w:t xml:space="preserve">HERALD_CHANNELS</w:t>
      </w:r>
      <w:r>
        <w:t xml:space="preserve">.</w:t>
      </w:r>
    </w:p>
    <w:p>
      <w:pPr>
        <w:pStyle w:val="Compact"/>
        <w:numPr>
          <w:ilvl w:val="0"/>
          <w:numId w:val="1055"/>
        </w:numPr>
      </w:pPr>
      <w:r>
        <w:t xml:space="preserve">(Future) A</w:t>
      </w:r>
      <w:r>
        <w:t xml:space="preserve"> </w:t>
      </w:r>
      <w:r>
        <w:rPr>
          <w:rStyle w:val="VerbatimChar"/>
        </w:rPr>
        <w:t xml:space="preserve">pherald listen --dry-run</w:t>
      </w:r>
      <w:r>
        <w:t xml:space="preserve"> </w:t>
      </w:r>
      <w:r>
        <w:t xml:space="preserve">(planned — file as a follow-up HRD if needed) prints</w:t>
      </w:r>
      <w:r>
        <w:t xml:space="preserve"> </w:t>
      </w:r>
      <w:r>
        <w:rPr>
          <w:rStyle w:val="VerbatimChar"/>
        </w:rPr>
        <w:t xml:space="preserve">channels.Names()</w:t>
      </w:r>
      <w:r>
        <w:t xml:space="preserve"> </w:t>
      </w:r>
      <w:r>
        <w:t xml:space="preserve">+ the resolved per-channel config without crossing the wire.</w:t>
      </w:r>
    </w:p>
    <w:bookmarkEnd w:id="67"/>
    <w:bookmarkStart w:id="68" w:name="Xc0f1ea4b082dc9ff5d6113a64cdd2782609f16a"/>
    <w:p>
      <w:pPr>
        <w:pStyle w:val="Heading3"/>
      </w:pPr>
      <w:r>
        <w:t xml:space="preserve">§10.4 Filesystem</w:t>
      </w:r>
    </w:p>
    <w:p>
      <w:pPr>
        <w:pStyle w:val="Compact"/>
        <w:numPr>
          <w:ilvl w:val="0"/>
          <w:numId w:val="1056"/>
        </w:numPr>
      </w:pPr>
      <w:r>
        <w:rPr>
          <w:rStyle w:val="VerbatimChar"/>
        </w:rPr>
        <w:t xml:space="preserve">~/.herald/inbox/</w:t>
      </w:r>
      <w:r>
        <w:t xml:space="preserve"> </w:t>
      </w:r>
      <w:r>
        <w:t xml:space="preserve">exists with mode</w:t>
      </w:r>
      <w:r>
        <w:t xml:space="preserve"> </w:t>
      </w:r>
      <w:r>
        <w:rPr>
          <w:rStyle w:val="VerbatimChar"/>
        </w:rPr>
        <w:t xml:space="preserve">0700</w:t>
      </w:r>
      <w:r>
        <w:t xml:space="preserve"> </w:t>
      </w:r>
      <w:r>
        <w:t xml:space="preserve">(or</w:t>
      </w:r>
      <w:r>
        <w:t xml:space="preserve"> </w:t>
      </w:r>
      <w:r>
        <w:rPr>
          <w:rStyle w:val="VerbatimChar"/>
        </w:rPr>
        <w:t xml:space="preserve">$HERALD_INBOX_DIR</w:t>
      </w:r>
      <w:r>
        <w:t xml:space="preserve">, if overridden).</w:t>
      </w:r>
    </w:p>
    <w:p>
      <w:pPr>
        <w:pStyle w:val="Compact"/>
        <w:numPr>
          <w:ilvl w:val="0"/>
          <w:numId w:val="1057"/>
        </w:numPr>
      </w:pPr>
      <w:r>
        <w:t xml:space="preserve">Per-channel subdirs are present for every enabled channel after the first inbound attachment arrives —</w:t>
      </w:r>
      <w:r>
        <w:t xml:space="preserve"> </w:t>
      </w:r>
      <w:r>
        <w:rPr>
          <w:rStyle w:val="VerbatimChar"/>
        </w:rPr>
        <w:t xml:space="preserve">ls -la ~/.herald/inbox/</w:t>
      </w:r>
      <w:r>
        <w:t xml:space="preserve">.</w:t>
      </w:r>
    </w:p>
    <w:p>
      <w:pPr>
        <w:pStyle w:val="Compact"/>
        <w:numPr>
          <w:ilvl w:val="0"/>
          <w:numId w:val="1058"/>
        </w:numPr>
      </w:pPr>
      <w:r>
        <w:t xml:space="preserve">Disk has headroom for the worst-case attachment burst (</w:t>
      </w:r>
      <w:r>
        <w:rPr>
          <w:rStyle w:val="VerbatimChar"/>
        </w:rPr>
        <w:t xml:space="preserve">AttachmentMaxMiB</w:t>
      </w:r>
      <w:r>
        <w:t xml:space="preserve"> </w:t>
      </w:r>
      <w:r>
        <w:t xml:space="preserve">× expected concurrent uploads).</w:t>
      </w:r>
    </w:p>
    <w:bookmarkEnd w:id="68"/>
    <w:bookmarkStart w:id="69" w:name="X31a67770635259a16304c31ef93f2bda8a73ff1"/>
    <w:p>
      <w:pPr>
        <w:pStyle w:val="Heading3"/>
      </w:pPr>
      <w:r>
        <w:t xml:space="preserve">§10.5 §107.x evidence</w:t>
      </w:r>
    </w:p>
    <w:p>
      <w:pPr>
        <w:pStyle w:val="Compact"/>
        <w:numPr>
          <w:ilvl w:val="0"/>
          <w:numId w:val="1059"/>
        </w:numPr>
      </w:pPr>
      <w:r>
        <w:t xml:space="preserve">Plan the run-id directory for this session:</w:t>
      </w:r>
      <w:r>
        <w:t xml:space="preserve"> </w:t>
      </w:r>
      <w:r>
        <w:rPr>
          <w:rStyle w:val="VerbatimChar"/>
        </w:rPr>
        <w:t xml:space="preserve">docs/qa/HRD-&lt;NNN&gt;-&lt;TS&gt;Z/</w:t>
      </w:r>
      <w:r>
        <w:t xml:space="preserve">.</w:t>
      </w:r>
    </w:p>
    <w:p>
      <w:pPr>
        <w:pStyle w:val="Compact"/>
        <w:numPr>
          <w:ilvl w:val="0"/>
          <w:numId w:val="1060"/>
        </w:numPr>
      </w:pPr>
      <w:r>
        <w:t xml:space="preserve">If using qaherald, point its</w:t>
      </w:r>
      <w:r>
        <w:t xml:space="preserve"> </w:t>
      </w:r>
      <w:r>
        <w:rPr>
          <w:rStyle w:val="VerbatimChar"/>
        </w:rPr>
        <w:t xml:space="preserve">--qa-out-dir</w:t>
      </w:r>
      <w:r>
        <w:t xml:space="preserve"> </w:t>
      </w:r>
      <w:r>
        <w:t xml:space="preserve">at that path and confirm a transcript / attachments tree is captured before tagging.</w:t>
      </w:r>
    </w:p>
    <w:p>
      <w:pPr>
        <w:pStyle w:val="Compact"/>
        <w:numPr>
          <w:ilvl w:val="0"/>
          <w:numId w:val="1061"/>
        </w:numPr>
      </w:pPr>
      <w:r>
        <w:t xml:space="preserve">For Telegram-driven manual runs, screenshot both directions of the conversation and commit the screenshots in the run-id directory.</w:t>
      </w:r>
    </w:p>
    <w:p>
      <w:pPr>
        <w:pStyle w:val="Compact"/>
        <w:numPr>
          <w:ilvl w:val="0"/>
          <w:numId w:val="1062"/>
        </w:numPr>
      </w:pPr>
      <w:r>
        <w:t xml:space="preserve">For Slack-driven manual runs, save the conversation transcript (Slack right-click →</w:t>
      </w:r>
      <w:r>
        <w:t xml:space="preserve"> </w:t>
      </w:r>
      <w:r>
        <w:rPr>
          <w:b/>
          <w:bCs/>
        </w:rPr>
        <w:t xml:space="preserve">Copy link</w:t>
      </w:r>
      <w:r>
        <w:t xml:space="preserve">, or the App Home transcript export) and commit it.</w:t>
      </w:r>
    </w:p>
    <w:bookmarkEnd w:id="69"/>
    <w:bookmarkStart w:id="70" w:name="X0998d5c60ab99e300e4e5951113705b1dd30117"/>
    <w:p>
      <w:pPr>
        <w:pStyle w:val="Heading3"/>
      </w:pPr>
      <w:r>
        <w:t xml:space="preserve">§10.6 First-message smoke</w:t>
      </w:r>
    </w:p>
    <w:p>
      <w:pPr>
        <w:pStyle w:val="Compact"/>
        <w:numPr>
          <w:ilvl w:val="0"/>
          <w:numId w:val="1063"/>
        </w:numPr>
      </w:pPr>
      <w:r>
        <w:t xml:space="preserve">Start</w:t>
      </w:r>
      <w:r>
        <w:t xml:space="preserve"> </w:t>
      </w:r>
      <w:r>
        <w:rPr>
          <w:rStyle w:val="VerbatimChar"/>
        </w:rPr>
        <w:t xml:space="preserve">pherald listen</w:t>
      </w:r>
      <w:r>
        <w:t xml:space="preserve"> </w:t>
      </w:r>
      <w:r>
        <w:t xml:space="preserve">in the foreground; observe the boot lines for each enabled channel:</w:t>
      </w:r>
    </w:p>
    <w:p>
      <w:pPr>
        <w:pStyle w:val="Compact"/>
        <w:numPr>
          <w:ilvl w:val="1"/>
          <w:numId w:val="1064"/>
        </w:numPr>
      </w:pPr>
      <w:r>
        <w:rPr>
          <w:rStyle w:val="VerbatimChar"/>
        </w:rPr>
        <w:t xml:space="preserve">pherald listen: starting Telegram getUpdates long-poll loop</w:t>
      </w:r>
    </w:p>
    <w:p>
      <w:pPr>
        <w:pStyle w:val="Compact"/>
        <w:numPr>
          <w:ilvl w:val="1"/>
          <w:numId w:val="1065"/>
        </w:numPr>
      </w:pPr>
      <w:r>
        <w:t xml:space="preserve">(Slack equivalent — Socket Mode WebSocket connected).</w:t>
      </w:r>
    </w:p>
    <w:p>
      <w:pPr>
        <w:pStyle w:val="Compact"/>
        <w:numPr>
          <w:ilvl w:val="0"/>
          <w:numId w:val="1066"/>
        </w:numPr>
      </w:pPr>
      <w:r>
        <w:t xml:space="preserve">Send a test message from a human user. Confirm:</w:t>
      </w:r>
    </w:p>
    <w:p>
      <w:pPr>
        <w:pStyle w:val="Compact"/>
        <w:numPr>
          <w:ilvl w:val="1"/>
          <w:numId w:val="1067"/>
        </w:numPr>
      </w:pPr>
      <w:r>
        <w:t xml:space="preserve">The bot replies (Claude Code dispatch round-trip).</w:t>
      </w:r>
    </w:p>
    <w:p>
      <w:pPr>
        <w:pStyle w:val="Compact"/>
        <w:numPr>
          <w:ilvl w:val="1"/>
          <w:numId w:val="1068"/>
        </w:numPr>
      </w:pPr>
      <w:r>
        <w:t xml:space="preserve">The reply quotes the original message (</w:t>
      </w:r>
      <w:r>
        <w:rPr>
          <w:rStyle w:val="VerbatimChar"/>
        </w:rPr>
        <w:t xml:space="preserve">reply_to_message_id</w:t>
      </w:r>
      <w:r>
        <w:t xml:space="preserve"> </w:t>
      </w:r>
      <w:r>
        <w:t xml:space="preserve">/</w:t>
      </w:r>
      <w:r>
        <w:t xml:space="preserve"> </w:t>
      </w:r>
      <w:r>
        <w:rPr>
          <w:rStyle w:val="VerbatimChar"/>
        </w:rPr>
        <w:t xml:space="preserve">thread_ts</w:t>
      </w:r>
      <w:r>
        <w:t xml:space="preserve">).</w:t>
      </w:r>
    </w:p>
    <w:p>
      <w:pPr>
        <w:pStyle w:val="Compact"/>
        <w:numPr>
          <w:ilvl w:val="1"/>
          <w:numId w:val="1069"/>
        </w:numPr>
      </w:pPr>
      <w:r>
        <w:t xml:space="preserve">The conversation appears in</w:t>
      </w:r>
      <w:r>
        <w:t xml:space="preserve"> </w:t>
      </w:r>
      <w:r>
        <w:rPr>
          <w:rStyle w:val="VerbatimChar"/>
        </w:rPr>
        <w:t xml:space="preserve">docs/herald/diary/main.md</w:t>
      </w:r>
      <w:r>
        <w:t xml:space="preserve">.</w:t>
      </w:r>
    </w:p>
    <w:p>
      <w:pPr>
        <w:pStyle w:val="Compact"/>
        <w:numPr>
          <w:ilvl w:val="0"/>
          <w:numId w:val="1070"/>
        </w:numPr>
      </w:pPr>
      <w:r>
        <w:t xml:space="preserve">Send a test message FROM the bot to itself (loopback). Confirm the self-filter drops the echo — no second reply arrives, no Claude Code dispatch in the logs.</w:t>
      </w:r>
    </w:p>
    <w:p>
      <w:r>
        <w:pict>
          <v:rect style="width:0;height:1.5pt" o:hralign="center" o:hrstd="t" o:hr="t"/>
        </w:pict>
      </w:r>
    </w:p>
    <w:bookmarkEnd w:id="70"/>
    <w:bookmarkEnd w:id="71"/>
    <w:bookmarkStart w:id="83" w:name="X726793783ba4ae7f9802481ba226d33bdbc715c"/>
    <w:p>
      <w:pPr>
        <w:pStyle w:val="Heading2"/>
      </w:pPr>
      <w:r>
        <w:t xml:space="preserve">§11. References</w:t>
      </w:r>
    </w:p>
    <w:bookmarkStart w:id="72" w:name="X8c9d50af30c70b25f79c71fcbc68847af965aeb"/>
    <w:p>
      <w:pPr>
        <w:pStyle w:val="Heading3"/>
      </w:pPr>
      <w:r>
        <w:t xml:space="preserve">§11.1 Source files</w:t>
      </w:r>
    </w:p>
    <w:p>
      <w:pPr>
        <w:pStyle w:val="Compact"/>
        <w:numPr>
          <w:ilvl w:val="0"/>
          <w:numId w:val="1071"/>
        </w:numPr>
      </w:pPr>
      <w:r>
        <w:rPr>
          <w:rStyle w:val="VerbatimChar"/>
        </w:rPr>
        <w:t xml:space="preserve">commons_messaging/channels/channel.go</w:t>
      </w:r>
      <w:r>
        <w:t xml:space="preserve"> </w:t>
      </w:r>
      <w:r>
        <w:t xml:space="preserve">— the eight-method interface +</w:t>
      </w:r>
      <w:r>
        <w:t xml:space="preserve"> </w:t>
      </w:r>
      <w:r>
        <w:rPr>
          <w:rStyle w:val="VerbatimChar"/>
        </w:rPr>
        <w:t xml:space="preserve">SelfIdentity</w:t>
      </w:r>
      <w:r>
        <w:t xml:space="preserve"> </w:t>
      </w:r>
      <w:r>
        <w:t xml:space="preserve">types.</w:t>
      </w:r>
    </w:p>
    <w:p>
      <w:pPr>
        <w:pStyle w:val="Compact"/>
        <w:numPr>
          <w:ilvl w:val="0"/>
          <w:numId w:val="1071"/>
        </w:numPr>
      </w:pPr>
      <w:r>
        <w:rPr>
          <w:rStyle w:val="VerbatimChar"/>
        </w:rPr>
        <w:t xml:space="preserve">commons_messaging/channels/registry.go</w:t>
      </w:r>
      <w:r>
        <w:t xml:space="preserve"> </w:t>
      </w:r>
      <w:r>
        <w:t xml:space="preserve">—</w:t>
      </w:r>
      <w:r>
        <w:t xml:space="preserve"> </w:t>
      </w:r>
      <w:r>
        <w:rPr>
          <w:rStyle w:val="VerbatimChar"/>
        </w:rPr>
        <w:t xml:space="preserve">Register</w:t>
      </w:r>
      <w:r>
        <w:t xml:space="preserve"> </w:t>
      </w:r>
      <w:r>
        <w:t xml:space="preserve">/</w:t>
      </w:r>
      <w:r>
        <w:t xml:space="preserve"> </w:t>
      </w:r>
      <w:r>
        <w:rPr>
          <w:rStyle w:val="VerbatimChar"/>
        </w:rPr>
        <w:t xml:space="preserve">New</w:t>
      </w:r>
      <w:r>
        <w:t xml:space="preserve"> </w:t>
      </w:r>
      <w:r>
        <w:t xml:space="preserve">/</w:t>
      </w:r>
      <w:r>
        <w:t xml:space="preserve"> </w:t>
      </w:r>
      <w:r>
        <w:rPr>
          <w:rStyle w:val="VerbatimChar"/>
        </w:rPr>
        <w:t xml:space="preserve">Names</w:t>
      </w:r>
      <w:r>
        <w:t xml:space="preserve"> </w:t>
      </w:r>
      <w:r>
        <w:t xml:space="preserve">+</w:t>
      </w:r>
      <w:r>
        <w:t xml:space="preserve"> </w:t>
      </w:r>
      <w:r>
        <w:rPr>
          <w:rStyle w:val="VerbatimChar"/>
        </w:rPr>
        <w:t xml:space="preserve">ErrUnknownChannel</w:t>
      </w:r>
      <w:r>
        <w:t xml:space="preserve">.</w:t>
      </w:r>
    </w:p>
    <w:p>
      <w:pPr>
        <w:pStyle w:val="Compact"/>
        <w:numPr>
          <w:ilvl w:val="0"/>
          <w:numId w:val="1071"/>
        </w:numPr>
      </w:pPr>
      <w:r>
        <w:rPr>
          <w:rStyle w:val="VerbatimChar"/>
        </w:rPr>
        <w:t xml:space="preserve">commons_messaging/channels/inbox.go</w:t>
      </w:r>
      <w:r>
        <w:t xml:space="preserve"> </w:t>
      </w:r>
      <w:r>
        <w:t xml:space="preserve">—</w:t>
      </w:r>
      <w:r>
        <w:t xml:space="preserve"> </w:t>
      </w:r>
      <w:r>
        <w:rPr>
          <w:rStyle w:val="VerbatimChar"/>
        </w:rPr>
        <w:t xml:space="preserve">InboxDir</w:t>
      </w:r>
      <w:r>
        <w:t xml:space="preserve">,</w:t>
      </w:r>
      <w:r>
        <w:t xml:space="preserve"> </w:t>
      </w:r>
      <w:r>
        <w:rPr>
          <w:rStyle w:val="VerbatimChar"/>
        </w:rPr>
        <w:t xml:space="preserve">WriteContentAddressed</w:t>
      </w:r>
      <w:r>
        <w:t xml:space="preserve">,</w:t>
      </w:r>
      <w:r>
        <w:t xml:space="preserve"> </w:t>
      </w:r>
      <w:r>
        <w:rPr>
          <w:rStyle w:val="VerbatimChar"/>
        </w:rPr>
        <w:t xml:space="preserve">MimeToExt</w:t>
      </w:r>
      <w:r>
        <w:t xml:space="preserve">.</w:t>
      </w:r>
    </w:p>
    <w:p>
      <w:pPr>
        <w:pStyle w:val="Compact"/>
        <w:numPr>
          <w:ilvl w:val="0"/>
          <w:numId w:val="1071"/>
        </w:numPr>
      </w:pPr>
      <w:r>
        <w:rPr>
          <w:rStyle w:val="VerbatimChar"/>
        </w:rPr>
        <w:t xml:space="preserve">commons_messaging/channels/selffilter.go</w:t>
      </w:r>
      <w:r>
        <w:t xml:space="preserve"> </w:t>
      </w:r>
      <w:r>
        <w:t xml:space="preserve">—</w:t>
      </w:r>
      <w:r>
        <w:t xml:space="preserve"> </w:t>
      </w:r>
      <w:r>
        <w:rPr>
          <w:rStyle w:val="VerbatimChar"/>
        </w:rPr>
        <w:t xml:space="preserve">StampSender</w:t>
      </w:r>
      <w:r>
        <w:t xml:space="preserve">,</w:t>
      </w:r>
      <w:r>
        <w:t xml:space="preserve"> </w:t>
      </w:r>
      <w:r>
        <w:rPr>
          <w:rStyle w:val="VerbatimChar"/>
        </w:rPr>
        <w:t xml:space="preserve">IsSelfEcho</w:t>
      </w:r>
      <w:r>
        <w:t xml:space="preserve">.</w:t>
      </w:r>
    </w:p>
    <w:p>
      <w:pPr>
        <w:pStyle w:val="Compact"/>
        <w:numPr>
          <w:ilvl w:val="0"/>
          <w:numId w:val="1071"/>
        </w:numPr>
      </w:pPr>
      <w:r>
        <w:rPr>
          <w:rStyle w:val="VerbatimChar"/>
        </w:rPr>
        <w:t xml:space="preserve">commons_messaging/channels/tgram/*</w:t>
      </w:r>
      <w:r>
        <w:t xml:space="preserve"> </w:t>
      </w:r>
      <w:r>
        <w:t xml:space="preserve">— Telegram adapter (Wave 6 substrate).</w:t>
      </w:r>
    </w:p>
    <w:p>
      <w:pPr>
        <w:pStyle w:val="Compact"/>
        <w:numPr>
          <w:ilvl w:val="0"/>
          <w:numId w:val="1071"/>
        </w:numPr>
      </w:pPr>
      <w:r>
        <w:rPr>
          <w:rStyle w:val="VerbatimChar"/>
        </w:rPr>
        <w:t xml:space="preserve">commons_messaging/channels/slack/*</w:t>
      </w:r>
      <w:r>
        <w:t xml:space="preserve"> </w:t>
      </w:r>
      <w:r>
        <w:t xml:space="preserve">— Slack adapter (Wave 7 T6 reference implementation).</w:t>
      </w:r>
    </w:p>
    <w:p>
      <w:pPr>
        <w:pStyle w:val="Compact"/>
        <w:numPr>
          <w:ilvl w:val="0"/>
          <w:numId w:val="1071"/>
        </w:numPr>
      </w:pPr>
      <w:r>
        <w:rPr>
          <w:rStyle w:val="VerbatimChar"/>
        </w:rPr>
        <w:t xml:space="preserve">pherald/cmd/pherald/listen.go</w:t>
      </w:r>
      <w:r>
        <w:t xml:space="preserve"> </w:t>
      </w:r>
      <w:r>
        <w:t xml:space="preserve">—</w:t>
      </w:r>
      <w:r>
        <w:t xml:space="preserve"> </w:t>
      </w:r>
      <w:r>
        <w:rPr>
          <w:rStyle w:val="VerbatimChar"/>
        </w:rPr>
        <w:t xml:space="preserve">loadEnabledChannels</w:t>
      </w:r>
      <w:r>
        <w:t xml:space="preserve">,</w:t>
      </w:r>
      <w:r>
        <w:t xml:space="preserve"> </w:t>
      </w:r>
      <w:r>
        <w:rPr>
          <w:rStyle w:val="VerbatimChar"/>
        </w:rPr>
        <w:t xml:space="preserve">perChannelConfig</w:t>
      </w:r>
      <w:r>
        <w:t xml:space="preserve">,</w:t>
      </w:r>
      <w:r>
        <w:t xml:space="preserve"> </w:t>
      </w:r>
      <w:r>
        <w:rPr>
          <w:rStyle w:val="VerbatimChar"/>
        </w:rPr>
        <w:t xml:space="preserve">channelRouter</w:t>
      </w:r>
      <w:r>
        <w:t xml:space="preserve">,</w:t>
      </w:r>
      <w:r>
        <w:t xml:space="preserve"> </w:t>
      </w:r>
      <w:r>
        <w:rPr>
          <w:rStyle w:val="VerbatimChar"/>
        </w:rPr>
        <w:t xml:space="preserve">runListen</w:t>
      </w:r>
      <w:r>
        <w:t xml:space="preserve">.</w:t>
      </w:r>
    </w:p>
    <w:bookmarkEnd w:id="72"/>
    <w:bookmarkStart w:id="73" w:name="Xc93df24602270d25ad49290ca5a09f8507481eb"/>
    <w:p>
      <w:pPr>
        <w:pStyle w:val="Heading3"/>
      </w:pPr>
      <w:r>
        <w:t xml:space="preserve">§11.2 Spec V3</w:t>
      </w:r>
    </w:p>
    <w:p>
      <w:pPr>
        <w:pStyle w:val="Compact"/>
        <w:numPr>
          <w:ilvl w:val="0"/>
          <w:numId w:val="1072"/>
        </w:numPr>
      </w:pPr>
      <w:r>
        <w:t xml:space="preserve">§11 — Channel capabilities matrix (every channel's row).</w:t>
      </w:r>
    </w:p>
    <w:p>
      <w:pPr>
        <w:pStyle w:val="Compact"/>
        <w:numPr>
          <w:ilvl w:val="0"/>
          <w:numId w:val="1072"/>
        </w:numPr>
      </w:pPr>
      <w:r>
        <w:t xml:space="preserve">§11.0 — outbound</w:t>
      </w:r>
      <w:r>
        <w:t xml:space="preserve"> </w:t>
      </w:r>
      <w:r>
        <w:rPr>
          <w:rStyle w:val="VerbatimChar"/>
        </w:rPr>
        <w:t xml:space="preserve">commons.Channel</w:t>
      </w:r>
      <w:r>
        <w:t xml:space="preserve"> </w:t>
      </w:r>
      <w:r>
        <w:t xml:space="preserve">contract (the five embedded methods).</w:t>
      </w:r>
    </w:p>
    <w:p>
      <w:pPr>
        <w:pStyle w:val="Compact"/>
        <w:numPr>
          <w:ilvl w:val="0"/>
          <w:numId w:val="1072"/>
        </w:numPr>
      </w:pPr>
      <w:r>
        <w:t xml:space="preserve">§32.2 — inbound long-poll / Socket Mode requirements.</w:t>
      </w:r>
    </w:p>
    <w:p>
      <w:pPr>
        <w:pStyle w:val="Compact"/>
        <w:numPr>
          <w:ilvl w:val="0"/>
          <w:numId w:val="1072"/>
        </w:numPr>
      </w:pPr>
      <w:r>
        <w:t xml:space="preserve">§32.9 — anti-echo-loop self-filter mandate.</w:t>
      </w:r>
    </w:p>
    <w:p>
      <w:pPr>
        <w:pStyle w:val="Compact"/>
        <w:numPr>
          <w:ilvl w:val="0"/>
          <w:numId w:val="1072"/>
        </w:numPr>
      </w:pPr>
      <w:r>
        <w:t xml:space="preserve">§43 — Channel + flavor catalogue.</w:t>
      </w:r>
    </w:p>
    <w:p>
      <w:pPr>
        <w:pStyle w:val="Compact"/>
        <w:numPr>
          <w:ilvl w:val="0"/>
          <w:numId w:val="1072"/>
        </w:numPr>
      </w:pPr>
      <w:r>
        <w:t xml:space="preserve">§107.x —</w:t>
      </w:r>
      <w:r>
        <w:t xml:space="preserve"> </w:t>
      </w:r>
      <w:r>
        <w:rPr>
          <w:rStyle w:val="VerbatimChar"/>
        </w:rPr>
        <w:t xml:space="preserve">docs/qa/&lt;run-id&gt;/</w:t>
      </w:r>
      <w:r>
        <w:t xml:space="preserve"> </w:t>
      </w:r>
      <w:r>
        <w:t xml:space="preserve">evidence mandate (Helix §11.4.83 cascade).</w:t>
      </w:r>
    </w:p>
    <w:bookmarkEnd w:id="73"/>
    <w:bookmarkStart w:id="74" w:name="X011c66ba8c87d53593789dd453d10347069e61d"/>
    <w:p>
      <w:pPr>
        <w:pStyle w:val="Heading3"/>
      </w:pPr>
      <w:r>
        <w:t xml:space="preserve">§11.3 HRDs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HRD</w:t>
            </w:r>
          </w:p>
        </w:tc>
        <w:tc>
          <w:tcPr/>
          <w:p>
            <w:pPr>
              <w:pStyle w:val="Compact"/>
            </w:pPr>
            <w:r>
              <w:t xml:space="preserve">Wave</w:t>
            </w:r>
          </w:p>
        </w:tc>
        <w:tc>
          <w:tcPr/>
          <w:p>
            <w:pPr>
              <w:pStyle w:val="Compact"/>
            </w:pPr>
            <w:r>
              <w:t xml:space="preserve">Task</w:t>
            </w:r>
          </w:p>
        </w:tc>
        <w:tc>
          <w:tcPr/>
          <w:p>
            <w:pPr>
              <w:pStyle w:val="Compact"/>
            </w:pPr>
            <w:r>
              <w:t xml:space="preserve">Description</w:t>
            </w:r>
          </w:p>
        </w:tc>
      </w:tr>
      <w:tr>
        <w:tc>
          <w:tcPr/>
          <w:p>
            <w:pPr>
              <w:pStyle w:val="Compact"/>
            </w:pPr>
            <w:r>
              <w:t xml:space="preserve">HRD-110</w:t>
            </w:r>
          </w:p>
        </w:tc>
        <w:tc>
          <w:tcPr/>
          <w:p>
            <w:pPr>
              <w:pStyle w:val="Compact"/>
            </w:pPr>
            <w:r>
              <w:t xml:space="preserve">7</w:t>
            </w:r>
          </w:p>
        </w:tc>
        <w:tc>
          <w:tcPr/>
          <w:p>
            <w:pPr>
              <w:pStyle w:val="Compact"/>
            </w:pPr>
            <w:r>
              <w:t xml:space="preserve">T1</w:t>
            </w:r>
          </w:p>
        </w:tc>
        <w:tc>
          <w:tcPr/>
          <w:p>
            <w:pPr>
              <w:pStyle w:val="Compact"/>
            </w:pPr>
            <w:r>
              <w:t xml:space="preserve">Extract</w:t>
            </w:r>
            <w:r>
              <w:t xml:space="preserve"> </w:t>
            </w:r>
            <w:r>
              <w:rPr>
                <w:rStyle w:val="VerbatimChar"/>
              </w:rPr>
              <w:t xml:space="preserve">channels.Channel</w:t>
            </w:r>
            <w:r>
              <w:t xml:space="preserve"> </w:t>
            </w:r>
            <w:r>
              <w:t xml:space="preserve">interface (richer inbound contract embedding §11.0).</w:t>
            </w:r>
          </w:p>
        </w:tc>
      </w:tr>
      <w:tr>
        <w:tc>
          <w:tcPr/>
          <w:p>
            <w:pPr>
              <w:pStyle w:val="Compact"/>
            </w:pPr>
            <w:r>
              <w:t xml:space="preserve">HRD-111</w:t>
            </w:r>
          </w:p>
        </w:tc>
        <w:tc>
          <w:tcPr/>
          <w:p>
            <w:pPr>
              <w:pStyle w:val="Compact"/>
            </w:pPr>
            <w:r>
              <w:t xml:space="preserve">7</w:t>
            </w:r>
          </w:p>
        </w:tc>
        <w:tc>
          <w:tcPr/>
          <w:p>
            <w:pPr>
              <w:pStyle w:val="Compact"/>
            </w:pPr>
            <w:r>
              <w:t xml:space="preserve">T2</w:t>
            </w:r>
          </w:p>
        </w:tc>
        <w:tc>
          <w:tcPr/>
          <w:p>
            <w:pPr>
              <w:pStyle w:val="Compact"/>
            </w:pPr>
            <w:r>
              <w:rPr>
                <w:rStyle w:val="VerbatimChar"/>
              </w:rPr>
              <w:t xml:space="preserve">init()</w:t>
            </w:r>
            <w:r>
              <w:t xml:space="preserve">-based channel registry +</w:t>
            </w:r>
            <w:r>
              <w:t xml:space="preserve"> </w:t>
            </w:r>
            <w:r>
              <w:rPr>
                <w:rStyle w:val="VerbatimChar"/>
              </w:rPr>
              <w:t xml:space="preserve">channels.New</w:t>
            </w:r>
            <w:r>
              <w:t xml:space="preserve"> </w:t>
            </w:r>
            <w:r>
              <w:t xml:space="preserve">/</w:t>
            </w:r>
            <w:r>
              <w:t xml:space="preserve"> </w:t>
            </w:r>
            <w:r>
              <w:rPr>
                <w:rStyle w:val="VerbatimChar"/>
              </w:rPr>
              <w:t xml:space="preserve">channels.Names</w:t>
            </w:r>
            <w:r>
              <w:t xml:space="preserve">.</w:t>
            </w:r>
          </w:p>
        </w:tc>
      </w:tr>
      <w:tr>
        <w:tc>
          <w:tcPr/>
          <w:p>
            <w:pPr>
              <w:pStyle w:val="Compact"/>
            </w:pPr>
            <w:r>
              <w:t xml:space="preserve">HRD-112</w:t>
            </w:r>
          </w:p>
        </w:tc>
        <w:tc>
          <w:tcPr/>
          <w:p>
            <w:pPr>
              <w:pStyle w:val="Compact"/>
            </w:pPr>
            <w:r>
              <w:t xml:space="preserve">7</w:t>
            </w:r>
          </w:p>
        </w:tc>
        <w:tc>
          <w:tcPr/>
          <w:p>
            <w:pPr>
              <w:pStyle w:val="Compact"/>
            </w:pPr>
            <w:r>
              <w:t xml:space="preserve">T3</w:t>
            </w:r>
          </w:p>
        </w:tc>
        <w:tc>
          <w:tcPr/>
          <w:p>
            <w:pPr>
              <w:pStyle w:val="Compact"/>
            </w:pPr>
            <w:r>
              <w:t xml:space="preserve">Per-channel inbox subdirs (</w:t>
            </w:r>
            <w:r>
              <w:rPr>
                <w:rStyle w:val="VerbatimChar"/>
              </w:rPr>
              <w:t xml:space="preserve">~/.herald/inbox/&lt;channel&gt;/</w:t>
            </w:r>
            <w:r>
              <w:t xml:space="preserve">).</w:t>
            </w:r>
          </w:p>
        </w:tc>
      </w:tr>
      <w:tr>
        <w:tc>
          <w:tcPr/>
          <w:p>
            <w:pPr>
              <w:pStyle w:val="Compact"/>
            </w:pPr>
            <w:r>
              <w:t xml:space="preserve">HRD-113</w:t>
            </w:r>
          </w:p>
        </w:tc>
        <w:tc>
          <w:tcPr/>
          <w:p>
            <w:pPr>
              <w:pStyle w:val="Compact"/>
            </w:pPr>
            <w:r>
              <w:t xml:space="preserve">7</w:t>
            </w:r>
          </w:p>
        </w:tc>
        <w:tc>
          <w:tcPr/>
          <w:p>
            <w:pPr>
              <w:pStyle w:val="Compact"/>
            </w:pPr>
            <w:r>
              <w:t xml:space="preserve">T4</w:t>
            </w:r>
          </w:p>
        </w:tc>
        <w:tc>
          <w:tcPr/>
          <w:p>
            <w:pPr>
              <w:pStyle w:val="Compact"/>
            </w:pPr>
            <w:r>
              <w:t xml:space="preserve">Generalize bot self-filter via</w:t>
            </w:r>
            <w:r>
              <w:t xml:space="preserve"> </w:t>
            </w:r>
            <w:r>
              <w:rPr>
                <w:rStyle w:val="VerbatimChar"/>
              </w:rPr>
              <w:t xml:space="preserve">BotSelfIdentity</w:t>
            </w:r>
            <w:r>
              <w:t xml:space="preserve"> </w:t>
            </w:r>
            <w:r>
              <w:t xml:space="preserve">+</w:t>
            </w:r>
            <w:r>
              <w:t xml:space="preserve"> </w:t>
            </w:r>
            <w:r>
              <w:rPr>
                <w:rStyle w:val="VerbatimChar"/>
              </w:rPr>
              <w:t xml:space="preserve">IsSelfEcho</w:t>
            </w:r>
            <w:r>
              <w:t xml:space="preserve">.</w:t>
            </w:r>
          </w:p>
        </w:tc>
      </w:tr>
      <w:tr>
        <w:tc>
          <w:tcPr/>
          <w:p>
            <w:pPr>
              <w:pStyle w:val="Compact"/>
            </w:pPr>
            <w:r>
              <w:t xml:space="preserve">HRD-114</w:t>
            </w:r>
          </w:p>
        </w:tc>
        <w:tc>
          <w:tcPr/>
          <w:p>
            <w:pPr>
              <w:pStyle w:val="Compact"/>
            </w:pPr>
            <w:r>
              <w:t xml:space="preserve">7</w:t>
            </w:r>
          </w:p>
        </w:tc>
        <w:tc>
          <w:tcPr/>
          <w:p>
            <w:pPr>
              <w:pStyle w:val="Compact"/>
            </w:pPr>
            <w:r>
              <w:t xml:space="preserve">T5</w:t>
            </w:r>
          </w:p>
        </w:tc>
        <w:tc>
          <w:tcPr/>
          <w:p>
            <w:pPr>
              <w:pStyle w:val="Compact"/>
            </w:pPr>
            <w:r>
              <w:t xml:space="preserve">Multi-channel</w:t>
            </w:r>
            <w:r>
              <w:t xml:space="preserve"> </w:t>
            </w:r>
            <w:r>
              <w:rPr>
                <w:rStyle w:val="VerbatimChar"/>
              </w:rPr>
              <w:t xml:space="preserve">pherald listen</w:t>
            </w:r>
            <w:r>
              <w:t xml:space="preserve"> </w:t>
            </w:r>
            <w:r>
              <w:t xml:space="preserve">(fan-in +</w:t>
            </w:r>
            <w:r>
              <w:t xml:space="preserve"> </w:t>
            </w:r>
            <w:r>
              <w:rPr>
                <w:rStyle w:val="VerbatimChar"/>
              </w:rPr>
              <w:t xml:space="preserve">channelRouter</w:t>
            </w:r>
            <w:r>
              <w:t xml:space="preserve">).</w:t>
            </w:r>
          </w:p>
        </w:tc>
      </w:tr>
      <w:tr>
        <w:tc>
          <w:tcPr/>
          <w:p>
            <w:pPr>
              <w:pStyle w:val="Compact"/>
            </w:pPr>
            <w:r>
              <w:t xml:space="preserve">HRD-115</w:t>
            </w:r>
          </w:p>
        </w:tc>
        <w:tc>
          <w:tcPr/>
          <w:p>
            <w:pPr>
              <w:pStyle w:val="Compact"/>
            </w:pPr>
            <w:r>
              <w:t xml:space="preserve">7</w:t>
            </w:r>
          </w:p>
        </w:tc>
        <w:tc>
          <w:tcPr/>
          <w:p>
            <w:pPr>
              <w:pStyle w:val="Compact"/>
            </w:pPr>
            <w:r>
              <w:t xml:space="preserve">T6</w:t>
            </w:r>
          </w:p>
        </w:tc>
        <w:tc>
          <w:tcPr/>
          <w:p>
            <w:pPr>
              <w:pStyle w:val="Compact"/>
            </w:pPr>
            <w:r>
              <w:t xml:space="preserve">Slack channel adapter (Socket Mode + Web API).</w:t>
            </w:r>
          </w:p>
        </w:tc>
      </w:tr>
      <w:tr>
        <w:tc>
          <w:tcPr/>
          <w:p>
            <w:pPr>
              <w:pStyle w:val="Compact"/>
            </w:pPr>
            <w:r>
              <w:t xml:space="preserve">HRD-116</w:t>
            </w:r>
          </w:p>
        </w:tc>
        <w:tc>
          <w:tcPr/>
          <w:p>
            <w:pPr>
              <w:pStyle w:val="Compact"/>
            </w:pPr>
            <w:r>
              <w:t xml:space="preserve">7</w:t>
            </w:r>
          </w:p>
        </w:tc>
        <w:tc>
          <w:tcPr/>
          <w:p>
            <w:pPr>
              <w:pStyle w:val="Compact"/>
            </w:pPr>
            <w:r>
              <w:t xml:space="preserve">T7</w:t>
            </w:r>
          </w:p>
        </w:tc>
        <w:tc>
          <w:tcPr/>
          <w:p>
            <w:pPr>
              <w:pStyle w:val="Compact"/>
            </w:pPr>
            <w:r>
              <w:t xml:space="preserve">qaherald Slack</w:t>
            </w:r>
            <w:r>
              <w:t xml:space="preserve"> </w:t>
            </w:r>
            <w:r>
              <w:rPr>
                <w:rStyle w:val="VerbatimChar"/>
              </w:rPr>
              <w:t xml:space="preserve">MessengerClient</w:t>
            </w:r>
            <w:r>
              <w:t xml:space="preserve"> </w:t>
            </w:r>
            <w:r>
              <w:t xml:space="preserve">+ scenario builder.</w:t>
            </w:r>
          </w:p>
        </w:tc>
      </w:tr>
      <w:tr>
        <w:tc>
          <w:tcPr/>
          <w:p>
            <w:pPr>
              <w:pStyle w:val="Compact"/>
            </w:pPr>
            <w:r>
              <w:t xml:space="preserve">HRD-117</w:t>
            </w:r>
          </w:p>
        </w:tc>
        <w:tc>
          <w:tcPr/>
          <w:p>
            <w:pPr>
              <w:pStyle w:val="Compact"/>
            </w:pPr>
            <w:r>
              <w:t xml:space="preserve">7</w:t>
            </w:r>
          </w:p>
        </w:tc>
        <w:tc>
          <w:tcPr/>
          <w:p>
            <w:pPr>
              <w:pStyle w:val="Compact"/>
            </w:pPr>
            <w:r>
              <w:t xml:space="preserve">T8</w:t>
            </w:r>
          </w:p>
        </w:tc>
        <w:tc>
          <w:tcPr/>
          <w:p>
            <w:pPr>
              <w:pStyle w:val="Compact"/>
            </w:pPr>
            <w:r>
              <w:t xml:space="preserve">Spec V3 §11.0 + §32.2 + §43 update.</w:t>
            </w:r>
          </w:p>
        </w:tc>
      </w:tr>
      <w:tr>
        <w:tc>
          <w:tcPr/>
          <w:p>
            <w:pPr>
              <w:pStyle w:val="Compact"/>
            </w:pPr>
            <w:r>
              <w:t xml:space="preserve">HRD-118</w:t>
            </w:r>
          </w:p>
        </w:tc>
        <w:tc>
          <w:tcPr/>
          <w:p>
            <w:pPr>
              <w:pStyle w:val="Compact"/>
            </w:pPr>
            <w:r>
              <w:t xml:space="preserve">7</w:t>
            </w:r>
          </w:p>
        </w:tc>
        <w:tc>
          <w:tcPr/>
          <w:p>
            <w:pPr>
              <w:pStyle w:val="Compact"/>
            </w:pPr>
            <w:r>
              <w:t xml:space="preserve">T9</w:t>
            </w:r>
          </w:p>
        </w:tc>
        <w:tc>
          <w:tcPr/>
          <w:p>
            <w:pPr>
              <w:pStyle w:val="Compact"/>
            </w:pPr>
            <w:r>
              <w:rPr>
                <w:rStyle w:val="VerbatimChar"/>
              </w:rPr>
              <w:t xml:space="preserve">scripts/e2e_bluff_hunt.sh</w:t>
            </w:r>
            <w:r>
              <w:t xml:space="preserve"> </w:t>
            </w:r>
            <w:r>
              <w:t xml:space="preserve">multi-channel invariants (E81..E88).</w:t>
            </w:r>
          </w:p>
        </w:tc>
      </w:tr>
      <w:tr>
        <w:tc>
          <w:tcPr/>
          <w:p>
            <w:pPr>
              <w:pStyle w:val="Compact"/>
            </w:pPr>
            <w:r>
              <w:t xml:space="preserve">HRD-119</w:t>
            </w:r>
          </w:p>
        </w:tc>
        <w:tc>
          <w:tcPr/>
          <w:p>
            <w:pPr>
              <w:pStyle w:val="Compact"/>
            </w:pPr>
            <w:r>
              <w:t xml:space="preserve">7</w:t>
            </w:r>
          </w:p>
        </w:tc>
        <w:tc>
          <w:tcPr/>
          <w:p>
            <w:pPr>
              <w:pStyle w:val="Compact"/>
            </w:pPr>
            <w:r>
              <w:t xml:space="preserve">T10</w:t>
            </w:r>
          </w:p>
        </w:tc>
        <w:tc>
          <w:tcPr/>
          <w:p>
            <w:pPr>
              <w:pStyle w:val="Compact"/>
            </w:pPr>
            <w:r>
              <w:t xml:space="preserve">Wave 7 paired §1.1 mutation gate (</w:t>
            </w:r>
            <w:r>
              <w:rPr>
                <w:rStyle w:val="VerbatimChar"/>
              </w:rPr>
              <w:t xml:space="preserve">tests/test_wave7_mutation_meta.sh</w:t>
            </w:r>
            <w:r>
              <w:t xml:space="preserve">).</w:t>
            </w:r>
          </w:p>
        </w:tc>
      </w:tr>
      <w:tr>
        <w:tc>
          <w:tcPr/>
          <w:p>
            <w:pPr>
              <w:pStyle w:val="Compact"/>
            </w:pPr>
            <w:r>
              <w:t xml:space="preserve">HRD-120</w:t>
            </w:r>
          </w:p>
        </w:tc>
        <w:tc>
          <w:tcPr/>
          <w:p>
            <w:pPr>
              <w:pStyle w:val="Compact"/>
            </w:pPr>
            <w:r>
              <w:t xml:space="preserve">7</w:t>
            </w:r>
          </w:p>
        </w:tc>
        <w:tc>
          <w:tcPr/>
          <w:p>
            <w:pPr>
              <w:pStyle w:val="Compact"/>
            </w:pPr>
            <w:r>
              <w:t xml:space="preserve">T11</w:t>
            </w:r>
          </w:p>
        </w:tc>
        <w:tc>
          <w:tcPr/>
          <w:p>
            <w:pPr>
              <w:pStyle w:val="Compact"/>
            </w:pPr>
            <w:r>
              <w:t xml:space="preserve">§11.4.85 stress + chaos for the multi-channel runtime.</w:t>
            </w:r>
          </w:p>
        </w:tc>
      </w:tr>
      <w:tr>
        <w:tc>
          <w:tcPr/>
          <w:p>
            <w:pPr>
              <w:pStyle w:val="Compact"/>
            </w:pPr>
            <w:r>
              <w:t xml:space="preserve">HRD-121</w:t>
            </w:r>
          </w:p>
        </w:tc>
        <w:tc>
          <w:tcPr/>
          <w:p>
            <w:pPr>
              <w:pStyle w:val="Compact"/>
            </w:pPr>
            <w:r>
              <w:t xml:space="preserve">7</w:t>
            </w:r>
          </w:p>
        </w:tc>
        <w:tc>
          <w:tcPr/>
          <w:p>
            <w:pPr>
              <w:pStyle w:val="Compact"/>
            </w:pPr>
            <w:r>
              <w:t xml:space="preserve">T12</w:t>
            </w:r>
          </w:p>
        </w:tc>
        <w:tc>
          <w:tcPr/>
          <w:p>
            <w:pPr>
              <w:pStyle w:val="Compact"/>
            </w:pPr>
            <w:r>
              <w:t xml:space="preserve">This guide + Issues→Fixed migration + v0.6.0 release prep.</w:t>
            </w:r>
          </w:p>
        </w:tc>
      </w:tr>
    </w:tbl>
    <w:bookmarkEnd w:id="74"/>
    <w:bookmarkStart w:id="80" w:name="X74629fd5de5a1b295e71408c98555467a65a7a9"/>
    <w:p>
      <w:pPr>
        <w:pStyle w:val="Heading3"/>
      </w:pPr>
      <w:r>
        <w:t xml:space="preserve">§11.4 Related guides</w:t>
      </w:r>
    </w:p>
    <w:p>
      <w:pPr>
        <w:pStyle w:val="Compact"/>
        <w:numPr>
          <w:ilvl w:val="0"/>
          <w:numId w:val="1073"/>
        </w:numPr>
      </w:pPr>
      <w:hyperlink r:id="rId75">
        <w:r>
          <w:rPr>
            <w:rStyle w:val="VerbatimChar"/>
          </w:rPr>
          <w:t xml:space="preserve">OPERATOR_CREDENTIALS.md</w:t>
        </w:r>
      </w:hyperlink>
      <w:r>
        <w:t xml:space="preserve"> </w:t>
      </w:r>
      <w:r>
        <w:t xml:space="preserve">— umbrella credentials guide; defines the</w:t>
      </w:r>
      <w:r>
        <w:t xml:space="preserve"> </w:t>
      </w:r>
      <w:r>
        <w:rPr>
          <w:rStyle w:val="VerbatimChar"/>
        </w:rPr>
        <w:t xml:space="preserve">.env</w:t>
      </w:r>
      <w:r>
        <w:t xml:space="preserve"> </w:t>
      </w:r>
      <w:r>
        <w:t xml:space="preserve">resolution order and the dual-source model (shell exports vs</w:t>
      </w:r>
      <w:r>
        <w:t xml:space="preserve"> </w:t>
      </w:r>
      <w:r>
        <w:rPr>
          <w:rStyle w:val="VerbatimChar"/>
        </w:rPr>
        <w:t xml:space="preserve">.env</w:t>
      </w:r>
      <w:r>
        <w:t xml:space="preserve">).</w:t>
      </w:r>
    </w:p>
    <w:p>
      <w:pPr>
        <w:pStyle w:val="Compact"/>
        <w:numPr>
          <w:ilvl w:val="0"/>
          <w:numId w:val="1073"/>
        </w:numPr>
      </w:pPr>
      <w:hyperlink r:id="rId76">
        <w:r>
          <w:rPr>
            <w:rStyle w:val="VerbatimChar"/>
          </w:rPr>
          <w:t xml:space="preserve">messengers/TELEGRAM.md</w:t>
        </w:r>
      </w:hyperlink>
      <w:r>
        <w:t xml:space="preserve"> </w:t>
      </w:r>
      <w:r>
        <w:t xml:space="preserve">— Telegram-specific deep-dive (HRD-011).</w:t>
      </w:r>
    </w:p>
    <w:p>
      <w:pPr>
        <w:pStyle w:val="Compact"/>
        <w:numPr>
          <w:ilvl w:val="0"/>
          <w:numId w:val="1073"/>
        </w:numPr>
      </w:pPr>
      <w:hyperlink r:id="rId77">
        <w:r>
          <w:rPr>
            <w:rStyle w:val="VerbatimChar"/>
          </w:rPr>
          <w:t xml:space="preserve">messengers/SLACK.md</w:t>
        </w:r>
      </w:hyperlink>
      <w:r>
        <w:t xml:space="preserve"> </w:t>
      </w:r>
      <w:r>
        <w:t xml:space="preserve">— Slack-specific deep-dive (HRD-115; landing alongside this guide).</w:t>
      </w:r>
    </w:p>
    <w:p>
      <w:pPr>
        <w:pStyle w:val="Compact"/>
        <w:numPr>
          <w:ilvl w:val="0"/>
          <w:numId w:val="1073"/>
        </w:numPr>
      </w:pPr>
      <w:hyperlink r:id="rId78">
        <w:r>
          <w:rPr>
            <w:rStyle w:val="VerbatimChar"/>
          </w:rPr>
          <w:t xml:space="preserve">HERALD_CONSTITUTION.md</w:t>
        </w:r>
      </w:hyperlink>
      <w:r>
        <w:t xml:space="preserve"> </w:t>
      </w:r>
      <w:r>
        <w:t xml:space="preserve">— §107 end-user-usability covenant + §107.x evidence mandate.</w:t>
      </w:r>
    </w:p>
    <w:p>
      <w:pPr>
        <w:pStyle w:val="Compact"/>
        <w:numPr>
          <w:ilvl w:val="0"/>
          <w:numId w:val="1073"/>
        </w:numPr>
      </w:pPr>
      <w:hyperlink r:id="rId79">
        <w:r>
          <w:rPr>
            <w:rStyle w:val="VerbatimChar"/>
          </w:rPr>
          <w:t xml:space="preserve">CONSTITUTION_INHERITANCE.md</w:t>
        </w:r>
      </w:hyperlink>
      <w:r>
        <w:t xml:space="preserve"> </w:t>
      </w:r>
      <w:r>
        <w:t xml:space="preserve">— parent-discovery rules.</w:t>
      </w:r>
    </w:p>
    <w:bookmarkEnd w:id="80"/>
    <w:bookmarkStart w:id="81" w:name="X798808df0d15e6986fc27fd7d3ce428fa1d0b24"/>
    <w:p>
      <w:pPr>
        <w:pStyle w:val="Heading3"/>
      </w:pPr>
      <w:r>
        <w:t xml:space="preserve">§11.5 Wave 7 plan</w:t>
      </w:r>
    </w:p>
    <w:p>
      <w:pPr>
        <w:pStyle w:val="Compact"/>
        <w:numPr>
          <w:ilvl w:val="0"/>
          <w:numId w:val="1074"/>
        </w:numPr>
      </w:pPr>
      <w:r>
        <w:rPr>
          <w:rStyle w:val="VerbatimChar"/>
        </w:rPr>
        <w:t xml:space="preserve">docs/superpowers/plans/2026-05-27-wave7-generic-messenger.md</w:t>
      </w:r>
      <w:r>
        <w:t xml:space="preserve"> </w:t>
      </w:r>
      <w:r>
        <w:t xml:space="preserve">— the full Wave 7 plan (Tasks 1..12, locked decisions, file structure).</w:t>
      </w:r>
    </w:p>
    <w:bookmarkEnd w:id="81"/>
    <w:bookmarkStart w:id="82" w:name="Xb36001fb1502c755007779658d05949c2e0ab48"/>
    <w:p>
      <w:pPr>
        <w:pStyle w:val="Heading3"/>
      </w:pPr>
      <w:r>
        <w:t xml:space="preserve">§11.6 Constitutional anchors</w:t>
      </w:r>
    </w:p>
    <w:p>
      <w:pPr>
        <w:pStyle w:val="Compact"/>
        <w:numPr>
          <w:ilvl w:val="0"/>
          <w:numId w:val="1075"/>
        </w:numPr>
      </w:pPr>
      <w:r>
        <w:t xml:space="preserve">Helix §11.0 — outbound</w:t>
      </w:r>
      <w:r>
        <w:t xml:space="preserve"> </w:t>
      </w:r>
      <w:r>
        <w:rPr>
          <w:rStyle w:val="VerbatimChar"/>
        </w:rPr>
        <w:t xml:space="preserve">Channel</w:t>
      </w:r>
      <w:r>
        <w:t xml:space="preserve"> </w:t>
      </w:r>
      <w:r>
        <w:t xml:space="preserve">contract.</w:t>
      </w:r>
    </w:p>
    <w:p>
      <w:pPr>
        <w:pStyle w:val="Compact"/>
        <w:numPr>
          <w:ilvl w:val="0"/>
          <w:numId w:val="1075"/>
        </w:numPr>
      </w:pPr>
      <w:r>
        <w:t xml:space="preserve">Helix §11.4 / §11.4.5 / §11.4.6 — anti-bluff captured-evidence mandate.</w:t>
      </w:r>
    </w:p>
    <w:p>
      <w:pPr>
        <w:pStyle w:val="Compact"/>
        <w:numPr>
          <w:ilvl w:val="0"/>
          <w:numId w:val="1075"/>
        </w:numPr>
      </w:pPr>
      <w:r>
        <w:t xml:space="preserve">Helix §11.4.83 —</w:t>
      </w:r>
      <w:r>
        <w:t xml:space="preserve"> </w:t>
      </w:r>
      <w:r>
        <w:rPr>
          <w:rStyle w:val="VerbatimChar"/>
        </w:rPr>
        <w:t xml:space="preserve">docs/qa/&lt;run-id&gt;/</w:t>
      </w:r>
      <w:r>
        <w:t xml:space="preserve"> </w:t>
      </w:r>
      <w:r>
        <w:t xml:space="preserve">evidence cascade (Herald §107.x).</w:t>
      </w:r>
    </w:p>
    <w:p>
      <w:pPr>
        <w:pStyle w:val="Compact"/>
        <w:numPr>
          <w:ilvl w:val="0"/>
          <w:numId w:val="1075"/>
        </w:numPr>
      </w:pPr>
      <w:r>
        <w:t xml:space="preserve">Helix §11.4.85 — stress + chaos test mandate (T11 binding).</w:t>
      </w:r>
    </w:p>
    <w:p>
      <w:pPr>
        <w:pStyle w:val="Compact"/>
        <w:numPr>
          <w:ilvl w:val="0"/>
          <w:numId w:val="1075"/>
        </w:numPr>
      </w:pPr>
      <w:r>
        <w:t xml:space="preserve">Helix §11.4.94 — zero-idle parallel-by-default operating mode.</w:t>
      </w:r>
    </w:p>
    <w:p>
      <w:pPr>
        <w:pStyle w:val="Compact"/>
        <w:numPr>
          <w:ilvl w:val="0"/>
          <w:numId w:val="1075"/>
        </w:numPr>
      </w:pPr>
      <w:r>
        <w:t xml:space="preserve">Helix §11.4.96 — safe-parallel-work catalogue.</w:t>
      </w:r>
    </w:p>
    <w:p>
      <w:r>
        <w:pict>
          <v:rect style="width:0;height:1.5pt" o:hralign="center" o:hrstd="t" o:hr="t"/>
        </w:pict>
      </w:r>
    </w:p>
    <w:bookmarkEnd w:id="82"/>
    <w:bookmarkEnd w:id="83"/>
    <w:bookmarkStart w:id="92" w:name="sources-verified"/>
    <w:p>
      <w:pPr>
        <w:pStyle w:val="Heading2"/>
      </w:pPr>
      <w:r>
        <w:t xml:space="preserve">Sources verified</w:t>
      </w:r>
    </w:p>
    <w:p>
      <w:pPr>
        <w:pStyle w:val="FirstParagraph"/>
      </w:pPr>
      <w:r>
        <w:t xml:space="preserve">Per HelixConstitution §11.4.99 + Herald §108.n (Latest-Source Documentation Cross-Reference Mandate). Every operator-facing instruction in this document was cross-referenced against the LATEST official online documentation of the relevant service before publication.</w:t>
      </w:r>
    </w:p>
    <w:p>
      <w:pPr>
        <w:pStyle w:val="BodyText"/>
      </w:pPr>
      <w:r>
        <w:rPr>
          <w:b/>
          <w:bCs/>
        </w:rPr>
        <w:t xml:space="preserve">Last verified:</w:t>
      </w:r>
      <w:r>
        <w:t xml:space="preserve"> </w:t>
      </w:r>
      <w:r>
        <w:t xml:space="preserve">2026-05-28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URL / path</w:t>
            </w:r>
          </w:p>
        </w:tc>
        <w:tc>
          <w:tcPr/>
          <w:p>
            <w:pPr>
              <w:pStyle w:val="Compact"/>
            </w:pPr>
            <w:r>
              <w:t xml:space="preserve">Authored / verified</w:t>
            </w:r>
          </w:p>
        </w:tc>
      </w:tr>
      <w:tr>
        <w:tc>
          <w:tcPr/>
          <w:p>
            <w:pPr>
              <w:pStyle w:val="Compact"/>
            </w:pPr>
            <w:r>
              <w:t xml:space="preserve">Telegram official Bot API documentation</w:t>
            </w:r>
          </w:p>
        </w:tc>
        <w:tc>
          <w:tcPr/>
          <w:p>
            <w:pPr>
              <w:pStyle w:val="Compact"/>
            </w:pPr>
            <w:hyperlink r:id="rId84">
              <w:r>
                <w:rPr>
                  <w:rStyle w:val="Hyperlink"/>
                </w:rPr>
                <w:t xml:space="preserve">https://core.telegram.org/bots/api</w:t>
              </w:r>
            </w:hyperlink>
          </w:p>
        </w:tc>
        <w:tc>
          <w:tcPr/>
          <w:p>
            <w:pPr>
              <w:pStyle w:val="Compact"/>
            </w:pPr>
            <w:r>
              <w:t xml:space="preserve">§3 (</w:t>
            </w:r>
            <w:r>
              <w:rPr>
                <w:rStyle w:val="VerbatimChar"/>
              </w:rPr>
              <w:t xml:space="preserve">HERALD_TGRAM_BOT_TOKEN</w:t>
            </w:r>
            <w:r>
              <w:t xml:space="preserve"> </w:t>
            </w:r>
            <w:r>
              <w:t xml:space="preserve">format from BotFather;</w:t>
            </w:r>
            <w:r>
              <w:t xml:space="preserve"> </w:t>
            </w:r>
            <w:r>
              <w:rPr>
                <w:rStyle w:val="VerbatimChar"/>
              </w:rPr>
              <w:t xml:space="preserve">HERALD_TGRAM_CHAT_ID</w:t>
            </w:r>
            <w:r>
              <w:t xml:space="preserve"> </w:t>
            </w:r>
            <w:r>
              <w:t xml:space="preserve">per-chat-type shape — private positive / group negative / supergroup</w:t>
            </w:r>
            <w:r>
              <w:t xml:space="preserve"> </w:t>
            </w:r>
            <w:r>
              <w:rPr>
                <w:rStyle w:val="VerbatimChar"/>
              </w:rPr>
              <w:t xml:space="preserve">-100…</w:t>
            </w:r>
            <w:r>
              <w:t xml:space="preserve">); §3.2 (</w:t>
            </w:r>
            <w:r>
              <w:rPr>
                <w:rStyle w:val="VerbatimChar"/>
              </w:rPr>
              <w:t xml:space="preserve">/newbot</w:t>
            </w:r>
            <w:r>
              <w:t xml:space="preserve"> </w:t>
            </w:r>
            <w:r>
              <w:t xml:space="preserve">username-ending-in-bot rule,</w:t>
            </w:r>
            <w:r>
              <w:t xml:space="preserve"> </w:t>
            </w:r>
            <w:r>
              <w:rPr>
                <w:rStyle w:val="VerbatimChar"/>
              </w:rPr>
              <w:t xml:space="preserve">/setprivacy</w:t>
            </w:r>
            <w:r>
              <w:t xml:space="preserve"> </w:t>
            </w:r>
            <w:r>
              <w:t xml:space="preserve">Disable flow); §3.3 (chat-id discovery via</w:t>
            </w:r>
            <w:r>
              <w:t xml:space="preserve"> </w:t>
            </w:r>
            <w:r>
              <w:rPr>
                <w:rStyle w:val="VerbatimChar"/>
              </w:rPr>
              <w:t xml:space="preserve">getUpdates</w:t>
            </w:r>
            <w:r>
              <w:t xml:space="preserve">); §3.4 (sendMessage / sendPhoto / sendDocument / sendVoice / MarkdownV2 wire); §3.4 (long-poll 25 s timeout +</w:t>
            </w:r>
            <w:r>
              <w:t xml:space="preserve"> </w:t>
            </w:r>
            <w:r>
              <w:rPr>
                <w:rStyle w:val="VerbatimChar"/>
              </w:rPr>
              <w:t xml:space="preserve">getUpdates</w:t>
            </w:r>
            <w:r>
              <w:t xml:space="preserve"> </w:t>
            </w:r>
            <w:r>
              <w:t xml:space="preserve">semantics); §3.5 (</w:t>
            </w:r>
            <w:r>
              <w:rPr>
                <w:rStyle w:val="VerbatimChar"/>
              </w:rPr>
              <w:t xml:space="preserve">AttachmentMaxMiB = 50</w:t>
            </w:r>
            <w:r>
              <w:t xml:space="preserve"> </w:t>
            </w:r>
            <w:r>
              <w:t xml:space="preserve">hard cap); §9.7 + §9.8 (privacy-mode,</w:t>
            </w:r>
            <w:r>
              <w:t xml:space="preserve"> </w:t>
            </w:r>
            <w:r>
              <w:rPr>
                <w:rStyle w:val="VerbatimChar"/>
              </w:rPr>
              <w:t xml:space="preserve">Conflict: terminated by other getUpdates request</w:t>
            </w:r>
            <w:r>
              <w:t xml:space="preserve">).</w:t>
            </w:r>
          </w:p>
        </w:tc>
      </w:tr>
      <w:tr>
        <w:tc>
          <w:tcPr/>
          <w:p>
            <w:pPr>
              <w:pStyle w:val="Compact"/>
            </w:pPr>
            <w:r>
              <w:t xml:space="preserve">Telegram Bot Features — Privacy Mode</w:t>
            </w:r>
          </w:p>
        </w:tc>
        <w:tc>
          <w:tcPr/>
          <w:p>
            <w:pPr>
              <w:pStyle w:val="Compact"/>
            </w:pPr>
            <w:hyperlink r:id="rId85">
              <w:r>
                <w:rPr>
                  <w:rStyle w:val="Hyperlink"/>
                </w:rPr>
                <w:t xml:space="preserve">https://core.telegram.org/bots/features#privacy-mode</w:t>
              </w:r>
            </w:hyperlink>
          </w:p>
        </w:tc>
        <w:tc>
          <w:tcPr/>
          <w:p>
            <w:pPr>
              <w:pStyle w:val="Compact"/>
            </w:pPr>
            <w:r>
              <w:t xml:space="preserve">§3.2 step 4 (</w:t>
            </w:r>
            <w:r>
              <w:rPr>
                <w:rStyle w:val="VerbatimChar"/>
              </w:rPr>
              <w:t xml:space="preserve">/setprivacy</w:t>
            </w:r>
            <w:r>
              <w:t xml:space="preserve"> </w:t>
            </w:r>
            <w:r>
              <w:t xml:space="preserve">Disable); §9.7 (the "privacy-mode-on is the #1 stuck-cause" guidance).</w:t>
            </w:r>
          </w:p>
        </w:tc>
      </w:tr>
      <w:tr>
        <w:tc>
          <w:tcPr/>
          <w:p>
            <w:pPr>
              <w:pStyle w:val="Compact"/>
            </w:pPr>
            <w:r>
              <w:t xml:space="preserve">Slack Web API method index</w:t>
            </w:r>
          </w:p>
        </w:tc>
        <w:tc>
          <w:tcPr/>
          <w:p>
            <w:pPr>
              <w:pStyle w:val="Compact"/>
            </w:pPr>
            <w:hyperlink r:id="rId86">
              <w:r>
                <w:rPr>
                  <w:rStyle w:val="Hyperlink"/>
                </w:rPr>
                <w:t xml:space="preserve">https://api.slack.com/methods</w:t>
              </w:r>
            </w:hyperlink>
          </w:p>
        </w:tc>
        <w:tc>
          <w:tcPr/>
          <w:p>
            <w:pPr>
              <w:pStyle w:val="Compact"/>
            </w:pPr>
            <w:r>
              <w:t xml:space="preserve">§4 (Slack adapter overview —</w:t>
            </w:r>
            <w:r>
              <w:t xml:space="preserve"> </w:t>
            </w:r>
            <w:r>
              <w:rPr>
                <w:rStyle w:val="VerbatimChar"/>
              </w:rPr>
              <w:t xml:space="preserve">chat.postMessage</w:t>
            </w:r>
            <w:r>
              <w:t xml:space="preserve">,</w:t>
            </w:r>
            <w:r>
              <w:t xml:space="preserve"> </w:t>
            </w:r>
            <w:r>
              <w:rPr>
                <w:rStyle w:val="VerbatimChar"/>
              </w:rPr>
              <w:t xml:space="preserve">files.uploadV2</w:t>
            </w:r>
            <w:r>
              <w:t xml:space="preserve">,</w:t>
            </w:r>
            <w:r>
              <w:t xml:space="preserve"> </w:t>
            </w:r>
            <w:r>
              <w:rPr>
                <w:rStyle w:val="VerbatimChar"/>
              </w:rPr>
              <w:t xml:space="preserve">auth.test</w:t>
            </w:r>
            <w:r>
              <w:t xml:space="preserve">,</w:t>
            </w:r>
            <w:r>
              <w:t xml:space="preserve"> </w:t>
            </w:r>
            <w:r>
              <w:rPr>
                <w:rStyle w:val="VerbatimChar"/>
              </w:rPr>
              <w:t xml:space="preserve">conversations.history</w:t>
            </w:r>
            <w:r>
              <w:t xml:space="preserve">); §4.5 (xoxb- token redaction rationale — workspace-scope credential semantics); §9.2 (</w:t>
            </w:r>
            <w:r>
              <w:rPr>
                <w:rStyle w:val="VerbatimChar"/>
              </w:rPr>
              <w:t xml:space="preserve">channel_not_found</w:t>
            </w:r>
            <w:r>
              <w:t xml:space="preserve">); §9.3 (</w:t>
            </w:r>
            <w:r>
              <w:rPr>
                <w:rStyle w:val="VerbatimChar"/>
              </w:rPr>
              <w:t xml:space="preserve">invalid_auth</w:t>
            </w:r>
            <w:r>
              <w:t xml:space="preserve"> </w:t>
            </w:r>
            <w:r>
              <w:t xml:space="preserve">/</w:t>
            </w:r>
            <w:r>
              <w:t xml:space="preserve"> </w:t>
            </w:r>
            <w:r>
              <w:rPr>
                <w:rStyle w:val="VerbatimChar"/>
              </w:rPr>
              <w:t xml:space="preserve">token_expired</w:t>
            </w:r>
            <w:r>
              <w:t xml:space="preserve">).</w:t>
            </w:r>
          </w:p>
        </w:tc>
      </w:tr>
      <w:tr>
        <w:tc>
          <w:tcPr/>
          <w:p>
            <w:pPr>
              <w:pStyle w:val="Compact"/>
            </w:pPr>
            <w:r>
              <w:t xml:space="preserve">Slack Events API + Socket Mode</w:t>
            </w:r>
          </w:p>
        </w:tc>
        <w:tc>
          <w:tcPr/>
          <w:p>
            <w:pPr>
              <w:pStyle w:val="Compact"/>
            </w:pPr>
            <w:hyperlink r:id="rId87">
              <w:r>
                <w:rPr>
                  <w:rStyle w:val="Hyperlink"/>
                </w:rPr>
                <w:t xml:space="preserve">https://api.slack.com/apis/connections/socket</w:t>
              </w:r>
            </w:hyperlink>
            <w:r>
              <w:t xml:space="preserve"> </w:t>
            </w:r>
            <w:r>
              <w:t xml:space="preserve">+</w:t>
            </w:r>
            <w:r>
              <w:t xml:space="preserve"> </w:t>
            </w:r>
            <w:hyperlink r:id="rId88">
              <w:r>
                <w:rPr>
                  <w:rStyle w:val="Hyperlink"/>
                </w:rPr>
                <w:t xml:space="preserve">https://api.slack.com/apis/events-api</w:t>
              </w:r>
            </w:hyperlink>
          </w:p>
        </w:tc>
        <w:tc>
          <w:tcPr/>
          <w:p>
            <w:pPr>
              <w:pStyle w:val="Compact"/>
            </w:pPr>
            <w:r>
              <w:t xml:space="preserve">§4.2 (Socket Mode WebSocket setup —</w:t>
            </w:r>
            <w:r>
              <w:t xml:space="preserve"> </w:t>
            </w:r>
            <w:r>
              <w:rPr>
                <w:rStyle w:val="VerbatimChar"/>
              </w:rPr>
              <w:t xml:space="preserve">connections:write</w:t>
            </w:r>
            <w:r>
              <w:t xml:space="preserve"> </w:t>
            </w:r>
            <w:r>
              <w:t xml:space="preserve">scope on app-level token;</w:t>
            </w:r>
            <w:r>
              <w:t xml:space="preserve"> </w:t>
            </w:r>
            <w:r>
              <w:rPr>
                <w:rStyle w:val="VerbatimChar"/>
              </w:rPr>
              <w:t xml:space="preserve">xapp-</w:t>
            </w:r>
            <w:r>
              <w:t xml:space="preserve"> </w:t>
            </w:r>
            <w:r>
              <w:t xml:space="preserve">prefix;</w:t>
            </w:r>
            <w:r>
              <w:t xml:space="preserve"> </w:t>
            </w:r>
            <w:r>
              <w:rPr>
                <w:rStyle w:val="VerbatimChar"/>
              </w:rPr>
              <w:t xml:space="preserve">Enable Socket Mode</w:t>
            </w:r>
            <w:r>
              <w:t xml:space="preserve"> </w:t>
            </w:r>
            <w:r>
              <w:t xml:space="preserve">toggle;</w:t>
            </w:r>
            <w:r>
              <w:t xml:space="preserve"> </w:t>
            </w:r>
            <w:r>
              <w:rPr>
                <w:rStyle w:val="VerbatimChar"/>
              </w:rPr>
              <w:t xml:space="preserve">apps.connections.open</w:t>
            </w:r>
            <w:r>
              <w:t xml:space="preserve"> </w:t>
            </w:r>
            <w:r>
              <w:t xml:space="preserve">dial); §4.3 (Socket Mode == no inbound NAT traversal / no public URL); §9.4 (</w:t>
            </w:r>
            <w:r>
              <w:rPr>
                <w:rStyle w:val="VerbatimChar"/>
              </w:rPr>
              <w:t xml:space="preserve">not_allowed_token_type</w:t>
            </w:r>
            <w:r>
              <w:t xml:space="preserve"> </w:t>
            </w:r>
            <w:r>
              <w:t xml:space="preserve">for</w:t>
            </w:r>
            <w:r>
              <w:t xml:space="preserve"> </w:t>
            </w:r>
            <w:r>
              <w:rPr>
                <w:rStyle w:val="VerbatimChar"/>
              </w:rPr>
              <w:t xml:space="preserve">apps.connections.open</w:t>
            </w:r>
            <w:r>
              <w:t xml:space="preserve">).</w:t>
            </w:r>
          </w:p>
        </w:tc>
      </w:tr>
      <w:tr>
        <w:tc>
          <w:tcPr/>
          <w:p>
            <w:pPr>
              <w:pStyle w:val="Compact"/>
            </w:pPr>
            <w:r>
              <w:t xml:space="preserve">Slack OAuth + Bot Token Scopes</w:t>
            </w:r>
          </w:p>
        </w:tc>
        <w:tc>
          <w:tcPr/>
          <w:p>
            <w:pPr>
              <w:pStyle w:val="Compact"/>
            </w:pPr>
            <w:hyperlink r:id="rId89">
              <w:r>
                <w:rPr>
                  <w:rStyle w:val="Hyperlink"/>
                </w:rPr>
                <w:t xml:space="preserve">https://api.slack.com/scopes</w:t>
              </w:r>
            </w:hyperlink>
          </w:p>
        </w:tc>
        <w:tc>
          <w:tcPr/>
          <w:p>
            <w:pPr>
              <w:pStyle w:val="Compact"/>
            </w:pPr>
            <w:r>
              <w:t xml:space="preserve">§4.2 step 3 (</w:t>
            </w:r>
            <w:r>
              <w:rPr>
                <w:rStyle w:val="VerbatimChar"/>
              </w:rPr>
              <w:t xml:space="preserve">chat:write</w:t>
            </w:r>
            <w:r>
              <w:t xml:space="preserve"> </w:t>
            </w:r>
            <w:r>
              <w:t xml:space="preserve">/</w:t>
            </w:r>
            <w:r>
              <w:t xml:space="preserve"> </w:t>
            </w:r>
            <w:r>
              <w:rPr>
                <w:rStyle w:val="VerbatimChar"/>
              </w:rPr>
              <w:t xml:space="preserve">files:read</w:t>
            </w:r>
            <w:r>
              <w:t xml:space="preserve"> </w:t>
            </w:r>
            <w:r>
              <w:t xml:space="preserve">/</w:t>
            </w:r>
            <w:r>
              <w:t xml:space="preserve"> </w:t>
            </w:r>
            <w:r>
              <w:rPr>
                <w:rStyle w:val="VerbatimChar"/>
              </w:rPr>
              <w:t xml:space="preserve">files:write</w:t>
            </w:r>
            <w:r>
              <w:t xml:space="preserve"> </w:t>
            </w:r>
            <w:r>
              <w:t xml:space="preserve">/</w:t>
            </w:r>
            <w:r>
              <w:t xml:space="preserve"> </w:t>
            </w:r>
            <w:r>
              <w:rPr>
                <w:rStyle w:val="VerbatimChar"/>
              </w:rPr>
              <w:t xml:space="preserve">channels:history</w:t>
            </w:r>
            <w:r>
              <w:t xml:space="preserve"> </w:t>
            </w:r>
            <w:r>
              <w:t xml:space="preserve">/</w:t>
            </w:r>
            <w:r>
              <w:t xml:space="preserve"> </w:t>
            </w:r>
            <w:r>
              <w:rPr>
                <w:rStyle w:val="VerbatimChar"/>
              </w:rPr>
              <w:t xml:space="preserve">groups:history</w:t>
            </w:r>
            <w:r>
              <w:t xml:space="preserve"> </w:t>
            </w:r>
            <w:r>
              <w:t xml:space="preserve">/</w:t>
            </w:r>
            <w:r>
              <w:t xml:space="preserve"> </w:t>
            </w:r>
            <w:r>
              <w:rPr>
                <w:rStyle w:val="VerbatimChar"/>
              </w:rPr>
              <w:t xml:space="preserve">users:read</w:t>
            </w:r>
            <w:r>
              <w:t xml:space="preserve"> </w:t>
            </w:r>
            <w:r>
              <w:t xml:space="preserve">Bot Token Scopes); §4.2 step 6 (</w:t>
            </w:r>
            <w:r>
              <w:rPr>
                <w:rStyle w:val="VerbatimChar"/>
              </w:rPr>
              <w:t xml:space="preserve">xoxb-</w:t>
            </w:r>
            <w:r>
              <w:t xml:space="preserve"> </w:t>
            </w:r>
            <w:r>
              <w:t xml:space="preserve">Bot User OAuth Token install); §10.2 audit-checklist entries.</w:t>
            </w:r>
          </w:p>
        </w:tc>
      </w:tr>
      <w:tr>
        <w:tc>
          <w:tcPr/>
          <w:p>
            <w:pPr>
              <w:pStyle w:val="Compact"/>
            </w:pPr>
            <w:r>
              <w:t xml:space="preserve">Slack reply threading (</w:t>
            </w:r>
            <w:r>
              <w:rPr>
                <w:rStyle w:val="VerbatimChar"/>
              </w:rPr>
              <w:t xml:space="preserve">thread_ts</w:t>
            </w:r>
            <w:r>
              <w:t xml:space="preserve">)</w:t>
            </w:r>
          </w:p>
        </w:tc>
        <w:tc>
          <w:tcPr/>
          <w:p>
            <w:pPr>
              <w:pStyle w:val="Compact"/>
            </w:pPr>
            <w:hyperlink r:id="rId90">
              <w:r>
                <w:rPr>
                  <w:rStyle w:val="Hyperlink"/>
                </w:rPr>
                <w:t xml:space="preserve">https://api.slack.com/messaging/retrieving#threads</w:t>
              </w:r>
            </w:hyperlink>
          </w:p>
        </w:tc>
        <w:tc>
          <w:tcPr/>
          <w:p>
            <w:pPr>
              <w:pStyle w:val="Compact"/>
            </w:pPr>
            <w:r>
              <w:t xml:space="preserve">§4.3 (thread_ts as Slack's reply anchor; per-channel router's reply-routing key).</w:t>
            </w:r>
          </w:p>
        </w:tc>
      </w:tr>
      <w:tr>
        <w:tc>
          <w:tcPr/>
          <w:p>
            <w:pPr>
              <w:pStyle w:val="Compact"/>
            </w:pPr>
            <w:r>
              <w:t xml:space="preserve">telebot.v3 vendored library</w:t>
            </w:r>
          </w:p>
        </w:tc>
        <w:tc>
          <w:tcPr/>
          <w:p>
            <w:pPr>
              <w:pStyle w:val="Compact"/>
            </w:pPr>
            <w:r>
              <w:rPr>
                <w:rStyle w:val="VerbatimChar"/>
              </w:rPr>
              <w:t xml:space="preserve">submodules/telebot/</w:t>
            </w:r>
            <w:r>
              <w:t xml:space="preserve"> </w:t>
            </w:r>
            <w:r>
              <w:t xml:space="preserve">(v3.3.8, pinned per §11.4.74)</w:t>
            </w:r>
          </w:p>
        </w:tc>
        <w:tc>
          <w:tcPr/>
          <w:p>
            <w:pPr>
              <w:pStyle w:val="Compact"/>
            </w:pPr>
            <w:r>
              <w:t xml:space="preserve">§1.4 (</w:t>
            </w:r>
            <w:r>
              <w:rPr>
                <w:rStyle w:val="VerbatimChar"/>
              </w:rPr>
              <w:t xml:space="preserve">init()</w:t>
            </w:r>
            <w:r>
              <w:t xml:space="preserve">-registered</w:t>
            </w:r>
            <w:r>
              <w:t xml:space="preserve"> </w:t>
            </w:r>
            <w:r>
              <w:rPr>
                <w:rStyle w:val="VerbatimChar"/>
              </w:rPr>
              <w:t xml:space="preserve">tgram</w:t>
            </w:r>
            <w:r>
              <w:t xml:space="preserve"> </w:t>
            </w:r>
            <w:r>
              <w:t xml:space="preserve">constructor); §6.3 (</w:t>
            </w:r>
            <w:r>
              <w:rPr>
                <w:rStyle w:val="VerbatimChar"/>
              </w:rPr>
              <w:t xml:space="preserve">bot.Me.Username</w:t>
            </w:r>
            <w:r>
              <w:t xml:space="preserve"> </w:t>
            </w:r>
            <w:r>
              <w:t xml:space="preserve">→</w:t>
            </w:r>
            <w:r>
              <w:t xml:space="preserve"> </w:t>
            </w:r>
            <w:r>
              <w:rPr>
                <w:rStyle w:val="VerbatimChar"/>
              </w:rPr>
              <w:t xml:space="preserve">IdentityUsername</w:t>
            </w:r>
            <w:r>
              <w:t xml:space="preserve">).</w:t>
            </w:r>
          </w:p>
        </w:tc>
      </w:tr>
      <w:tr>
        <w:tc>
          <w:tcPr/>
          <w:p>
            <w:pPr>
              <w:pStyle w:val="Compact"/>
            </w:pPr>
            <w:r>
              <w:t xml:space="preserve">slack-go vendored library</w:t>
            </w:r>
          </w:p>
        </w:tc>
        <w:tc>
          <w:tcPr/>
          <w:p>
            <w:pPr>
              <w:pStyle w:val="Compact"/>
            </w:pPr>
            <w:r>
              <w:rPr>
                <w:rStyle w:val="VerbatimChar"/>
              </w:rPr>
              <w:t xml:space="preserve">submodules/slack-go/</w:t>
            </w:r>
          </w:p>
        </w:tc>
        <w:tc>
          <w:tcPr/>
          <w:p>
            <w:pPr>
              <w:pStyle w:val="Compact"/>
            </w:pPr>
            <w:r>
              <w:t xml:space="preserve">§4 + §9 (Slack adapter behaviour — Web API client, Socket Mode handler, retry semantics).</w:t>
            </w:r>
          </w:p>
        </w:tc>
      </w:tr>
      <w:tr>
        <w:tc>
          <w:tcPr/>
          <w:p>
            <w:pPr>
              <w:pStyle w:val="Compact"/>
            </w:pPr>
            <w:r>
              <w:t xml:space="preserve">Empirical Herald operator testing 2026-05-28</w:t>
            </w:r>
          </w:p>
        </w:tc>
        <w:tc>
          <w:tcPr/>
          <w:p>
            <w:pPr>
              <w:pStyle w:val="Compact"/>
            </w:pPr>
            <w:r>
              <w:rPr>
                <w:rStyle w:val="VerbatimChar"/>
              </w:rPr>
              <w:t xml:space="preserve">docs/qa/HRD-LIVE-20260528T082128Z/</w:t>
            </w:r>
          </w:p>
        </w:tc>
        <w:tc>
          <w:tcPr/>
          <w:p>
            <w:pPr>
              <w:pStyle w:val="Compact"/>
            </w:pPr>
            <w:r>
              <w:t xml:space="preserve">§3 LIVE-since-Wave-6 status; §4 Slack LIVE-since-Wave-7-T6 status; §1.5 multi-channel fan-in semantics.</w:t>
            </w:r>
          </w:p>
        </w:tc>
      </w:tr>
      <w:tr>
        <w:tc>
          <w:tcPr/>
          <w:p>
            <w:pPr>
              <w:pStyle w:val="Compact"/>
            </w:pPr>
            <w:r>
              <w:t xml:space="preserve">HelixConstitution §11.4.99 (this document's authority)</w:t>
            </w:r>
          </w:p>
        </w:tc>
        <w:tc>
          <w:tcPr/>
          <w:p>
            <w:pPr>
              <w:pStyle w:val="Compact"/>
            </w:pPr>
            <w:r>
              <w:rPr>
                <w:rStyle w:val="VerbatimChar"/>
              </w:rPr>
              <w:t xml:space="preserve">&lt;parent&gt;/constitution/Constitution.md</w:t>
            </w:r>
            <w:r>
              <w:t xml:space="preserve"> </w:t>
            </w:r>
            <w:r>
              <w:t xml:space="preserve">§11.4.99 (HelixConstitution commit</w:t>
            </w:r>
            <w:r>
              <w:t xml:space="preserve"> </w:t>
            </w:r>
            <w:r>
              <w:rPr>
                <w:rStyle w:val="VerbatimChar"/>
              </w:rPr>
              <w:t xml:space="preserve">c640947</w:t>
            </w:r>
            <w:r>
              <w:t xml:space="preserve">)</w:t>
            </w:r>
          </w:p>
        </w:tc>
        <w:tc>
          <w:tcPr/>
          <w:p>
            <w:pPr>
              <w:pStyle w:val="Compact"/>
            </w:pPr>
            <w:r>
              <w:t xml:space="preserve">This footer pattern + 90-day cadence.</w:t>
            </w:r>
          </w:p>
        </w:tc>
      </w:tr>
    </w:tbl>
    <w:p>
      <w:pPr>
        <w:pStyle w:val="BodyText"/>
      </w:pPr>
      <w:r>
        <w:rPr>
          <w:b/>
          <w:bCs/>
        </w:rPr>
        <w:t xml:space="preserve">Re-verification cadence (per §11.4.99 (C)):</w:t>
      </w:r>
      <w:r>
        <w:t xml:space="preserve"> </w:t>
      </w:r>
      <w:r>
        <w:t xml:space="preserve">Both Telegram and Slack are risk-classified services (per §11.4.99 (D) — bot APIs face anti-abuse / token-revocation; OAuth scope changes can break installed apps silently). Telegram-specific subsections (§3, §9.7, §9.8) →</w:t>
      </w:r>
      <w:r>
        <w:t xml:space="preserve"> </w:t>
      </w:r>
      <w:r>
        <w:rPr>
          <w:b/>
          <w:bCs/>
        </w:rPr>
        <w:t xml:space="preserve">90-day max staleness</w:t>
      </w:r>
      <w:r>
        <w:t xml:space="preserve">, next due</w:t>
      </w:r>
      <w:r>
        <w:t xml:space="preserve"> </w:t>
      </w:r>
      <w:r>
        <w:rPr>
          <w:b/>
          <w:bCs/>
        </w:rPr>
        <w:t xml:space="preserve">2026-08-26</w:t>
      </w:r>
      <w:r>
        <w:t xml:space="preserve">. Slack-specific subsections (§4, §9.2..§9.4) →</w:t>
      </w:r>
      <w:r>
        <w:t xml:space="preserve"> </w:t>
      </w:r>
      <w:r>
        <w:rPr>
          <w:b/>
          <w:bCs/>
        </w:rPr>
        <w:t xml:space="preserve">90-day max staleness</w:t>
      </w:r>
      <w:r>
        <w:t xml:space="preserve">, next due</w:t>
      </w:r>
      <w:r>
        <w:t xml:space="preserve"> </w:t>
      </w:r>
      <w:r>
        <w:rPr>
          <w:b/>
          <w:bCs/>
        </w:rPr>
        <w:t xml:space="preserve">2026-08-26</w:t>
      </w:r>
      <w:r>
        <w:t xml:space="preserve">. Channel-agnostic substrate (§1, §2, §5, §6, §7, §8, §10) →</w:t>
      </w:r>
      <w:r>
        <w:t xml:space="preserve"> </w:t>
      </w:r>
      <w:r>
        <w:rPr>
          <w:b/>
          <w:bCs/>
        </w:rPr>
        <w:t xml:space="preserve">180-day max staleness</w:t>
      </w:r>
      <w:r>
        <w:t xml:space="preserve">, next due</w:t>
      </w:r>
      <w:r>
        <w:t xml:space="preserve"> </w:t>
      </w:r>
      <w:r>
        <w:rPr>
          <w:b/>
          <w:bCs/>
        </w:rPr>
        <w:t xml:space="preserve">2026-11-24</w:t>
      </w:r>
      <w:r>
        <w:t xml:space="preserve">. Re-verify earlier on: Telegram Bot API changelog entry, Slack API changelog entry (</w:t>
      </w:r>
      <w:hyperlink r:id="rId91">
        <w:r>
          <w:rPr>
            <w:rStyle w:val="Hyperlink"/>
          </w:rPr>
          <w:t xml:space="preserve">https://api.slack.com/changelog</w:t>
        </w:r>
      </w:hyperlink>
      <w:r>
        <w:t xml:space="preserve">), operator-error reports, Herald vN.0.0 release boundary.</w:t>
      </w:r>
    </w:p>
    <w:p>
      <w:r>
        <w:pict>
          <v:rect style="width:0;height:1.5pt" o:hralign="center" o:hrstd="t" o:hr="t"/>
        </w:pict>
      </w:r>
    </w:p>
    <w:p>
      <w:pPr>
        <w:pStyle w:val="FirstParagraph"/>
      </w:pPr>
      <w:r>
        <w:rPr>
          <w:i/>
          <w:iCs/>
        </w:rPr>
        <w:t xml:space="preserve">End of guide.</w:t>
      </w:r>
    </w:p>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1"/>
  </w:num>
  <w:num w:numId="1072">
    <w:abstractNumId w:val="991"/>
  </w:num>
  <w:num w:numId="1073">
    <w:abstractNumId w:val="991"/>
  </w:num>
  <w:num w:numId="1074">
    <w:abstractNumId w:val="991"/>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design/INTENT_RECOGNITION.md" TargetMode="External" /><Relationship Type="http://schemas.openxmlformats.org/officeDocument/2006/relationships/hyperlink" Id="rId36" Target="../design/PARTICIPANT_ATTRIBUTION.md" TargetMode="External" /><Relationship Type="http://schemas.openxmlformats.org/officeDocument/2006/relationships/hyperlink" Id="rId79" Target="CONSTITUTION_INHERITANCE.md" TargetMode="External" /><Relationship Type="http://schemas.openxmlformats.org/officeDocument/2006/relationships/hyperlink" Id="rId78" Target="HERALD_CONSTITUTION.md" TargetMode="External" /><Relationship Type="http://schemas.openxmlformats.org/officeDocument/2006/relationships/hyperlink" Id="rId75" Target="OPERATOR_CREDENTIALS.md" TargetMode="External" /><Relationship Type="http://schemas.openxmlformats.org/officeDocument/2006/relationships/hyperlink" Id="rId39" Target="WORKABLE_ITEMS_INTEGRATION.md" TargetMode="External" /><Relationship Type="http://schemas.openxmlformats.org/officeDocument/2006/relationships/hyperlink" Id="rId87" Target="https://api.slack.com/apis/connections/socket" TargetMode="External" /><Relationship Type="http://schemas.openxmlformats.org/officeDocument/2006/relationships/hyperlink" Id="rId88" Target="https://api.slack.com/apis/events-api" TargetMode="External" /><Relationship Type="http://schemas.openxmlformats.org/officeDocument/2006/relationships/hyperlink" Id="rId25" Target="https://api.slack.com/apps" TargetMode="External" /><Relationship Type="http://schemas.openxmlformats.org/officeDocument/2006/relationships/hyperlink" Id="rId91" Target="https://api.slack.com/changelog" TargetMode="External" /><Relationship Type="http://schemas.openxmlformats.org/officeDocument/2006/relationships/hyperlink" Id="rId90" Target="https://api.slack.com/messaging/retrieving#threads" TargetMode="External" /><Relationship Type="http://schemas.openxmlformats.org/officeDocument/2006/relationships/hyperlink" Id="rId86" Target="https://api.slack.com/methods" TargetMode="External" /><Relationship Type="http://schemas.openxmlformats.org/officeDocument/2006/relationships/hyperlink" Id="rId89" Target="https://api.slack.com/scopes" TargetMode="External" /><Relationship Type="http://schemas.openxmlformats.org/officeDocument/2006/relationships/hyperlink" Id="rId84" Target="https://core.telegram.org/bots/api" TargetMode="External" /><Relationship Type="http://schemas.openxmlformats.org/officeDocument/2006/relationships/hyperlink" Id="rId85" Target="https://core.telegram.org/bots/features#privacy-mode" TargetMode="External" /><Relationship Type="http://schemas.openxmlformats.org/officeDocument/2006/relationships/hyperlink" Id="rId77" Target="messengers/SLACK.md" TargetMode="External" /><Relationship Type="http://schemas.openxmlformats.org/officeDocument/2006/relationships/hyperlink" Id="rId76" Target="messengers/TELEGRAM.md" TargetMode="External" /></Relationships>
</file>

<file path=word/_rels/footnotes.xml.rels><?xml version="1.0" encoding="UTF-8"?><Relationships xmlns="http://schemas.openxmlformats.org/package/2006/relationships"><Relationship Type="http://schemas.openxmlformats.org/officeDocument/2006/relationships/hyperlink" Id="rId42" Target="../design/INTENT_RECOGNITION.md" TargetMode="External" /><Relationship Type="http://schemas.openxmlformats.org/officeDocument/2006/relationships/hyperlink" Id="rId36" Target="../design/PARTICIPANT_ATTRIBUTION.md" TargetMode="External" /><Relationship Type="http://schemas.openxmlformats.org/officeDocument/2006/relationships/hyperlink" Id="rId79" Target="CONSTITUTION_INHERITANCE.md" TargetMode="External" /><Relationship Type="http://schemas.openxmlformats.org/officeDocument/2006/relationships/hyperlink" Id="rId78" Target="HERALD_CONSTITUTION.md" TargetMode="External" /><Relationship Type="http://schemas.openxmlformats.org/officeDocument/2006/relationships/hyperlink" Id="rId75" Target="OPERATOR_CREDENTIALS.md" TargetMode="External" /><Relationship Type="http://schemas.openxmlformats.org/officeDocument/2006/relationships/hyperlink" Id="rId39" Target="WORKABLE_ITEMS_INTEGRATION.md" TargetMode="External" /><Relationship Type="http://schemas.openxmlformats.org/officeDocument/2006/relationships/hyperlink" Id="rId87" Target="https://api.slack.com/apis/connections/socket" TargetMode="External" /><Relationship Type="http://schemas.openxmlformats.org/officeDocument/2006/relationships/hyperlink" Id="rId88" Target="https://api.slack.com/apis/events-api" TargetMode="External" /><Relationship Type="http://schemas.openxmlformats.org/officeDocument/2006/relationships/hyperlink" Id="rId25" Target="https://api.slack.com/apps" TargetMode="External" /><Relationship Type="http://schemas.openxmlformats.org/officeDocument/2006/relationships/hyperlink" Id="rId91" Target="https://api.slack.com/changelog" TargetMode="External" /><Relationship Type="http://schemas.openxmlformats.org/officeDocument/2006/relationships/hyperlink" Id="rId90" Target="https://api.slack.com/messaging/retrieving#threads" TargetMode="External" /><Relationship Type="http://schemas.openxmlformats.org/officeDocument/2006/relationships/hyperlink" Id="rId86" Target="https://api.slack.com/methods" TargetMode="External" /><Relationship Type="http://schemas.openxmlformats.org/officeDocument/2006/relationships/hyperlink" Id="rId89" Target="https://api.slack.com/scopes" TargetMode="External" /><Relationship Type="http://schemas.openxmlformats.org/officeDocument/2006/relationships/hyperlink" Id="rId84" Target="https://core.telegram.org/bots/api" TargetMode="External" /><Relationship Type="http://schemas.openxmlformats.org/officeDocument/2006/relationships/hyperlink" Id="rId85" Target="https://core.telegram.org/bots/features#privacy-mode" TargetMode="External" /><Relationship Type="http://schemas.openxmlformats.org/officeDocument/2006/relationships/hyperlink" Id="rId77" Target="messengers/SLACK.md" TargetMode="External" /><Relationship Type="http://schemas.openxmlformats.org/officeDocument/2006/relationships/hyperlink" Id="rId76" Target="messengers/TELEGRAM.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2026-05-31T07:12:39Z</dcterms:created>
  <dcterms:modified xsi:type="dcterms:W3CDTF">2026-05-31T07:12:39Z</dcterms:modified>
</cp:coreProperties>
</file>

<file path=docProps/custom.xml><?xml version="1.0" encoding="utf-8"?>
<Properties xmlns="http://schemas.openxmlformats.org/officeDocument/2006/custom-properties" xmlns:vt="http://schemas.openxmlformats.org/officeDocument/2006/docPropsVTypes"/>
</file>