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8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9"/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10"/>
    <w:bookmarkStart w:id="1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4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11"/>
    <w:bookmarkEnd w:id="12"/>
    <w:bookmarkStart w:id="16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13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13"/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14"/>
    <w:bookmarkStart w:id="15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7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15"/>
    <w:bookmarkEnd w:id="16"/>
    <w:bookmarkStart w:id="20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17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17"/>
    <w:bookmarkStart w:id="18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18"/>
    <w:bookmarkStart w:id="19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0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19"/>
    <w:bookmarkEnd w:id="20"/>
    <w:bookmarkStart w:id="23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1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1"/>
    <w:bookmarkStart w:id="22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2"/>
    <w:bookmarkEnd w:id="23"/>
    <w:bookmarkStart w:id="27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4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4"/>
    <w:bookmarkStart w:id="25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5"/>
    <w:bookmarkStart w:id="26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6"/>
    <w:bookmarkEnd w:id="27"/>
    <w:bookmarkStart w:id="33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8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8"/>
    <w:bookmarkStart w:id="29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9"/>
    <w:bookmarkStart w:id="30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30"/>
    <w:bookmarkStart w:id="31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31"/>
    <w:bookmarkStart w:id="32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32"/>
    <w:bookmarkEnd w:id="33"/>
    <w:bookmarkStart w:id="39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34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34"/>
    <w:bookmarkStart w:id="35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21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35"/>
    <w:bookmarkStart w:id="36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22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36"/>
    <w:bookmarkStart w:id="37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37"/>
    <w:bookmarkStart w:id="38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24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24"/>
        </w:numPr>
      </w:pPr>
      <w:r>
        <w:t xml:space="preserve">4-host byte-parity + 10/10 suite re-verified after deploy.</w:t>
      </w:r>
    </w:p>
    <w:bookmarkEnd w:id="38"/>
    <w:bookmarkEnd w:id="39"/>
    <w:bookmarkStart w:id="44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40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40"/>
    <w:bookmarkStart w:id="41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41"/>
    <w:bookmarkStart w:id="42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42"/>
    <w:bookmarkStart w:id="43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28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43"/>
    <w:bookmarkEnd w:id="44"/>
    <w:bookmarkStart w:id="49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45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45"/>
    <w:bookmarkStart w:id="46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46"/>
    <w:bookmarkStart w:id="47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47"/>
    <w:bookmarkStart w:id="48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32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32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32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48"/>
    <w:bookmarkEnd w:id="49"/>
    <w:bookmarkStart w:id="54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50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50"/>
    <w:bookmarkStart w:id="51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51"/>
    <w:bookmarkStart w:id="52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35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35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35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52"/>
    <w:bookmarkStart w:id="53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36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53"/>
    <w:bookmarkEnd w:id="54"/>
    <w:bookmarkStart w:id="59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55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55"/>
    <w:bookmarkStart w:id="56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38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38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56"/>
    <w:bookmarkStart w:id="57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57"/>
    <w:bookmarkStart w:id="58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0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40"/>
        </w:numPr>
      </w:pPr>
      <w:r>
        <w:t xml:space="preserve">Existing test suite: session-related tests pass</w:t>
      </w:r>
    </w:p>
    <w:bookmarkEnd w:id="58"/>
    <w:bookmarkEnd w:id="59"/>
    <w:bookmarkStart w:id="63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60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60"/>
    <w:bookmarkStart w:id="61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2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42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61"/>
    <w:bookmarkStart w:id="62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3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43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43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62"/>
    <w:bookmarkEnd w:id="63"/>
    <w:bookmarkStart w:id="68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64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64"/>
    <w:bookmarkStart w:id="65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45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45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45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45"/>
        </w:numPr>
      </w:pPr>
      <w:r>
        <w:t xml:space="preserve">Accuracy: 76.4% (vs JSON's 75.0%)</w:t>
      </w:r>
    </w:p>
    <w:bookmarkEnd w:id="65"/>
    <w:bookmarkStart w:id="66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66"/>
    <w:bookmarkStart w:id="67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6"/>
        </w:numPr>
      </w:pPr>
      <w:r>
        <w:t xml:space="preserve">8/8 ALL GREEN</w:t>
      </w:r>
    </w:p>
    <w:bookmarkEnd w:id="67"/>
    <w:bookmarkEnd w:id="68"/>
    <w:bookmarkStart w:id="72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69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69"/>
    <w:bookmarkStart w:id="70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8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8"/>
        </w:numPr>
      </w:pPr>
      <w:r>
        <w:t xml:space="preserve">Deployed to both local host and nezha.local</w:t>
      </w:r>
    </w:p>
    <w:bookmarkEnd w:id="70"/>
    <w:bookmarkStart w:id="71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49"/>
        </w:numPr>
      </w:pPr>
      <w:r>
        <w:t xml:space="preserve">8/8 ALL GREEN</w:t>
      </w:r>
    </w:p>
    <w:bookmarkEnd w:id="71"/>
    <w:bookmarkEnd w:id="72"/>
    <w:bookmarkStart w:id="76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73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73"/>
    <w:bookmarkStart w:id="74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1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74"/>
    <w:bookmarkStart w:id="75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2"/>
        </w:numPr>
      </w:pPr>
      <w:r>
        <w:t xml:space="preserve">8/8 ALL GREEN</w:t>
      </w:r>
    </w:p>
    <w:bookmarkEnd w:id="75"/>
    <w:bookmarkEnd w:id="76"/>
    <w:bookmarkStart w:id="79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77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77"/>
    <w:bookmarkStart w:id="78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4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54"/>
        </w:numPr>
      </w:pPr>
      <w:r>
        <w:t xml:space="preserve">Authentication works</w:t>
      </w:r>
    </w:p>
    <w:p>
      <w:pPr>
        <w:pStyle w:val="Compact"/>
        <w:numPr>
          <w:ilvl w:val="0"/>
          <w:numId w:val="1054"/>
        </w:numPr>
      </w:pPr>
      <w:r>
        <w:t xml:space="preserve">Tool calling confirmed</w:t>
      </w:r>
    </w:p>
    <w:p>
      <w:pPr>
        <w:pStyle w:val="Compact"/>
        <w:numPr>
          <w:ilvl w:val="0"/>
          <w:numId w:val="1054"/>
        </w:numPr>
      </w:pPr>
      <w:r>
        <w:t xml:space="preserve">All 3 aliases tested through ccr with "Do you see our codebase?" — all YES</w:t>
      </w:r>
    </w:p>
    <w:bookmarkEnd w:id="78"/>
    <w:bookmarkEnd w:id="79"/>
    <w:bookmarkStart w:id="82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80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80"/>
    <w:bookmarkStart w:id="81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6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56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56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81"/>
    <w:bookmarkEnd w:id="82"/>
    <w:bookmarkStart w:id="86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83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83"/>
    <w:bookmarkStart w:id="84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84"/>
    <w:bookmarkStart w:id="85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85"/>
    <w:bookmarkEnd w:id="86"/>
    <w:bookmarkStart w:id="91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87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87"/>
    <w:bookmarkStart w:id="88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1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88"/>
    <w:bookmarkStart w:id="89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2"/>
        </w:numPr>
      </w:pPr>
      <w:r>
        <w:t xml:space="preserve">8/8 test files passed (ALL GREEN), 0 failures.</w:t>
      </w:r>
    </w:p>
    <w:bookmarkEnd w:id="89"/>
    <w:bookmarkStart w:id="90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90"/>
    <w:bookmarkEnd w:id="91"/>
    <w:bookmarkStart w:id="95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92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92"/>
    <w:bookmarkStart w:id="93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93"/>
    <w:bookmarkStart w:id="94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5"/>
        </w:numPr>
      </w:pPr>
      <w:r>
        <w:t xml:space="preserve">macOS: 8/8 ALL GREEN</w:t>
      </w:r>
    </w:p>
    <w:p>
      <w:pPr>
        <w:pStyle w:val="Compact"/>
        <w:numPr>
          <w:ilvl w:val="0"/>
          <w:numId w:val="1065"/>
        </w:numPr>
      </w:pPr>
      <w:r>
        <w:t xml:space="preserve">Linux (nezha): 7/8 pass (export fails: pandoc not installed — pre-existing)</w:t>
      </w:r>
    </w:p>
    <w:bookmarkEnd w:id="94"/>
    <w:bookmarkEnd w:id="95"/>
    <w:bookmarkStart w:id="101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96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96"/>
    <w:bookmarkStart w:id="97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67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97"/>
    <w:bookmarkStart w:id="98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68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98"/>
    <w:bookmarkStart w:id="99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69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6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99"/>
    <w:bookmarkStart w:id="100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70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00"/>
    <w:bookmarkEnd w:id="101"/>
    <w:bookmarkStart w:id="107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03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02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03"/>
    <w:bookmarkStart w:id="104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04"/>
    <w:bookmarkStart w:id="105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3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05"/>
    <w:bookmarkStart w:id="106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74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74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74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74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06"/>
    <w:bookmarkEnd w:id="107"/>
    <w:bookmarkStart w:id="112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08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76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08"/>
    <w:bookmarkStart w:id="109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09"/>
    <w:bookmarkStart w:id="110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8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10"/>
    <w:bookmarkStart w:id="111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79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79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11"/>
    <w:bookmarkEnd w:id="112"/>
    <w:bookmarkStart w:id="116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13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0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13"/>
    <w:bookmarkStart w:id="114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14"/>
    <w:bookmarkStart w:id="115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2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15"/>
    <w:bookmarkEnd w:id="116"/>
    <w:bookmarkStart w:id="122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17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17"/>
    <w:bookmarkStart w:id="118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18"/>
    <w:bookmarkStart w:id="119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19"/>
    <w:bookmarkStart w:id="120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87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20"/>
    <w:bookmarkStart w:id="121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88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88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21"/>
    <w:bookmarkEnd w:id="122"/>
    <w:bookmarkStart w:id="123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23"/>
    <w:bookmarkStart w:id="127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24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24"/>
    <w:bookmarkStart w:id="125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0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90"/>
        </w:numPr>
      </w:pPr>
      <w:r>
        <w:t xml:space="preserve">Deployed to both local host and nezha.local</w:t>
      </w:r>
    </w:p>
    <w:bookmarkEnd w:id="125"/>
    <w:bookmarkStart w:id="126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1"/>
        </w:numPr>
      </w:pPr>
      <w:r>
        <w:t xml:space="preserve">Local: 8/8 ALL GREEN</w:t>
      </w:r>
    </w:p>
    <w:p>
      <w:pPr>
        <w:pStyle w:val="Compact"/>
        <w:numPr>
          <w:ilvl w:val="0"/>
          <w:numId w:val="1091"/>
        </w:numPr>
      </w:pPr>
      <w:r>
        <w:t xml:space="preserve">nezha.local: 7/8 (pandoc missing — pre-existing)</w:t>
      </w:r>
    </w:p>
    <w:bookmarkEnd w:id="126"/>
    <w:bookmarkEnd w:id="127"/>
    <w:bookmarkStart w:id="131" w:name="v168--2026-06-21--poe-proxy-gzip-fix"/>
    <w:p>
      <w:pPr>
        <w:pStyle w:val="Heading2"/>
      </w:pPr>
      <w:r>
        <w:t xml:space="preserve">v1.6.8 — 2026-06-21 — Poe proxy gzip fix</w:t>
      </w:r>
    </w:p>
    <w:bookmarkStart w:id="128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28"/>
    <w:bookmarkStart w:id="129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29"/>
    <w:bookmarkStart w:id="130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4"/>
        </w:numPr>
      </w:pPr>
      <w:r>
        <w:t xml:space="preserve">Local: 8/8 ALL GREEN</w:t>
      </w:r>
    </w:p>
    <w:p>
      <w:pPr>
        <w:pStyle w:val="Compact"/>
        <w:numPr>
          <w:ilvl w:val="0"/>
          <w:numId w:val="1094"/>
        </w:numPr>
      </w:pPr>
      <w:r>
        <w:t xml:space="preserve">nezha.local: 8/8 ALL GREEN</w:t>
      </w:r>
    </w:p>
    <w:bookmarkEnd w:id="130"/>
    <w:bookmarkEnd w:id="131"/>
    <w:bookmarkStart w:id="135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32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32"/>
    <w:bookmarkStart w:id="133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33"/>
    <w:bookmarkStart w:id="134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7"/>
        </w:numPr>
      </w:pPr>
      <w:r>
        <w:t xml:space="preserve">Local: 8/8 ALL GREEN</w:t>
      </w:r>
    </w:p>
    <w:p>
      <w:pPr>
        <w:pStyle w:val="Compact"/>
        <w:numPr>
          <w:ilvl w:val="0"/>
          <w:numId w:val="1097"/>
        </w:numPr>
      </w:pPr>
      <w:r>
        <w:t xml:space="preserve">nezha.local: 8/8 ALL GREEN</w:t>
      </w:r>
    </w:p>
    <w:bookmarkEnd w:id="134"/>
    <w:bookmarkEnd w:id="135"/>
    <w:bookmarkStart w:id="140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36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36"/>
    <w:bookmarkStart w:id="137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37"/>
    <w:bookmarkStart w:id="138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38"/>
    <w:bookmarkStart w:id="139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1"/>
        </w:numPr>
      </w:pPr>
      <w:r>
        <w:t xml:space="preserve">Local: 8/8 ALL GREEN</w:t>
      </w:r>
    </w:p>
    <w:p>
      <w:pPr>
        <w:pStyle w:val="Compact"/>
        <w:numPr>
          <w:ilvl w:val="0"/>
          <w:numId w:val="1101"/>
        </w:numPr>
      </w:pPr>
      <w:r>
        <w:t xml:space="preserve">nezha.local: 8/8 ALL GREEN</w:t>
      </w:r>
    </w:p>
    <w:bookmarkEnd w:id="139"/>
    <w:bookmarkEnd w:id="140"/>
    <w:bookmarkStart w:id="144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41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41"/>
    <w:bookmarkStart w:id="142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3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03"/>
        </w:numPr>
      </w:pPr>
      <w:r>
        <w:t xml:space="preserve">nezha.local: 8/9 (export fails — pandoc missing)</w:t>
      </w:r>
    </w:p>
    <w:bookmarkEnd w:id="142"/>
    <w:bookmarkStart w:id="143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04"/>
        </w:numPr>
      </w:pPr>
      <w:r>
        <w:t xml:space="preserve">v1.7.1 — pushed to github, gitlab, gitflic, gitverse</w:t>
      </w:r>
    </w:p>
    <w:bookmarkEnd w:id="143"/>
    <w:bookmarkEnd w:id="144"/>
    <w:bookmarkStart w:id="147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45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45"/>
    <w:bookmarkStart w:id="146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06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06"/>
        </w:numPr>
      </w:pPr>
      <w:r>
        <w:t xml:space="preserve">All claude1/2/3: ✅ OK</w:t>
      </w:r>
    </w:p>
    <w:p>
      <w:pPr>
        <w:pStyle w:val="Compact"/>
        <w:numPr>
          <w:ilvl w:val="0"/>
          <w:numId w:val="1106"/>
        </w:numPr>
      </w:pPr>
      <w:r>
        <w:t xml:space="preserve">All provider aliases: verified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2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2026-06-29T13:08:07Z</dcterms:created>
  <dcterms:modified xsi:type="dcterms:W3CDTF">2026-06-29T13:08:07Z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