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v1.0.23</w:t>
      </w:r>
    </w:p>
    <w:bookmarkStart w:id="23" w:name="vasic-digital-tmux--v1023-release-notes"/>
    <w:p>
      <w:pPr>
        <w:pStyle w:val="Heading1"/>
      </w:pPr>
      <w:r>
        <w:t xml:space="preserve">vasic-digital tmux — v1.0.23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2026-06-16T13:30:00Z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1.0.23 / versionCode 24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v1.0.23 eliminates the cross-distro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warning that the containerized Linux build emitted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 invocation when run on a host (ALT Linux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)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lacks the build container's NCURSES version nodes. terminfo is now</w:t>
      </w:r>
      <w:r>
        <w:t xml:space="preserve"> </w:t>
      </w:r>
      <w:r>
        <w:t xml:space="preserve">linked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</w:t>
      </w:r>
      <w:r>
        <w:t xml:space="preserve"> </w:t>
      </w:r>
      <w:r>
        <w:t xml:space="preserve">distribution, while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 dynamic (the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is preserved). The release also fixes three</w:t>
      </w:r>
      <w:r>
        <w:t xml:space="preserve"> </w:t>
      </w:r>
      <w:r>
        <w:t xml:space="preserve">test-harness timing races (§11.4.1) surfaced while re-validating the full suite</w:t>
      </w:r>
      <w:r>
        <w:t xml:space="preserve"> </w:t>
      </w:r>
      <w:r>
        <w:t xml:space="preserve">on real Linux hardware, and was validated green on both supported OSes.</w:t>
      </w:r>
    </w:p>
    <w:p>
      <w:r>
        <w:pict>
          <v:rect style="width:0;height:1.5pt" o:hralign="center" o:hrstd="t" o:hr="t"/>
        </w:pict>
      </w:r>
    </w:p>
    <w:bookmarkEnd w:id="9"/>
    <w:bookmarkStart w:id="13" w:name="fixed"/>
    <w:p>
      <w:pPr>
        <w:pStyle w:val="Heading2"/>
      </w:pPr>
      <w:r>
        <w:t xml:space="preserve">Fixed</w:t>
      </w:r>
    </w:p>
    <w:bookmarkStart w:id="10" w:name="X4a6fa7246496e2a3c5076020cc11f336310e4d6"/>
    <w:p>
      <w:pPr>
        <w:pStyle w:val="Heading3"/>
      </w:pPr>
      <w:r>
        <w:t xml:space="preserve">libtinfo cross-distro symbol-version warning (§11.4.81)</w:t>
      </w:r>
    </w:p>
    <w:p>
      <w:pPr>
        <w:pStyle w:val="FirstParagraph"/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. The Linux ELF then carries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refs.</w:t>
      </w:r>
    </w:p>
    <w:p>
      <w:pPr>
        <w:pStyle w:val="BodyText"/>
      </w:pPr>
      <w:r>
        <w:t xml:space="preserve">Before:</w:t>
      </w:r>
    </w:p>
    <w:p>
      <w:pPr>
        <w:pStyle w:val="SourceCode"/>
      </w:pPr>
      <w:r>
        <w:rPr>
          <w:rStyle w:val="VerbatimChar"/>
        </w:rPr>
        <w:t xml:space="preserve">tmux/build/bin/tmux: /lib64/libtinfo.so.6: no version information available (required by tmux)</w:t>
      </w:r>
    </w:p>
    <w:p>
      <w:pPr>
        <w:pStyle w:val="FirstParagraph"/>
      </w:pPr>
      <w:r>
        <w:t xml:space="preserve">After:</w:t>
      </w:r>
    </w:p>
    <w:p>
      <w:pPr>
        <w:pStyle w:val="SourceCode"/>
      </w:pPr>
      <w:r>
        <w:rPr>
          <w:rStyle w:val="VerbatimChar"/>
        </w:rPr>
        <w:t xml:space="preserve">$ tmux/build/bin/tmux -V    # stderr</w:t>
      </w:r>
      <w:r>
        <w:br/>
      </w:r>
      <w:r>
        <w:rPr>
          <w:rStyle w:val="VerbatimChar"/>
        </w:rPr>
        <w:t xml:space="preserve">tmux 3.6a                   # 0 warning lines; ldd shows no libtinfo.so</w:t>
      </w:r>
    </w:p>
    <w:p>
      <w:pPr>
        <w:pStyle w:val="FirstParagraph"/>
      </w:pPr>
      <w:r>
        <w:t xml:space="preserve">Partial-static (terminfo only)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, so the</w:t>
      </w:r>
      <w:r>
        <w:t xml:space="preserve"> </w:t>
      </w:r>
      <w:r>
        <w:t xml:space="preserve">build-time jemalloc linkage and the wrapper's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jemalloc are intact.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yields a fully-static binary that drops jemalloc).</w:t>
      </w:r>
      <w:r>
        <w:t xml:space="preserve"> </w:t>
      </w:r>
      <w:r>
        <w:t xml:space="preserve">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runtime.</w:t>
      </w:r>
    </w:p>
    <w:bookmarkEnd w:id="10"/>
    <w:bookmarkStart w:id="11" w:name="X7c9069db142e6ee70bd26c22c19c078d5d479ab"/>
    <w:p>
      <w:pPr>
        <w:pStyle w:val="Heading3"/>
      </w:pPr>
      <w:r>
        <w:t xml:space="preserve">Test 27 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cwd persistence (deterministic macOS FAIL)</w:t>
      </w:r>
    </w:p>
    <w:p>
      <w:pPr>
        <w:pStyle w:val="FirstParagraph"/>
      </w:pP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; macOS tmux</w:t>
      </w:r>
      <w:r>
        <w:t xml:space="preserve"> </w:t>
      </w:r>
      <w:r>
        <w:t xml:space="preserve">updates the pane cwd ~1.5 s after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(measured), so it captured</w:t>
      </w:r>
      <w:r>
        <w:t xml:space="preserve"> </w:t>
      </w:r>
      <w:r>
        <w:t xml:space="preserve">the stale path. Now polls until the cd is reflected before recording. PASS 3/3</w:t>
      </w:r>
      <w:r>
        <w:t xml:space="preserve"> </w:t>
      </w:r>
      <w:r>
        <w:t xml:space="preserve">on macOS and Linux.</w:t>
      </w:r>
    </w:p>
    <w:bookmarkEnd w:id="11"/>
    <w:bookmarkStart w:id="12" w:name="X6c4e3d2f3bf37b159896d527fae634f20b502fd"/>
    <w:p>
      <w:pPr>
        <w:pStyle w:val="Heading3"/>
      </w:pPr>
      <w:r>
        <w:t xml:space="preserve">Tests 12 &amp; 14 — cgroup OOM tests (flaky false-negative)</w:t>
      </w:r>
    </w:p>
    <w:p>
      <w:pPr>
        <w:pStyle w:val="FirstParagraph"/>
      </w:pPr>
      <w:r>
        <w:t xml:space="preserve">The kernel OOM-kill is asynchronous and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dmesg_restrict=1</w:t>
      </w:r>
      <w:r>
        <w:t xml:space="preserve"> </w:t>
      </w:r>
      <w:r>
        <w:t xml:space="preserve">fallback) ingests it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timeout. PASS 5/5 with real</w:t>
      </w:r>
      <w:r>
        <w:t xml:space="preserve"> </w:t>
      </w:r>
      <w:r>
        <w:t xml:space="preserve">OOM evidence; assertions unchanged.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sts--added--hardened"/>
    <w:p>
      <w:pPr>
        <w:pStyle w:val="Heading2"/>
      </w:pPr>
      <w:r>
        <w:t xml:space="preserve">Tests — added / hardened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cross-platform regression</w:t>
      </w:r>
      <w:r>
        <w:t xml:space="preserve"> </w:t>
      </w:r>
      <w:r>
        <w:t xml:space="preserve">guard (no loader warning; Linux: static-tinfo + jemalloc-preserved checks).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layer-1 pre-build gate;</w:t>
      </w:r>
      <w:r>
        <w:t xml:space="preserve"> </w:t>
      </w:r>
      <w:r>
        <w:t xml:space="preserve">refuses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(teeth: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trips it).</w:t>
      </w:r>
    </w:p>
    <w:p>
      <w:pPr>
        <w:pStyle w:val="Compact"/>
        <w:numPr>
          <w:ilvl w:val="0"/>
          <w:numId w:val="1001"/>
        </w:numPr>
      </w:pPr>
      <w:r>
        <w:t xml:space="preserve">Tests 27 / 12 / 14 hardened to poll real conditions (§11.4.1 / §11.4.50).</w:t>
      </w:r>
    </w:p>
    <w:p>
      <w:r>
        <w:pict>
          <v:rect style="width:0;height:1.5pt" o:hralign="center" o:hrstd="t" o:hr="t"/>
        </w:pict>
      </w:r>
    </w:p>
    <w:bookmarkEnd w:id="14"/>
    <w:bookmarkStart w:id="15" w:name="validation-dual-host"/>
    <w:p>
      <w:pPr>
        <w:pStyle w:val="Heading2"/>
      </w:pPr>
      <w:r>
        <w:t xml:space="preserve">Validation (dual-host)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libtinfo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Mach-O</w:t>
            </w:r>
            <w:r>
              <w:t xml:space="preserve"> </w:t>
            </w:r>
            <w:r>
              <w:rPr>
                <w:rStyle w:val="VerbatimChar"/>
              </w:rPr>
              <w:t xml:space="preserve">build-darwin</w:t>
            </w:r>
          </w:p>
        </w:tc>
        <w:tc>
          <w:tcPr/>
          <w:p>
            <w:pPr>
              <w:pStyle w:val="Compact"/>
            </w:pPr>
            <w:r>
              <w:t xml:space="preserve">run_all PASS=55 FAIL=0 SKIP=5</w:t>
            </w:r>
          </w:p>
        </w:tc>
        <w:tc>
          <w:tcPr/>
          <w:p>
            <w:pPr>
              <w:pStyle w:val="Compact"/>
            </w:pPr>
            <w:r>
              <w:t xml:space="preserve">(Linux-host)</w:t>
            </w:r>
          </w:p>
        </w:tc>
        <w:tc>
          <w:tcPr/>
          <w:p>
            <w:pPr>
              <w:pStyle w:val="Compact"/>
            </w:pPr>
            <w:r>
              <w:t xml:space="preserve">N/A (Mach-O)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(rebuilt)</w:t>
            </w:r>
          </w:p>
        </w:tc>
        <w:tc>
          <w:tcPr/>
          <w:p>
            <w:pPr>
              <w:pStyle w:val="Compact"/>
            </w:pPr>
            <w:r>
              <w:t xml:space="preserve">verify.sh EXIT 0 PASS=49 FAIL=0 SKIP=11 (12/14 PASS w/ OOM)</w:t>
            </w:r>
          </w:p>
        </w:tc>
        <w:tc>
          <w:tcPr/>
          <w:p>
            <w:pPr>
              <w:pStyle w:val="Compact"/>
            </w:pPr>
            <w:r>
              <w:t xml:space="preserve">52 CAUGHT / 0 ESCAPED</w:t>
            </w:r>
          </w:p>
        </w:tc>
        <w:tc>
          <w:tcPr/>
          <w:p>
            <w:pPr>
              <w:pStyle w:val="Compact"/>
            </w:pPr>
            <w:r>
              <w:t xml:space="preserve">gone (0 lines)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static-tinfo link.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new regression guard.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scripts/tests/27_state_persistence.sh</w:t>
      </w:r>
      <w:r>
        <w:t xml:space="preserve"> </w:t>
      </w:r>
      <w:r>
        <w:t xml:space="preserve">— poll-for-cd hardening.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scripts/tests/12_memory_pressure_under_cap.sh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poll-for-OOM hardening.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(1.0.23 / versionCode 24),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bookmarkEnd w:id="16"/>
    <w:bookmarkStart w:id="22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https://invisible-island.net/ncurses/ncurses.faq.html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tmux/tmux/blob/master/configure.ac" TargetMode="External" /><Relationship Type="http://schemas.openxmlformats.org/officeDocument/2006/relationships/hyperlink" Id="rId20" Target="https://invisible-island.net/ncurses/ncurses-mapsyms.html" TargetMode="External" /><Relationship Type="http://schemas.openxmlformats.org/officeDocument/2006/relationships/hyperlink" Id="rId21" Target="https://invisible-island.net/ncurses/ncurses.faq.html" TargetMode="External" /><Relationship Type="http://schemas.openxmlformats.org/officeDocument/2006/relationships/hyperlink" Id="rId17" Target="https://mhcerri.github.io/posts/building-tmux-statically/" TargetMode="External" /><Relationship Type="http://schemas.openxmlformats.org/officeDocument/2006/relationships/hyperlink" Id="rId19" Target="https://www.man7.org/linux/man-pages/man5/terminfo.5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tmux/tmux/blob/master/configure.ac" TargetMode="External" /><Relationship Type="http://schemas.openxmlformats.org/officeDocument/2006/relationships/hyperlink" Id="rId20" Target="https://invisible-island.net/ncurses/ncurses-mapsyms.html" TargetMode="External" /><Relationship Type="http://schemas.openxmlformats.org/officeDocument/2006/relationships/hyperlink" Id="rId21" Target="https://invisible-island.net/ncurses/ncurses.faq.html" TargetMode="External" /><Relationship Type="http://schemas.openxmlformats.org/officeDocument/2006/relationships/hyperlink" Id="rId17" Target="https://mhcerri.github.io/posts/building-tmux-statically/" TargetMode="External" /><Relationship Type="http://schemas.openxmlformats.org/officeDocument/2006/relationships/hyperlink" Id="rId19" Target="https://www.man7.org/linux/man-pages/man5/terminfo.5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v1.0.23</dc:title>
  <dc:creator/>
  <cp:keywords/>
  <dcterms:created xsi:type="dcterms:W3CDTF">2026-08-12T10:45:26Z</dcterms:created>
  <dcterms:modified xsi:type="dcterms:W3CDTF">2026-08-12T10:45:26Z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