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tmx-shell-integration</w:t>
      </w:r>
    </w:p>
    <w:bookmarkStart w:id="33" w:name="Xb23bb3d1d91ae7a4cad123d22fb2001ed72c9b6"/>
    <w:p>
      <w:pPr>
        <w:pStyle w:val="Heading1"/>
      </w:pPr>
      <w:r>
        <w:t xml:space="preserve">tmx Shell-Session Resume — End-User Master Manual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End-user (operator) master manual for the v1.0.9 shell-session-resume / SSH-dispatch / Go state-daemon feature triple. Worked examples copy-paste-runnable on macOS + Linux.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500bcef7e1d225edbfe68d12785bf2671dbad2">
        <w:r>
          <w:rPr>
            <w:rStyle w:val="Hyperlink"/>
          </w:rPr>
          <w:t xml:space="preserve">Introduction — what changed in v1.0.9</w:t>
        </w:r>
      </w:hyperlink>
    </w:p>
    <w:p>
      <w:pPr>
        <w:pStyle w:val="Compact"/>
        <w:numPr>
          <w:ilvl w:val="0"/>
          <w:numId w:val="1001"/>
        </w:numPr>
      </w:pPr>
      <w:hyperlink w:anchor="Xf943a01448dc1834f18359614a1467473bae6f7">
        <w:r>
          <w:rPr>
            <w:rStyle w:val="Hyperlink"/>
          </w:rPr>
          <w:t xml:space="preserve">Quick start — fastest path from clone to first resume</w:t>
        </w:r>
      </w:hyperlink>
    </w:p>
    <w:p>
      <w:pPr>
        <w:pStyle w:val="Compact"/>
        <w:numPr>
          <w:ilvl w:val="0"/>
          <w:numId w:val="1001"/>
        </w:numPr>
      </w:pPr>
      <w:hyperlink w:anchor="Xcde80c69b62c685381600b09a2023aa7adbcbdc">
        <w:r>
          <w:rPr>
            <w:rStyle w:val="Hyperlink"/>
          </w:rPr>
          <w:t xml:space="preserve">Daily operations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dc9ad91eed753f03fba983f6867579e6d8ba102">
        <w:r>
          <w:rPr>
            <w:rStyle w:val="Hyperlink"/>
          </w:rPr>
          <w:t xml:space="preserve">Scenario A — your morning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6b74d6376681c678d49a72d5f540367e1c7750c">
        <w:r>
          <w:rPr>
            <w:rStyle w:val="Hyperlink"/>
          </w:rPr>
          <w:t xml:space="preserve">Scenario B — deep-dive on a topic over multiple days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223fb5c505c0cc841ef38681a6fee8e6322145b">
        <w:r>
          <w:rPr>
            <w:rStyle w:val="Hyperlink"/>
          </w:rPr>
          <w:t xml:space="preserve">Scenario C — SSH straight into a remote session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eaf9518cb31ae569697d1517dd6eefc5b27b279">
        <w:r>
          <w:rPr>
            <w:rStyle w:val="Hyperlink"/>
          </w:rPr>
          <w:t xml:space="preserve">Scenario D — skip the prompt for one shell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f2259b3b39d52e2f70924e651962038e5e73366">
        <w:r>
          <w:rPr>
            <w:rStyle w:val="Hyperlink"/>
          </w:rPr>
          <w:t xml:space="preserve">Scenario E — inspect / reset state by hand</w:t>
        </w:r>
      </w:hyperlink>
    </w:p>
    <w:p>
      <w:pPr>
        <w:pStyle w:val="Compact"/>
        <w:numPr>
          <w:ilvl w:val="0"/>
          <w:numId w:val="1001"/>
        </w:numPr>
      </w:pPr>
      <w:hyperlink w:anchor="X7f09f5606dd573238621d0007511b6b72d7c518">
        <w:r>
          <w:rPr>
            <w:rStyle w:val="Hyperlink"/>
          </w:rPr>
          <w:t xml:space="preserve">Reference</w:t>
        </w:r>
      </w:hyperlink>
    </w:p>
    <w:p>
      <w:pPr>
        <w:pStyle w:val="Compact"/>
        <w:numPr>
          <w:ilvl w:val="0"/>
          <w:numId w:val="1001"/>
        </w:numPr>
      </w:pPr>
      <w:hyperlink w:anchor="X515cc935555351d9d585db8a6643d8480379ec4">
        <w:r>
          <w:rPr>
            <w:rStyle w:val="Hyperlink"/>
          </w:rPr>
          <w:t xml:space="preserve">Anti-bluff covenant (§11.4)</w:t>
        </w:r>
      </w:hyperlink>
    </w:p>
    <w:p>
      <w:pPr>
        <w:pStyle w:val="Compact"/>
        <w:numPr>
          <w:ilvl w:val="0"/>
          <w:numId w:val="1001"/>
        </w:numPr>
      </w:pPr>
      <w:hyperlink w:anchor="Xd9c6ee31f15b739f646fe2ca231cdb3a2478452">
        <w:r>
          <w:rPr>
            <w:rStyle w:val="Hyperlink"/>
          </w:rPr>
          <w:t xml:space="preserve">Troubleshooting matrix</w:t>
        </w:r>
      </w:hyperlink>
    </w:p>
    <w:p>
      <w:pPr>
        <w:pStyle w:val="Compact"/>
        <w:numPr>
          <w:ilvl w:val="0"/>
          <w:numId w:val="1001"/>
        </w:numPr>
      </w:pPr>
      <w:hyperlink w:anchor="X9f17afef1a5b4ba362d217e67d269434e5b771e">
        <w:r>
          <w:rPr>
            <w:rStyle w:val="Hyperlink"/>
          </w:rPr>
          <w:t xml:space="preserve">Upgrading from pre-v1.0.9</w:t>
        </w:r>
      </w:hyperlink>
    </w:p>
    <w:p>
      <w:pPr>
        <w:pStyle w:val="Compact"/>
        <w:numPr>
          <w:ilvl w:val="0"/>
          <w:numId w:val="1001"/>
        </w:numPr>
      </w:pPr>
      <w:hyperlink w:anchor="Xc3b02563101b321bfc2dd5bfa6529c6fac43696">
        <w:r>
          <w:rPr>
            <w:rStyle w:val="Hyperlink"/>
          </w:rPr>
          <w:t xml:space="preserve">Last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f500bcef7e1d225edbfe68d12785bf2671dbad2"/>
    <w:p>
      <w:pPr>
        <w:pStyle w:val="Heading2"/>
      </w:pPr>
      <w:r>
        <w:t xml:space="preserve">1. Introduction — what changed in v1.0.9</w:t>
      </w:r>
    </w:p>
    <w:p>
      <w:pPr>
        <w:pStyle w:val="FirstParagraph"/>
      </w:pPr>
      <w:r>
        <w:t xml:space="preserve">v1.0.9 ships</w:t>
      </w:r>
      <w:r>
        <w:t xml:space="preserve"> </w:t>
      </w:r>
      <w:r>
        <w:rPr>
          <w:b/>
          <w:bCs/>
        </w:rPr>
        <w:t xml:space="preserve">four new things</w:t>
      </w:r>
      <w:r>
        <w:t xml:space="preserve"> </w:t>
      </w:r>
      <w:r>
        <w:t xml:space="preserve">that together let you "pick up where</w:t>
      </w:r>
      <w:r>
        <w:t xml:space="preserve"> </w:t>
      </w:r>
      <w:r>
        <w:t xml:space="preserve">you left off" without typing wrapper commands by hand: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scripts/tmx-shell-init.sh</w:t>
      </w:r>
      <w:r>
        <w:t xml:space="preserve"> </w:t>
      </w:r>
      <w:r>
        <w:t xml:space="preserve">— the rc-side prompt is now one</w:t>
      </w:r>
      <w:r>
        <w:t xml:space="preserve"> </w:t>
      </w:r>
      <w:r>
        <w:t xml:space="preserve">project-owned file you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(source)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. No more</w:t>
      </w:r>
      <w:r>
        <w:t xml:space="preserve"> </w:t>
      </w:r>
      <w:r>
        <w:t xml:space="preserve">drifting hand-pasted snippets. It's safe on SCP / rsync / IDE shells:</w:t>
      </w:r>
      <w:r>
        <w:t xml:space="preserve"> </w:t>
      </w:r>
      <w:r>
        <w:t xml:space="preserve">the script silently exits when stdin is not a TTY.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(Go) — a tiny daemon that stores per-session</w:t>
      </w:r>
      <w:r>
        <w:t xml:space="preserve"> </w:t>
      </w:r>
      <w:r>
        <w:t xml:space="preserve">last-cwd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with atomic writes and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locking. Five subcommands: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Wrapper integration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consults the state</w:t>
      </w:r>
      <w:r>
        <w:t xml:space="preserve"> </w:t>
      </w:r>
      <w:r>
        <w:t xml:space="preserve">daemon and starts the pane in the recorded cwd. A tmux hook records</w:t>
      </w:r>
      <w:r>
        <w:t xml:space="preserve"> </w:t>
      </w:r>
      <w:r>
        <w:t xml:space="preserve">the cwd back on detach / session-closed.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SSH dispatch</w:t>
      </w:r>
      <w:r>
        <w:t xml:space="preserve"> </w:t>
      </w:r>
      <w:r>
        <w:t xml:space="preserve">— install once on each remote with</w:t>
      </w:r>
      <w:r>
        <w:t xml:space="preserve"> </w:t>
      </w:r>
      <w:r>
        <w:rPr>
          <w:rStyle w:val="VerbatimChar"/>
        </w:rPr>
        <w:t xml:space="preserve">bash scripts/tmx-ssh-install.sh &lt;user&gt;@&lt;host&gt;</w:t>
      </w:r>
      <w:r>
        <w:t xml:space="preserve">; afterwards</w:t>
      </w:r>
      <w:r>
        <w:t xml:space="preserve"> </w:t>
      </w:r>
      <w:r>
        <w:rPr>
          <w:rStyle w:val="VerbatimChar"/>
        </w:rPr>
        <w:t xml:space="preserve">ssh &lt;host&gt;-tmx &lt;session&gt;</w:t>
      </w:r>
      <w:r>
        <w:t xml:space="preserve"> </w:t>
      </w:r>
      <w:r>
        <w:t xml:space="preserve">lands you straight inside that session</w:t>
      </w:r>
      <w:r>
        <w:t xml:space="preserve"> </w:t>
      </w:r>
      <w:r>
        <w:t xml:space="preserve">with the right cwd.</w:t>
      </w:r>
      <w:r>
        <w:t xml:space="preserve"> </w:t>
      </w:r>
      <w:r>
        <w:rPr>
          <w:rStyle w:val="VerbatimChar"/>
        </w:rPr>
        <w:t xml:space="preserve">ssh &lt;host&gt;-tmx</w:t>
      </w:r>
      <w:r>
        <w:t xml:space="preserve"> </w:t>
      </w:r>
      <w:r>
        <w:t xml:space="preserve">(no session arg) opens an</w:t>
      </w:r>
      <w:r>
        <w:t xml:space="preserve"> </w:t>
      </w:r>
      <w:r>
        <w:t xml:space="preserve">ordinary login shell.</w:t>
      </w:r>
    </w:p>
    <w:p>
      <w:pPr>
        <w:pStyle w:val="FirstParagraph"/>
      </w:pPr>
      <w:r>
        <w:t xml:space="preserve">Why this matters in one sentence:</w:t>
      </w:r>
      <w:r>
        <w:t xml:space="preserve"> </w:t>
      </w:r>
      <w:r>
        <w:rPr>
          <w:b/>
          <w:bCs/>
        </w:rPr>
        <w:t xml:space="preserve">you stop typing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attach -t work</w:t>
      </w:r>
      <w:r>
        <w:rPr>
          <w:b/>
          <w:bCs/>
        </w:rPr>
        <w:t xml:space="preserve"> </w:t>
      </w:r>
      <w:r>
        <w:rPr>
          <w:b/>
          <w:bCs/>
        </w:rPr>
        <w:t xml:space="preserve">or guessing what directory you were in yesterday — the wrapper +</w:t>
      </w:r>
      <w:r>
        <w:rPr>
          <w:b/>
          <w:bCs/>
        </w:rPr>
        <w:t xml:space="preserve"> </w:t>
      </w:r>
      <w:r>
        <w:rPr>
          <w:b/>
          <w:bCs/>
        </w:rPr>
        <w:t xml:space="preserve">daemon + ssh dispatcher do it all for you, transparently.</w:t>
      </w:r>
    </w:p>
    <w:bookmarkEnd w:id="10"/>
    <w:bookmarkStart w:id="11" w:name="Xf943a01448dc1834f18359614a1467473bae6f7"/>
    <w:p>
      <w:pPr>
        <w:pStyle w:val="Heading2"/>
      </w:pPr>
      <w:r>
        <w:t xml:space="preserve">2. Quick start — fastest path from clone to first resume</w:t>
      </w:r>
    </w:p>
    <w:p>
      <w:pPr>
        <w:pStyle w:val="FirstParagraph"/>
      </w:pPr>
      <w:r>
        <w:t xml:space="preserve">This walk-through assumes a fresh checkout on macOS (the steps for</w:t>
      </w:r>
      <w:r>
        <w:t xml:space="preserve"> </w:t>
      </w:r>
      <w:r>
        <w:t xml:space="preserve">Linux are identical except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is</w:t>
      </w:r>
      <w:r>
        <w:t xml:space="preserve"> </w:t>
      </w:r>
      <w:r>
        <w:t xml:space="preserve">required before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1. Clone the repo.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br/>
      </w:r>
      <w:r>
        <w:rPr>
          <w:rStyle w:val="CommentTok"/>
        </w:rPr>
        <w:t xml:space="preserve"># 2. Build + verify + install. This also generates scripts/tmx-shell-init.sh</w:t>
      </w:r>
      <w:r>
        <w:br/>
      </w:r>
      <w:r>
        <w:rPr>
          <w:rStyle w:val="CommentTok"/>
        </w:rPr>
        <w:t xml:space="preserve">#    (from the template) AND scripts/tmx-state-bin (from Go), and appends</w:t>
      </w:r>
      <w:r>
        <w:br/>
      </w:r>
      <w:r>
        <w:rPr>
          <w:rStyle w:val="CommentTok"/>
        </w:rPr>
        <w:t xml:space="preserve">#    the source line to ~/.bashrc and ~/.zshrc.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CommentTok"/>
        </w:rPr>
        <w:t xml:space="preserve"># Expect: SUMMARY: PASS=24 FAIL=0 SKIP=2 → GREEN.</w:t>
      </w:r>
      <w:r>
        <w:br/>
      </w:r>
      <w:r>
        <w:br/>
      </w:r>
      <w:r>
        <w:rPr>
          <w:rStyle w:val="CommentTok"/>
        </w:rPr>
        <w:t xml:space="preserve"># 3. Open a fresh shell.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You will see the new prompt:</w:t>
      </w:r>
      <w:r>
        <w:br/>
      </w:r>
      <w:r>
        <w:rPr>
          <w:rStyle w:val="CommentTok"/>
        </w:rPr>
        <w:t xml:space="preserve">#   [tmx] Enter session name (blank or "default" = bare shell):</w:t>
      </w:r>
      <w:r>
        <w:br/>
      </w:r>
      <w:r>
        <w:br/>
      </w:r>
      <w:r>
        <w:rPr>
          <w:rStyle w:val="CommentTok"/>
        </w:rPr>
        <w:t xml:space="preserve"># 4. Type a session name (e.g. 'work') and press Enter.</w:t>
      </w:r>
      <w:r>
        <w:br/>
      </w:r>
      <w:r>
        <w:rPr>
          <w:rStyle w:val="ExtensionTok"/>
        </w:rPr>
        <w:t xml:space="preserve">work</w:t>
      </w:r>
      <w:r>
        <w:br/>
      </w:r>
      <w:r>
        <w:rPr>
          <w:rStyle w:val="CommentTok"/>
        </w:rPr>
        <w:t xml:space="preserve"># You are now inside tmx session 'work', pane started at $HOME because</w:t>
      </w:r>
      <w:r>
        <w:br/>
      </w:r>
      <w:r>
        <w:rPr>
          <w:rStyle w:val="CommentTok"/>
        </w:rPr>
        <w:t xml:space="preserve"># this is the first time you've used this name.</w:t>
      </w:r>
      <w:r>
        <w:br/>
      </w:r>
      <w:r>
        <w:br/>
      </w:r>
      <w:r>
        <w:rPr>
          <w:rStyle w:val="CommentTok"/>
        </w:rPr>
        <w:t xml:space="preserve"># 5. Move around.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</w:t>
      </w:r>
      <w:r>
        <w:br/>
      </w:r>
      <w:r>
        <w:rPr>
          <w:rStyle w:val="BuiltInTok"/>
        </w:rPr>
        <w:t xml:space="preserve">pwd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/tmp</w:t>
      </w:r>
      <w:r>
        <w:br/>
      </w:r>
      <w:r>
        <w:br/>
      </w:r>
      <w:r>
        <w:rPr>
          <w:rStyle w:val="CommentTok"/>
        </w:rPr>
        <w:t xml:space="preserve"># 6. Detach (return to your outer shell).</w:t>
      </w:r>
      <w:r>
        <w:br/>
      </w:r>
      <w:r>
        <w:rPr>
          <w:rStyle w:val="CommentTok"/>
        </w:rPr>
        <w:t xml:space="preserve"># Press Ctrl-b d. You'll see "[detached (from session work)]".</w:t>
      </w:r>
      <w:r>
        <w:br/>
      </w:r>
      <w:r>
        <w:br/>
      </w:r>
      <w:r>
        <w:rPr>
          <w:rStyle w:val="CommentTok"/>
        </w:rPr>
        <w:t xml:space="preserve"># 7. Restart a shell — the prompt appears again.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/tmp                           ← cwd restored from ~/.tmx/state.json !</w:t>
      </w:r>
    </w:p>
    <w:p>
      <w:pPr>
        <w:pStyle w:val="FirstParagraph"/>
      </w:pPr>
      <w:r>
        <w:t xml:space="preserve">That's it. The "restored cwd" is the whole point. The state file lives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and is updated automatically by a tmux hook each</w:t>
      </w:r>
      <w:r>
        <w:t xml:space="preserve"> </w:t>
      </w:r>
      <w:r>
        <w:t xml:space="preserve">time you detach.</w:t>
      </w:r>
    </w:p>
    <w:bookmarkEnd w:id="11"/>
    <w:bookmarkStart w:id="19" w:name="Xcde80c69b62c685381600b09a2023aa7adbcbdc"/>
    <w:p>
      <w:pPr>
        <w:pStyle w:val="Heading2"/>
      </w:pPr>
      <w:r>
        <w:t xml:space="preserve">3. Daily operations</w:t>
      </w:r>
    </w:p>
    <w:bookmarkStart w:id="12" w:name="Xdc9ad91eed753f03fba983f6867579e6d8ba102"/>
    <w:p>
      <w:pPr>
        <w:pStyle w:val="Heading3"/>
      </w:pPr>
      <w:r>
        <w:t xml:space="preserve">3.1 Scenario A — your morning</w:t>
      </w:r>
    </w:p>
    <w:p>
      <w:pPr>
        <w:pStyle w:val="FirstParagraph"/>
      </w:pPr>
      <w:r>
        <w:t xml:space="preserve">You log in for the day. You want to resume yesterday's work.</w:t>
      </w:r>
    </w:p>
    <w:p>
      <w:pPr>
        <w:pStyle w:val="SourceCode"/>
      </w:pPr>
      <w:r>
        <w:rPr>
          <w:rStyle w:val="CommentTok"/>
        </w:rPr>
        <w:t xml:space="preserve"># Fresh terminal opens. .zshrc fires tmx-shell-init.sh.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CommentTok"/>
        </w:rPr>
        <w:t xml:space="preserve"># → ATTACHED to session 'work' (it survived overnight).</w:t>
      </w:r>
      <w:r>
        <w:br/>
      </w:r>
      <w:r>
        <w:rPr>
          <w:rStyle w:val="CommentTok"/>
        </w:rPr>
        <w:t xml:space="preserve"># → If it didn't survive (host rebooted), tmx new -s work -c &lt;recalled-pwd&gt;</w:t>
      </w:r>
      <w:r>
        <w:br/>
      </w:r>
      <w:r>
        <w:rPr>
          <w:rStyle w:val="CommentTok"/>
        </w:rPr>
        <w:t xml:space="preserve">#   creates it fresh at the right cwd.</w:t>
      </w:r>
      <w:r>
        <w:br/>
      </w: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/Users/milosvasic/Projects/tmux/docs       ← where you were last night.</w:t>
      </w:r>
    </w:p>
    <w:p>
      <w:pPr>
        <w:pStyle w:val="FirstParagraph"/>
      </w:pPr>
      <w:r>
        <w:t xml:space="preserve">If the prompt feels noisy, see scenario D for the per-shell opt-out.</w:t>
      </w:r>
    </w:p>
    <w:bookmarkEnd w:id="12"/>
    <w:bookmarkStart w:id="13" w:name="X6b74d6376681c678d49a72d5f540367e1c7750c"/>
    <w:p>
      <w:pPr>
        <w:pStyle w:val="Heading3"/>
      </w:pPr>
      <w:r>
        <w:t xml:space="preserve">3.2 Scenario B — deep-dive on a topic over multiple days</w:t>
      </w:r>
    </w:p>
    <w:p>
      <w:pPr>
        <w:pStyle w:val="FirstParagraph"/>
      </w:pPr>
      <w:r>
        <w:t xml:space="preserve">You're investigating a tricky bug. You'll come back to this many times.</w:t>
      </w:r>
    </w:p>
    <w:p>
      <w:pPr>
        <w:pStyle w:val="SourceCode"/>
      </w:pPr>
      <w:r>
        <w:rPr>
          <w:rStyle w:val="CommentTok"/>
        </w:rPr>
        <w:t xml:space="preserve"># Day 1, morning.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CommentTok"/>
        </w:rPr>
        <w:t xml:space="preserve"># inside the new pane: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/Users/milosvasic/Projects/tmux/scripts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less tmx-state/main.go</w:t>
      </w:r>
      <w:r>
        <w:br/>
      </w:r>
      <w:r>
        <w:rPr>
          <w:rStyle w:val="CommentTok"/>
        </w:rPr>
        <w:t xml:space="preserve"># read for a while; take notes elsewhere.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Ctrl-b d   (detach)</w:t>
      </w:r>
      <w:r>
        <w:br/>
      </w:r>
      <w:r>
        <w:br/>
      </w:r>
      <w:r>
        <w:rPr>
          <w:rStyle w:val="CommentTok"/>
        </w:rPr>
        <w:t xml:space="preserve"># Day 1, afternoon.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CommentTok"/>
        </w:rPr>
        <w:t xml:space="preserve"># attached, pane is back where you left it.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/Users/milosvasic/Projects/tmux/scripts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tmx-state    </w:t>
      </w:r>
      <w:r>
        <w:rPr>
          <w:rStyle w:val="CommentTok"/>
        </w:rPr>
        <w:t xml:space="preserve"># narrow further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less main.go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Ctrl-b d</w:t>
      </w:r>
      <w:r>
        <w:br/>
      </w:r>
      <w:r>
        <w:br/>
      </w:r>
      <w:r>
        <w:rPr>
          <w:rStyle w:val="CommentTok"/>
        </w:rPr>
        <w:t xml:space="preserve"># Day 2.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/Users/milosvasic/Projects/tmux/scripts/tmx-state</w:t>
      </w:r>
      <w:r>
        <w:rPr>
          <w:rStyle w:val="NormalTok"/>
        </w:rPr>
        <w:t xml:space="preserve">   ← still right where you stopped.</w:t>
      </w:r>
    </w:p>
    <w:bookmarkEnd w:id="13"/>
    <w:bookmarkStart w:id="14" w:name="X43e1db95d1f202a17fd332bc82370c6ede7bc34"/>
    <w:p>
      <w:pPr>
        <w:pStyle w:val="Heading3"/>
      </w:pPr>
      <w:r>
        <w:t xml:space="preserve">3.2.1 How the cwd capture actually works (v1.0.13+)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entry (zsh) is</w:t>
      </w:r>
      <w:r>
        <w:t xml:space="preserve"> </w:t>
      </w:r>
      <w:r>
        <w:t xml:space="preserve">installed inside every tmux pane by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(sourced from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). After every command the</w:t>
      </w:r>
      <w:r>
        <w:t xml:space="preserve"> </w:t>
      </w:r>
      <w:r>
        <w:t xml:space="preserve">operator runs in the pane, the shell fires that hook, which calls</w:t>
      </w:r>
      <w:r>
        <w:t xml:space="preserve"> </w:t>
      </w:r>
      <w:r>
        <w:rPr>
          <w:rStyle w:val="VerbatimChar"/>
        </w:rPr>
        <w:t xml:space="preserve">tmx-state-bin record &lt;session&gt; $PWD</w:t>
      </w:r>
      <w:r>
        <w:t xml:space="preserve">. The state file therefore</w:t>
      </w:r>
      <w:r>
        <w:t xml:space="preserve"> </w:t>
      </w:r>
      <w:r>
        <w:t xml:space="preserve">always reflects the PWD at the LAST shell prompt before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</w:p>
    <w:p>
      <w:pPr>
        <w:pStyle w:val="BodyText"/>
      </w:pPr>
      <w:r>
        <w:t xml:space="preserve">This replaces v1.0.9's flawed design that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alone — those hooks</w:t>
      </w:r>
      <w:r>
        <w:t xml:space="preserve"> </w:t>
      </w:r>
      <w:r>
        <w:t xml:space="preserve">fire AFTER the pane is destroyed, when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empty. v1.0.13 keeps the tmux hooks as best-effort</w:t>
      </w:r>
      <w:r>
        <w:t xml:space="preserve"> </w:t>
      </w:r>
      <w:r>
        <w:t xml:space="preserve">fallback but the prompt-hook is the primary recording mechanism.</w:t>
      </w:r>
    </w:p>
    <w:p>
      <w:pPr>
        <w:pStyle w:val="BodyText"/>
      </w:pPr>
      <w:r>
        <w:rPr>
          <w:b/>
          <w:bCs/>
        </w:rPr>
        <w:t xml:space="preserve">End-to-end guarantee:</w:t>
      </w:r>
      <w:r>
        <w:t xml:space="preserve"> </w:t>
      </w:r>
      <w:r>
        <w:t xml:space="preserve">the user-visible behaviour ("open terminal,</w:t>
      </w:r>
      <w:r>
        <w:t xml:space="preserve"> </w:t>
      </w:r>
      <w:r>
        <w:t xml:space="preserve">choose session XXX, cd somewhere, exit, exit, reopen, choose XXX</w:t>
      </w:r>
      <w:r>
        <w:t xml:space="preserve"> </w:t>
      </w:r>
      <w:r>
        <w:t xml:space="preserve">again → pane is in the same dir") is exercised by test</w:t>
      </w:r>
      <w:r>
        <w:t xml:space="preserve"> </w:t>
      </w: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with positive</w:t>
      </w:r>
      <w:r>
        <w:t xml:space="preserve"> </w:t>
      </w:r>
      <w:r>
        <w:t xml:space="preserve">captured evidence at each phase, 3 deterministic iterations.</w:t>
      </w:r>
    </w:p>
    <w:bookmarkEnd w:id="14"/>
    <w:bookmarkStart w:id="15" w:name="X483ee86b2450d8243e95a6e702b8b4c8665a825"/>
    <w:p>
      <w:pPr>
        <w:pStyle w:val="Heading3"/>
      </w:pPr>
      <w:r>
        <w:t xml:space="preserve">3.2.2 Edge cases</w:t>
      </w:r>
    </w:p>
    <w:p>
      <w:pPr>
        <w:pStyle w:val="FirstParagraph"/>
      </w:pPr>
      <w:r>
        <w:t xml:space="preserve">The state file records the cwd of the pane whose prompt last fired.</w:t>
      </w:r>
      <w:r>
        <w:t xml:space="preserve"> </w:t>
      </w:r>
      <w:r>
        <w:t xml:space="preserve">If you had two panes open with different cwds and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only one,</w:t>
      </w:r>
      <w:r>
        <w:t xml:space="preserve"> </w:t>
      </w:r>
      <w:r>
        <w:t xml:space="preserve">the surviving pane's prompt-hook continues to record until its own</w:t>
      </w:r>
      <w:r>
        <w:t xml:space="preserve"> </w:t>
      </w:r>
      <w:r>
        <w:t xml:space="preserve">exit — the LAST recorded value wins.</w:t>
      </w:r>
    </w:p>
    <w:bookmarkEnd w:id="15"/>
    <w:bookmarkStart w:id="16" w:name="X223fb5c505c0cc841ef38681a6fee8e6322145b"/>
    <w:p>
      <w:pPr>
        <w:pStyle w:val="Heading3"/>
      </w:pPr>
      <w:r>
        <w:t xml:space="preserve">3.3 Scenario C — SSH straight into a remote session</w:t>
      </w:r>
    </w:p>
    <w:p>
      <w:pPr>
        <w:pStyle w:val="FirstParagraph"/>
      </w:pPr>
      <w:r>
        <w:t xml:space="preserve">Setting it up once:</w:t>
      </w:r>
    </w:p>
    <w:p>
      <w:pPr>
        <w:pStyle w:val="SourceCode"/>
      </w:pPr>
      <w:r>
        <w:rPr>
          <w:rStyle w:val="CommentTok"/>
        </w:rPr>
        <w:t xml:space="preserve"># On your mac (mistborn.local), with a working `ssh milosvasic@nezha.local`: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~/Projects/tmux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scripts/tmx-ssh-install.sh milosvasic@nezha.local</w:t>
      </w:r>
      <w:r>
        <w:br/>
      </w:r>
      <w:r>
        <w:rPr>
          <w:rStyle w:val="CommentTok"/>
        </w:rPr>
        <w:t xml:space="preserve"># 8 steps, idempotent. At the end:</w:t>
      </w:r>
      <w:r>
        <w:br/>
      </w:r>
      <w:r>
        <w:rPr>
          <w:rStyle w:val="CommentTok"/>
        </w:rPr>
        <w:t xml:space="preserve">#   local alias:    Host nezha.local-tmx</w:t>
      </w:r>
      <w:r>
        <w:br/>
      </w:r>
      <w:r>
        <w:rPr>
          <w:rStyle w:val="CommentTok"/>
        </w:rPr>
        <w:t xml:space="preserve">#   remote dispatch /home/milosvasic/Projects/tmux/scripts/tmx-ssh-dispatch.sh</w:t>
      </w:r>
      <w:r>
        <w:br/>
      </w:r>
      <w:r>
        <w:rPr>
          <w:rStyle w:val="CommentTok"/>
        </w:rPr>
        <w:t xml:space="preserve">#   verification PASS</w:t>
      </w:r>
    </w:p>
    <w:p>
      <w:pPr>
        <w:pStyle w:val="FirstParagraph"/>
      </w:pPr>
      <w:r>
        <w:t xml:space="preserve">Using it day-to-day:</w:t>
      </w:r>
    </w:p>
    <w:p>
      <w:pPr>
        <w:pStyle w:val="SourceCode"/>
      </w:pPr>
      <w:r>
        <w:rPr>
          <w:rStyle w:val="CommentTok"/>
        </w:rPr>
        <w:t xml:space="preserve"># Empty command — login shell: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work</w:t>
      </w:r>
      <w:r>
        <w:br/>
      </w:r>
      <w:r>
        <w:rPr>
          <w:rStyle w:val="CommentTok"/>
        </w:rPr>
        <w:t xml:space="preserve"># → inside tmx session 'work' on nezha, cwd restored.</w:t>
      </w:r>
      <w:r>
        <w:br/>
      </w:r>
      <w:r>
        <w:br/>
      </w:r>
      <w:r>
        <w:rPr>
          <w:rStyle w:val="CommentTok"/>
        </w:rPr>
        <w:t xml:space="preserve"># Or skip the prompt by passing the session name directly: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CommentTok"/>
        </w:rPr>
        <w:t xml:space="preserve"># → straight inside the session, no prompt.</w:t>
      </w:r>
      <w:r>
        <w:br/>
      </w:r>
      <w:r>
        <w:rPr>
          <w:rStyle w:val="CommentTok"/>
        </w:rPr>
        <w:t xml:space="preserve"># → first time? created at the cwd `tmx-state recall work` returned;</w:t>
      </w:r>
      <w:r>
        <w:br/>
      </w:r>
      <w:r>
        <w:rPr>
          <w:rStyle w:val="CommentTok"/>
        </w:rPr>
        <w:t xml:space="preserve"># → subsequent? attached to the existing session.</w:t>
      </w:r>
    </w:p>
    <w:p>
      <w:pPr>
        <w:pStyle w:val="FirstParagraph"/>
      </w:pPr>
      <w:r>
        <w:t xml:space="preserve">The dispatch key has</w:t>
      </w:r>
      <w:r>
        <w:t xml:space="preserve"> </w:t>
      </w:r>
      <w:r>
        <w:rPr>
          <w:rStyle w:val="VerbatimChar"/>
        </w:rPr>
        <w:t xml:space="preserve">no-port-forwarding,no-X11-forwarding,no-agent-forwarding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, so even if the key file leaked the worst an</w:t>
      </w:r>
      <w:r>
        <w:t xml:space="preserve"> </w:t>
      </w:r>
      <w:r>
        <w:t xml:space="preserve">attacker could do is open tmx sessions — no shell escape, no port</w:t>
      </w:r>
      <w:r>
        <w:t xml:space="preserve"> </w:t>
      </w:r>
      <w:r>
        <w:t xml:space="preserve">forwarding.</w:t>
      </w:r>
    </w:p>
    <w:bookmarkEnd w:id="16"/>
    <w:bookmarkStart w:id="17" w:name="Xeaf9518cb31ae569697d1517dd6eefc5b27b279"/>
    <w:p>
      <w:pPr>
        <w:pStyle w:val="Heading3"/>
      </w:pPr>
      <w:r>
        <w:t xml:space="preserve">3.4 Scenario D — skip the prompt for one shell</w:t>
      </w:r>
    </w:p>
    <w:p>
      <w:pPr>
        <w:pStyle w:val="FirstParagraph"/>
      </w:pPr>
      <w:r>
        <w:t xml:space="preserve">Sometimes you just want a bare shell with no tmx wrapping.</w:t>
      </w:r>
    </w:p>
    <w:p>
      <w:pPr>
        <w:pStyle w:val="SourceCode"/>
      </w:pPr>
      <w:r>
        <w:rPr>
          <w:rStyle w:val="CommentTok"/>
        </w:rPr>
        <w:t xml:space="preserve"># Option 1: type 'default' (literal token) when prompted.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default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bare shell, no tmx, no nesting.</w:t>
      </w:r>
      <w:r>
        <w:br/>
      </w:r>
      <w:r>
        <w:br/>
      </w:r>
      <w:r>
        <w:rPr>
          <w:rStyle w:val="CommentTok"/>
        </w:rPr>
        <w:t xml:space="preserve"># Option 2: press Enter (blank input).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same — bare shell.</w:t>
      </w:r>
      <w:r>
        <w:br/>
      </w:r>
      <w:r>
        <w:br/>
      </w:r>
      <w:r>
        <w:rPr>
          <w:rStyle w:val="CommentTok"/>
        </w:rPr>
        <w:t xml:space="preserve"># Option 3: per-shell opt-out via env var.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TMX_SKIP=1 bash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.bashrc runs, but tmx-shell-init.sh exits on the TMX_SKIP guard.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bare shell.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unset TMX_SKIP</w:t>
      </w:r>
      <w:r>
        <w:br/>
      </w:r>
      <w:r>
        <w:br/>
      </w:r>
      <w:r>
        <w:rPr>
          <w:rStyle w:val="CommentTok"/>
        </w:rPr>
        <w:t xml:space="preserve"># Option 4: permanently set TMX_SKIP=1 in your rc BEFORE the source line.</w:t>
      </w:r>
      <w:r>
        <w:br/>
      </w:r>
      <w:r>
        <w:rPr>
          <w:rStyle w:val="CommentTok"/>
        </w:rPr>
        <w:t xml:space="preserve">#   (e.g. on a build server where you never want tmx).</w:t>
      </w:r>
    </w:p>
    <w:bookmarkEnd w:id="17"/>
    <w:bookmarkStart w:id="18" w:name="Xf2259b3b39d52e2f70924e651962038e5e73366"/>
    <w:p>
      <w:pPr>
        <w:pStyle w:val="Heading3"/>
      </w:pPr>
      <w:r>
        <w:t xml:space="preserve">3.5 Scenario E — inspect / reset state by hand</w:t>
      </w:r>
    </w:p>
    <w:p>
      <w:pPr>
        <w:pStyle w:val="SourceCode"/>
      </w:pPr>
      <w:r>
        <w:rPr>
          <w:rStyle w:val="CommentTok"/>
        </w:rPr>
        <w:t xml:space="preserve"># What sessions does my state file know about?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list</w:t>
      </w:r>
      <w:r>
        <w:br/>
      </w:r>
      <w:r>
        <w:rPr>
          <w:rStyle w:val="ExtensionTok"/>
        </w:rPr>
        <w:t xml:space="preserve">build</w:t>
      </w:r>
      <w:r>
        <w:rPr>
          <w:rStyle w:val="NormalTok"/>
        </w:rPr>
        <w:t xml:space="preserve">           /Users/milosvasic/Projects/tmux/scripts         1748189000</w:t>
      </w:r>
      <w:r>
        <w:br/>
      </w:r>
      <w:r>
        <w:rPr>
          <w:rStyle w:val="ExtensionTok"/>
        </w:rPr>
        <w:t xml:space="preserve">investigate</w:t>
      </w:r>
      <w:r>
        <w:rPr>
          <w:rStyle w:val="NormalTok"/>
        </w:rPr>
        <w:t xml:space="preserve">     /tmp                                            1748190100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           /Users/milosvasic/Projects/tmux/docs            1748190500</w:t>
      </w:r>
      <w:r>
        <w:br/>
      </w:r>
      <w:r>
        <w:br/>
      </w:r>
      <w:r>
        <w:rPr>
          <w:rStyle w:val="CommentTok"/>
        </w:rPr>
        <w:t xml:space="preserve"># Pretty-print the raw file.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~/.tmx/state.json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Forget one session (idempotent — no error if absent).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forget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recall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Nuclear option: wipe everything.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rm ~/.tmx/state.json</w:t>
      </w:r>
      <w:r>
        <w:br/>
      </w:r>
      <w:r>
        <w:rPr>
          <w:rStyle w:val="CommentTok"/>
        </w:rPr>
        <w:t xml:space="preserve"># The next tmx new -s X rebuilds the directory/file automatically.</w:t>
      </w:r>
    </w:p>
    <w:bookmarkEnd w:id="18"/>
    <w:bookmarkEnd w:id="19"/>
    <w:bookmarkStart w:id="24" w:name="X7f09f5606dd573238621d0007511b6b72d7c518"/>
    <w:p>
      <w:pPr>
        <w:pStyle w:val="Heading2"/>
      </w:pPr>
      <w:r>
        <w:t xml:space="preserve">4. Reference</w:t>
      </w:r>
    </w:p>
    <w:p>
      <w:pPr>
        <w:pStyle w:val="FirstParagraph"/>
      </w:pPr>
      <w:r>
        <w:t xml:space="preserve">The full operator-grade documentation lives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 (rc snippet)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docs/guides/tmx-shell-integration.md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 state daemon CLI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docs/guides/tmx-state.md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SSH dispatch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docs/guides/tmx-ssh-dispatch.md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Original install / OS notes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docs/guide/README.md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 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docs/superpowers/specs/2026-05-22-tmx-shell-session-resume-design.md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 script companions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docs/scripts/tmx-shell-init.md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tmx-state.md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tmx-ssh-install.md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tmx-ssh-dispatch.md</w:t>
            </w:r>
          </w:p>
        </w:tc>
      </w:tr>
    </w:tbl>
    <w:p>
      <w:pPr>
        <w:pStyle w:val="BodyText"/>
      </w:pPr>
      <w:r>
        <w:t xml:space="preserve">Wrapper command reference unchanged: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NAME     </w:t>
      </w:r>
      <w:r>
        <w:rPr>
          <w:rStyle w:val="CommentTok"/>
        </w:rPr>
        <w:t xml:space="preserve"># create (or attach if exists), restored cwd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NAME  </w:t>
      </w:r>
      <w:r>
        <w:rPr>
          <w:rStyle w:val="CommentTok"/>
        </w:rPr>
        <w:t xml:space="preserve"># attach (fails if session does not exist)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</w:t>
      </w:r>
      <w:r>
        <w:rPr>
          <w:rStyle w:val="CommentTok"/>
        </w:rPr>
        <w:t xml:space="preserve"># list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            </w:t>
      </w:r>
      <w:r>
        <w:rPr>
          <w:rStyle w:val="CommentTok"/>
        </w:rPr>
        <w:t xml:space="preserve"># alias for kill-session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</w:t>
      </w:r>
      <w:r>
        <w:rPr>
          <w:rStyle w:val="CommentTok"/>
        </w:rPr>
        <w:t xml:space="preserve"># nuke all your sessions</w:t>
      </w:r>
    </w:p>
    <w:p>
      <w:pPr>
        <w:pStyle w:val="FirstParagraph"/>
      </w:pPr>
      <w:r>
        <w:t xml:space="preserve">Per-session resource opt-ins (since v1.0.39: NO cap applies unless you set</w:t>
      </w:r>
      <w:r>
        <w:t xml:space="preserve"> </w:t>
      </w:r>
      <w:r>
        <w:t xml:space="preserve">one of these — a session gets the full host's CPU/memory/tasks and never</w:t>
      </w:r>
      <w:r>
        <w:t xml:space="preserve"> </w:t>
      </w:r>
      <w:r>
        <w:t xml:space="preserve">auto-recycles by default;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§5.6):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  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</w:t>
      </w:r>
      <w:r>
        <w:rPr>
          <w:rStyle w:val="CommentTok"/>
        </w:rPr>
        <w:t xml:space="preserve"># Linux: 8 GB soft MemoryHigh throttle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 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Linux: 400% CPUQuota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Darwin: 1 hour RLIMIT_CPU</w:t>
      </w:r>
      <w:r>
        <w:br/>
      </w:r>
      <w:r>
        <w:rPr>
          <w:rStyle w:val="VariableTok"/>
        </w:rPr>
        <w:t xml:space="preserve">TMX_TASKS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8192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fleet          </w:t>
      </w:r>
      <w:r>
        <w:rPr>
          <w:rStyle w:val="CommentTok"/>
        </w:rPr>
        <w:t xml:space="preserve"># Linux: 8192 TasksMax</w:t>
      </w:r>
      <w:r>
        <w:br/>
      </w:r>
      <w:r>
        <w:rPr>
          <w:rStyle w:val="VariableTok"/>
        </w:rPr>
        <w:t xml:space="preserve">TMX_RECYCLE_IDLE_SECS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ephemeral  </w:t>
      </w:r>
      <w:r>
        <w:rPr>
          <w:rStyle w:val="CommentTok"/>
        </w:rPr>
        <w:t xml:space="preserve"># auto-recycle after 15 min idle</w:t>
      </w:r>
    </w:p>
    <w:bookmarkEnd w:id="24"/>
    <w:bookmarkStart w:id="25" w:name="X515cc935555351d9d585db8a6643d8480379ec4"/>
    <w:p>
      <w:pPr>
        <w:pStyle w:val="Heading2"/>
      </w:pPr>
      <w:r>
        <w:t xml:space="preserve">5. Anti-bluff covenant (§11.4)</w:t>
      </w:r>
    </w:p>
    <w:p>
      <w:pPr>
        <w:pStyle w:val="FirstParagraph"/>
      </w:pPr>
      <w:r>
        <w:t xml:space="preserve">This project ships under a hard rule:</w:t>
      </w:r>
      <w:r>
        <w:t xml:space="preserve"> </w:t>
      </w:r>
      <w:r>
        <w:rPr>
          <w:b/>
          <w:bCs/>
        </w:rPr>
        <w:t xml:space="preserve">every test that says PASS must</w:t>
      </w:r>
      <w:r>
        <w:rPr>
          <w:b/>
          <w:bCs/>
        </w:rPr>
        <w:t xml:space="preserve"> </w:t>
      </w:r>
      <w:r>
        <w:rPr>
          <w:b/>
          <w:bCs/>
        </w:rPr>
        <w:t xml:space="preserve">have captured positive runtime evidence that the feature actually works</w:t>
      </w:r>
      <w:r>
        <w:rPr>
          <w:b/>
          <w:bCs/>
        </w:rPr>
        <w:t xml:space="preserve"> </w:t>
      </w:r>
      <w:r>
        <w:rPr>
          <w:b/>
          <w:bCs/>
        </w:rPr>
        <w:t xml:space="preserve">for an end user.</w:t>
      </w:r>
      <w:r>
        <w:t xml:space="preserve"> </w:t>
      </w:r>
      <w:r>
        <w:t xml:space="preserve">No green-because-no-crash. No green-because-config-exists.</w:t>
      </w:r>
    </w:p>
    <w:p>
      <w:pPr>
        <w:pStyle w:val="BodyText"/>
      </w:pPr>
      <w:r>
        <w:t xml:space="preserve">For v1.0.9 the new tests are 27–40 plus 41 (the doc-render</w:t>
      </w:r>
      <w:r>
        <w:t xml:space="preserve"> </w:t>
      </w:r>
      <w:r>
        <w:t xml:space="preserve">challenge):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tmx-state record → recall round-trip + real tmux hook firing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at the prompt does NOT spawn a tmux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blank input also does NOT spawn a tmux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non-TTY stdin (</w:t>
            </w:r>
            <w:r>
              <w:rPr>
                <w:rStyle w:val="VerbatimChar"/>
              </w:rPr>
              <w:t xml:space="preserve">&lt;/dev/null</w:t>
            </w:r>
            <w:r>
              <w:t xml:space="preserve">) returns 0 in &lt; 5 s, no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local SSH dispatcher creates the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real SSH against</w:t>
            </w:r>
            <w:r>
              <w:t xml:space="preserve"> </w:t>
            </w: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creates the session + restores cwd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10 parallel</w:t>
            </w:r>
            <w:r>
              <w:t xml:space="preserve"> </w:t>
            </w:r>
            <w:r>
              <w:rPr>
                <w:rStyle w:val="VerbatimChar"/>
              </w:rPr>
              <w:t xml:space="preserve">tmx-state record</w:t>
            </w:r>
            <w:r>
              <w:t xml:space="preserve"> </w:t>
            </w:r>
            <w:r>
              <w:t xml:space="preserve">calls all land — JSON still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re-running the SSH installer is a no-op (no duplicate AK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session names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are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dispatcher with</w:t>
            </w:r>
            <w:r>
              <w:t xml:space="preserve"> </w:t>
            </w:r>
            <w:r>
              <w:rPr>
                <w:rStyle w:val="VerbatimChar"/>
              </w:rPr>
              <w:t xml:space="preserve">SSH_ORIGINAL_COMMAND="echo hi"</w:t>
            </w:r>
            <w:r>
              <w:t xml:space="preserve"> </w:t>
            </w:r>
            <w:r>
              <w:t xml:space="preserve">exits 1, no 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nested invocation under</w:t>
            </w:r>
            <w:r>
              <w:t xml:space="preserve"> </w:t>
            </w:r>
            <w:r>
              <w:rPr>
                <w:rStyle w:val="VerbatimChar"/>
              </w:rPr>
              <w:t xml:space="preserve">$TMUX</w:t>
            </w:r>
            <w:r>
              <w:t xml:space="preserve"> </w:t>
            </w:r>
            <w:r>
              <w:t xml:space="preserve">skips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recall returns a deleted path → wrapper falls back to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000 ~/.tmx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tmx new</w:t>
            </w:r>
            <w:r>
              <w:t xml:space="preserve"> </w:t>
            </w:r>
            <w:r>
              <w:t xml:space="preserve">still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 "$(uname -s)"</w:t>
            </w:r>
            <w:r>
              <w:t xml:space="preserve"> </w:t>
            </w:r>
            <w:r>
              <w:t xml:space="preserve">branches PASS on both Linux and 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every guide + manual renders to HTML + PDF (this very document!)</w:t>
            </w:r>
          </w:p>
        </w:tc>
      </w:tr>
    </w:tbl>
    <w:p>
      <w:pPr>
        <w:pStyle w:val="BodyText"/>
      </w:pPr>
      <w:r>
        <w:t xml:space="preserve">Paired §1.1 mutations (in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  <w:r>
        <w:t xml:space="preserve"> </w:t>
      </w:r>
      <w:r>
        <w:t xml:space="preserve">prove the gates themselves are not bluffs: e.g. M20 strips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 from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and asserts test 30 FAILs.</w:t>
      </w:r>
    </w:p>
    <w:p>
      <w:pPr>
        <w:pStyle w:val="BodyText"/>
      </w:pPr>
      <w:r>
        <w:t xml:space="preserve">If you ever suspect a bluff (e.g. a feature says PASS in tests but</w:t>
      </w:r>
      <w:r>
        <w:t xml:space="preserve"> </w:t>
      </w:r>
      <w:r>
        <w:t xml:space="preserve">doesn't work for you), the first thing to look at is the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in the test output: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scripts/tests/27_state_persistence.sh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iter=1 recall1=/tmp/tmx-test-18-target-12345 pane_path=/tmp/tmx-test-18-target-12345 recall2=/tmp/tmx-test-18-hook-12345-1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iter=2 recall1=... pane_path=...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iter=3 recall1=... pane_path=...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HOST_OS=Darwin reliability_hash=8c4a...</w:t>
      </w:r>
      <w:r>
        <w:br/>
      </w:r>
      <w:r>
        <w:rPr>
          <w:rStyle w:val="ExtensionTok"/>
        </w:rPr>
        <w:t xml:space="preserve">PASS</w:t>
      </w:r>
      <w:r>
        <w:rPr>
          <w:rStyle w:val="NormalTok"/>
        </w:rPr>
        <w:t xml:space="preserve"> 18 tmx-state cwd persistence end-to-end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3/3</w:t>
      </w:r>
      <w:r>
        <w:rPr>
          <w:rStyle w:val="NormalTok"/>
        </w:rPr>
        <w:t xml:space="preserve"> iterations identical, hook updated state</w:t>
      </w:r>
      <w:r>
        <w:rPr>
          <w:rStyle w:val="KeywordTok"/>
        </w:rPr>
        <w:t xml:space="preserve">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 is the raw captured fact. If a PR removes the</w:t>
      </w:r>
      <w:r>
        <w:t xml:space="preserve"> </w:t>
      </w:r>
      <w:r>
        <w:t xml:space="preserve">evidence captures, code review must reject it under §11.4.2.</w:t>
      </w:r>
    </w:p>
    <w:bookmarkEnd w:id="25"/>
    <w:bookmarkStart w:id="26" w:name="Xd9c6ee31f15b739f646fe2ca231cdb3a2478452"/>
    <w:p>
      <w:pPr>
        <w:pStyle w:val="Heading2"/>
      </w:pPr>
      <w:r>
        <w:t xml:space="preserve">6. Troubleshooting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First thing to 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missing on login</w:t>
            </w:r>
          </w:p>
        </w:tc>
        <w:tc>
          <w:tcPr/>
          <w:p>
            <w:pPr>
              <w:pStyle w:val="Compact"/>
            </w:pPr>
            <w:r>
              <w:t xml:space="preserve">rc not sourced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 $SHELL -l</w:t>
            </w:r>
            <w:r>
              <w:t xml:space="preserve">; if still missing, 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appears in SCP / rsync (BLOCKING)</w:t>
            </w:r>
          </w:p>
        </w:tc>
        <w:tc>
          <w:tcPr/>
          <w:p>
            <w:pPr>
              <w:pStyle w:val="Compact"/>
            </w:pPr>
            <w:r>
              <w:t xml:space="preserve">Pre-v1.0.9 hand-pasted snippet still in your rc</w:t>
            </w:r>
          </w:p>
        </w:tc>
        <w:tc>
          <w:tcPr/>
          <w:p>
            <w:pPr>
              <w:pStyle w:val="Compact"/>
            </w:pPr>
            <w:r>
              <w:t xml:space="preserve">Remove the old block; ensure ONLY the</w:t>
            </w:r>
            <w:r>
              <w:t xml:space="preserve"> </w:t>
            </w:r>
            <w:r>
              <w:rPr>
                <w:rStyle w:val="VerbatimChar"/>
              </w:rPr>
              <w:t xml:space="preserve">. scripts/tmx-shell-init.sh</w:t>
            </w:r>
            <w:r>
              <w:t xml:space="preserve"> </w:t>
            </w:r>
            <w:r>
              <w:t xml:space="preserve">line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Cwd not restored on</w:t>
            </w:r>
            <w:r>
              <w:t xml:space="preserve"> </w:t>
            </w:r>
            <w:r>
              <w:rPr>
                <w:rStyle w:val="VerbatimChar"/>
              </w:rPr>
              <w:t xml:space="preserve">tmx new -s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tmx-state-bin</w:t>
            </w:r>
            <w:r>
              <w:t xml:space="preserve"> </w:t>
            </w:r>
            <w:r>
              <w:t xml:space="preserve">not built or not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which tmx-state</w:t>
            </w:r>
            <w:r>
              <w:t xml:space="preserve"> </w:t>
            </w:r>
            <w:r>
              <w:t xml:space="preserve">should print 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Cwd restored to a path that no longer exists</w:t>
            </w:r>
          </w:p>
        </w:tc>
        <w:tc>
          <w:tcPr/>
          <w:p>
            <w:pPr>
              <w:pStyle w:val="Compact"/>
            </w:pPr>
            <w:r>
              <w:t xml:space="preserve">Stale state — directory was 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 forget work</w:t>
            </w:r>
            <w:r>
              <w:t xml:space="preserve"> </w:t>
            </w:r>
            <w:r>
              <w:t xml:space="preserve">then re-create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hangs</w:t>
            </w:r>
          </w:p>
        </w:tc>
        <w:tc>
          <w:tcPr/>
          <w:p>
            <w:pPr>
              <w:pStyle w:val="Compact"/>
            </w:pPr>
            <w:r>
              <w:t xml:space="preserve">Network or sshd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-vv nezha.local-tmx work 2&gt;&amp;1 | head -50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journalctl -u sshd</w:t>
            </w:r>
            <w:r>
              <w:t xml:space="preserve"> </w:t>
            </w:r>
            <w:r>
              <w:t xml:space="preserve">on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rejects a valid name</w:t>
            </w:r>
          </w:p>
        </w:tc>
        <w:tc>
          <w:tcPr/>
          <w:p>
            <w:pPr>
              <w:pStyle w:val="Compact"/>
            </w:pPr>
            <w:r>
              <w:t xml:space="preserve">Dispatcher regex mismatch</w:t>
            </w:r>
          </w:p>
        </w:tc>
        <w:tc>
          <w:tcPr/>
          <w:p>
            <w:pPr>
              <w:pStyle w:val="Compact"/>
            </w:pPr>
            <w:r>
              <w:t xml:space="preserve">Names:</w:t>
            </w:r>
            <w:r>
              <w:t xml:space="preserve"> </w:t>
            </w:r>
            <w:r>
              <w:rPr>
                <w:rStyle w:val="VerbatimChar"/>
              </w:rPr>
              <w:t xml:space="preserve">[A-Za-z0-9_.-]{1,64}</w:t>
            </w:r>
            <w:r>
              <w:t xml:space="preserve">. Avoid spaces, slashes, semicolons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Host nezha.local-tmx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~/.ssh/config</w:t>
            </w:r>
          </w:p>
        </w:tc>
        <w:tc>
          <w:tcPr/>
          <w:p>
            <w:pPr>
              <w:pStyle w:val="Compact"/>
            </w:pPr>
            <w:r>
              <w:t xml:space="preserve">Manual edit then installer added another</w:t>
            </w:r>
          </w:p>
        </w:tc>
        <w:tc>
          <w:tcPr/>
          <w:p>
            <w:pPr>
              <w:pStyle w:val="Compact"/>
            </w:pPr>
            <w:r>
              <w:t xml:space="preserve">Hand-edit; keep one. Installer is idempotent only when the block is intact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[tmx] invalid session name 'work;ls'</w:t>
            </w:r>
          </w:p>
        </w:tc>
        <w:tc>
          <w:tcPr/>
          <w:p>
            <w:pPr>
              <w:pStyle w:val="Compact"/>
            </w:pPr>
            <w:r>
              <w:t xml:space="preserve">Name contains a metachar</w:t>
            </w:r>
          </w:p>
        </w:tc>
        <w:tc>
          <w:tcPr/>
          <w:p>
            <w:pPr>
              <w:pStyle w:val="Compact"/>
            </w:pPr>
            <w:r>
              <w:t xml:space="preserve">Fix the name — by design we reject shell-metachars (security)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Pre-v1.0.9 SSH config still references absolute paths</w:t>
            </w:r>
          </w:p>
        </w:tc>
        <w:tc>
          <w:tcPr/>
          <w:p>
            <w:pPr>
              <w:pStyle w:val="Compact"/>
            </w:pPr>
            <w:r>
              <w:t xml:space="preserve">Old snippet had</w:t>
            </w:r>
            <w:r>
              <w:t xml:space="preserve"> </w:t>
            </w:r>
            <w:r>
              <w:rPr>
                <w:rStyle w:val="VerbatimChar"/>
              </w:rPr>
              <w:t xml:space="preserve">command=/abs/path/...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scripts/tmx-ssh-install.sh --uninstall &lt;target&gt;</w:t>
            </w:r>
            <w:r>
              <w:t xml:space="preserve"> </w:t>
            </w:r>
            <w:r>
              <w:t xml:space="preserve">then re-install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file looks corrupt</w:t>
            </w:r>
          </w:p>
        </w:tc>
        <w:tc>
          <w:tcPr/>
          <w:p>
            <w:pPr>
              <w:pStyle w:val="Compact"/>
            </w:pPr>
            <w:r>
              <w:t xml:space="preserve">Disk full or external process clobbered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~/.tmx/state.json ~/.tmx/state.json.bad</w:t>
            </w:r>
            <w:r>
              <w:t xml:space="preserve">; tmx-state rebuilds an empty one</w:t>
            </w:r>
          </w:p>
        </w:tc>
      </w:tr>
    </w:tbl>
    <w:bookmarkEnd w:id="26"/>
    <w:bookmarkStart w:id="27" w:name="X9f17afef1a5b4ba362d217e67d269434e5b771e"/>
    <w:p>
      <w:pPr>
        <w:pStyle w:val="Heading2"/>
      </w:pPr>
      <w:r>
        <w:t xml:space="preserve">7. Upgrading from pre-v1.0.9</w:t>
      </w:r>
    </w:p>
    <w:p>
      <w:pPr>
        <w:pStyle w:val="FirstParagraph"/>
      </w:pPr>
      <w:r>
        <w:t xml:space="preserve">If you're upgrading from v1.0.8 or earlier:</w:t>
      </w:r>
    </w:p>
    <w:p>
      <w:pPr>
        <w:pStyle w:val="Compact"/>
        <w:numPr>
          <w:ilvl w:val="0"/>
          <w:numId w:val="1004"/>
        </w:numPr>
      </w:pPr>
      <w:r>
        <w:t xml:space="preserve">Pull the new code: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--ff-only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Re-run setup (this is idempotent — it generates the new files,</w:t>
      </w:r>
      <w:r>
        <w:t xml:space="preserve"> </w:t>
      </w:r>
      <w:r>
        <w:t xml:space="preserve">builds the Go binary, and updates your rc snippet):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Important:</w:t>
      </w:r>
      <w:r>
        <w:t xml:space="preserve"> </w:t>
      </w:r>
      <w:r>
        <w:t xml:space="preserve">remove any LEGACY hand-pasted snippet from 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that calls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directly. The legacy block</w:t>
      </w:r>
      <w:r>
        <w:t xml:space="preserve"> </w:t>
      </w:r>
      <w:r>
        <w:t xml:space="preserve">typically looks like: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OLD — REMOVE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 session: 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SESSION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Compact"/>
        <w:numPr>
          <w:ilvl w:val="0"/>
          <w:numId w:val="1000"/>
        </w:numPr>
      </w:pPr>
      <w:r>
        <w:t xml:space="preserve">The new block sources the project-owned file instead: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NEW — KEEP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</w:p>
    <w:p>
      <w:pPr>
        <w:pStyle w:val="Compact"/>
        <w:numPr>
          <w:ilvl w:val="0"/>
          <w:numId w:val="1004"/>
        </w:numPr>
      </w:pPr>
      <w:r>
        <w:t xml:space="preserve">Open a fresh shell. The new prompt is functionally similar; the</w:t>
      </w:r>
      <w:r>
        <w:t xml:space="preserve"> </w:t>
      </w:r>
      <w:r>
        <w:t xml:space="preserve">behaviour differences are: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(literal) now means SKIP (used to mean "create default session");</w:t>
      </w:r>
    </w:p>
    <w:p>
      <w:pPr>
        <w:pStyle w:val="Compact"/>
        <w:numPr>
          <w:ilvl w:val="1"/>
          <w:numId w:val="1005"/>
        </w:numPr>
      </w:pPr>
      <w:r>
        <w:t xml:space="preserve">blank input also means SKIP (used to be the default-session shortcut);</w:t>
      </w:r>
    </w:p>
    <w:p>
      <w:pPr>
        <w:pStyle w:val="Compact"/>
        <w:numPr>
          <w:ilvl w:val="1"/>
          <w:numId w:val="1005"/>
        </w:numPr>
      </w:pPr>
      <w:r>
        <w:t xml:space="preserve">SCP / rsync / IDE shells no longer hang.</w:t>
      </w:r>
    </w:p>
    <w:p>
      <w:pPr>
        <w:pStyle w:val="FirstParagraph"/>
      </w:pPr>
      <w:r>
        <w:t xml:space="preserve">If you previously had a wrapper that ran</w:t>
      </w:r>
      <w:r>
        <w:t xml:space="preserve"> </w:t>
      </w:r>
      <w:r>
        <w:rPr>
          <w:rStyle w:val="VerbatimChar"/>
        </w:rPr>
        <w:t xml:space="preserve">tmx new -s default</w:t>
      </w:r>
      <w:r>
        <w:t xml:space="preserve"> </w:t>
      </w:r>
      <w:r>
        <w:t xml:space="preserve">automatically, you now need to type</w:t>
      </w:r>
      <w:r>
        <w:t xml:space="preserve"> </w:t>
      </w:r>
      <w:r>
        <w:rPr>
          <w:rStyle w:val="VerbatimChar"/>
        </w:rPr>
        <w:t xml:space="preserve">default-session</w:t>
      </w:r>
      <w:r>
        <w:t xml:space="preserve"> </w:t>
      </w:r>
      <w:r>
        <w:t xml:space="preserve">(or any other</w:t>
      </w:r>
      <w:r>
        <w:t xml:space="preserve"> </w:t>
      </w:r>
      <w:r>
        <w:t xml:space="preserve">non-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name) to get the same behaviour.</w:t>
      </w:r>
    </w:p>
    <w:bookmarkEnd w:id="27"/>
    <w:bookmarkStart w:id="31" w:name="Xa4791662afd5c63a0fe02f37b8191736ffadb3a"/>
    <w:p>
      <w:pPr>
        <w:pStyle w:val="Heading2"/>
      </w:pPr>
      <w:r>
        <w:t xml:space="preserve">7a. Uninstall (v1.0.11+)</w:t>
      </w:r>
    </w:p>
    <w:p>
      <w:pPr>
        <w:pStyle w:val="FirstParagraph"/>
      </w:pPr>
      <w:r>
        <w:t xml:space="preserve">The dedicated uninstall entry point removes EVERYTHING setup.sh</w:t>
      </w:r>
      <w:r>
        <w:t xml:space="preserve"> </w:t>
      </w:r>
      <w:r>
        <w:t xml:space="preserve">installed and leaves operator data untouched: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</w:t>
      </w:r>
    </w:p>
    <w:p>
      <w:pPr>
        <w:pStyle w:val="FirstParagraph"/>
      </w:pPr>
      <w:r>
        <w:t xml:space="preserve">This calls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under the hood (single source of</w:t>
      </w:r>
      <w:r>
        <w:t xml:space="preserve"> </w:t>
      </w:r>
      <w:r>
        <w:t xml:space="preserve">truth), which:</w:t>
      </w:r>
    </w:p>
    <w:p>
      <w:pPr>
        <w:pStyle w:val="Compact"/>
        <w:numPr>
          <w:ilvl w:val="0"/>
          <w:numId w:val="1006"/>
        </w:numPr>
      </w:pPr>
      <w:r>
        <w:t xml:space="preserve">Strips the</w:t>
      </w:r>
      <w:r>
        <w:t xml:space="preserve"> </w:t>
      </w:r>
      <w:r>
        <w:rPr>
          <w:rStyle w:val="VerbatimChar"/>
        </w:rPr>
        <w:t xml:space="preserve">─── vasic-digital optimized tmux ───</w:t>
      </w:r>
      <w:r>
        <w:t xml:space="preserve"> </w:t>
      </w:r>
      <w:r>
        <w:t xml:space="preserve">fenced block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Strips any LEGACY hand-pasted</w:t>
      </w:r>
      <w:r>
        <w:t xml:space="preserve"> </w:t>
      </w:r>
      <w:r>
        <w:rPr>
          <w:rStyle w:val="VerbatimChar"/>
        </w:rPr>
        <w:t xml:space="preserve">if command -v tmx ...; then ...; fi</w:t>
      </w:r>
      <w:r>
        <w:t xml:space="preserve"> </w:t>
      </w:r>
      <w:r>
        <w:t xml:space="preserve">block (operators upgrading from pre-v1.0.9 had this risk).</w:t>
      </w:r>
    </w:p>
    <w:p>
      <w:pPr>
        <w:pStyle w:val="Compact"/>
        <w:numPr>
          <w:ilvl w:val="0"/>
          <w:numId w:val="1006"/>
        </w:numPr>
      </w:pPr>
      <w:r>
        <w:t xml:space="preserve">Removes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ONLY if it carries the</w:t>
      </w:r>
      <w:r>
        <w:t xml:space="preserve"> </w:t>
      </w:r>
      <w:r>
        <w:rPr>
          <w:rStyle w:val="VerbatimChar"/>
        </w:rPr>
        <w:t xml:space="preserve">vasic-digital optimized tmux configuration</w:t>
      </w:r>
      <w:r>
        <w:t xml:space="preserve"> </w:t>
      </w:r>
      <w:r>
        <w:t xml:space="preserve">marker; pre-existing</w:t>
      </w:r>
      <w:r>
        <w:t xml:space="preserve"> </w:t>
      </w:r>
      <w:r>
        <w:t xml:space="preserve">operator-owned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preserved (a backup was created</w:t>
      </w:r>
      <w:r>
        <w:t xml:space="preserve"> </w:t>
      </w:r>
      <w:r>
        <w:t xml:space="preserve">at install time as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Removes the generated files in the project: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. All three</w:t>
      </w:r>
      <w:r>
        <w:t xml:space="preserve"> </w:t>
      </w:r>
      <w:r>
        <w:t xml:space="preserve">are produced from tracked templates / source at install time, so</w:t>
      </w:r>
      <w:r>
        <w:t xml:space="preserve"> </w:t>
      </w:r>
      <w:r>
        <w:t xml:space="preserve">removing them is safe — the next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regenerates them.</w:t>
      </w:r>
    </w:p>
    <w:bookmarkStart w:id="28" w:name="also-purge-per-session-last-pwd-state"/>
    <w:p>
      <w:pPr>
        <w:pStyle w:val="Heading3"/>
      </w:pPr>
      <w:r>
        <w:t xml:space="preserve">Also purge per-session last-pwd state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(the cwd-memory state file) is preserved per</w:t>
      </w:r>
      <w:r>
        <w:t xml:space="preserve"> </w:t>
      </w:r>
      <w:r>
        <w:t xml:space="preserve">§9 zero-risk-data-safety. To also remove it: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 xml:space="preserve">--purge-state</w:t>
      </w:r>
    </w:p>
    <w:bookmarkEnd w:id="28"/>
    <w:bookmarkStart w:id="29" w:name="clean-slate-reinstall-automatic-v1011"/>
    <w:p>
      <w:pPr>
        <w:pStyle w:val="Heading3"/>
      </w:pPr>
      <w:r>
        <w:t xml:space="preserve">Clean-slate reinstall (automatic, v1.0.11+)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invocation now runs the uninstall</w:t>
      </w:r>
      <w:r>
        <w:t xml:space="preserve"> </w:t>
      </w:r>
      <w:r>
        <w:t xml:space="preserve">logic SILENTLY as step 0 before re-installing. You no longer need</w:t>
      </w:r>
      <w:r>
        <w:t xml:space="preserve"> </w:t>
      </w:r>
      <w:r>
        <w:t xml:space="preserve">to manually uninstall before upgrading — just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and</w:t>
      </w:r>
      <w:r>
        <w:t xml:space="preserve"> </w:t>
      </w:r>
      <w:r>
        <w:t xml:space="preserve">the stale generated artefacts (old wrapper, missing init.sh,</w:t>
      </w:r>
      <w:r>
        <w:t xml:space="preserve"> </w:t>
      </w:r>
      <w:r>
        <w:t xml:space="preserve">half-installed rc block) are cleaned first.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is preserved.</w:t>
      </w:r>
    </w:p>
    <w:bookmarkEnd w:id="29"/>
    <w:bookmarkStart w:id="30" w:name="how-to-verify-the-uninstall-worked"/>
    <w:p>
      <w:pPr>
        <w:pStyle w:val="Heading3"/>
      </w:pPr>
      <w:r>
        <w:t xml:space="preserve">How to verify the uninstall worked</w:t>
      </w:r>
    </w:p>
    <w:p>
      <w:pPr>
        <w:pStyle w:val="SourceCode"/>
      </w:pPr>
      <w:r>
        <w:rPr>
          <w:rStyle w:val="CommentTok"/>
        </w:rPr>
        <w:t xml:space="preserve"># rc snippet block gone: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'─── vasic-digital optimized tmux ─'</w:t>
      </w:r>
      <w:r>
        <w:rPr>
          <w:rStyle w:val="NormalTok"/>
        </w:rPr>
        <w:t xml:space="preserve"> ~/.bashrc ~/.zshrc</w:t>
      </w:r>
      <w:r>
        <w:br/>
      </w:r>
      <w:r>
        <w:rPr>
          <w:rStyle w:val="CommentTok"/>
        </w:rPr>
        <w:t xml:space="preserve"># expect: 0 in each</w:t>
      </w:r>
      <w:r>
        <w:br/>
      </w:r>
      <w:r>
        <w:br/>
      </w:r>
      <w:r>
        <w:rPr>
          <w:rStyle w:val="CommentTok"/>
        </w:rPr>
        <w:t xml:space="preserve"># init file gone: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scripts/tmx-shell-init.sh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expect: No such file or directory</w:t>
      </w:r>
      <w:r>
        <w:br/>
      </w:r>
      <w:r>
        <w:br/>
      </w:r>
      <w:r>
        <w:rPr>
          <w:rStyle w:val="CommentTok"/>
        </w:rPr>
        <w:t xml:space="preserve"># wrapper gone: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scripts/tmx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expect: No such file or directory</w:t>
      </w:r>
    </w:p>
    <w:bookmarkEnd w:id="30"/>
    <w:bookmarkEnd w:id="31"/>
    <w:bookmarkStart w:id="32" w:name="Xc3b02563101b321bfc2dd5bfa6529c6fac43696"/>
    <w:p>
      <w:pPr>
        <w:pStyle w:val="Heading2"/>
      </w:pPr>
      <w:r>
        <w:t xml:space="preserve">8. Last verified</w:t>
      </w:r>
    </w:p>
    <w:p>
      <w:pPr>
        <w:pStyle w:val="FirstParagraph"/>
      </w:pPr>
      <w:r>
        <w:t xml:space="preserve">2026-05-22 on:</w:t>
      </w:r>
    </w:p>
    <w:p>
      <w:pPr>
        <w:pStyle w:val="Compact"/>
        <w:numPr>
          <w:ilvl w:val="0"/>
          <w:numId w:val="1007"/>
        </w:numPr>
      </w:pPr>
      <w:r>
        <w:t xml:space="preserve">Darwin arm64, macOS 15.x, bash 3.2 / zsh 5.9, tmux 3.6a, Go 1.22;</w:t>
      </w:r>
    </w:p>
    <w:p>
      <w:pPr>
        <w:pStyle w:val="Compact"/>
        <w:numPr>
          <w:ilvl w:val="0"/>
          <w:numId w:val="1007"/>
        </w:numPr>
      </w:pPr>
      <w:r>
        <w:t xml:space="preserve">ALT Linux 11, kernel 6.12, systemd 258, bash 5.x, tmux 3.6a, Go 1.22.</w:t>
      </w:r>
    </w:p>
    <w:p>
      <w:pPr>
        <w:pStyle w:val="FirstParagraph"/>
      </w:pPr>
      <w:r>
        <w:t xml:space="preserve">Reproducible from a fresh clone via: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scripts/install_deps.sh   </w:t>
      </w:r>
      <w:r>
        <w:rPr>
          <w:rStyle w:val="CommentTok"/>
        </w:rPr>
        <w:t xml:space="preserve"># Linux only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scripts/tests/run_all.sh  </w:t>
      </w:r>
      <w:r>
        <w:rPr>
          <w:rStyle w:val="CommentTok"/>
        </w:rPr>
        <w:t xml:space="preserve"># full suite — expect GREEN</w:t>
      </w:r>
    </w:p>
    <w:p>
      <w:pPr>
        <w:pStyle w:val="FirstParagraph"/>
      </w:pPr>
      <w:r>
        <w:t xml:space="preserve">All §11.4.50 deterministic-consistency loops (3 iterations identical</w:t>
      </w:r>
      <w:r>
        <w:t xml:space="preserve"> </w:t>
      </w:r>
      <w:r>
        <w:t xml:space="preserve">evidence-hash) GREEN; all §11.4.81 cross-platform branches GREEN on</w:t>
      </w:r>
      <w:r>
        <w:t xml:space="preserve"> </w:t>
      </w:r>
      <w:r>
        <w:t xml:space="preserve">both platforms; §1.1 paired-mutation harness reports</w:t>
      </w:r>
      <w:r>
        <w:t xml:space="preserve"> </w:t>
      </w:r>
      <w:r>
        <w:rPr>
          <w:rStyle w:val="VerbatimChar"/>
        </w:rPr>
        <w:t xml:space="preserve">caught&gt;0 escaped=0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guide/README.md" TargetMode="External" /><Relationship Type="http://schemas.openxmlformats.org/officeDocument/2006/relationships/hyperlink" Id="rId20" Target="../guides/tmx-shell-integration.md" TargetMode="External" /><Relationship Type="http://schemas.openxmlformats.org/officeDocument/2006/relationships/hyperlink" Id="rId22" Target="../guides/tmx-ssh-dispatch.md" TargetMode="External" /><Relationship Type="http://schemas.openxmlformats.org/officeDocument/2006/relationships/hyperlink" Id="rId21" Target="../guides/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guide/README.md" TargetMode="External" /><Relationship Type="http://schemas.openxmlformats.org/officeDocument/2006/relationships/hyperlink" Id="rId20" Target="../guides/tmx-shell-integration.md" TargetMode="External" /><Relationship Type="http://schemas.openxmlformats.org/officeDocument/2006/relationships/hyperlink" Id="rId22" Target="../guides/tmx-ssh-dispatch.md" TargetMode="External" /><Relationship Type="http://schemas.openxmlformats.org/officeDocument/2006/relationships/hyperlink" Id="rId21" Target="../guides/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tmx-shell-integration</dc:title>
  <dc:creator/>
  <cp:keywords/>
  <dcterms:created xsi:type="dcterms:W3CDTF">2026-08-12T10:45:27Z</dcterms:created>
  <dcterms:modified xsi:type="dcterms:W3CDTF">2026-08-12T10:45:27Z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