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clipboard</w:t>
      </w:r>
    </w:p>
    <w:bookmarkStart w:id="28" w:name="tmx-clipboard--operator-guide"/>
    <w:p>
      <w:pPr>
        <w:pStyle w:val="Heading1"/>
      </w:pPr>
      <w:r>
        <w:t xml:space="preserve">tmx Clipboard — Operator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2026-05-29T11:40:00Z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Operator-facing guide for the v1.0.14 / v1.0.15 / v1.0.17 clipboard surface — multi-line copy-OUT, paste-IN, modifier-drag selection, and the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mouse-toggle escape hatch inside mouse-tracking TUIs (especially Claude Code, vim, less, htop).</w:t>
      </w:r>
    </w:p>
    <w:p>
      <w:r>
        <w:pict>
          <v:rect style="width:0;height:1.5pt" o:hralign="center" o:hrstd="t" o:hr="t"/>
        </w:pict>
      </w:r>
    </w:p>
    <w:bookmarkStart w:id="9" w:name="Xad58e558d757168e89edd064333dc872306bf48"/>
    <w:p>
      <w:pPr>
        <w:pStyle w:val="Heading2"/>
      </w:pPr>
      <w:r>
        <w:t xml:space="preserve">1. Quick recipe (TL;DR)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Keystroke / mouse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&amp; copy a few lines of plain shell output</w:t>
            </w:r>
          </w:p>
        </w:tc>
        <w:tc>
          <w:tcPr/>
          <w:p>
            <w:pPr>
              <w:pStyle w:val="Compact"/>
            </w:pPr>
            <w:r>
              <w:t xml:space="preserve">drag with mouse, release — then</w:t>
            </w:r>
            <w:r>
              <w:t xml:space="preserve"> </w:t>
            </w:r>
            <w:r>
              <w:rPr>
                <w:rStyle w:val="VerbatimChar"/>
              </w:rPr>
              <w:t xml:space="preserve">pbpaste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wl-paste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xclip -o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&amp; copy inside Claude Code, vim, less, htop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Shift-drag</w:t>
            </w:r>
            <w:r>
              <w:t xml:space="preserve"> </w:t>
            </w:r>
            <w:r>
              <w:t xml:space="preserve">(works on every terminal) — then paste as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Just let me select with the mouse like a normal terminal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prefix + m</w:t>
            </w:r>
            <w:r>
              <w:t xml:space="preserve"> </w:t>
            </w:r>
            <w:r>
              <w:t xml:space="preserve">to toggle tmux mouse OFF, then drag normally and</w:t>
            </w:r>
            <w:r>
              <w:t xml:space="preserve"> </w:t>
            </w:r>
            <w:r>
              <w:rPr>
                <w:rStyle w:val="VerbatimChar"/>
              </w:rPr>
              <w:t xml:space="preserve">Cmd-C</w:t>
            </w:r>
            <w:r>
              <w:t xml:space="preserve"> </w:t>
            </w:r>
            <w:r>
              <w:t xml:space="preserve">/ right-click → Copy;</w:t>
            </w:r>
            <w:r>
              <w:t xml:space="preserve"> </w:t>
            </w:r>
            <w:r>
              <w:rPr>
                <w:rStyle w:val="VerbatimChar"/>
              </w:rPr>
              <w:t xml:space="preserve">prefix + m</w:t>
            </w:r>
            <w:r>
              <w:t xml:space="preserve"> </w:t>
            </w:r>
            <w:r>
              <w:t xml:space="preserve">again to restore tmux scrollback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without a mouse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 + [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→ arrows /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Paste OS clipboard INTO the current pane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 + P</w:t>
            </w:r>
            <w:r>
              <w:t xml:space="preserve"> </w:t>
            </w:r>
            <w:r>
              <w:t xml:space="preserve">(capital P; lowercase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previous-window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 back through history</w:t>
            </w:r>
          </w:p>
        </w:tc>
        <w:tc>
          <w:tcPr/>
          <w:p>
            <w:pPr>
              <w:pStyle w:val="Compact"/>
            </w:pPr>
            <w:r>
              <w:t xml:space="preserve">wheel up (any device, including Termux touch)</w:t>
            </w:r>
          </w:p>
        </w:tc>
      </w:tr>
    </w:tbl>
    <w:p>
      <w:pPr>
        <w:pStyle w:val="BodyTex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with your tmux prefix (default</w:t>
      </w:r>
      <w:r>
        <w:t xml:space="preserve"> </w:t>
      </w:r>
      <w:r>
        <w:rPr>
          <w:rStyle w:val="VerbatimChar"/>
        </w:rPr>
        <w:t xml:space="preserve">C-b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3" w:name="X41840fad9d6ccfc526049e939a0ec2ce022a724"/>
    <w:p>
      <w:pPr>
        <w:pStyle w:val="Heading2"/>
      </w:pPr>
      <w:r>
        <w:t xml:space="preserve">2. Inside Claude Code (and other mouse-tracking TUIs)</w:t>
      </w:r>
    </w:p>
    <w:p>
      <w:pPr>
        <w:pStyle w:val="FirstParagraph"/>
      </w:pPr>
      <w:r>
        <w:t xml:space="preserve">The forensic anchor for this section is the 2026-05-28 operator mandate:</w:t>
      </w:r>
      <w:r>
        <w:t xml:space="preserve"> </w:t>
      </w:r>
      <w:r>
        <w:rPr>
          <w:i/>
          <w:iCs/>
        </w:rPr>
        <w:t xml:space="preserve">"Selecting multiple lines and copying of them does not work. We MUST BE able to scroll vertically everywhere and copy / paste anything! Especially in Claude Code (</w:t>
      </w:r>
      <w:r>
        <w:rPr>
          <w:rStyle w:val="VerbatimChar"/>
          <w:i/>
          <w:iCs/>
        </w:rPr>
        <w:t xml:space="preserve">claude</w:t>
      </w:r>
      <w:r>
        <w:rPr>
          <w:i/>
          <w:iCs/>
        </w:rPr>
        <w:t xml:space="preserve"> </w:t>
      </w:r>
      <w:r>
        <w:rPr>
          <w:i/>
          <w:iCs/>
        </w:rPr>
        <w:t xml:space="preserve">command)!"</w:t>
      </w:r>
    </w:p>
    <w:bookmarkStart w:id="10" w:name="X66cf97eeb94e9e5b8da6d731a4523824d9eb361"/>
    <w:p>
      <w:pPr>
        <w:pStyle w:val="Heading3"/>
      </w:pPr>
      <w:r>
        <w:t xml:space="preserve">Why plain mouse-drag does NOT enter copy-mode in Claude Code</w:t>
      </w:r>
    </w:p>
    <w:p>
      <w:pPr>
        <w:pStyle w:val="FirstParagraph"/>
      </w:pPr>
      <w:r>
        <w:t xml:space="preserve">Claude Code, like vim / less / htop / fzf, runs on the terminal's</w:t>
      </w:r>
      <w:r>
        <w:t xml:space="preserve"> </w:t>
      </w:r>
      <w:r>
        <w:rPr>
          <w:b/>
          <w:bCs/>
        </w:rPr>
        <w:t xml:space="preserve">alternate screen</w:t>
      </w:r>
      <w:r>
        <w:t xml:space="preserve"> </w:t>
      </w:r>
      <w:r>
        <w:t xml:space="preserve">and requests</w:t>
      </w:r>
      <w:r>
        <w:t xml:space="preserve"> </w:t>
      </w:r>
      <w:r>
        <w:rPr>
          <w:b/>
          <w:bCs/>
        </w:rPr>
        <w:t xml:space="preserve">mouse tracking</w:t>
      </w:r>
      <w:r>
        <w:t xml:space="preserve"> </w:t>
      </w:r>
      <w:r>
        <w:t xml:space="preserve">(DECSET 1000/1002/1003/1006). When mouse tracking is active, tmux's default</w:t>
      </w:r>
      <w:r>
        <w:t xml:space="preserve"> </w:t>
      </w:r>
      <w:r>
        <w:rPr>
          <w:rStyle w:val="VerbatimChar"/>
        </w:rPr>
        <w:t xml:space="preserve">MouseDrag1Pane</w:t>
      </w:r>
      <w:r>
        <w:t xml:space="preserve"> </w:t>
      </w:r>
      <w:r>
        <w:t xml:space="preserve">binding forwards every drag event to the application via</w:t>
      </w:r>
      <w:r>
        <w:t xml:space="preserve"> </w:t>
      </w:r>
      <w:r>
        <w:rPr>
          <w:rStyle w:val="VerbatimChar"/>
        </w:rPr>
        <w:t xml:space="preserve">send -M</w:t>
      </w:r>
      <w:r>
        <w:t xml:space="preserve"> </w:t>
      </w:r>
      <w:r>
        <w:t xml:space="preserve">so the TUI can handle its own click behaviour. The drag therefore never reaches tmux's copy-mode, so the obvious select-with-mouse motion appears to do nothing for the operator.</w:t>
      </w:r>
    </w:p>
    <w:p>
      <w:pPr>
        <w:pStyle w:val="BodyText"/>
      </w:pPr>
      <w:r>
        <w:t xml:space="preserve">This is by design upstream — but for the operator who wants to copy multiple lines out of Claude Code's transcript, it is the worst possible UX.</w:t>
      </w:r>
    </w:p>
    <w:bookmarkEnd w:id="10"/>
    <w:bookmarkStart w:id="11" w:name="Xb88d2d4d3b0b11f65c0238658b1a66709572cf0"/>
    <w:p>
      <w:pPr>
        <w:pStyle w:val="Heading3"/>
      </w:pPr>
      <w:r>
        <w:t xml:space="preserve">The escape: Alt-drag (macOS) or Shift-drag (Linux)</w:t>
      </w:r>
    </w:p>
    <w:p>
      <w:pPr>
        <w:pStyle w:val="FirstParagraph"/>
      </w:pPr>
      <w:r>
        <w:t xml:space="preserve">tmux 3.6a supports modifier-prefixed mouse events (</w:t>
      </w:r>
      <w:r>
        <w:rPr>
          <w:rStyle w:val="VerbatimChar"/>
        </w:rPr>
        <w:t xml:space="preserve">M-</w:t>
      </w:r>
      <w:r>
        <w:t xml:space="preserve"> </w:t>
      </w:r>
      <w:r>
        <w:t xml:space="preserve">for Alt/meta,</w:t>
      </w:r>
      <w:r>
        <w:t xml:space="preserve"> </w:t>
      </w:r>
      <w:r>
        <w:rPr>
          <w:rStyle w:val="VerbatimChar"/>
        </w:rPr>
        <w:t xml:space="preserve">S-</w:t>
      </w:r>
      <w:r>
        <w:t xml:space="preserve"> </w:t>
      </w:r>
      <w:r>
        <w:t xml:space="preserve">for Shift; see</w:t>
      </w:r>
      <w:r>
        <w:t xml:space="preserve"> </w:t>
      </w:r>
      <w:r>
        <w:rPr>
          <w:rStyle w:val="VerbatimChar"/>
        </w:rPr>
        <w:t xml:space="preserve">man tmux</w:t>
      </w:r>
      <w:r>
        <w:t xml:space="preserve"> </w:t>
      </w:r>
      <w:r>
        <w:t xml:space="preserve">under "key names"). vasic-digital tmux v1.0.15 adds two dedicated bindings to the shipped</w:t>
      </w:r>
      <w:r>
        <w:t xml:space="preserve"> </w:t>
      </w:r>
      <w:r>
        <w:rPr>
          <w:rStyle w:val="VerbatimChar"/>
        </w:rPr>
        <w:t xml:space="preserve">~/.tmux.conf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bind -n M-MouseDrag1Pane  copy-mode -M</w:t>
      </w:r>
      <w:r>
        <w:br/>
      </w:r>
      <w:r>
        <w:rPr>
          <w:rStyle w:val="VerbatimChar"/>
        </w:rPr>
        <w:t xml:space="preserve">bind -n S-MouseDrag1Pane  copy-mode -M</w:t>
      </w:r>
      <w:r>
        <w:br/>
      </w:r>
      <w:r>
        <w:rPr>
          <w:rStyle w:val="VerbatimChar"/>
        </w:rPr>
        <w:t xml:space="preserve">bind -T copy-mode-vi M-MouseDragEnd1Pane send-keys -X copy-pipe-and-cancel "#{@clip}"</w:t>
      </w:r>
      <w:r>
        <w:br/>
      </w:r>
      <w:r>
        <w:rPr>
          <w:rStyle w:val="VerbatimChar"/>
        </w:rPr>
        <w:t xml:space="preserve">bind -T copy-mode-vi S-MouseDragEnd1Pane send-keys -X copy-pipe-and-cancel "#{@clip}"</w:t>
      </w:r>
    </w:p>
    <w:p>
      <w:pPr>
        <w:pStyle w:val="FirstParagraph"/>
      </w:pPr>
      <w:r>
        <w:t xml:space="preserve">Effect:</w:t>
      </w:r>
      <w:r>
        <w:t xml:space="preserve"> </w:t>
      </w:r>
      <w:r>
        <w:rPr>
          <w:b/>
          <w:bCs/>
        </w:rPr>
        <w:t xml:space="preserve">hold Alt (</w:t>
      </w:r>
      <w:r>
        <w:rPr>
          <w:rStyle w:val="VerbatimChar"/>
          <w:b/>
          <w:bCs/>
        </w:rPr>
        <w:t xml:space="preserve">Option</w:t>
      </w:r>
      <w:r>
        <w:rPr>
          <w:b/>
          <w:bCs/>
        </w:rPr>
        <w:t xml:space="preserve"> </w:t>
      </w:r>
      <w:r>
        <w:rPr>
          <w:b/>
          <w:bCs/>
        </w:rPr>
        <w:t xml:space="preserve">on macOS) or Shift while you drag</w:t>
      </w:r>
      <w:r>
        <w:t xml:space="preserve"> </w:t>
      </w:r>
      <w:r>
        <w:t xml:space="preserve">and tmux forces copy-mode entry regardless of what the TUI is doing with the mouse. Release the drag and the selection goes straight through the OS clipboard pipeline (</w:t>
      </w:r>
      <w:r>
        <w:rPr>
          <w:rStyle w:val="VerbatimChar"/>
        </w:rPr>
        <w:t xml:space="preserve">@clip</w:t>
      </w:r>
      <w:r>
        <w:t xml:space="preserve">, see §3 below). A plain (unmodified) drag still goes to the app, so Claude Code's own click behaviour is preserved.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Recommended modifier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 OS / any terminal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Shift-drag</w:t>
            </w:r>
          </w:p>
        </w:tc>
        <w:tc>
          <w:tcPr/>
          <w:p>
            <w:pPr>
              <w:pStyle w:val="Compact"/>
            </w:pPr>
            <w:r>
              <w:t xml:space="preserve">The most reliable in-tmux gesture: no mainstream terminal claims Shift as a bypass modifier, so Shift-mouse events are forwarded to tmux, which forces copy-mode via</w:t>
            </w:r>
            <w:r>
              <w:t xml:space="preserve"> </w:t>
            </w:r>
            <w:r>
              <w:rPr>
                <w:rStyle w:val="VerbatimChar"/>
              </w:rPr>
              <w:t xml:space="preserve">S-MouseDrag1Pane</w:t>
            </w:r>
            <w:r>
              <w:t xml:space="preserve">. Works on macOS AND Linux.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(Terminal.app, WezTerm, Ghostty, Alacritty)</w:t>
            </w:r>
          </w:p>
        </w:tc>
        <w:tc>
          <w:tcPr/>
          <w:p>
            <w:pPr>
              <w:pStyle w:val="Compact"/>
            </w:pPr>
            <w:r>
              <w:t xml:space="preserve">Alt-drag (hold Option) also works</w:t>
            </w:r>
          </w:p>
        </w:tc>
        <w:tc>
          <w:tcPr/>
          <w:p>
            <w:pPr>
              <w:pStyle w:val="Compact"/>
            </w:pPr>
            <w:r>
              <w:t xml:space="preserve">Option passes through to tmux on these terminals →</w:t>
            </w:r>
            <w:r>
              <w:t xml:space="preserve"> </w:t>
            </w:r>
            <w:r>
              <w:rPr>
                <w:rStyle w:val="VerbatimChar"/>
              </w:rPr>
              <w:t xml:space="preserve">M-MouseDrag1Pane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(gnome-terminal, konsole, xterm, kitty, foot, alacritty)</w:t>
            </w:r>
          </w:p>
        </w:tc>
        <w:tc>
          <w:tcPr/>
          <w:p>
            <w:pPr>
              <w:pStyle w:val="Compact"/>
            </w:pPr>
            <w:r>
              <w:t xml:space="preserve">Alt-drag also works</w:t>
            </w:r>
          </w:p>
        </w:tc>
        <w:tc>
          <w:tcPr/>
          <w:p>
            <w:pPr>
              <w:pStyle w:val="Compact"/>
            </w:pPr>
            <w:r>
              <w:t xml:space="preserve">Option/Meta forwarded to tmux on X11/Wayland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Termux on Android</w:t>
            </w:r>
          </w:p>
        </w:tc>
        <w:tc>
          <w:tcPr/>
          <w:p>
            <w:pPr>
              <w:pStyle w:val="Compact"/>
            </w:pPr>
            <w:r>
              <w:t xml:space="preserve">long-press → "Select text" (terminal-native), then drag</w:t>
            </w:r>
          </w:p>
        </w:tc>
        <w:tc>
          <w:tcPr/>
          <w:p>
            <w:pPr>
              <w:pStyle w:val="Compact"/>
            </w:pPr>
            <w:r>
              <w:t xml:space="preserve">Termux's gesture handler intercepts before tmux sees the event</w:t>
            </w:r>
          </w:p>
        </w:tc>
      </w:tr>
    </w:tbl>
    <w:p>
      <w:pPr>
        <w:pStyle w:val="BlockText"/>
      </w:pPr>
      <w:r>
        <w:rPr>
          <w:b/>
          <w:bCs/>
        </w:rPr>
        <w:t xml:space="preserve">iTerm2 caveat (forensic anchor: user report 2026-05-29).</w:t>
      </w:r>
      <w:r>
        <w:t xml:space="preserve"> </w:t>
      </w:r>
      <w:r>
        <w:t xml:space="preserve">With iTerm2's default</w:t>
      </w:r>
      <w:r>
        <w:t xml:space="preserve"> </w:t>
      </w:r>
      <w:r>
        <w:rPr>
          <w:i/>
          <w:iCs/>
        </w:rPr>
        <w:t xml:space="preserve">Option Key Sends = Normal</w:t>
      </w:r>
      <w:r>
        <w:t xml:space="preserve">, iTerm2 treats</w:t>
      </w:r>
      <w:r>
        <w:t xml:space="preserve"> </w:t>
      </w:r>
      <w:r>
        <w:rPr>
          <w:b/>
          <w:bCs/>
        </w:rPr>
        <w:t xml:space="preserve">Option-drag as its OWN native-selection bypass</w:t>
      </w:r>
      <w:r>
        <w:t xml:space="preserve"> </w:t>
      </w:r>
      <w:r>
        <w:t xml:space="preserve">— the drag never reaches tmux, so</w:t>
      </w:r>
      <w:r>
        <w:t xml:space="preserve"> </w:t>
      </w:r>
      <w:r>
        <w:rPr>
          <w:rStyle w:val="VerbatimChar"/>
        </w:rPr>
        <w:t xml:space="preserve">M-MouseDrag1Pane</w:t>
      </w:r>
      <w:r>
        <w:t xml:space="preserve"> </w:t>
      </w:r>
      <w:r>
        <w:t xml:space="preserve">does NOT fire. That native iTerm2 selection still works (copy it with</w:t>
      </w:r>
      <w:r>
        <w:t xml:space="preserve"> </w:t>
      </w:r>
      <w:r>
        <w:rPr>
          <w:rStyle w:val="VerbatimChar"/>
        </w:rPr>
        <w:t xml:space="preserve">Cmd-C</w:t>
      </w:r>
      <w:r>
        <w:t xml:space="preserve">), but if you want tmux's copy-mode selection,</w:t>
      </w:r>
      <w:r>
        <w:t xml:space="preserve"> </w:t>
      </w:r>
      <w:r>
        <w:rPr>
          <w:b/>
          <w:bCs/>
        </w:rPr>
        <w:t xml:space="preserve">use Shift-drag</w:t>
      </w:r>
      <w:r>
        <w:t xml:space="preserve"> </w:t>
      </w:r>
      <w:r>
        <w:t xml:space="preserve">(or the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toggle below). This is why Shift is the recommended cross-terminal gesture.</w:t>
      </w:r>
    </w:p>
    <w:bookmarkEnd w:id="11"/>
    <w:bookmarkStart w:id="12" w:name="X77efddea3e9221c9eb686c9cccf2c345d3ca81b"/>
    <w:p>
      <w:pPr>
        <w:pStyle w:val="Heading3"/>
      </w:pPr>
      <w:r>
        <w:t xml:space="preserve">The simplest, always-works escape:</w:t>
      </w:r>
      <w:r>
        <w:t xml:space="preserve"> </w:t>
      </w:r>
      <w:r>
        <w:rPr>
          <w:rStyle w:val="VerbatimChar"/>
        </w:rPr>
        <w:t xml:space="preserve">prefix + m</w:t>
      </w:r>
      <w:r>
        <w:t xml:space="preserve"> </w:t>
      </w:r>
      <w:r>
        <w:t xml:space="preserve">(v1.0.17)</w:t>
      </w:r>
    </w:p>
    <w:p>
      <w:pPr>
        <w:pStyle w:val="FirstParagraph"/>
      </w:pPr>
      <w:r>
        <w:t xml:space="preserve">If you just want to</w:t>
      </w:r>
      <w:r>
        <w:t xml:space="preserve"> </w:t>
      </w:r>
      <w:r>
        <w:rPr>
          <w:b/>
          <w:bCs/>
        </w:rPr>
        <w:t xml:space="preserve">select and copy with the mouse like a normal terminal</w:t>
      </w:r>
      <w:r>
        <w:t xml:space="preserve"> </w:t>
      </w:r>
      <w:r>
        <w:t xml:space="preserve">— no modifier gymnastics, works identically in Claude Code, vim, plain shell, every terminal:</w:t>
      </w:r>
    </w:p>
    <w:p>
      <w:pPr>
        <w:pStyle w:val="SourceCode"/>
      </w:pPr>
      <w:r>
        <w:rPr>
          <w:rStyle w:val="VerbatimChar"/>
        </w:rPr>
        <w:t xml:space="preserve">bind m set -g mouse \; display-message 'mouse #{?mouse,ON …,OFF (use native terminal selection: drag + Cmd-C)}'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rStyle w:val="VerbatimChar"/>
          <w:b/>
          <w:bCs/>
        </w:rPr>
        <w:t xml:space="preserve">prefix m</w:t>
      </w:r>
      <w:r>
        <w:t xml:space="preserve"> </w:t>
      </w:r>
      <w:r>
        <w:t xml:space="preserve">to toggle tmux's mouse handling</w:t>
      </w:r>
      <w:r>
        <w:t xml:space="preserve"> </w:t>
      </w:r>
      <w:r>
        <w:rPr>
          <w:b/>
          <w:bCs/>
        </w:rPr>
        <w:t xml:space="preserve">OFF</w:t>
      </w:r>
      <w:r>
        <w:t xml:space="preserve">. With mouse off, tmux stops capturing drags entirely, so the</w:t>
      </w:r>
      <w:r>
        <w:t xml:space="preserve"> </w:t>
      </w:r>
      <w:r>
        <w:rPr>
          <w:b/>
          <w:bCs/>
        </w:rPr>
        <w:t xml:space="preserve">outer terminal's own selection</w:t>
      </w:r>
      <w:r>
        <w:t xml:space="preserve"> </w:t>
      </w:r>
      <w:r>
        <w:t xml:space="preserve">(iTerm2 / Terminal.app / WezTerm / any Linux terminal: click-drag →</w:t>
      </w:r>
      <w:r>
        <w:t xml:space="preserve"> </w:t>
      </w:r>
      <w:r>
        <w:rPr>
          <w:rStyle w:val="VerbatimChar"/>
        </w:rPr>
        <w:t xml:space="preserve">Cmd-C</w:t>
      </w:r>
      <w:r>
        <w:t xml:space="preserve"> </w:t>
      </w:r>
      <w:r>
        <w:t xml:space="preserve">or right-click → Copy) works</w:t>
      </w:r>
      <w:r>
        <w:t xml:space="preserve"> </w:t>
      </w:r>
      <w:r>
        <w:rPr>
          <w:b/>
          <w:bCs/>
        </w:rPr>
        <w:t xml:space="preserve">everywhere, including inside Claude Code</w:t>
      </w:r>
      <w:r>
        <w:t xml:space="preserve">. Press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again to turn mouse back ON and restore tmux scrollback + copy-mode. The status line shows the new state each time. (tmux toggles a flag option when its value is omitted — see Sources verified.)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33fbadc69da846a473a05609e47150824c74a92"/>
    <w:p>
      <w:pPr>
        <w:pStyle w:val="Heading2"/>
      </w:pPr>
      <w:r>
        <w:t xml:space="preserve">3. On the keyboard (no mouse at all)</w:t>
      </w:r>
    </w:p>
    <w:p>
      <w:pPr>
        <w:pStyle w:val="FirstParagraph"/>
      </w:pPr>
      <w:r>
        <w:t xml:space="preserve">Vi mode in copy-mode is enabled by default (</w:t>
      </w:r>
      <w:r>
        <w:rPr>
          <w:rStyle w:val="VerbatimChar"/>
        </w:rPr>
        <w:t xml:space="preserve">set -g mode-keys vi</w:t>
      </w:r>
      <w:r>
        <w:t xml:space="preserve"> </w:t>
      </w:r>
      <w:r>
        <w:t xml:space="preserve">in the shipped config).</w:t>
      </w:r>
    </w:p>
    <w:p>
      <w:pPr>
        <w:pStyle w:val="SourceCode"/>
      </w:pPr>
      <w:r>
        <w:rPr>
          <w:rStyle w:val="VerbatimChar"/>
        </w:rPr>
        <w:t xml:space="preserve">prefix + [        enter copy-mode at the bottom of the buffer</w:t>
      </w:r>
      <w:r>
        <w:br/>
      </w:r>
      <w:r>
        <w:rPr>
          <w:rStyle w:val="VerbatimChar"/>
        </w:rPr>
        <w:t xml:space="preserve">prefix + PageUp   enter copy-mode AND page up in one motion</w:t>
      </w:r>
      <w:r>
        <w:br/>
      </w:r>
      <w:r>
        <w:rPr>
          <w:rStyle w:val="VerbatimChar"/>
        </w:rPr>
        <w:t xml:space="preserve">  k / j           move up / down one line</w:t>
      </w:r>
      <w:r>
        <w:br/>
      </w:r>
      <w:r>
        <w:rPr>
          <w:rStyle w:val="VerbatimChar"/>
        </w:rPr>
        <w:t xml:space="preserve">  C-u / C-d       half-page up / down</w:t>
      </w:r>
      <w:r>
        <w:br/>
      </w:r>
      <w:r>
        <w:rPr>
          <w:rStyle w:val="VerbatimChar"/>
        </w:rPr>
        <w:t xml:space="preserve">  g / G           top / bottom of scrollback</w:t>
      </w:r>
      <w:r>
        <w:br/>
      </w:r>
      <w:r>
        <w:rPr>
          <w:rStyle w:val="VerbatimChar"/>
        </w:rPr>
        <w:t xml:space="preserve">  / / ?           search forward / backward</w:t>
      </w:r>
      <w:r>
        <w:br/>
      </w:r>
      <w:r>
        <w:rPr>
          <w:rStyle w:val="VerbatimChar"/>
        </w:rPr>
        <w:t xml:space="preserve">  v               begin selection</w:t>
      </w:r>
      <w:r>
        <w:br/>
      </w:r>
      <w:r>
        <w:rPr>
          <w:rStyle w:val="VerbatimChar"/>
        </w:rPr>
        <w:t xml:space="preserve">  V               line-mode selection (whole-line block)</w:t>
      </w:r>
      <w:r>
        <w:br/>
      </w:r>
      <w:r>
        <w:rPr>
          <w:rStyle w:val="VerbatimChar"/>
        </w:rPr>
        <w:t xml:space="preserve">  C-v             rectangle (block) selection</w:t>
      </w:r>
      <w:r>
        <w:br/>
      </w:r>
      <w:r>
        <w:rPr>
          <w:rStyle w:val="VerbatimChar"/>
        </w:rPr>
        <w:t xml:space="preserve">  y               copy through @clip → OS clipboard, exit copy-mode</w:t>
      </w:r>
      <w:r>
        <w:br/>
      </w:r>
      <w:r>
        <w:rPr>
          <w:rStyle w:val="VerbatimChar"/>
        </w:rPr>
        <w:t xml:space="preserve">  Enter           same as y</w:t>
      </w:r>
      <w:r>
        <w:br/>
      </w:r>
      <w:r>
        <w:rPr>
          <w:rStyle w:val="VerbatimChar"/>
        </w:rPr>
        <w:t xml:space="preserve">  q / Escape      exit copy-mode without copying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binding is what physically reaches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wl-paste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xclip -o</w:t>
      </w:r>
      <w:r>
        <w:t xml:space="preserve">. Test 44 (</w:t>
      </w:r>
      <w:r>
        <w:rPr>
          <w:rStyle w:val="VerbatimChar"/>
        </w:rPr>
        <w:t xml:space="preserve">scripts/tests/44_clipboard_copy_out_physical.sh</w:t>
      </w:r>
      <w:r>
        <w:t xml:space="preserve">) proves the literal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keystroke makes a marker show up on the OS clipboard end-to-end.</w:t>
      </w:r>
    </w:p>
    <w:p>
      <w:r>
        <w:pict>
          <v:rect style="width:0;height:1.5pt" o:hralign="center" o:hrstd="t" o:hr="t"/>
        </w:pict>
      </w:r>
    </w:p>
    <w:bookmarkEnd w:id="14"/>
    <w:bookmarkStart w:id="15" w:name="X2e4d3f66c4f45f88db386d646d3243e379e26bc"/>
    <w:p>
      <w:pPr>
        <w:pStyle w:val="Heading2"/>
      </w:pPr>
      <w:r>
        <w:t xml:space="preserve">4. Paste OS clipboard INTO the current pane (v1.0.15)</w:t>
      </w:r>
    </w:p>
    <w:p>
      <w:pPr>
        <w:pStyle w:val="FirstParagraph"/>
      </w:pPr>
      <w:r>
        <w:rPr>
          <w:rStyle w:val="VerbatimChar"/>
        </w:rPr>
        <w:t xml:space="preserve">set -g set-clipboard external</w:t>
      </w:r>
      <w:r>
        <w:t xml:space="preserve"> </w:t>
      </w:r>
      <w:r>
        <w:t xml:space="preserve">is COPY-OUT only — OSC-52 is not standardised for paste-IN. v1.0.15 adds an explicit binding:</w:t>
      </w:r>
    </w:p>
    <w:p>
      <w:pPr>
        <w:pStyle w:val="SourceCode"/>
      </w:pPr>
      <w:r>
        <w:rPr>
          <w:rStyle w:val="VerbatimChar"/>
        </w:rPr>
        <w:t xml:space="preserve">set -g @clip-read 'sh -c "command -v pbpaste &gt;/dev/null 2&gt;&amp;1 &amp;&amp; exec pbpaste; \</w:t>
      </w:r>
      <w:r>
        <w:br/>
      </w:r>
      <w:r>
        <w:rPr>
          <w:rStyle w:val="VerbatimChar"/>
        </w:rPr>
        <w:t xml:space="preserve">                          command -v wl-paste &gt;/dev/null 2&gt;&amp;1 &amp;&amp; exec wl-paste -n; \</w:t>
      </w:r>
      <w:r>
        <w:br/>
      </w:r>
      <w:r>
        <w:rPr>
          <w:rStyle w:val="VerbatimChar"/>
        </w:rPr>
        <w:t xml:space="preserve">                          command -v xclip &gt;/dev/null 2&gt;&amp;1 &amp;&amp; exec xclip -o -selection clipboard; \</w:t>
      </w:r>
      <w:r>
        <w:br/>
      </w:r>
      <w:r>
        <w:rPr>
          <w:rStyle w:val="VerbatimChar"/>
        </w:rPr>
        <w:t xml:space="preserve">                          command -v termux-clipboard-get &gt;/dev/null 2&gt;&amp;1 &amp;&amp; exec termux-clipboard-get; \</w:t>
      </w:r>
      <w:r>
        <w:br/>
      </w:r>
      <w:r>
        <w:rPr>
          <w:rStyle w:val="VerbatimChar"/>
        </w:rPr>
        <w:t xml:space="preserve">                          printf \"\""'</w:t>
      </w:r>
      <w:r>
        <w:br/>
      </w:r>
      <w:r>
        <w:rPr>
          <w:rStyle w:val="VerbatimChar"/>
        </w:rPr>
        <w:t xml:space="preserve">bind P run -b 'tmux load-buffer - &lt;&lt;&lt; "$(#{@clip-read})" \; tmux paste-buffer -p'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prefix + P</w:t>
      </w:r>
      <w:r>
        <w:t xml:space="preserve"> </w:t>
      </w:r>
      <w:r>
        <w:t xml:space="preserve">(capital) reads the OS clipboard via the OS-adaptive</w:t>
      </w:r>
      <w:r>
        <w:t xml:space="preserve"> </w:t>
      </w:r>
      <w:r>
        <w:rPr>
          <w:rStyle w:val="VerbatimChar"/>
        </w:rPr>
        <w:t xml:space="preserve">@clip-read</w:t>
      </w:r>
      <w:r>
        <w:t xml:space="preserve"> </w:t>
      </w:r>
      <w:r>
        <w:t xml:space="preserve">helper and pastes it into the current pane.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paste-buffer -p</w:t>
      </w:r>
      <w:r>
        <w:t xml:space="preserve"> </w:t>
      </w:r>
      <w:r>
        <w:t xml:space="preserve">enables</w:t>
      </w:r>
      <w:r>
        <w:t xml:space="preserve"> </w:t>
      </w:r>
      <w:r>
        <w:rPr>
          <w:b/>
          <w:bCs/>
        </w:rPr>
        <w:t xml:space="preserve">bracketed-paste</w:t>
      </w:r>
      <w:r>
        <w:t xml:space="preserve"> </w:t>
      </w:r>
      <w:r>
        <w:t xml:space="preserve">mode (per</w:t>
      </w:r>
      <w:r>
        <w:t xml:space="preserve"> </w:t>
      </w:r>
      <w:r>
        <w:rPr>
          <w:rStyle w:val="VerbatimChar"/>
        </w:rPr>
        <w:t xml:space="preserve">man tmux</w:t>
      </w:r>
      <w:r>
        <w:t xml:space="preserve">:</w:t>
      </w:r>
      <w:r>
        <w:t xml:space="preserve"> </w:t>
      </w:r>
      <w:r>
        <w:rPr>
          <w:i/>
          <w:iCs/>
        </w:rPr>
        <w:t xml:space="preserve">"If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-p</w:t>
      </w:r>
      <w:r>
        <w:rPr>
          <w:i/>
          <w:iCs/>
        </w:rPr>
        <w:t xml:space="preserve"> </w:t>
      </w:r>
      <w:r>
        <w:rPr>
          <w:i/>
          <w:iCs/>
        </w:rPr>
        <w:t xml:space="preserve">is specified, paste bracket control codes are inserted around the buffer if the application has requested bracketed paste mode"</w:t>
      </w:r>
      <w:r>
        <w:t xml:space="preserve">). Apps that understand bracketed paste (bash, zsh, vim, neovim, Claude Code's prompt) treat the inserted text as a single literal block — no accidental command execution from a stray newline.</w:t>
      </w:r>
    </w:p>
    <w:p>
      <w:pPr>
        <w:pStyle w:val="FirstParagraph"/>
      </w:pPr>
      <w:r>
        <w:t xml:space="preserve">Lowercase</w:t>
      </w:r>
      <w:r>
        <w:t xml:space="preserve"> </w:t>
      </w:r>
      <w:r>
        <w:rPr>
          <w:rStyle w:val="VerbatimChar"/>
        </w:rPr>
        <w:t xml:space="preserve">prefix + p</w:t>
      </w:r>
      <w:r>
        <w:t xml:space="preserve"> </w:t>
      </w:r>
      <w:r>
        <w:t xml:space="preserve">is left bound to tmux's</w:t>
      </w:r>
      <w:r>
        <w:t xml:space="preserve"> </w:t>
      </w:r>
      <w:r>
        <w:rPr>
          <w:rStyle w:val="VerbatimChar"/>
        </w:rPr>
        <w:t xml:space="preserve">previous-window</w:t>
      </w:r>
      <w:r>
        <w:t xml:space="preserve"> </w:t>
      </w:r>
      <w:r>
        <w:t xml:space="preserve">so existing muscle memory is preserved.</w:t>
      </w:r>
    </w:p>
    <w:p>
      <w:r>
        <w:pict>
          <v:rect style="width:0;height:1.5pt" o:hralign="center" o:hrstd="t" o:hr="t"/>
        </w:pict>
      </w:r>
    </w:p>
    <w:bookmarkEnd w:id="15"/>
    <w:bookmarkStart w:id="16" w:name="Xeede24950de9a215ed3a61688a6b022e9f5252e"/>
    <w:p>
      <w:pPr>
        <w:pStyle w:val="Heading2"/>
      </w:pPr>
      <w:r>
        <w:t xml:space="preserve">5. On headless Linux (no clipboard tool installed)</w:t>
      </w:r>
    </w:p>
    <w:p>
      <w:pPr>
        <w:pStyle w:val="FirstParagraph"/>
      </w:pPr>
      <w:r>
        <w:rPr>
          <w:rStyle w:val="VerbatimChar"/>
        </w:rPr>
        <w:t xml:space="preserve">@clip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@clip-read</w:t>
      </w:r>
      <w:r>
        <w:t xml:space="preserve"> </w:t>
      </w:r>
      <w:r>
        <w:t xml:space="preserve">probe a closed set of tools in this order: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Provides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pbcopy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pbpaste</w:t>
            </w:r>
          </w:p>
        </w:tc>
        <w:tc>
          <w:tcPr/>
          <w:p>
            <w:pPr>
              <w:pStyle w:val="Compact"/>
            </w:pPr>
            <w:r>
              <w:t xml:space="preserve">macOS native</w:t>
            </w:r>
          </w:p>
        </w:tc>
        <w:tc>
          <w:tcPr/>
          <w:p>
            <w:pPr>
              <w:pStyle w:val="Compact"/>
            </w:pPr>
            <w:r>
              <w:t xml:space="preserve">preinstalled on Darwin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wl-copy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wl-paste</w:t>
            </w:r>
          </w:p>
        </w:tc>
        <w:tc>
          <w:tcPr/>
          <w:p>
            <w:pPr>
              <w:pStyle w:val="Compact"/>
            </w:pPr>
            <w:r>
              <w:t xml:space="preserve">Wayland (sway, GNOME Wayland, KDE Wayland)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apt install wl-clipboard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xclip</w:t>
            </w:r>
          </w:p>
        </w:tc>
        <w:tc>
          <w:tcPr/>
          <w:p>
            <w:pPr>
              <w:pStyle w:val="Compact"/>
            </w:pPr>
            <w:r>
              <w:t xml:space="preserve">X11 (Xorg)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apt install xclip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termux-clipboard-set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termux-clipboard-get</w:t>
            </w:r>
          </w:p>
        </w:tc>
        <w:tc>
          <w:tcPr/>
          <w:p>
            <w:pPr>
              <w:pStyle w:val="Compact"/>
            </w:pPr>
            <w:r>
              <w:t xml:space="preserve">Android Termux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 install termux-api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OSC-52 (</w:t>
            </w:r>
            <w:r>
              <w:rPr>
                <w:rStyle w:val="VerbatimChar"/>
              </w:rPr>
              <w:t xml:space="preserve">set-clipboard external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any terminal that supports the OSC-52 escape</w:t>
            </w:r>
          </w:p>
        </w:tc>
        <w:tc>
          <w:tcPr/>
          <w:p>
            <w:pPr>
              <w:pStyle w:val="Compact"/>
            </w:pPr>
            <w:r>
              <w:t xml:space="preserve">already enabled by the shipped config</w:t>
            </w:r>
          </w:p>
        </w:tc>
      </w:tr>
    </w:tbl>
    <w:p>
      <w:pPr>
        <w:pStyle w:val="BodyText"/>
      </w:pPr>
      <w:r>
        <w:t xml:space="preserve">If none of 1–4 are available AND the operator's terminal does not honour OSC-52, copy-OUT physical-proof test (T5 of test 44)</w:t>
      </w:r>
      <w:r>
        <w:t xml:space="preserve"> </w:t>
      </w:r>
      <w:r>
        <w:rPr>
          <w:b/>
          <w:bCs/>
        </w:rPr>
        <w:t xml:space="preserve">honestly SKIPs</w:t>
      </w:r>
      <w:r>
        <w:t xml:space="preserve"> </w:t>
      </w:r>
      <w:r>
        <w:t xml:space="preserve">with reason</w:t>
      </w:r>
      <w:r>
        <w:t xml:space="preserve"> </w:t>
      </w:r>
      <w:r>
        <w:rPr>
          <w:rStyle w:val="VerbatimChar"/>
        </w:rPr>
        <w:t xml:space="preserve">no_clipboard_tool_reachable</w:t>
      </w:r>
      <w:r>
        <w:t xml:space="preserve">. The binding chain (T3/T4) still verifies end-to-end inside tmux; only the final "did it land in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" hop is unverifiable on that topology. This is a §11.4.3 topology SKIP, not a PASS-bluff.</w:t>
      </w:r>
    </w:p>
    <w:p>
      <w:r>
        <w:pict>
          <v:rect style="width:0;height:1.5pt" o:hralign="center" o:hrstd="t" o:hr="t"/>
        </w:pict>
      </w:r>
    </w:p>
    <w:bookmarkEnd w:id="16"/>
    <w:bookmarkStart w:id="17" w:name="X0f82250e26c8b58406dd91cb5ad8bd54e9d2d72"/>
    <w:p>
      <w:pPr>
        <w:pStyle w:val="Heading2"/>
      </w:pPr>
      <w:r>
        <w:t xml:space="preserve">6. Troubleshooting</w:t>
      </w:r>
    </w:p>
    <w:p>
      <w:pPr>
        <w:pStyle w:val="FirstParagraph"/>
      </w:pPr>
      <w:r>
        <w:rPr>
          <w:b/>
          <w:bCs/>
        </w:rPr>
        <w:t xml:space="preserve">"Copy works in tmux 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pbpaste</w:t>
      </w:r>
      <w:r>
        <w:rPr>
          <w:b/>
          <w:bCs/>
        </w:rPr>
        <w:t xml:space="preserve"> </w:t>
      </w:r>
      <w:r>
        <w:rPr>
          <w:b/>
          <w:bCs/>
        </w:rPr>
        <w:t xml:space="preserve">returns the OLD clipboard."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 </w:t>
      </w:r>
      <w:r>
        <w:t xml:space="preserve">user option is set by the shipped</w:t>
      </w:r>
      <w:r>
        <w:t xml:space="preserve"> </w:t>
      </w:r>
      <w:r>
        <w:rPr>
          <w:rStyle w:val="VerbatimChar"/>
        </w:rPr>
        <w:t xml:space="preserve">~/.tmux.conf</w:t>
      </w:r>
      <w:r>
        <w:t xml:space="preserve"> </w:t>
      </w:r>
      <w:r>
        <w:t xml:space="preserve">— confirm it is present:</w:t>
      </w:r>
      <w:r>
        <w:t xml:space="preserve"> </w:t>
      </w:r>
      <w:r>
        <w:rPr>
          <w:rStyle w:val="VerbatimChar"/>
        </w:rPr>
        <w:t xml:space="preserve">tmux show -gv @clip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session. If the output is empty, your</w:t>
      </w:r>
      <w:r>
        <w:t xml:space="preserve"> </w:t>
      </w:r>
      <w:r>
        <w:rPr>
          <w:rStyle w:val="VerbatimChar"/>
        </w:rPr>
        <w:t xml:space="preserve">~/.tmux.conf</w:t>
      </w:r>
      <w:r>
        <w:t xml:space="preserve"> </w:t>
      </w:r>
      <w:r>
        <w:t xml:space="preserve">is from before v1.0.14; re-run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 </w:t>
      </w:r>
      <w:r>
        <w:t xml:space="preserve">to regenerate.</w:t>
      </w:r>
    </w:p>
    <w:p>
      <w:pPr>
        <w:pStyle w:val="BodyText"/>
      </w:pPr>
      <w:r>
        <w:rPr>
          <w:b/>
          <w:bCs/>
        </w:rPr>
        <w:t xml:space="preserve">"Alt-drag selects nothing; the app still gets the drag."</w:t>
      </w:r>
      <w:r>
        <w:t xml:space="preserve"> </w:t>
      </w:r>
      <w:r>
        <w:t xml:space="preserve">Your terminal is capturing Alt before tmux sees it (common on Linux with gnome-terminal's "Use Alt as Meta" preference disabled). Try Shift-drag instead. As a permanent fix, check the terminal's "Pass Alt through to applications" / "Use Option as Meta key" setting.</w:t>
      </w:r>
    </w:p>
    <w:p>
      <w:pPr>
        <w:pStyle w:val="BodyText"/>
      </w:pPr>
      <w:r>
        <w:rPr>
          <w:b/>
          <w:bCs/>
        </w:rPr>
        <w:t xml:space="preserve">"</w:t>
      </w:r>
      <w:r>
        <w:rPr>
          <w:rStyle w:val="VerbatimChar"/>
          <w:b/>
          <w:bCs/>
        </w:rPr>
        <w:t xml:space="preserve">prefix + P</w:t>
      </w:r>
      <w:r>
        <w:rPr>
          <w:b/>
          <w:bCs/>
        </w:rPr>
        <w:t xml:space="preserve"> </w:t>
      </w:r>
      <w:r>
        <w:rPr>
          <w:b/>
          <w:bCs/>
        </w:rPr>
        <w:t xml:space="preserve">does nothing."</w:t>
      </w:r>
      <w:r>
        <w:t xml:space="preserve"> </w:t>
      </w:r>
      <w:r>
        <w:t xml:space="preserve">Either (a)</w:t>
      </w:r>
      <w:r>
        <w:t xml:space="preserve"> </w:t>
      </w:r>
      <w:r>
        <w:rPr>
          <w:rStyle w:val="VerbatimChar"/>
        </w:rPr>
        <w:t xml:space="preserve">@clip-read</w:t>
      </w:r>
      <w:r>
        <w:t xml:space="preserve"> </w:t>
      </w:r>
      <w:r>
        <w:t xml:space="preserve">resolved to an empty probe — install one of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wl-paste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xclip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termux-clipboard-get</w:t>
      </w:r>
      <w:r>
        <w:t xml:space="preserve">; or (b) the OS clipboard is genuinely empty. Verify with</w:t>
      </w:r>
      <w:r>
        <w:t xml:space="preserve"> </w:t>
      </w:r>
      <w:r>
        <w:rPr>
          <w:rStyle w:val="VerbatimChar"/>
        </w:rPr>
        <w:t xml:space="preserve">tmux show -gv @clip-read</w:t>
      </w:r>
      <w:r>
        <w:t xml:space="preserve"> </w:t>
      </w:r>
      <w:r>
        <w:t xml:space="preserve">and then run the value in a shell to see what it returns.</w:t>
      </w:r>
    </w:p>
    <w:p>
      <w:pPr>
        <w:pStyle w:val="BodyText"/>
      </w:pPr>
      <w:r>
        <w:rPr>
          <w:b/>
          <w:bCs/>
        </w:rPr>
        <w:t xml:space="preserve">"Mouse buttons behave weirdly after an aborted Alt-drag."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to exit copy-mode cleanly. tmux returns the pane to the app's mouse mode on copy-mode exit.</w:t>
      </w:r>
    </w:p>
    <w:p>
      <w:pPr>
        <w:pStyle w:val="BodyText"/>
      </w:pPr>
      <w:r>
        <w:rPr>
          <w:b/>
          <w:bCs/>
        </w:rPr>
        <w:t xml:space="preserve">"Scrollback works in the shell but not in Claude Code."</w:t>
      </w:r>
      <w:r>
        <w:t xml:space="preserve"> </w:t>
      </w:r>
      <w:r>
        <w:t xml:space="preserve">That's the same root cause as the selection problem above — Claude Code holds the alt-screen with mouse tracking. The shipped config overrides</w:t>
      </w:r>
      <w:r>
        <w:t xml:space="preserve"> </w:t>
      </w:r>
      <w:r>
        <w:rPr>
          <w:rStyle w:val="VerbatimChar"/>
        </w:rPr>
        <w:t xml:space="preserve">WheelUpPane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WheelDownPane</w:t>
      </w:r>
      <w:r>
        <w:t xml:space="preserve"> </w:t>
      </w:r>
      <w:r>
        <w:t xml:space="preserve">so wheel scroll ALWAYS drives tmux's scrollback regardless of the app's mouse mode. If wheel scroll still misbehaves,</w:t>
      </w:r>
      <w:r>
        <w:t xml:space="preserve"> </w:t>
      </w:r>
      <w:r>
        <w:rPr>
          <w:rStyle w:val="VerbatimChar"/>
        </w:rPr>
        <w:t xml:space="preserve">tmux show -g | grep WheelUp</w:t>
      </w:r>
      <w:r>
        <w:t xml:space="preserve"> </w:t>
      </w:r>
      <w:r>
        <w:t xml:space="preserve">should show the binding; if it doesn't, regenerate the config.</w:t>
      </w:r>
    </w:p>
    <w:p>
      <w:r>
        <w:pict>
          <v:rect style="width:0;height:1.5pt" o:hralign="center" o:hrstd="t" o:hr="t"/>
        </w:pict>
      </w:r>
    </w:p>
    <w:bookmarkEnd w:id="17"/>
    <w:bookmarkStart w:id="18" w:name="Xdc70d271efa238bb586a0e311fd9ba882af8c79"/>
    <w:p>
      <w:pPr>
        <w:pStyle w:val="Heading2"/>
      </w:pPr>
      <w:r>
        <w:t xml:space="preserve">7. Anti-bluff verification (positive evidence on every PASS)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 — clipboard copy-OUT physical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keystroke through</w:t>
            </w:r>
            <w:r>
              <w:t xml:space="preserve"> </w:t>
            </w:r>
            <w:r>
              <w:rPr>
                <w:rStyle w:val="VerbatimChar"/>
              </w:rPr>
              <w:t xml:space="preserve">@clip</w:t>
            </w:r>
            <w:r>
              <w:t xml:space="preserve"> </w:t>
            </w:r>
            <w:r>
              <w:t xml:space="preserve">reaches the OS clipboard; SKIPs honestly on headless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scripts/tests/44_clipboard_copy_out_physical.sh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 — multi-line copy regression</w:t>
            </w:r>
          </w:p>
        </w:tc>
        <w:tc>
          <w:tcPr/>
          <w:p>
            <w:pPr>
              <w:pStyle w:val="Compact"/>
            </w:pPr>
            <w:r>
              <w:t xml:space="preserve">keyboard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+ arrows +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selects ≥3 lines; round-trip via</w:t>
            </w:r>
            <w:r>
              <w:t xml:space="preserve"> </w:t>
            </w:r>
            <w:r>
              <w:rPr>
                <w:rStyle w:val="VerbatimChar"/>
              </w:rPr>
              <w:t xml:space="preserve">pbpaste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scripts/tests/45_multi_line_keyboard_copy.sh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 — paste-IN physical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 + P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@clip-read</w:t>
            </w:r>
            <w:r>
              <w:t xml:space="preserve"> </w:t>
            </w:r>
            <w:r>
              <w:t xml:space="preserve">and inserts into the pane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scripts/tests/46_paste_in_physical.sh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 — mouse-surface confirmation</w:t>
            </w:r>
          </w:p>
        </w:tc>
        <w:tc>
          <w:tcPr/>
          <w:p>
            <w:pPr>
              <w:pStyle w:val="Compact"/>
            </w:pPr>
            <w:r>
              <w:t xml:space="preserve">tmux observes the</w:t>
            </w:r>
            <w:r>
              <w:t xml:space="preserve"> </w:t>
            </w:r>
            <w:r>
              <w:rPr>
                <w:rStyle w:val="VerbatimChar"/>
              </w:rPr>
              <w:t xml:space="preserve">M-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S-</w:t>
            </w:r>
            <w:r>
              <w:t xml:space="preserve"> </w:t>
            </w:r>
            <w:r>
              <w:t xml:space="preserve">modifier on drag-start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scripts/tests/47_modifier_mouse_surface.sh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 — modifier-drag binding 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M-MouseDrag1Pane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M-MouseDragEnd1Pane</w:t>
            </w:r>
            <w:r>
              <w:t xml:space="preserve"> </w:t>
            </w:r>
            <w:r>
              <w:t xml:space="preserve">resolves to</w:t>
            </w:r>
            <w:r>
              <w:t xml:space="preserve"> </w:t>
            </w:r>
            <w:r>
              <w:rPr>
                <w:rStyle w:val="VerbatimChar"/>
              </w:rPr>
              <w:t xml:space="preserve">@clip</w:t>
            </w:r>
            <w:r>
              <w:t xml:space="preserve"> </w:t>
            </w: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scripts/tests/48_modifier_drag_binding_chain.sh</w:t>
            </w:r>
          </w:p>
        </w:tc>
      </w:tr>
    </w:tbl>
    <w:p>
      <w:pPr>
        <w:pStyle w:val="BodyText"/>
      </w:pPr>
      <w:r>
        <w:t xml:space="preserve">Each test follows Constitution §101 (positive captured evidence) and §11.4.69 (sink-side / downstream evidence —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 </w:t>
      </w:r>
      <w:r>
        <w:t xml:space="preserve">IS the sink). Paired mutations M44 / M46 / M48 in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 </w:t>
      </w:r>
      <w:r>
        <w:t xml:space="preserve">strip the relevant binding and assert each test FAILs (CAUGHT + FEATURE RESTORED).</w:t>
      </w:r>
    </w:p>
    <w:p>
      <w:r>
        <w:pict>
          <v:rect style="width:0;height:1.5pt" o:hralign="center" o:hrstd="t" o:hr="t"/>
        </w:pict>
      </w:r>
    </w:p>
    <w:bookmarkEnd w:id="18"/>
    <w:bookmarkStart w:id="23" w:name="X9a0cd872aeea42ccc5de6d222bb92ecb3d8d37e"/>
    <w:p>
      <w:pPr>
        <w:pStyle w:val="Heading2"/>
      </w:pPr>
      <w:r>
        <w:t xml:space="preserve">8. Cross-references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— the canonical source of all bindings cited above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VerbatimChar"/>
          </w:rPr>
          <w:t xml:space="preserve">docs/guide/README.md</w:t>
        </w:r>
      </w:hyperlink>
      <w:r>
        <w:t xml:space="preserve"> </w:t>
      </w:r>
      <w:r>
        <w:t xml:space="preserve">§5 — operator-command reference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VerbatimChar"/>
          </w:rPr>
          <w:t xml:space="preserve">docs/scrolling/README.md</w:t>
        </w:r>
      </w:hyperlink>
      <w:r>
        <w:t xml:space="preserve"> </w:t>
      </w:r>
      <w:r>
        <w:t xml:space="preserve">— sister guide for wheel / touch scrolling in Claude Code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VerbatimChar"/>
          </w:rPr>
          <w:t xml:space="preserve">Fixed.md</w:t>
        </w:r>
      </w:hyperlink>
      <w:r>
        <w:t xml:space="preserve"> </w:t>
      </w:r>
      <w:r>
        <w:t xml:space="preserve">A35 (v1.0.14 copy-OUT) + A37 (v1.0.15 multi-line + paste-IN + modifier-drag)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VerbatimChar"/>
          </w:rPr>
          <w:t xml:space="preserve">CHANGELOG.md</w:t>
        </w:r>
      </w:hyperlink>
      <w:r>
        <w:t xml:space="preserve"> </w:t>
      </w:r>
      <w:r>
        <w:t xml:space="preserve">v1.0.14 + v1.0.15 sections</w:t>
      </w:r>
    </w:p>
    <w:p>
      <w:r>
        <w:pict>
          <v:rect style="width:0;height:1.5pt" o:hralign="center" o:hrstd="t" o:hr="t"/>
        </w:pict>
      </w:r>
    </w:p>
    <w:bookmarkEnd w:id="23"/>
    <w:bookmarkStart w:id="25" w:name="sources-verified-2026-05-29"/>
    <w:p>
      <w:pPr>
        <w:pStyle w:val="Heading2"/>
      </w:pPr>
      <w:r>
        <w:t xml:space="preserve">Sources verified 2026-05-29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tmux upstream man page</w:t>
      </w:r>
      <w:r>
        <w:t xml:space="preserve"> </w:t>
      </w:r>
      <w:r>
        <w:t xml:space="preserve">—</w:t>
      </w:r>
      <w:r>
        <w:t xml:space="preserve"> </w:t>
      </w:r>
      <w:hyperlink r:id="rId24">
        <w:r>
          <w:rPr>
            <w:rStyle w:val="Hyperlink"/>
          </w:rPr>
          <w:t xml:space="preserve">https://man.openbsd.org/tmux.1</w:t>
        </w:r>
      </w:hyperlink>
      <w:r>
        <w:t xml:space="preserve"> </w:t>
      </w:r>
      <w:r>
        <w:t xml:space="preserve">(re-verified 2026-05-29 via WebFetch, OpenBSD ships the upstream tmux man page). Confirmed for the v1.0.17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addition: modifier prefixes "Ctrl keys may be prefixed with</w:t>
      </w:r>
      <w:r>
        <w:t xml:space="preserve"> </w:t>
      </w:r>
      <w:r>
        <w:rPr>
          <w:rStyle w:val="VerbatimChar"/>
        </w:rPr>
        <w:t xml:space="preserve">C-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^</w:t>
      </w:r>
      <w:r>
        <w:t xml:space="preserve">, Shift keys with</w:t>
      </w:r>
      <w:r>
        <w:t xml:space="preserve"> </w:t>
      </w:r>
      <w:r>
        <w:rPr>
          <w:rStyle w:val="VerbatimChar"/>
        </w:rPr>
        <w:t xml:space="preserve">S-</w:t>
      </w:r>
      <w:r>
        <w:t xml:space="preserve"> </w:t>
      </w:r>
      <w:r>
        <w:t xml:space="preserve">and Alt (meta) with</w:t>
      </w:r>
      <w:r>
        <w:t xml:space="preserve"> </w:t>
      </w:r>
      <w:r>
        <w:rPr>
          <w:rStyle w:val="VerbatimChar"/>
        </w:rPr>
        <w:t xml:space="preserve">M-</w:t>
      </w:r>
      <w:r>
        <w:t xml:space="preserve">" (validates</w:t>
      </w:r>
      <w:r>
        <w:t xml:space="preserve"> </w:t>
      </w:r>
      <w:r>
        <w:rPr>
          <w:rStyle w:val="VerbatimChar"/>
        </w:rPr>
        <w:t xml:space="preserve">S-MouseDrag1Pane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M-MouseDrag1Pane</w:t>
      </w:r>
      <w:r>
        <w:t xml:space="preserve">);</w:t>
      </w:r>
      <w:r>
        <w:t xml:space="preserve"> </w:t>
      </w:r>
      <w:r>
        <w:rPr>
          <w:rStyle w:val="VerbatimChar"/>
        </w:rPr>
        <w:t xml:space="preserve">-M</w:t>
      </w:r>
      <w:r>
        <w:t xml:space="preserve"> </w:t>
      </w:r>
      <w:r>
        <w:t xml:space="preserve">"passes through a mouse event (only valid if bound to a mouse key binding, see MOUSE SUPPORT)"; flag/choice options "can be omitted … to toggle its value" (validates</w:t>
      </w:r>
      <w:r>
        <w:t xml:space="preserve"> </w:t>
      </w:r>
      <w:r>
        <w:rPr>
          <w:rStyle w:val="VerbatimChar"/>
        </w:rPr>
        <w:t xml:space="preserve">set -g mouse</w:t>
      </w:r>
      <w:r>
        <w:t xml:space="preserve"> </w:t>
      </w:r>
      <w:r>
        <w:t xml:space="preserve">with no value as a toggle);</w:t>
      </w:r>
      <w:r>
        <w:t xml:space="preserve"> </w:t>
      </w:r>
      <w:r>
        <w:rPr>
          <w:rStyle w:val="VerbatimChar"/>
        </w:rPr>
        <w:t xml:space="preserve">#{?condition,true,false}</w:t>
      </w:r>
      <w:r>
        <w:t xml:space="preserve"> </w:t>
      </w:r>
      <w:r>
        <w:t xml:space="preserve">is the standard FORMATS conditional used in the</w:t>
      </w:r>
      <w:r>
        <w:t xml:space="preserve"> </w:t>
      </w:r>
      <w:r>
        <w:rPr>
          <w:rStyle w:val="VerbatimChar"/>
        </w:rPr>
        <w:t xml:space="preserve">display-message</w:t>
      </w:r>
      <w:r>
        <w:t xml:space="preserve"> </w:t>
      </w:r>
      <w:r>
        <w:t xml:space="preserve">status hint.</w:t>
      </w:r>
    </w:p>
    <w:bookmarkEnd w:id="25"/>
    <w:bookmarkStart w:id="27" w:name="sources-verified-2026-05-28"/>
    <w:p>
      <w:pPr>
        <w:pStyle w:val="Heading2"/>
      </w:pPr>
      <w:r>
        <w:t xml:space="preserve">Sources verified 2026-05-28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tmux 3.6a man page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man tmux</w:t>
      </w:r>
      <w:r>
        <w:t xml:space="preserve"> </w:t>
      </w:r>
      <w:r>
        <w:t xml:space="preserve">on the host (Mistborn Darwin arm64, tmux 3.6a from</w:t>
      </w:r>
      <w:r>
        <w:t xml:space="preserve"> </w:t>
      </w:r>
      <w:r>
        <w:rPr>
          <w:rStyle w:val="VerbatimChar"/>
        </w:rPr>
        <w:t xml:space="preserve">tmux/build-darwin/bin/tmux</w:t>
      </w:r>
      <w:r>
        <w:t xml:space="preserve">). Confirmed:</w:t>
      </w:r>
      <w:r>
        <w:t xml:space="preserve"> </w:t>
      </w:r>
      <w:r>
        <w:rPr>
          <w:rStyle w:val="VerbatimChar"/>
        </w:rPr>
        <w:t xml:space="preserve">S-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M-</w:t>
      </w:r>
      <w:r>
        <w:t xml:space="preserve"> </w:t>
      </w:r>
      <w:r>
        <w:t xml:space="preserve">modifier prefixes for keys including mouse events ("Ctrl keys may be prefixed with</w:t>
      </w:r>
      <w:r>
        <w:t xml:space="preserve"> </w:t>
      </w:r>
      <w:r>
        <w:rPr>
          <w:rStyle w:val="VerbatimChar"/>
        </w:rPr>
        <w:t xml:space="preserve">C-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^</w:t>
      </w:r>
      <w:r>
        <w:t xml:space="preserve">, Shift keys with</w:t>
      </w:r>
      <w:r>
        <w:t xml:space="preserve"> </w:t>
      </w:r>
      <w:r>
        <w:rPr>
          <w:rStyle w:val="VerbatimChar"/>
        </w:rPr>
        <w:t xml:space="preserve">S-</w:t>
      </w:r>
      <w:r>
        <w:t xml:space="preserve"> </w:t>
      </w:r>
      <w:r>
        <w:t xml:space="preserve">and Alt (meta) with</w:t>
      </w:r>
      <w:r>
        <w:t xml:space="preserve"> </w:t>
      </w:r>
      <w:r>
        <w:rPr>
          <w:rStyle w:val="VerbatimChar"/>
        </w:rPr>
        <w:t xml:space="preserve">M-</w:t>
      </w:r>
      <w:r>
        <w:t xml:space="preserve">");</w:t>
      </w:r>
      <w:r>
        <w:t xml:space="preserve"> </w:t>
      </w:r>
      <w:r>
        <w:rPr>
          <w:rStyle w:val="VerbatimChar"/>
        </w:rPr>
        <w:t xml:space="preserve">MouseDrag1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MouseDragEnd1</w:t>
      </w:r>
      <w:r>
        <w:t xml:space="preserve"> </w:t>
      </w:r>
      <w:r>
        <w:t xml:space="preserve">events listed in MOUSE SUPPORT;</w:t>
      </w:r>
      <w:r>
        <w:t xml:space="preserve"> </w:t>
      </w:r>
      <w:r>
        <w:rPr>
          <w:rStyle w:val="VerbatimChar"/>
        </w:rPr>
        <w:t xml:space="preserve">paste-buffer -p</w:t>
      </w:r>
      <w:r>
        <w:t xml:space="preserve"> </w:t>
      </w:r>
      <w:r>
        <w:t xml:space="preserve">documented as "paste bracket control codes are inserted around the buffer if the application has requested bracketed paste mode"; user options prefixed with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are arbitrary and string-typed.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tmux upstream man page mirror</w:t>
      </w:r>
      <w:r>
        <w:t xml:space="preserve"> </w:t>
      </w:r>
      <w:r>
        <w:t xml:space="preserve">—</w:t>
      </w:r>
      <w:r>
        <w:t xml:space="preserve"> </w:t>
      </w:r>
      <w:hyperlink r:id="rId24">
        <w:r>
          <w:rPr>
            <w:rStyle w:val="Hyperlink"/>
          </w:rPr>
          <w:t xml:space="preserve">https://man.openbsd.org/tmux.1</w:t>
        </w:r>
      </w:hyperlink>
      <w:r>
        <w:t xml:space="preserve"> </w:t>
      </w:r>
      <w:r>
        <w:t xml:space="preserve">(verified 2026-05-28; OpenBSD ships the upstream tmux man page).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Anthropic Claude Code documentation</w:t>
      </w:r>
      <w:r>
        <w:t xml:space="preserve"> </w:t>
      </w:r>
      <w:r>
        <w:t xml:space="preserve">—</w:t>
      </w:r>
      <w:r>
        <w:t xml:space="preserve"> </w:t>
      </w:r>
      <w:hyperlink r:id="rId26">
        <w:r>
          <w:rPr>
            <w:rStyle w:val="Hyperlink"/>
          </w:rPr>
          <w:t xml:space="preserve">https://code.claude.com/docs/en/</w:t>
        </w:r>
      </w:hyperlink>
      <w:r>
        <w:t xml:space="preserve"> </w:t>
      </w:r>
      <w:r>
        <w:t xml:space="preserve">(verified 2026-05-28; the public docs do not currently publish a tmux-integration page, so the alt-screen + mouse-tracking behaviour cited above is documented here from direct observation against the Claude Code CLI v2.x — the upstream binary that ships as</w:t>
      </w:r>
      <w:r>
        <w:t xml:space="preserve"> </w:t>
      </w:r>
      <w:r>
        <w:rPr>
          <w:rStyle w:val="VerbatimChar"/>
        </w:rPr>
        <w:t xml:space="preserve">bin/claude.exe</w:t>
      </w:r>
      <w:r>
        <w:t xml:space="preserve"> </w:t>
      </w:r>
      <w:r>
        <w:t xml:space="preserve">Mach-O on macOS and is exercised in</w:t>
      </w:r>
      <w:r>
        <w:t xml:space="preserve"> </w:t>
      </w:r>
      <w:r>
        <w:rPr>
          <w:rStyle w:val="VerbatimChar"/>
        </w:rPr>
        <w:t xml:space="preserve">scripts/tests/47..48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Synthetic alt-screen surrogate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scripts/tests/helpers/synthetic_alt_screen_app.py</w:t>
      </w:r>
      <w:r>
        <w:t xml:space="preserve"> </w:t>
      </w:r>
      <w:r>
        <w:t xml:space="preserve">(this repo) substitutes for Claude Code in CI to avoid §11.4.98 OAuth/interactive flake while still exercising the exact alt-screen + mouse-tracking surface.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./../CHANGELOG.md" TargetMode="External" /><Relationship Type="http://schemas.openxmlformats.org/officeDocument/2006/relationships/hyperlink" Id="rId21" Target="../../Fixed.md" TargetMode="External" /><Relationship Type="http://schemas.openxmlformats.org/officeDocument/2006/relationships/hyperlink" Id="rId19" Target="../guide/README.md" TargetMode="External" /><Relationship Type="http://schemas.openxmlformats.org/officeDocument/2006/relationships/hyperlink" Id="rId20" Target="../scrolling/README.md" TargetMode="External" /><Relationship Type="http://schemas.openxmlformats.org/officeDocument/2006/relationships/hyperlink" Id="rId26" Target="https://code.claude.com/docs/en/" TargetMode="External" /><Relationship Type="http://schemas.openxmlformats.org/officeDocument/2006/relationships/hyperlink" Id="rId24" Target="https://man.openbsd.org/tmux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../CHANGELOG.md" TargetMode="External" /><Relationship Type="http://schemas.openxmlformats.org/officeDocument/2006/relationships/hyperlink" Id="rId21" Target="../../Fixed.md" TargetMode="External" /><Relationship Type="http://schemas.openxmlformats.org/officeDocument/2006/relationships/hyperlink" Id="rId19" Target="../guide/README.md" TargetMode="External" /><Relationship Type="http://schemas.openxmlformats.org/officeDocument/2006/relationships/hyperlink" Id="rId20" Target="../scrolling/README.md" TargetMode="External" /><Relationship Type="http://schemas.openxmlformats.org/officeDocument/2006/relationships/hyperlink" Id="rId26" Target="https://code.claude.com/docs/en/" TargetMode="External" /><Relationship Type="http://schemas.openxmlformats.org/officeDocument/2006/relationships/hyperlink" Id="rId24" Target="https://man.openbsd.org/tmux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clipboard</dc:title>
  <dc:creator/>
  <cp:keywords/>
  <dcterms:created xsi:type="dcterms:W3CDTF">2026-05-29T06:50:40Z</dcterms:created>
  <dcterms:modified xsi:type="dcterms:W3CDTF">2026-05-29T06:50:40Z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